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5BA6DE" w14:textId="2B4DC491" w:rsidR="0034264D" w:rsidRDefault="002B554E" w:rsidP="007366AA">
      <w:pPr>
        <w:jc w:val="center"/>
        <w:rPr>
          <w:sz w:val="28"/>
          <w:szCs w:val="28"/>
        </w:rPr>
      </w:pPr>
      <w:r w:rsidRPr="002B554E">
        <w:rPr>
          <w:sz w:val="28"/>
          <w:szCs w:val="28"/>
        </w:rPr>
        <w:t>Důvodová zpráva</w:t>
      </w:r>
    </w:p>
    <w:p w14:paraId="617AABE4" w14:textId="77777777" w:rsidR="007366AA" w:rsidRPr="007366AA" w:rsidRDefault="007366AA" w:rsidP="007366AA">
      <w:pPr>
        <w:jc w:val="center"/>
        <w:rPr>
          <w:sz w:val="28"/>
          <w:szCs w:val="28"/>
        </w:rPr>
      </w:pPr>
    </w:p>
    <w:p w14:paraId="384923FF" w14:textId="6FA5F1E2" w:rsidR="00C96B70" w:rsidRDefault="0034264D" w:rsidP="0034264D">
      <w:pPr>
        <w:pStyle w:val="Zpat"/>
        <w:jc w:val="both"/>
        <w:rPr>
          <w:color w:val="000000"/>
        </w:rPr>
      </w:pPr>
      <w:r>
        <w:rPr>
          <w:color w:val="000000"/>
        </w:rPr>
        <w:t xml:space="preserve">             Městské části Praha 8 jsou svěřeny do správy nemovitosti ve vlastnictví obce, </w:t>
      </w:r>
      <w:r>
        <w:rPr>
          <w:color w:val="000000"/>
        </w:rPr>
        <w:br/>
        <w:t xml:space="preserve">tj. Hlavního města Prahy, a to </w:t>
      </w:r>
      <w:r w:rsidR="00C96B70">
        <w:rPr>
          <w:color w:val="000000"/>
        </w:rPr>
        <w:t xml:space="preserve">pozemky </w:t>
      </w:r>
      <w:proofErr w:type="spellStart"/>
      <w:r w:rsidR="00C96B70">
        <w:rPr>
          <w:color w:val="000000"/>
        </w:rPr>
        <w:t>parc</w:t>
      </w:r>
      <w:proofErr w:type="spellEnd"/>
      <w:r w:rsidR="00C96B70">
        <w:rPr>
          <w:color w:val="000000"/>
        </w:rPr>
        <w:t xml:space="preserve">. </w:t>
      </w:r>
      <w:proofErr w:type="gramStart"/>
      <w:r w:rsidR="00C96B70">
        <w:rPr>
          <w:color w:val="000000"/>
        </w:rPr>
        <w:t>č.</w:t>
      </w:r>
      <w:proofErr w:type="gramEnd"/>
      <w:r w:rsidR="00C96B70">
        <w:rPr>
          <w:color w:val="000000"/>
        </w:rPr>
        <w:t xml:space="preserve"> 626/72 („ostatní plocha – jiná plocha“) </w:t>
      </w:r>
      <w:r w:rsidR="006860E9">
        <w:rPr>
          <w:color w:val="000000"/>
        </w:rPr>
        <w:br/>
      </w:r>
      <w:r w:rsidR="00C96B70">
        <w:rPr>
          <w:color w:val="000000"/>
        </w:rPr>
        <w:t>o výměře 219 m</w:t>
      </w:r>
      <w:r w:rsidR="00C96B70">
        <w:rPr>
          <w:color w:val="000000"/>
          <w:vertAlign w:val="superscript"/>
        </w:rPr>
        <w:t>2</w:t>
      </w:r>
      <w:r w:rsidR="00C96B70">
        <w:rPr>
          <w:color w:val="000000"/>
        </w:rPr>
        <w:t xml:space="preserve">, a </w:t>
      </w:r>
      <w:proofErr w:type="spellStart"/>
      <w:r w:rsidR="00C96B70">
        <w:rPr>
          <w:color w:val="000000"/>
        </w:rPr>
        <w:t>parc</w:t>
      </w:r>
      <w:proofErr w:type="spellEnd"/>
      <w:r w:rsidR="00C96B70">
        <w:rPr>
          <w:color w:val="000000"/>
        </w:rPr>
        <w:t>. č. 626/73 („ostatní plocha – jiná plocha“) o výměře 323 m</w:t>
      </w:r>
      <w:r w:rsidR="00C96B70">
        <w:rPr>
          <w:color w:val="000000"/>
          <w:vertAlign w:val="superscript"/>
        </w:rPr>
        <w:t>2</w:t>
      </w:r>
      <w:r w:rsidR="00C96B70">
        <w:rPr>
          <w:color w:val="000000"/>
        </w:rPr>
        <w:t xml:space="preserve">, v k. </w:t>
      </w:r>
      <w:proofErr w:type="spellStart"/>
      <w:r w:rsidR="00C96B70">
        <w:rPr>
          <w:color w:val="000000"/>
        </w:rPr>
        <w:t>ú.</w:t>
      </w:r>
      <w:proofErr w:type="spellEnd"/>
      <w:r w:rsidR="00C96B70">
        <w:rPr>
          <w:color w:val="000000"/>
        </w:rPr>
        <w:t xml:space="preserve"> Čimice v Praze 8.</w:t>
      </w:r>
    </w:p>
    <w:p w14:paraId="7D292FF7" w14:textId="77777777" w:rsidR="002C54B4" w:rsidRDefault="00C96B70" w:rsidP="00C96B70">
      <w:pPr>
        <w:pStyle w:val="Zpat"/>
        <w:tabs>
          <w:tab w:val="clear" w:pos="4536"/>
          <w:tab w:val="clear" w:pos="9072"/>
        </w:tabs>
        <w:jc w:val="both"/>
        <w:rPr>
          <w:color w:val="000000"/>
        </w:rPr>
      </w:pPr>
      <w:r>
        <w:rPr>
          <w:color w:val="000000"/>
        </w:rPr>
        <w:tab/>
      </w:r>
    </w:p>
    <w:p w14:paraId="051D398A" w14:textId="4C3D4E9B" w:rsidR="0034264D" w:rsidRDefault="00C96B70" w:rsidP="002C54B4">
      <w:pPr>
        <w:pStyle w:val="Zpat"/>
        <w:tabs>
          <w:tab w:val="clear" w:pos="4536"/>
          <w:tab w:val="clear" w:pos="9072"/>
        </w:tabs>
        <w:ind w:firstLine="708"/>
        <w:jc w:val="both"/>
        <w:rPr>
          <w:color w:val="000000"/>
        </w:rPr>
      </w:pPr>
      <w:r>
        <w:rPr>
          <w:color w:val="000000"/>
        </w:rPr>
        <w:t xml:space="preserve">Společnost </w:t>
      </w:r>
      <w:proofErr w:type="spellStart"/>
      <w:r>
        <w:rPr>
          <w:color w:val="000000"/>
        </w:rPr>
        <w:t>Fisolta</w:t>
      </w:r>
      <w:proofErr w:type="spellEnd"/>
      <w:r>
        <w:rPr>
          <w:color w:val="000000"/>
        </w:rPr>
        <w:t xml:space="preserve"> plus s.r.o. (IČO: 247 35 281) se obrátila na Městskou část Praha 8 </w:t>
      </w:r>
      <w:r w:rsidR="006860E9">
        <w:rPr>
          <w:color w:val="000000"/>
        </w:rPr>
        <w:br/>
      </w:r>
      <w:r>
        <w:rPr>
          <w:color w:val="000000"/>
        </w:rPr>
        <w:t xml:space="preserve">se žádostí o možnost prodeje výše uvedených nemovitostí. Žadatel je vlastníkem sousedních nemovitostí (objekt občanské vybavenosti čp. 344). </w:t>
      </w:r>
      <w:r w:rsidR="0034264D">
        <w:rPr>
          <w:color w:val="000000"/>
        </w:rPr>
        <w:t xml:space="preserve"> </w:t>
      </w:r>
    </w:p>
    <w:p w14:paraId="1A671255" w14:textId="77777777" w:rsidR="002C54B4" w:rsidRDefault="00C96B70" w:rsidP="0034264D">
      <w:pPr>
        <w:pStyle w:val="Zpat"/>
        <w:tabs>
          <w:tab w:val="clear" w:pos="4536"/>
          <w:tab w:val="clear" w:pos="9072"/>
        </w:tabs>
        <w:rPr>
          <w:color w:val="000000"/>
        </w:rPr>
      </w:pPr>
      <w:r>
        <w:rPr>
          <w:color w:val="000000"/>
        </w:rPr>
        <w:tab/>
      </w:r>
    </w:p>
    <w:p w14:paraId="2FC1D864" w14:textId="27551AE2" w:rsidR="002C54B4" w:rsidRDefault="00C96B70" w:rsidP="006860E9">
      <w:pPr>
        <w:pStyle w:val="Zpat"/>
        <w:tabs>
          <w:tab w:val="clear" w:pos="4536"/>
          <w:tab w:val="clear" w:pos="9072"/>
        </w:tabs>
        <w:ind w:firstLine="708"/>
        <w:jc w:val="both"/>
        <w:rPr>
          <w:color w:val="000000"/>
        </w:rPr>
      </w:pPr>
      <w:r>
        <w:rPr>
          <w:color w:val="000000"/>
        </w:rPr>
        <w:t xml:space="preserve">Komise Rady městské části Praha 8 pro obecní majetek na svém jednání dne </w:t>
      </w:r>
      <w:r w:rsidR="002C54B4">
        <w:rPr>
          <w:color w:val="000000"/>
        </w:rPr>
        <w:br/>
      </w:r>
      <w:r w:rsidR="001E5BBD">
        <w:rPr>
          <w:color w:val="000000"/>
        </w:rPr>
        <w:t>10. května 2016 prodej nemovitostí nedoporučila</w:t>
      </w:r>
      <w:r w:rsidR="002C54B4">
        <w:rPr>
          <w:color w:val="000000"/>
        </w:rPr>
        <w:t xml:space="preserve">, mimo jiné z důvodu, že na pronájem části pozemku </w:t>
      </w:r>
      <w:proofErr w:type="spellStart"/>
      <w:r w:rsidR="002C54B4">
        <w:rPr>
          <w:color w:val="000000"/>
        </w:rPr>
        <w:t>parc</w:t>
      </w:r>
      <w:proofErr w:type="spellEnd"/>
      <w:r w:rsidR="002C54B4">
        <w:rPr>
          <w:color w:val="000000"/>
        </w:rPr>
        <w:t xml:space="preserve">. </w:t>
      </w:r>
      <w:proofErr w:type="gramStart"/>
      <w:r w:rsidR="002C54B4">
        <w:rPr>
          <w:color w:val="000000"/>
        </w:rPr>
        <w:t>č.</w:t>
      </w:r>
      <w:proofErr w:type="gramEnd"/>
      <w:r w:rsidR="002C54B4">
        <w:rPr>
          <w:color w:val="000000"/>
        </w:rPr>
        <w:t xml:space="preserve"> 626/73, k. </w:t>
      </w:r>
      <w:proofErr w:type="spellStart"/>
      <w:r w:rsidR="002C54B4">
        <w:rPr>
          <w:color w:val="000000"/>
        </w:rPr>
        <w:t>ú.</w:t>
      </w:r>
      <w:proofErr w:type="spellEnd"/>
      <w:r w:rsidR="002C54B4">
        <w:rPr>
          <w:color w:val="000000"/>
        </w:rPr>
        <w:t xml:space="preserve"> Čimice, je uzavřena nájemní smlouva s provozovatelem restaurace umístěné v objektu občanské vybavenosti čp. 392, k. </w:t>
      </w:r>
      <w:proofErr w:type="spellStart"/>
      <w:r w:rsidR="002C54B4">
        <w:rPr>
          <w:color w:val="000000"/>
        </w:rPr>
        <w:t>ú.</w:t>
      </w:r>
      <w:proofErr w:type="spellEnd"/>
      <w:r w:rsidR="002C54B4">
        <w:rPr>
          <w:color w:val="000000"/>
        </w:rPr>
        <w:t xml:space="preserve"> Čimice.</w:t>
      </w:r>
    </w:p>
    <w:p w14:paraId="3EC7EBB4" w14:textId="77777777" w:rsidR="002C54B4" w:rsidRDefault="002C54B4" w:rsidP="0034264D">
      <w:pPr>
        <w:pStyle w:val="Zpat"/>
        <w:tabs>
          <w:tab w:val="clear" w:pos="4536"/>
          <w:tab w:val="clear" w:pos="9072"/>
        </w:tabs>
        <w:rPr>
          <w:color w:val="000000"/>
        </w:rPr>
      </w:pPr>
    </w:p>
    <w:p w14:paraId="2075B8D5" w14:textId="01E35350" w:rsidR="004A6851" w:rsidRDefault="001E5BBD" w:rsidP="006860E9">
      <w:pPr>
        <w:pStyle w:val="Zpat"/>
        <w:tabs>
          <w:tab w:val="clear" w:pos="4536"/>
          <w:tab w:val="clear" w:pos="9072"/>
        </w:tabs>
        <w:ind w:firstLine="708"/>
        <w:jc w:val="both"/>
        <w:rPr>
          <w:color w:val="000000"/>
        </w:rPr>
      </w:pPr>
      <w:r>
        <w:rPr>
          <w:color w:val="000000"/>
        </w:rPr>
        <w:t xml:space="preserve">Společnost </w:t>
      </w:r>
      <w:proofErr w:type="spellStart"/>
      <w:r>
        <w:rPr>
          <w:color w:val="000000"/>
        </w:rPr>
        <w:t>Fisolta</w:t>
      </w:r>
      <w:proofErr w:type="spellEnd"/>
      <w:r>
        <w:rPr>
          <w:color w:val="000000"/>
        </w:rPr>
        <w:t xml:space="preserve"> plus s.r.o. (IČO: 247 35 281) zaslala v červnu 2016 opakovanou žádost o prodej nemovitostí, přičemž předložila Souhlasné prohlášení potvrzené p. Vízkem - vlastníkem přilehlých nemovitostí: objektu čp. 392 (stavba občanské vybavenosti) a pozemku </w:t>
      </w:r>
      <w:proofErr w:type="spellStart"/>
      <w:r>
        <w:rPr>
          <w:color w:val="000000"/>
        </w:rPr>
        <w:t>parc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č.</w:t>
      </w:r>
      <w:proofErr w:type="gramEnd"/>
      <w:r>
        <w:rPr>
          <w:color w:val="000000"/>
        </w:rPr>
        <w:t xml:space="preserve"> 626/25, k. </w:t>
      </w:r>
      <w:proofErr w:type="spellStart"/>
      <w:r>
        <w:rPr>
          <w:color w:val="000000"/>
        </w:rPr>
        <w:t>ú.</w:t>
      </w:r>
      <w:proofErr w:type="spellEnd"/>
      <w:r>
        <w:rPr>
          <w:color w:val="000000"/>
        </w:rPr>
        <w:t xml:space="preserve"> Čimice. Dle tohoto prohlášení společnost </w:t>
      </w:r>
      <w:proofErr w:type="spellStart"/>
      <w:r>
        <w:rPr>
          <w:color w:val="000000"/>
        </w:rPr>
        <w:t>Fisolta</w:t>
      </w:r>
      <w:proofErr w:type="spellEnd"/>
      <w:r>
        <w:rPr>
          <w:color w:val="000000"/>
        </w:rPr>
        <w:t xml:space="preserve"> plus s.r.o., </w:t>
      </w:r>
      <w:r w:rsidR="006860E9">
        <w:rPr>
          <w:color w:val="000000"/>
        </w:rPr>
        <w:br/>
        <w:t xml:space="preserve">společně s </w:t>
      </w:r>
      <w:r>
        <w:rPr>
          <w:color w:val="000000"/>
        </w:rPr>
        <w:t xml:space="preserve"> p. Víz</w:t>
      </w:r>
      <w:r w:rsidR="006860E9">
        <w:rPr>
          <w:color w:val="000000"/>
        </w:rPr>
        <w:t>kem</w:t>
      </w:r>
      <w:r>
        <w:rPr>
          <w:color w:val="000000"/>
        </w:rPr>
        <w:t xml:space="preserve"> pečují o pozemky </w:t>
      </w:r>
      <w:proofErr w:type="spellStart"/>
      <w:r>
        <w:rPr>
          <w:color w:val="000000"/>
        </w:rPr>
        <w:t>parc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č.</w:t>
      </w:r>
      <w:proofErr w:type="gramEnd"/>
      <w:r>
        <w:rPr>
          <w:color w:val="000000"/>
        </w:rPr>
        <w:t xml:space="preserve"> 626/72 a 626/73, k. </w:t>
      </w:r>
      <w:proofErr w:type="spellStart"/>
      <w:r>
        <w:rPr>
          <w:color w:val="000000"/>
        </w:rPr>
        <w:t>ú.</w:t>
      </w:r>
      <w:proofErr w:type="spellEnd"/>
      <w:r>
        <w:rPr>
          <w:color w:val="000000"/>
        </w:rPr>
        <w:t xml:space="preserve"> Čimice</w:t>
      </w:r>
      <w:r w:rsidR="004374A7">
        <w:rPr>
          <w:color w:val="000000"/>
        </w:rPr>
        <w:t xml:space="preserve">. </w:t>
      </w:r>
    </w:p>
    <w:p w14:paraId="07B48543" w14:textId="33690B86" w:rsidR="002C54B4" w:rsidRDefault="002C54B4" w:rsidP="002C54B4">
      <w:pPr>
        <w:pStyle w:val="Zpat"/>
        <w:tabs>
          <w:tab w:val="clear" w:pos="4536"/>
          <w:tab w:val="clear" w:pos="9072"/>
        </w:tabs>
        <w:ind w:firstLine="708"/>
        <w:rPr>
          <w:color w:val="000000"/>
        </w:rPr>
      </w:pPr>
    </w:p>
    <w:p w14:paraId="5FEBD648" w14:textId="120B33D9" w:rsidR="002C54B4" w:rsidRDefault="002C54B4" w:rsidP="006860E9">
      <w:pPr>
        <w:pStyle w:val="Zpat"/>
        <w:tabs>
          <w:tab w:val="clear" w:pos="4536"/>
          <w:tab w:val="clear" w:pos="9072"/>
        </w:tabs>
        <w:ind w:firstLine="708"/>
        <w:jc w:val="both"/>
        <w:rPr>
          <w:color w:val="000000"/>
        </w:rPr>
      </w:pPr>
      <w:r>
        <w:rPr>
          <w:color w:val="000000"/>
        </w:rPr>
        <w:t>Komise RMČ Praha 8 pro obecní majetek na svém jednání dne 9. listopadu 2016 doporučila prodej předmětných nemovitostí žadateli za cenu dle aktuální cenové mapy stavebních pozemku, která činí 4 320,- Kč/m</w:t>
      </w:r>
      <w:r>
        <w:rPr>
          <w:color w:val="000000"/>
          <w:vertAlign w:val="superscript"/>
        </w:rPr>
        <w:t>2</w:t>
      </w:r>
      <w:r>
        <w:rPr>
          <w:color w:val="000000"/>
        </w:rPr>
        <w:t>, tj. za  542 m</w:t>
      </w:r>
      <w:r>
        <w:rPr>
          <w:color w:val="000000"/>
          <w:vertAlign w:val="superscript"/>
        </w:rPr>
        <w:t xml:space="preserve">2 </w:t>
      </w:r>
      <w:r>
        <w:rPr>
          <w:color w:val="000000"/>
        </w:rPr>
        <w:t xml:space="preserve"> celkem 2 341 440,- Kč.</w:t>
      </w:r>
    </w:p>
    <w:p w14:paraId="46CE1530" w14:textId="51AB4B12" w:rsidR="002C54B4" w:rsidRDefault="002C54B4" w:rsidP="002C54B4">
      <w:pPr>
        <w:pStyle w:val="Zpat"/>
        <w:tabs>
          <w:tab w:val="clear" w:pos="4536"/>
          <w:tab w:val="clear" w:pos="9072"/>
        </w:tabs>
        <w:ind w:firstLine="708"/>
        <w:rPr>
          <w:color w:val="000000"/>
        </w:rPr>
      </w:pPr>
    </w:p>
    <w:p w14:paraId="336BE4B4" w14:textId="21D3B128" w:rsidR="00B71E37" w:rsidRPr="002C54B4" w:rsidRDefault="00B71E37" w:rsidP="00B71E37">
      <w:pPr>
        <w:pStyle w:val="Zpat"/>
        <w:tabs>
          <w:tab w:val="clear" w:pos="4536"/>
          <w:tab w:val="clear" w:pos="9072"/>
        </w:tabs>
        <w:ind w:firstLine="708"/>
        <w:jc w:val="both"/>
        <w:rPr>
          <w:color w:val="000000"/>
        </w:rPr>
      </w:pPr>
      <w:r>
        <w:rPr>
          <w:color w:val="000000"/>
        </w:rPr>
        <w:t>Záměr prodeje nemovitostí byl zveřejněn na Úřední desce ÚMČ Praha 8 od 5. ledna do 19. ledna 2017.</w:t>
      </w:r>
    </w:p>
    <w:p w14:paraId="764F0CCF" w14:textId="77777777" w:rsidR="00B71E37" w:rsidRDefault="004A6851" w:rsidP="006860E9">
      <w:pPr>
        <w:pStyle w:val="Zpat"/>
        <w:ind w:firstLine="709"/>
        <w:jc w:val="both"/>
        <w:rPr>
          <w:szCs w:val="24"/>
        </w:rPr>
      </w:pPr>
      <w:r>
        <w:rPr>
          <w:color w:val="000000"/>
        </w:rPr>
        <w:tab/>
      </w:r>
      <w:r w:rsidR="00C75638" w:rsidRPr="007366AA">
        <w:rPr>
          <w:szCs w:val="24"/>
        </w:rPr>
        <w:t xml:space="preserve"> </w:t>
      </w:r>
    </w:p>
    <w:p w14:paraId="46AD4024" w14:textId="50DFC8E3" w:rsidR="004A6851" w:rsidRDefault="002C54B4" w:rsidP="006860E9">
      <w:pPr>
        <w:pStyle w:val="Zpat"/>
        <w:ind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>R</w:t>
      </w:r>
      <w:r w:rsidR="007366AA">
        <w:rPr>
          <w:color w:val="000000"/>
          <w:szCs w:val="24"/>
        </w:rPr>
        <w:t>adě městské části Praha 8 před</w:t>
      </w:r>
      <w:r w:rsidR="00132746">
        <w:rPr>
          <w:color w:val="000000"/>
          <w:szCs w:val="24"/>
        </w:rPr>
        <w:t>ložen</w:t>
      </w:r>
      <w:r w:rsidR="007366AA">
        <w:rPr>
          <w:color w:val="000000"/>
          <w:szCs w:val="24"/>
        </w:rPr>
        <w:t xml:space="preserve"> </w:t>
      </w:r>
      <w:r w:rsidR="006860E9">
        <w:rPr>
          <w:color w:val="000000"/>
          <w:szCs w:val="24"/>
        </w:rPr>
        <w:t xml:space="preserve">k projednání </w:t>
      </w:r>
      <w:r w:rsidR="007366AA">
        <w:rPr>
          <w:color w:val="000000"/>
          <w:szCs w:val="24"/>
        </w:rPr>
        <w:t xml:space="preserve">návrh majetkového převodu Městské části Praha 8 – úplatného převodu nemovitostí ve vlastnictví obce, tj. hlavního města Prahy, svěřených do správy Městské části Praha 8 – </w:t>
      </w:r>
      <w:r w:rsidR="00B71E37">
        <w:rPr>
          <w:color w:val="000000"/>
          <w:szCs w:val="24"/>
        </w:rPr>
        <w:t xml:space="preserve">pozemků </w:t>
      </w:r>
      <w:proofErr w:type="spellStart"/>
      <w:r w:rsidR="006860E9">
        <w:rPr>
          <w:color w:val="000000"/>
        </w:rPr>
        <w:t>parc</w:t>
      </w:r>
      <w:proofErr w:type="spellEnd"/>
      <w:r w:rsidR="006860E9">
        <w:rPr>
          <w:color w:val="000000"/>
        </w:rPr>
        <w:t xml:space="preserve">. </w:t>
      </w:r>
      <w:proofErr w:type="gramStart"/>
      <w:r w:rsidR="006860E9">
        <w:rPr>
          <w:color w:val="000000"/>
        </w:rPr>
        <w:t>č.</w:t>
      </w:r>
      <w:proofErr w:type="gramEnd"/>
      <w:r w:rsidR="006860E9">
        <w:rPr>
          <w:color w:val="000000"/>
        </w:rPr>
        <w:t xml:space="preserve"> 626/72 („ostatní plocha – jiná plocha“) o výměře 219 m</w:t>
      </w:r>
      <w:r w:rsidR="006860E9">
        <w:rPr>
          <w:color w:val="000000"/>
          <w:vertAlign w:val="superscript"/>
        </w:rPr>
        <w:t>2</w:t>
      </w:r>
      <w:r w:rsidR="006860E9">
        <w:rPr>
          <w:color w:val="000000"/>
        </w:rPr>
        <w:t xml:space="preserve">, a </w:t>
      </w:r>
      <w:proofErr w:type="spellStart"/>
      <w:r w:rsidR="006860E9">
        <w:rPr>
          <w:color w:val="000000"/>
        </w:rPr>
        <w:t>parc</w:t>
      </w:r>
      <w:proofErr w:type="spellEnd"/>
      <w:r w:rsidR="006860E9">
        <w:rPr>
          <w:color w:val="000000"/>
        </w:rPr>
        <w:t>. č. 626/73 („ostatní plocha – jiná plocha“) o výměře 323 m</w:t>
      </w:r>
      <w:r w:rsidR="006860E9">
        <w:rPr>
          <w:color w:val="000000"/>
          <w:vertAlign w:val="superscript"/>
        </w:rPr>
        <w:t>2</w:t>
      </w:r>
      <w:r w:rsidR="006860E9">
        <w:rPr>
          <w:color w:val="000000"/>
        </w:rPr>
        <w:t xml:space="preserve">, v k. </w:t>
      </w:r>
      <w:proofErr w:type="spellStart"/>
      <w:r w:rsidR="006860E9">
        <w:rPr>
          <w:color w:val="000000"/>
        </w:rPr>
        <w:t>ú.</w:t>
      </w:r>
      <w:proofErr w:type="spellEnd"/>
      <w:r w:rsidR="006860E9">
        <w:rPr>
          <w:color w:val="000000"/>
        </w:rPr>
        <w:t xml:space="preserve"> Čimice v Praze 8</w:t>
      </w:r>
      <w:r w:rsidR="008C471B">
        <w:rPr>
          <w:color w:val="000000"/>
          <w:szCs w:val="24"/>
        </w:rPr>
        <w:t xml:space="preserve">, za cenu dle </w:t>
      </w:r>
      <w:r w:rsidR="006860E9">
        <w:rPr>
          <w:color w:val="000000"/>
          <w:szCs w:val="24"/>
        </w:rPr>
        <w:t xml:space="preserve">aktuální cenové mapy stavebních pozemků, tj. </w:t>
      </w:r>
      <w:r w:rsidR="00B71E37">
        <w:rPr>
          <w:color w:val="000000"/>
          <w:szCs w:val="24"/>
        </w:rPr>
        <w:t xml:space="preserve">celkem </w:t>
      </w:r>
      <w:r w:rsidR="006860E9">
        <w:rPr>
          <w:color w:val="000000"/>
          <w:szCs w:val="24"/>
        </w:rPr>
        <w:t xml:space="preserve">za 2 341 440,- Kč. </w:t>
      </w:r>
      <w:r w:rsidR="00132746">
        <w:rPr>
          <w:color w:val="000000"/>
          <w:szCs w:val="24"/>
        </w:rPr>
        <w:t xml:space="preserve">Rada MČ Praha 8 svým usnesením č. </w:t>
      </w:r>
      <w:proofErr w:type="spellStart"/>
      <w:r w:rsidR="00132746">
        <w:rPr>
          <w:color w:val="000000"/>
          <w:szCs w:val="24"/>
        </w:rPr>
        <w:t>Usn</w:t>
      </w:r>
      <w:proofErr w:type="spellEnd"/>
      <w:r w:rsidR="00132746">
        <w:rPr>
          <w:color w:val="000000"/>
          <w:szCs w:val="24"/>
        </w:rPr>
        <w:t xml:space="preserve"> RMC </w:t>
      </w:r>
      <w:r w:rsidR="00DB3126">
        <w:rPr>
          <w:color w:val="000000"/>
          <w:szCs w:val="24"/>
        </w:rPr>
        <w:t>0039</w:t>
      </w:r>
      <w:r w:rsidR="00132746">
        <w:rPr>
          <w:color w:val="000000"/>
          <w:szCs w:val="24"/>
        </w:rPr>
        <w:t xml:space="preserve">/2017 ze dne </w:t>
      </w:r>
      <w:r w:rsidR="00DB3126">
        <w:rPr>
          <w:color w:val="000000"/>
          <w:szCs w:val="24"/>
        </w:rPr>
        <w:br/>
      </w:r>
      <w:bookmarkStart w:id="0" w:name="_GoBack"/>
      <w:bookmarkEnd w:id="0"/>
      <w:r w:rsidR="00132746">
        <w:rPr>
          <w:color w:val="000000"/>
          <w:szCs w:val="24"/>
        </w:rPr>
        <w:t>30. ledna 2016 souhlasila s výše uvedeným majetkovým převodem.</w:t>
      </w:r>
    </w:p>
    <w:p w14:paraId="712219CE" w14:textId="4444FB02" w:rsidR="00132746" w:rsidRDefault="00132746" w:rsidP="006860E9">
      <w:pPr>
        <w:pStyle w:val="Zpat"/>
        <w:ind w:firstLine="709"/>
        <w:jc w:val="both"/>
        <w:rPr>
          <w:color w:val="000000"/>
          <w:szCs w:val="24"/>
        </w:rPr>
      </w:pPr>
    </w:p>
    <w:p w14:paraId="255E4948" w14:textId="587962F9" w:rsidR="00132746" w:rsidRPr="007366AA" w:rsidRDefault="00132746" w:rsidP="006860E9">
      <w:pPr>
        <w:pStyle w:val="Zpat"/>
        <w:ind w:firstLine="709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Zastupitelstvu MČ Praha 8 je předložen k projednání návrh majetkového převodu Městské části Praha 8 – úplatného převodu nemovitostí ve vlastnictví obce, tj. hlavního města Prahy, svěřených do správy Městské části Praha 8 – pozemků </w:t>
      </w:r>
      <w:proofErr w:type="spellStart"/>
      <w:r>
        <w:rPr>
          <w:color w:val="000000"/>
        </w:rPr>
        <w:t>parc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č.</w:t>
      </w:r>
      <w:proofErr w:type="gramEnd"/>
      <w:r>
        <w:rPr>
          <w:color w:val="000000"/>
        </w:rPr>
        <w:t xml:space="preserve"> 626/72 („ostatní plocha – jiná plocha“) o výměře 219 m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a </w:t>
      </w:r>
      <w:proofErr w:type="spellStart"/>
      <w:r>
        <w:rPr>
          <w:color w:val="000000"/>
        </w:rPr>
        <w:t>parc</w:t>
      </w:r>
      <w:proofErr w:type="spellEnd"/>
      <w:r>
        <w:rPr>
          <w:color w:val="000000"/>
        </w:rPr>
        <w:t>. č. 626/73 („ostatní plocha – jiná plocha“) o výměře 323 m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, v k. </w:t>
      </w:r>
      <w:proofErr w:type="spellStart"/>
      <w:r>
        <w:rPr>
          <w:color w:val="000000"/>
        </w:rPr>
        <w:t>ú.</w:t>
      </w:r>
      <w:proofErr w:type="spellEnd"/>
      <w:r>
        <w:rPr>
          <w:color w:val="000000"/>
        </w:rPr>
        <w:t xml:space="preserve"> Čimice v Praze 8</w:t>
      </w:r>
      <w:r>
        <w:rPr>
          <w:color w:val="000000"/>
          <w:szCs w:val="24"/>
        </w:rPr>
        <w:t>, za cenu dle aktuální cenové mapy stavebních pozemků, tj. celkem za 2 341 440,- Kč.</w:t>
      </w:r>
    </w:p>
    <w:p w14:paraId="7F82716D" w14:textId="77777777" w:rsidR="004A6851" w:rsidRDefault="004A6851" w:rsidP="004A6851">
      <w:pPr>
        <w:pStyle w:val="Zpat"/>
        <w:tabs>
          <w:tab w:val="clear" w:pos="4536"/>
          <w:tab w:val="clear" w:pos="9072"/>
        </w:tabs>
        <w:jc w:val="both"/>
        <w:rPr>
          <w:color w:val="000000"/>
        </w:rPr>
      </w:pPr>
    </w:p>
    <w:p w14:paraId="4A466652" w14:textId="77777777" w:rsidR="0034264D" w:rsidRDefault="0034264D" w:rsidP="0034264D">
      <w:pPr>
        <w:pStyle w:val="Zpat"/>
        <w:tabs>
          <w:tab w:val="clear" w:pos="4536"/>
          <w:tab w:val="clear" w:pos="9072"/>
        </w:tabs>
        <w:jc w:val="both"/>
        <w:rPr>
          <w:color w:val="000000"/>
        </w:rPr>
      </w:pPr>
    </w:p>
    <w:sectPr w:rsidR="003426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54E"/>
    <w:rsid w:val="00132746"/>
    <w:rsid w:val="001E5BBD"/>
    <w:rsid w:val="002B554E"/>
    <w:rsid w:val="002C54B4"/>
    <w:rsid w:val="0034264D"/>
    <w:rsid w:val="004374A7"/>
    <w:rsid w:val="004A6851"/>
    <w:rsid w:val="004C3D0D"/>
    <w:rsid w:val="00660145"/>
    <w:rsid w:val="006860E9"/>
    <w:rsid w:val="007366AA"/>
    <w:rsid w:val="008C471B"/>
    <w:rsid w:val="009C42DA"/>
    <w:rsid w:val="00B71E37"/>
    <w:rsid w:val="00C75638"/>
    <w:rsid w:val="00C96B70"/>
    <w:rsid w:val="00DB3126"/>
    <w:rsid w:val="00F8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39412"/>
  <w15:chartTrackingRefBased/>
  <w15:docId w15:val="{16650187-FA48-42FA-B3CC-C5EDC4D97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34264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patChar">
    <w:name w:val="Zápatí Char"/>
    <w:basedOn w:val="Standardnpsmoodstavce"/>
    <w:link w:val="Zpat"/>
    <w:rsid w:val="0034264D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393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Víšková Lenka (P8)</dc:creator>
  <cp:keywords/>
  <dc:description/>
  <cp:lastModifiedBy>Víšková Lenka (P8)</cp:lastModifiedBy>
  <cp:revision>4</cp:revision>
  <dcterms:created xsi:type="dcterms:W3CDTF">2017-01-12T13:47:00Z</dcterms:created>
  <dcterms:modified xsi:type="dcterms:W3CDTF">2017-01-31T07:22:00Z</dcterms:modified>
</cp:coreProperties>
</file>