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2658" w:rsidRDefault="004B32DD" w:rsidP="004B32DD">
      <w:pPr>
        <w:tabs>
          <w:tab w:val="left" w:pos="5387"/>
        </w:tabs>
        <w:spacing w:after="0" w:line="240" w:lineRule="auto"/>
        <w:ind w:left="4536"/>
        <w:jc w:val="both"/>
        <w:rPr>
          <w:rFonts w:ascii="Times New Roman" w:hAnsi="Times New Roman" w:cs="Times New Roman"/>
          <w:sz w:val="24"/>
        </w:rPr>
      </w:pPr>
      <w:r w:rsidRPr="004B32DD">
        <w:rPr>
          <w:rFonts w:ascii="Times New Roman" w:hAnsi="Times New Roman" w:cs="Times New Roman"/>
          <w:sz w:val="24"/>
        </w:rPr>
        <w:t>P</w:t>
      </w:r>
      <w:r w:rsidR="00212658" w:rsidRPr="004B32DD">
        <w:rPr>
          <w:rFonts w:ascii="Times New Roman" w:hAnsi="Times New Roman" w:cs="Times New Roman"/>
          <w:sz w:val="24"/>
        </w:rPr>
        <w:t>říloha</w:t>
      </w:r>
      <w:r w:rsidRPr="004B32DD">
        <w:rPr>
          <w:rFonts w:ascii="Times New Roman" w:hAnsi="Times New Roman" w:cs="Times New Roman"/>
          <w:sz w:val="24"/>
        </w:rPr>
        <w:t xml:space="preserve"> </w:t>
      </w:r>
      <w:r w:rsidR="00212658">
        <w:rPr>
          <w:rFonts w:ascii="Times New Roman" w:hAnsi="Times New Roman" w:cs="Times New Roman"/>
          <w:sz w:val="24"/>
        </w:rPr>
        <w:t xml:space="preserve">usnesení č. </w:t>
      </w:r>
      <w:proofErr w:type="spellStart"/>
      <w:r w:rsidR="00212658">
        <w:rPr>
          <w:rFonts w:ascii="Times New Roman" w:hAnsi="Times New Roman" w:cs="Times New Roman"/>
          <w:sz w:val="24"/>
        </w:rPr>
        <w:t>Usn</w:t>
      </w:r>
      <w:proofErr w:type="spellEnd"/>
      <w:r w:rsidR="00212658">
        <w:rPr>
          <w:rFonts w:ascii="Times New Roman" w:hAnsi="Times New Roman" w:cs="Times New Roman"/>
          <w:sz w:val="24"/>
        </w:rPr>
        <w:t xml:space="preserve"> Z</w:t>
      </w:r>
      <w:r w:rsidR="00212658" w:rsidRPr="00384A03">
        <w:rPr>
          <w:rFonts w:ascii="Times New Roman" w:hAnsi="Times New Roman" w:cs="Times New Roman"/>
          <w:sz w:val="24"/>
        </w:rPr>
        <w:t xml:space="preserve">MC </w:t>
      </w:r>
      <w:r w:rsidR="00D57643">
        <w:rPr>
          <w:rFonts w:ascii="Times New Roman" w:hAnsi="Times New Roman" w:cs="Times New Roman"/>
          <w:sz w:val="24"/>
        </w:rPr>
        <w:t>001</w:t>
      </w:r>
      <w:bookmarkStart w:id="0" w:name="_GoBack"/>
      <w:bookmarkEnd w:id="0"/>
      <w:r w:rsidRPr="00384A03">
        <w:rPr>
          <w:rFonts w:ascii="Times New Roman" w:hAnsi="Times New Roman" w:cs="Times New Roman"/>
          <w:sz w:val="24"/>
        </w:rPr>
        <w:t>/2019</w:t>
      </w:r>
    </w:p>
    <w:p w:rsidR="00212658" w:rsidRDefault="00212658" w:rsidP="004B32DD">
      <w:pPr>
        <w:tabs>
          <w:tab w:val="left" w:pos="5387"/>
        </w:tabs>
        <w:spacing w:after="0" w:line="240" w:lineRule="auto"/>
        <w:ind w:left="453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Zastupitelstva městské části Praha 8</w:t>
      </w:r>
    </w:p>
    <w:p w:rsidR="00212658" w:rsidRPr="004B32DD" w:rsidRDefault="00212658" w:rsidP="004B32DD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u w:val="single"/>
        </w:rPr>
      </w:pPr>
      <w:r w:rsidRPr="004B32DD">
        <w:rPr>
          <w:rFonts w:ascii="Times New Roman" w:hAnsi="Times New Roman" w:cs="Times New Roman"/>
          <w:sz w:val="24"/>
          <w:u w:val="single"/>
        </w:rPr>
        <w:t>ze dne 13. března 2019</w:t>
      </w:r>
      <w:r w:rsidRPr="004B32DD">
        <w:rPr>
          <w:rFonts w:ascii="Times New Roman" w:hAnsi="Times New Roman" w:cs="Times New Roman"/>
          <w:sz w:val="24"/>
          <w:u w:val="single"/>
        </w:rPr>
        <w:softHyphen/>
      </w:r>
      <w:r w:rsidRPr="004B32DD">
        <w:rPr>
          <w:rFonts w:ascii="Times New Roman" w:hAnsi="Times New Roman" w:cs="Times New Roman"/>
          <w:sz w:val="24"/>
          <w:u w:val="single"/>
        </w:rPr>
        <w:softHyphen/>
      </w:r>
      <w:r w:rsidRPr="004B32DD">
        <w:rPr>
          <w:rFonts w:ascii="Times New Roman" w:hAnsi="Times New Roman" w:cs="Times New Roman"/>
          <w:sz w:val="24"/>
          <w:u w:val="single"/>
        </w:rPr>
        <w:softHyphen/>
      </w:r>
      <w:r w:rsidRPr="004B32DD">
        <w:rPr>
          <w:rFonts w:ascii="Times New Roman" w:hAnsi="Times New Roman" w:cs="Times New Roman"/>
          <w:sz w:val="24"/>
          <w:u w:val="single"/>
        </w:rPr>
        <w:softHyphen/>
      </w:r>
      <w:r w:rsidRPr="004B32DD">
        <w:rPr>
          <w:rFonts w:ascii="Times New Roman" w:hAnsi="Times New Roman" w:cs="Times New Roman"/>
          <w:sz w:val="24"/>
          <w:u w:val="single"/>
        </w:rPr>
        <w:softHyphen/>
      </w:r>
      <w:r w:rsidRPr="004B32DD">
        <w:rPr>
          <w:rFonts w:ascii="Times New Roman" w:hAnsi="Times New Roman" w:cs="Times New Roman"/>
          <w:sz w:val="24"/>
          <w:u w:val="single"/>
        </w:rPr>
        <w:softHyphen/>
      </w:r>
      <w:r w:rsidRPr="004B32DD">
        <w:rPr>
          <w:rFonts w:ascii="Times New Roman" w:hAnsi="Times New Roman" w:cs="Times New Roman"/>
          <w:sz w:val="24"/>
          <w:u w:val="single"/>
        </w:rPr>
        <w:softHyphen/>
      </w:r>
      <w:r w:rsidRPr="004B32DD">
        <w:rPr>
          <w:rFonts w:ascii="Times New Roman" w:hAnsi="Times New Roman" w:cs="Times New Roman"/>
          <w:sz w:val="24"/>
          <w:u w:val="single"/>
        </w:rPr>
        <w:softHyphen/>
      </w:r>
      <w:r w:rsidRPr="004B32DD">
        <w:rPr>
          <w:rFonts w:ascii="Times New Roman" w:hAnsi="Times New Roman" w:cs="Times New Roman"/>
          <w:sz w:val="24"/>
          <w:u w:val="single"/>
        </w:rPr>
        <w:softHyphen/>
      </w:r>
      <w:r w:rsidRPr="004B32DD">
        <w:rPr>
          <w:rFonts w:ascii="Times New Roman" w:hAnsi="Times New Roman" w:cs="Times New Roman"/>
          <w:sz w:val="24"/>
          <w:u w:val="single"/>
        </w:rPr>
        <w:softHyphen/>
      </w:r>
      <w:r w:rsidRPr="004B32DD">
        <w:rPr>
          <w:rFonts w:ascii="Times New Roman" w:hAnsi="Times New Roman" w:cs="Times New Roman"/>
          <w:sz w:val="24"/>
          <w:u w:val="single"/>
        </w:rPr>
        <w:softHyphen/>
      </w:r>
      <w:r w:rsidRPr="004B32DD">
        <w:rPr>
          <w:rFonts w:ascii="Times New Roman" w:hAnsi="Times New Roman" w:cs="Times New Roman"/>
          <w:sz w:val="24"/>
          <w:u w:val="single"/>
        </w:rPr>
        <w:softHyphen/>
        <w:t>____________</w:t>
      </w:r>
    </w:p>
    <w:p w:rsidR="00212658" w:rsidRPr="004B32DD" w:rsidRDefault="00212658" w:rsidP="004B32DD">
      <w:pPr>
        <w:tabs>
          <w:tab w:val="left" w:pos="5387"/>
        </w:tabs>
        <w:spacing w:after="0" w:line="240" w:lineRule="auto"/>
        <w:ind w:left="4536"/>
        <w:jc w:val="both"/>
        <w:rPr>
          <w:rFonts w:ascii="Times New Roman" w:hAnsi="Times New Roman" w:cs="Times New Roman"/>
          <w:sz w:val="24"/>
        </w:rPr>
      </w:pPr>
    </w:p>
    <w:p w:rsidR="00212658" w:rsidRDefault="00212658" w:rsidP="00212658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u w:val="single"/>
        </w:rPr>
      </w:pPr>
    </w:p>
    <w:p w:rsidR="00212658" w:rsidRDefault="00212658" w:rsidP="00212658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u w:val="single"/>
        </w:rPr>
      </w:pPr>
    </w:p>
    <w:p w:rsidR="00212658" w:rsidRPr="008A6448" w:rsidRDefault="00212658" w:rsidP="00212658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8A6448">
        <w:rPr>
          <w:rFonts w:ascii="Times New Roman" w:hAnsi="Times New Roman" w:cs="Times New Roman"/>
          <w:b/>
          <w:sz w:val="24"/>
        </w:rPr>
        <w:t xml:space="preserve">Seznam </w:t>
      </w:r>
    </w:p>
    <w:p w:rsidR="00212658" w:rsidRPr="008A6448" w:rsidRDefault="00212658" w:rsidP="00212658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8A6448">
        <w:rPr>
          <w:rFonts w:ascii="Times New Roman" w:hAnsi="Times New Roman" w:cs="Times New Roman"/>
          <w:b/>
          <w:sz w:val="24"/>
        </w:rPr>
        <w:t>kandidátů na funkci přísedícího Obvodního soudu pro Prahu 8 na funkční období</w:t>
      </w:r>
    </w:p>
    <w:p w:rsidR="00212658" w:rsidRDefault="00212658" w:rsidP="00212658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8A6448">
        <w:rPr>
          <w:rFonts w:ascii="Times New Roman" w:hAnsi="Times New Roman" w:cs="Times New Roman"/>
          <w:b/>
          <w:sz w:val="24"/>
        </w:rPr>
        <w:t>2019 až 2023</w:t>
      </w:r>
    </w:p>
    <w:p w:rsidR="00212658" w:rsidRDefault="00212658" w:rsidP="00212658">
      <w:pPr>
        <w:pBdr>
          <w:bottom w:val="single" w:sz="4" w:space="1" w:color="auto"/>
        </w:pBd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212658" w:rsidRDefault="00212658" w:rsidP="00212658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212658" w:rsidRDefault="00212658" w:rsidP="00212658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Mkatabulky"/>
        <w:tblW w:w="9590" w:type="dxa"/>
        <w:tblLook w:val="04A0" w:firstRow="1" w:lastRow="0" w:firstColumn="1" w:lastColumn="0" w:noHBand="0" w:noVBand="1"/>
      </w:tblPr>
      <w:tblGrid>
        <w:gridCol w:w="846"/>
        <w:gridCol w:w="3260"/>
        <w:gridCol w:w="5484"/>
      </w:tblGrid>
      <w:tr w:rsidR="00212658" w:rsidRPr="00EC1F9E" w:rsidTr="00F80599">
        <w:trPr>
          <w:trHeight w:val="777"/>
        </w:trPr>
        <w:tc>
          <w:tcPr>
            <w:tcW w:w="846" w:type="dxa"/>
          </w:tcPr>
          <w:p w:rsidR="00212658" w:rsidRPr="00EC1F9E" w:rsidRDefault="00212658" w:rsidP="00F8059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C1F9E">
              <w:rPr>
                <w:rFonts w:ascii="Times New Roman" w:hAnsi="Times New Roman" w:cs="Times New Roman"/>
                <w:sz w:val="24"/>
              </w:rPr>
              <w:t>Poř</w:t>
            </w:r>
            <w:proofErr w:type="spellEnd"/>
            <w:r w:rsidRPr="00EC1F9E">
              <w:rPr>
                <w:rFonts w:ascii="Times New Roman" w:hAnsi="Times New Roman" w:cs="Times New Roman"/>
                <w:sz w:val="24"/>
              </w:rPr>
              <w:t>.</w:t>
            </w:r>
          </w:p>
          <w:p w:rsidR="00212658" w:rsidRPr="00EC1F9E" w:rsidRDefault="00212658" w:rsidP="00F8059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C1F9E">
              <w:rPr>
                <w:rFonts w:ascii="Times New Roman" w:hAnsi="Times New Roman" w:cs="Times New Roman"/>
                <w:sz w:val="24"/>
              </w:rPr>
              <w:t>číslo</w:t>
            </w:r>
          </w:p>
        </w:tc>
        <w:tc>
          <w:tcPr>
            <w:tcW w:w="3260" w:type="dxa"/>
          </w:tcPr>
          <w:p w:rsidR="00212658" w:rsidRPr="00EC1F9E" w:rsidRDefault="00212658" w:rsidP="00F80599">
            <w:pPr>
              <w:rPr>
                <w:rFonts w:ascii="Times New Roman" w:hAnsi="Times New Roman" w:cs="Times New Roman"/>
                <w:sz w:val="24"/>
              </w:rPr>
            </w:pPr>
            <w:r w:rsidRPr="00EC1F9E">
              <w:rPr>
                <w:rFonts w:ascii="Times New Roman" w:hAnsi="Times New Roman" w:cs="Times New Roman"/>
                <w:sz w:val="24"/>
              </w:rPr>
              <w:t>Příjmení a jméno (titul)</w:t>
            </w:r>
          </w:p>
          <w:p w:rsidR="00212658" w:rsidRDefault="00212658" w:rsidP="00F8059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</w:t>
            </w:r>
          </w:p>
          <w:p w:rsidR="00212658" w:rsidRPr="00EC1F9E" w:rsidRDefault="00212658" w:rsidP="00F8059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</w:t>
            </w:r>
          </w:p>
        </w:tc>
        <w:tc>
          <w:tcPr>
            <w:tcW w:w="5484" w:type="dxa"/>
          </w:tcPr>
          <w:p w:rsidR="00212658" w:rsidRPr="00EC1F9E" w:rsidRDefault="00212658" w:rsidP="00F8059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12658" w:rsidRPr="00EC1F9E" w:rsidTr="00F80599">
        <w:tc>
          <w:tcPr>
            <w:tcW w:w="846" w:type="dxa"/>
          </w:tcPr>
          <w:p w:rsidR="00212658" w:rsidRPr="00EC1F9E" w:rsidRDefault="00212658" w:rsidP="00F8059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C1F9E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3260" w:type="dxa"/>
          </w:tcPr>
          <w:p w:rsidR="00212658" w:rsidRDefault="00212658" w:rsidP="00F8059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Ing. Bílý Pavel</w:t>
            </w:r>
          </w:p>
          <w:p w:rsidR="00212658" w:rsidRPr="00EC1F9E" w:rsidRDefault="00212658" w:rsidP="00F8059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   </w:t>
            </w:r>
          </w:p>
        </w:tc>
        <w:tc>
          <w:tcPr>
            <w:tcW w:w="5484" w:type="dxa"/>
          </w:tcPr>
          <w:p w:rsidR="00212658" w:rsidRPr="00EC1F9E" w:rsidRDefault="00212658" w:rsidP="00F8059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občan MČ Praha 8</w:t>
            </w:r>
          </w:p>
        </w:tc>
      </w:tr>
      <w:tr w:rsidR="00212658" w:rsidRPr="00EC1F9E" w:rsidTr="00F80599">
        <w:tc>
          <w:tcPr>
            <w:tcW w:w="846" w:type="dxa"/>
          </w:tcPr>
          <w:p w:rsidR="00212658" w:rsidRPr="00EC1F9E" w:rsidRDefault="00212658" w:rsidP="00F8059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C1F9E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3260" w:type="dxa"/>
          </w:tcPr>
          <w:p w:rsidR="00212658" w:rsidRDefault="00212658" w:rsidP="00F8059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Ing. Holubičková Věra</w:t>
            </w:r>
          </w:p>
          <w:p w:rsidR="00212658" w:rsidRPr="00EC1F9E" w:rsidRDefault="00212658" w:rsidP="00F8059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   </w:t>
            </w:r>
          </w:p>
        </w:tc>
        <w:tc>
          <w:tcPr>
            <w:tcW w:w="5484" w:type="dxa"/>
          </w:tcPr>
          <w:p w:rsidR="00212658" w:rsidRPr="00EC1F9E" w:rsidRDefault="00212658" w:rsidP="00F8059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občan MČ Praha 8</w:t>
            </w:r>
          </w:p>
        </w:tc>
      </w:tr>
      <w:tr w:rsidR="00212658" w:rsidRPr="00EC1F9E" w:rsidTr="00F80599">
        <w:tc>
          <w:tcPr>
            <w:tcW w:w="846" w:type="dxa"/>
          </w:tcPr>
          <w:p w:rsidR="00212658" w:rsidRPr="00EC1F9E" w:rsidRDefault="00212658" w:rsidP="00F8059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C1F9E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3260" w:type="dxa"/>
          </w:tcPr>
          <w:p w:rsidR="00212658" w:rsidRDefault="00212658" w:rsidP="00F8059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Kremličková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Ladislava</w:t>
            </w:r>
          </w:p>
          <w:p w:rsidR="00212658" w:rsidRPr="00EC1F9E" w:rsidRDefault="00212658" w:rsidP="00F8059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   </w:t>
            </w:r>
          </w:p>
        </w:tc>
        <w:tc>
          <w:tcPr>
            <w:tcW w:w="5484" w:type="dxa"/>
          </w:tcPr>
          <w:p w:rsidR="00212658" w:rsidRPr="00EC1F9E" w:rsidRDefault="00212658" w:rsidP="00F8059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občan MČ Praha 8</w:t>
            </w:r>
          </w:p>
        </w:tc>
      </w:tr>
      <w:tr w:rsidR="00212658" w:rsidRPr="00EC1F9E" w:rsidTr="00F80599">
        <w:tc>
          <w:tcPr>
            <w:tcW w:w="846" w:type="dxa"/>
          </w:tcPr>
          <w:p w:rsidR="00212658" w:rsidRPr="00EC1F9E" w:rsidRDefault="00212658" w:rsidP="00F8059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C1F9E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3260" w:type="dxa"/>
          </w:tcPr>
          <w:p w:rsidR="00212658" w:rsidRDefault="00212658" w:rsidP="00F8059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JUDr. Nop Zdeněk</w:t>
            </w:r>
          </w:p>
          <w:p w:rsidR="00212658" w:rsidRPr="00EC1F9E" w:rsidRDefault="00212658" w:rsidP="00F8059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   </w:t>
            </w:r>
          </w:p>
        </w:tc>
        <w:tc>
          <w:tcPr>
            <w:tcW w:w="5484" w:type="dxa"/>
          </w:tcPr>
          <w:p w:rsidR="00212658" w:rsidRPr="00EC1F9E" w:rsidRDefault="00212658" w:rsidP="00F8059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občan MČ Praha 8</w:t>
            </w:r>
          </w:p>
        </w:tc>
      </w:tr>
      <w:tr w:rsidR="00212658" w:rsidRPr="00EC1F9E" w:rsidTr="00F80599">
        <w:tc>
          <w:tcPr>
            <w:tcW w:w="846" w:type="dxa"/>
          </w:tcPr>
          <w:p w:rsidR="00212658" w:rsidRPr="00EC1F9E" w:rsidRDefault="00212658" w:rsidP="00F8059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C1F9E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3260" w:type="dxa"/>
          </w:tcPr>
          <w:p w:rsidR="00212658" w:rsidRDefault="00212658" w:rsidP="00F8059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Mgr. Slavíková Jiřina</w:t>
            </w:r>
          </w:p>
          <w:p w:rsidR="00212658" w:rsidRPr="00EC1F9E" w:rsidRDefault="00212658" w:rsidP="00F8059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         </w:t>
            </w:r>
          </w:p>
        </w:tc>
        <w:tc>
          <w:tcPr>
            <w:tcW w:w="5484" w:type="dxa"/>
          </w:tcPr>
          <w:p w:rsidR="00212658" w:rsidRPr="00EC1F9E" w:rsidRDefault="00212658" w:rsidP="00F8059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občan MČ Praha 8</w:t>
            </w:r>
          </w:p>
        </w:tc>
      </w:tr>
    </w:tbl>
    <w:p w:rsidR="00212658" w:rsidRPr="00384A03" w:rsidRDefault="00212658" w:rsidP="00212658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4"/>
          <w:u w:val="single"/>
        </w:rPr>
      </w:pPr>
    </w:p>
    <w:p w:rsidR="00BE11F7" w:rsidRDefault="00D57643"/>
    <w:sectPr w:rsidR="00BE11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658"/>
    <w:rsid w:val="00212658"/>
    <w:rsid w:val="004B32DD"/>
    <w:rsid w:val="00500CB6"/>
    <w:rsid w:val="00D21AFC"/>
    <w:rsid w:val="00D5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7EB8F"/>
  <w15:chartTrackingRefBased/>
  <w15:docId w15:val="{1CEA263B-0748-4BD3-BB2B-949C096A8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1265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12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100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Vendula Srpová</dc:creator>
  <cp:keywords/>
  <dc:description/>
  <cp:lastModifiedBy>Plachá Radka (P8)</cp:lastModifiedBy>
  <cp:revision>3</cp:revision>
  <dcterms:created xsi:type="dcterms:W3CDTF">2019-01-14T14:22:00Z</dcterms:created>
  <dcterms:modified xsi:type="dcterms:W3CDTF">2019-03-14T05:57:00Z</dcterms:modified>
</cp:coreProperties>
</file>