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7D8B3" w14:textId="2BD88E3E" w:rsidR="00496E12" w:rsidRDefault="00496E12" w:rsidP="00DE066B">
      <w:pPr>
        <w:ind w:left="4500"/>
      </w:pPr>
      <w:r>
        <w:t xml:space="preserve">Příloha usnesení č. </w:t>
      </w:r>
      <w:proofErr w:type="spellStart"/>
      <w:proofErr w:type="gramStart"/>
      <w:r>
        <w:t>Usn</w:t>
      </w:r>
      <w:proofErr w:type="spellEnd"/>
      <w:r>
        <w:t xml:space="preserve">  </w:t>
      </w:r>
      <w:r w:rsidR="00C13845">
        <w:t>Z</w:t>
      </w:r>
      <w:r w:rsidR="00BE0B40">
        <w:t>MC</w:t>
      </w:r>
      <w:proofErr w:type="gramEnd"/>
      <w:r w:rsidR="00BE0B40">
        <w:t xml:space="preserve"> 021</w:t>
      </w:r>
      <w:bookmarkStart w:id="0" w:name="_GoBack"/>
      <w:bookmarkEnd w:id="0"/>
      <w:r>
        <w:t>/201</w:t>
      </w:r>
      <w:r w:rsidR="00F60F63">
        <w:t>7</w:t>
      </w:r>
      <w:r>
        <w:t xml:space="preserve">   </w:t>
      </w:r>
    </w:p>
    <w:p w14:paraId="10F0FD4F" w14:textId="77777777" w:rsidR="00496E12" w:rsidRDefault="00C13845" w:rsidP="006C77FE">
      <w:pPr>
        <w:ind w:left="4500"/>
      </w:pPr>
      <w:r>
        <w:t>Zastupitelstva</w:t>
      </w:r>
      <w:r w:rsidR="00496E12">
        <w:t xml:space="preserve"> městské části Praha 8</w:t>
      </w:r>
    </w:p>
    <w:p w14:paraId="08326E9C" w14:textId="77777777" w:rsidR="00496E12" w:rsidRPr="00AE11F6" w:rsidRDefault="00496E12" w:rsidP="006C77FE">
      <w:pPr>
        <w:ind w:left="4500"/>
      </w:pPr>
      <w:r w:rsidRPr="00AE11F6">
        <w:t xml:space="preserve">ze dne </w:t>
      </w:r>
      <w:r w:rsidR="00C13845">
        <w:t>2</w:t>
      </w:r>
      <w:r>
        <w:t>1</w:t>
      </w:r>
      <w:r w:rsidRPr="00AE11F6">
        <w:t xml:space="preserve">. </w:t>
      </w:r>
      <w:r>
        <w:t>června</w:t>
      </w:r>
      <w:r w:rsidRPr="00AE11F6">
        <w:t xml:space="preserve"> 201</w:t>
      </w:r>
      <w:r w:rsidR="00F60F63">
        <w:t>7</w:t>
      </w:r>
    </w:p>
    <w:p w14:paraId="11C9FEE9" w14:textId="77777777" w:rsidR="00496E12" w:rsidRDefault="00496E12" w:rsidP="00DE066B">
      <w:pPr>
        <w:pBdr>
          <w:top w:val="single" w:sz="4" w:space="1" w:color="auto"/>
        </w:pBdr>
        <w:ind w:left="4536" w:right="612"/>
      </w:pPr>
    </w:p>
    <w:p w14:paraId="0D44F8E1" w14:textId="77777777" w:rsidR="00496E12" w:rsidRDefault="00496E12" w:rsidP="006C77FE">
      <w:pPr>
        <w:jc w:val="center"/>
        <w:rPr>
          <w:sz w:val="32"/>
          <w:szCs w:val="32"/>
        </w:rPr>
      </w:pPr>
    </w:p>
    <w:p w14:paraId="2A0C871D" w14:textId="77777777" w:rsidR="00496E12" w:rsidRDefault="00496E12" w:rsidP="00170D5C">
      <w:pPr>
        <w:pStyle w:val="Zkladntext"/>
        <w:jc w:val="both"/>
      </w:pPr>
      <w:r>
        <w:t>Změna Přílohy č. 2 „Zřizovací listiny“ Servisního střediska pro správu svěřeného majetku Městské části Praha 8, v platném znění</w:t>
      </w:r>
    </w:p>
    <w:p w14:paraId="3DA81FEE" w14:textId="77777777" w:rsidR="00496E12" w:rsidRDefault="00496E12" w:rsidP="00170D5C">
      <w:pPr>
        <w:pStyle w:val="Zkladntext"/>
        <w:pBdr>
          <w:top w:val="single" w:sz="4" w:space="1" w:color="auto"/>
        </w:pBdr>
      </w:pPr>
    </w:p>
    <w:p w14:paraId="75DDB05E" w14:textId="77777777" w:rsidR="00496E12" w:rsidRDefault="00496E12" w:rsidP="00170D5C">
      <w:pPr>
        <w:jc w:val="both"/>
        <w:rPr>
          <w:bCs/>
          <w:u w:val="single"/>
        </w:rPr>
      </w:pPr>
      <w:r>
        <w:rPr>
          <w:bCs/>
          <w:u w:val="single"/>
        </w:rPr>
        <w:t xml:space="preserve">V Příloze č. 2 „Nemovitý majetek, využívaný zejména ke kulturním účelům, spravovaný Servisním střediskem pro správu svěřeného majetku Městské části Praha 8“, se zrušuje s účinností </w:t>
      </w:r>
      <w:proofErr w:type="gramStart"/>
      <w:r>
        <w:rPr>
          <w:bCs/>
          <w:u w:val="single"/>
        </w:rPr>
        <w:t>od  1.</w:t>
      </w:r>
      <w:proofErr w:type="gramEnd"/>
      <w:r w:rsidR="00F60F63">
        <w:rPr>
          <w:bCs/>
          <w:u w:val="single"/>
        </w:rPr>
        <w:t xml:space="preserve"> září 2017</w:t>
      </w:r>
      <w:r>
        <w:rPr>
          <w:bCs/>
          <w:u w:val="single"/>
        </w:rPr>
        <w:t xml:space="preserve">  následující označené spojení:</w:t>
      </w:r>
    </w:p>
    <w:p w14:paraId="54C40E38" w14:textId="77777777" w:rsidR="00496E12" w:rsidRDefault="00496E12" w:rsidP="00170D5C">
      <w:pPr>
        <w:ind w:firstLine="284"/>
        <w:rPr>
          <w:sz w:val="32"/>
          <w:u w:val="single"/>
        </w:rPr>
      </w:pPr>
    </w:p>
    <w:p w14:paraId="00624ECB" w14:textId="77777777" w:rsidR="00496E12" w:rsidRDefault="00496E12" w:rsidP="00170D5C">
      <w:pPr>
        <w:rPr>
          <w:sz w:val="32"/>
          <w:u w:val="single"/>
        </w:rPr>
      </w:pPr>
      <w:r>
        <w:rPr>
          <w:sz w:val="32"/>
          <w:u w:val="single"/>
        </w:rPr>
        <w:t xml:space="preserve">k. </w:t>
      </w:r>
      <w:proofErr w:type="spellStart"/>
      <w:r>
        <w:rPr>
          <w:sz w:val="32"/>
          <w:u w:val="single"/>
        </w:rPr>
        <w:t>ú.</w:t>
      </w:r>
      <w:proofErr w:type="spellEnd"/>
      <w:r>
        <w:rPr>
          <w:sz w:val="32"/>
          <w:u w:val="single"/>
        </w:rPr>
        <w:t xml:space="preserve"> Libeň</w:t>
      </w:r>
    </w:p>
    <w:p w14:paraId="56756A0E" w14:textId="77777777" w:rsidR="00496E12" w:rsidRDefault="00496E12" w:rsidP="00170D5C">
      <w:pPr>
        <w:rPr>
          <w:b/>
          <w:bCs/>
        </w:rPr>
      </w:pPr>
    </w:p>
    <w:p w14:paraId="717290A6" w14:textId="77777777" w:rsidR="00496E12" w:rsidRDefault="00496E12" w:rsidP="00170D5C">
      <w:pPr>
        <w:pStyle w:val="Nadpis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Holešovičkách </w:t>
      </w:r>
      <w:proofErr w:type="gramStart"/>
      <w:r>
        <w:rPr>
          <w:rFonts w:ascii="Times New Roman" w:hAnsi="Times New Roman"/>
        </w:rPr>
        <w:t>1a</w:t>
      </w:r>
      <w:proofErr w:type="gramEnd"/>
      <w:r>
        <w:rPr>
          <w:rFonts w:ascii="Times New Roman" w:hAnsi="Times New Roman"/>
        </w:rPr>
        <w:t>/čp. 593</w:t>
      </w:r>
    </w:p>
    <w:p w14:paraId="5324184E" w14:textId="77777777" w:rsidR="00496E12" w:rsidRDefault="00496E12" w:rsidP="00170D5C">
      <w:pPr>
        <w:rPr>
          <w:vertAlign w:val="superscript"/>
        </w:rPr>
      </w:pPr>
      <w:r>
        <w:t xml:space="preserve">parc. č. 661/1 – 3 </w:t>
      </w:r>
      <w:r w:rsidR="007C03B4">
        <w:t>581</w:t>
      </w:r>
      <w:r>
        <w:t xml:space="preserve"> m</w:t>
      </w:r>
      <w:r>
        <w:rPr>
          <w:vertAlign w:val="superscript"/>
        </w:rPr>
        <w:t>2</w:t>
      </w:r>
    </w:p>
    <w:p w14:paraId="2AC546AC" w14:textId="77777777" w:rsidR="00496E12" w:rsidRDefault="00496E12" w:rsidP="00170D5C">
      <w:pPr>
        <w:rPr>
          <w:vertAlign w:val="superscript"/>
        </w:rPr>
      </w:pPr>
      <w:r>
        <w:t>parc. č. 661/</w:t>
      </w:r>
      <w:proofErr w:type="gramStart"/>
      <w:r>
        <w:t>2 – 66</w:t>
      </w:r>
      <w:r w:rsidR="007C03B4">
        <w:t>2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6D350242" w14:textId="77777777" w:rsidR="00496E12" w:rsidRDefault="00496E12" w:rsidP="00170D5C">
      <w:pPr>
        <w:rPr>
          <w:vertAlign w:val="superscript"/>
        </w:rPr>
      </w:pPr>
      <w:r>
        <w:t>parc. č. 661/</w:t>
      </w:r>
      <w:proofErr w:type="gramStart"/>
      <w:r>
        <w:t>3 – 6</w:t>
      </w:r>
      <w:r w:rsidR="007C03B4">
        <w:t>10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25A48CA6" w14:textId="77777777" w:rsidR="00496E12" w:rsidRDefault="00496E12" w:rsidP="006C77FE">
      <w:pPr>
        <w:pStyle w:val="Zkladntextodsazen2"/>
        <w:ind w:left="0" w:firstLine="0"/>
        <w:rPr>
          <w:sz w:val="24"/>
          <w:u w:val="single"/>
        </w:rPr>
      </w:pPr>
    </w:p>
    <w:p w14:paraId="34B47AB9" w14:textId="77777777" w:rsidR="00496E12" w:rsidRDefault="00496E12" w:rsidP="006C77FE">
      <w:pPr>
        <w:jc w:val="center"/>
        <w:rPr>
          <w:sz w:val="32"/>
          <w:szCs w:val="32"/>
        </w:rPr>
      </w:pPr>
    </w:p>
    <w:p w14:paraId="0AD4CA73" w14:textId="77777777" w:rsidR="003E47DC" w:rsidRDefault="003E47DC" w:rsidP="006C77FE">
      <w:pPr>
        <w:jc w:val="center"/>
        <w:rPr>
          <w:sz w:val="32"/>
          <w:szCs w:val="32"/>
        </w:rPr>
      </w:pPr>
    </w:p>
    <w:p w14:paraId="20675CF2" w14:textId="77777777" w:rsidR="003E47DC" w:rsidRDefault="003E47DC" w:rsidP="003E47DC">
      <w:pPr>
        <w:jc w:val="both"/>
        <w:rPr>
          <w:bCs/>
          <w:u w:val="single"/>
        </w:rPr>
      </w:pPr>
      <w:r>
        <w:rPr>
          <w:bCs/>
          <w:u w:val="single"/>
        </w:rPr>
        <w:t xml:space="preserve">V Příloze č. 2 „Nemovitý majetek, využívaný zejména ke kulturním účelům, spravovaný Servisním střediskem pro správu svěřeného majetku Městské části Praha 8“, se doplňuje s účinností </w:t>
      </w:r>
      <w:proofErr w:type="gramStart"/>
      <w:r>
        <w:rPr>
          <w:bCs/>
          <w:u w:val="single"/>
        </w:rPr>
        <w:t>od  1.</w:t>
      </w:r>
      <w:proofErr w:type="gramEnd"/>
      <w:r>
        <w:rPr>
          <w:bCs/>
          <w:u w:val="single"/>
        </w:rPr>
        <w:t xml:space="preserve"> září 2017  následující označené spojení:</w:t>
      </w:r>
    </w:p>
    <w:p w14:paraId="3865681C" w14:textId="77777777" w:rsidR="003E47DC" w:rsidRDefault="003E47DC" w:rsidP="003E47DC">
      <w:pPr>
        <w:ind w:firstLine="284"/>
        <w:rPr>
          <w:sz w:val="32"/>
          <w:u w:val="single"/>
        </w:rPr>
      </w:pPr>
    </w:p>
    <w:p w14:paraId="2557DCDB" w14:textId="77777777" w:rsidR="007C03B4" w:rsidRDefault="007C03B4" w:rsidP="006C77FE">
      <w:pPr>
        <w:jc w:val="center"/>
        <w:rPr>
          <w:sz w:val="32"/>
          <w:szCs w:val="32"/>
        </w:rPr>
      </w:pPr>
    </w:p>
    <w:p w14:paraId="36C07981" w14:textId="77777777" w:rsidR="003E47DC" w:rsidRDefault="003E47DC" w:rsidP="003E47DC">
      <w:pPr>
        <w:rPr>
          <w:sz w:val="32"/>
          <w:u w:val="single"/>
        </w:rPr>
      </w:pPr>
      <w:r>
        <w:rPr>
          <w:sz w:val="32"/>
          <w:u w:val="single"/>
        </w:rPr>
        <w:t xml:space="preserve">k. </w:t>
      </w:r>
      <w:proofErr w:type="spellStart"/>
      <w:r>
        <w:rPr>
          <w:sz w:val="32"/>
          <w:u w:val="single"/>
        </w:rPr>
        <w:t>ú.</w:t>
      </w:r>
      <w:proofErr w:type="spellEnd"/>
      <w:r>
        <w:rPr>
          <w:sz w:val="32"/>
          <w:u w:val="single"/>
        </w:rPr>
        <w:t xml:space="preserve"> Kobylisy</w:t>
      </w:r>
    </w:p>
    <w:p w14:paraId="11020955" w14:textId="77777777" w:rsidR="003E47DC" w:rsidRDefault="003E47DC" w:rsidP="003E47DC">
      <w:pPr>
        <w:rPr>
          <w:b/>
          <w:bCs/>
        </w:rPr>
      </w:pPr>
    </w:p>
    <w:p w14:paraId="162CAF97" w14:textId="77777777" w:rsidR="00EA4E7D" w:rsidRDefault="00EA4E7D" w:rsidP="00690778">
      <w:pPr>
        <w:jc w:val="both"/>
      </w:pPr>
      <w:r>
        <w:t xml:space="preserve">ideální 1/2 </w:t>
      </w:r>
      <w:r w:rsidR="00C26B5E">
        <w:t>p</w:t>
      </w:r>
      <w:r w:rsidR="003E47DC">
        <w:t xml:space="preserve">arc. č. </w:t>
      </w:r>
      <w:r w:rsidR="00C26B5E">
        <w:t>557</w:t>
      </w:r>
      <w:r w:rsidR="003E47DC">
        <w:t>/</w:t>
      </w:r>
      <w:proofErr w:type="gramStart"/>
      <w:r w:rsidR="00C26B5E">
        <w:t>2</w:t>
      </w:r>
      <w:r w:rsidR="003E47DC">
        <w:t xml:space="preserve"> – </w:t>
      </w:r>
      <w:r w:rsidR="00C26B5E">
        <w:t>471</w:t>
      </w:r>
      <w:proofErr w:type="gramEnd"/>
      <w:r w:rsidR="003E47DC">
        <w:t xml:space="preserve"> m</w:t>
      </w:r>
      <w:r w:rsidR="003E47DC">
        <w:rPr>
          <w:vertAlign w:val="superscript"/>
        </w:rPr>
        <w:t>2</w:t>
      </w:r>
      <w:r w:rsidR="00C26B5E">
        <w:rPr>
          <w:vertAlign w:val="superscript"/>
        </w:rPr>
        <w:t xml:space="preserve"> </w:t>
      </w:r>
      <w:r w:rsidR="00C26B5E">
        <w:t>– včetně stavby bez čp/</w:t>
      </w:r>
      <w:proofErr w:type="spellStart"/>
      <w:r w:rsidR="00C26B5E">
        <w:t>č.ev</w:t>
      </w:r>
      <w:proofErr w:type="spellEnd"/>
      <w:r w:rsidR="00C26B5E">
        <w:t>., stavba občanského vybavení</w:t>
      </w:r>
    </w:p>
    <w:p w14:paraId="4B58DFB0" w14:textId="77777777" w:rsidR="00C26B5E" w:rsidRPr="00C26B5E" w:rsidRDefault="00EA4E7D" w:rsidP="00EA4E7D">
      <w:pPr>
        <w:jc w:val="both"/>
      </w:pPr>
      <w:r>
        <w:t xml:space="preserve">ideální 1/2 </w:t>
      </w:r>
      <w:r w:rsidR="00C26B5E">
        <w:t>parc. č. 557/</w:t>
      </w:r>
      <w:proofErr w:type="gramStart"/>
      <w:r w:rsidR="00C26B5E">
        <w:t>3 – 472</w:t>
      </w:r>
      <w:proofErr w:type="gramEnd"/>
      <w:r w:rsidR="00C26B5E">
        <w:t xml:space="preserve"> m</w:t>
      </w:r>
      <w:r w:rsidR="00C26B5E">
        <w:rPr>
          <w:vertAlign w:val="superscript"/>
        </w:rPr>
        <w:t xml:space="preserve">2 </w:t>
      </w:r>
      <w:r w:rsidR="00C26B5E">
        <w:t>– včetně stavby bez čp/</w:t>
      </w:r>
      <w:proofErr w:type="spellStart"/>
      <w:r w:rsidR="00C26B5E">
        <w:t>č.ev</w:t>
      </w:r>
      <w:proofErr w:type="spellEnd"/>
      <w:r w:rsidR="00C26B5E">
        <w:t>., stavba občanského vybavení</w:t>
      </w:r>
    </w:p>
    <w:p w14:paraId="2B8A46BE" w14:textId="77777777" w:rsidR="00B92CCB" w:rsidRPr="00C26B5E" w:rsidRDefault="00EA4E7D" w:rsidP="00EA4E7D">
      <w:pPr>
        <w:jc w:val="both"/>
      </w:pPr>
      <w:r>
        <w:t xml:space="preserve">ideální 1/2 </w:t>
      </w:r>
      <w:r w:rsidR="00C26B5E">
        <w:t>parc. č. 557/</w:t>
      </w:r>
      <w:proofErr w:type="gramStart"/>
      <w:r w:rsidR="00C26B5E">
        <w:t>4 – 471</w:t>
      </w:r>
      <w:proofErr w:type="gramEnd"/>
      <w:r w:rsidR="00C26B5E">
        <w:t xml:space="preserve"> m</w:t>
      </w:r>
      <w:r w:rsidR="00C26B5E">
        <w:rPr>
          <w:vertAlign w:val="superscript"/>
        </w:rPr>
        <w:t xml:space="preserve">2 </w:t>
      </w:r>
      <w:r w:rsidR="00C26B5E">
        <w:t>– včetně stavby bez čp/</w:t>
      </w:r>
      <w:proofErr w:type="spellStart"/>
      <w:r w:rsidR="00C26B5E">
        <w:t>č.ev</w:t>
      </w:r>
      <w:proofErr w:type="spellEnd"/>
      <w:r w:rsidR="00C26B5E">
        <w:t>., stavba občanského vybavení</w:t>
      </w:r>
    </w:p>
    <w:p w14:paraId="72C8BEC3" w14:textId="77777777" w:rsidR="00B92CCB" w:rsidRPr="00C26B5E" w:rsidRDefault="00EA4E7D" w:rsidP="00EA4E7D">
      <w:pPr>
        <w:jc w:val="both"/>
      </w:pPr>
      <w:r>
        <w:t xml:space="preserve">ideální 1/2 </w:t>
      </w:r>
      <w:r w:rsidR="00C26B5E">
        <w:t>parc. č. 557/6 – 3 267 m</w:t>
      </w:r>
      <w:r w:rsidR="00C26B5E">
        <w:rPr>
          <w:vertAlign w:val="superscript"/>
        </w:rPr>
        <w:t xml:space="preserve">2 </w:t>
      </w:r>
    </w:p>
    <w:p w14:paraId="1A4B3395" w14:textId="77777777" w:rsidR="00C26B5E" w:rsidRPr="00B92CCB" w:rsidRDefault="00C26B5E" w:rsidP="00C26B5E"/>
    <w:p w14:paraId="52068E9B" w14:textId="77777777" w:rsidR="007C03B4" w:rsidRPr="006C77FE" w:rsidRDefault="007C03B4" w:rsidP="003E47DC">
      <w:pPr>
        <w:rPr>
          <w:sz w:val="32"/>
          <w:szCs w:val="32"/>
        </w:rPr>
      </w:pPr>
    </w:p>
    <w:p w14:paraId="6099A1FB" w14:textId="77777777" w:rsidR="00496E12" w:rsidRDefault="00496E12"/>
    <w:sectPr w:rsidR="00496E12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77FE"/>
    <w:rsid w:val="00035207"/>
    <w:rsid w:val="00131063"/>
    <w:rsid w:val="00147715"/>
    <w:rsid w:val="00170D5C"/>
    <w:rsid w:val="003333E3"/>
    <w:rsid w:val="003836F3"/>
    <w:rsid w:val="003C0C9B"/>
    <w:rsid w:val="003E47DC"/>
    <w:rsid w:val="0044414A"/>
    <w:rsid w:val="00496E12"/>
    <w:rsid w:val="004B46E5"/>
    <w:rsid w:val="005C5B1D"/>
    <w:rsid w:val="00690778"/>
    <w:rsid w:val="006C77FE"/>
    <w:rsid w:val="007519F6"/>
    <w:rsid w:val="007A7262"/>
    <w:rsid w:val="007C03B4"/>
    <w:rsid w:val="007E1F6D"/>
    <w:rsid w:val="00917365"/>
    <w:rsid w:val="00AB0172"/>
    <w:rsid w:val="00AC3DE4"/>
    <w:rsid w:val="00AE11F6"/>
    <w:rsid w:val="00B62312"/>
    <w:rsid w:val="00B74849"/>
    <w:rsid w:val="00B92CCB"/>
    <w:rsid w:val="00BE0B40"/>
    <w:rsid w:val="00C067B5"/>
    <w:rsid w:val="00C13845"/>
    <w:rsid w:val="00C26B5E"/>
    <w:rsid w:val="00D421C1"/>
    <w:rsid w:val="00D46046"/>
    <w:rsid w:val="00DE066B"/>
    <w:rsid w:val="00E740C9"/>
    <w:rsid w:val="00EA4E7D"/>
    <w:rsid w:val="00EC4F28"/>
    <w:rsid w:val="00F60F63"/>
    <w:rsid w:val="00F65D2E"/>
    <w:rsid w:val="00FC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F183D"/>
  <w15:docId w15:val="{9562F4C4-E291-4228-930E-574ECDAD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70D5C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E1F6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166</Words>
  <Characters>982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Andrea Malířová</cp:lastModifiedBy>
  <cp:revision>31</cp:revision>
  <cp:lastPrinted>2017-06-22T07:24:00Z</cp:lastPrinted>
  <dcterms:created xsi:type="dcterms:W3CDTF">2015-03-17T13:22:00Z</dcterms:created>
  <dcterms:modified xsi:type="dcterms:W3CDTF">2017-06-22T07:24:00Z</dcterms:modified>
</cp:coreProperties>
</file>