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3EB" w:rsidRPr="00E81F4C" w:rsidRDefault="00E533EB" w:rsidP="00E81F4C">
      <w:pPr>
        <w:jc w:val="center"/>
        <w:rPr>
          <w:b/>
          <w:sz w:val="32"/>
          <w:szCs w:val="32"/>
        </w:rPr>
      </w:pPr>
      <w:r w:rsidRPr="0090258A">
        <w:rPr>
          <w:b/>
          <w:sz w:val="32"/>
          <w:szCs w:val="32"/>
        </w:rPr>
        <w:t>PŘEDÁVACÍ PROTOKOL</w:t>
      </w:r>
    </w:p>
    <w:p w:rsidR="00E533EB" w:rsidRDefault="00E533EB"/>
    <w:p w:rsidR="00E533EB" w:rsidRDefault="00E533EB">
      <w:r>
        <w:t>SEZNAM POLOŽEK</w:t>
      </w:r>
    </w:p>
    <w:p w:rsidR="00E533EB" w:rsidRDefault="00E533EB"/>
    <w:p w:rsidR="00E533EB" w:rsidRDefault="00E533EB">
      <w:r>
        <w:t>Popis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378F1">
        <w:t xml:space="preserve">   </w:t>
      </w:r>
      <w:r>
        <w:t>ks</w:t>
      </w:r>
      <w:r>
        <w:tab/>
        <w:t>cena s DPH</w:t>
      </w:r>
    </w:p>
    <w:p w:rsidR="00E533EB" w:rsidRDefault="00E533EB"/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Tablet Samsung </w:t>
      </w:r>
      <w:proofErr w:type="spellStart"/>
      <w:r w:rsidRPr="0090258A">
        <w:rPr>
          <w:sz w:val="23"/>
          <w:szCs w:val="23"/>
        </w:rPr>
        <w:t>Galaxy</w:t>
      </w:r>
      <w:proofErr w:type="spellEnd"/>
      <w:r w:rsidRPr="0090258A">
        <w:rPr>
          <w:sz w:val="23"/>
          <w:szCs w:val="23"/>
        </w:rPr>
        <w:t xml:space="preserve"> </w:t>
      </w:r>
      <w:proofErr w:type="spellStart"/>
      <w:r w:rsidRPr="0090258A">
        <w:rPr>
          <w:sz w:val="23"/>
          <w:szCs w:val="23"/>
        </w:rPr>
        <w:t>Tab</w:t>
      </w:r>
      <w:proofErr w:type="spellEnd"/>
      <w:r w:rsidRPr="0090258A">
        <w:rPr>
          <w:sz w:val="23"/>
          <w:szCs w:val="23"/>
        </w:rPr>
        <w:t xml:space="preserve"> A 9.7 LTE bílý (SM-T555N)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7378F1">
        <w:rPr>
          <w:sz w:val="23"/>
          <w:szCs w:val="23"/>
        </w:rPr>
        <w:t xml:space="preserve">   </w:t>
      </w:r>
      <w:r>
        <w:rPr>
          <w:sz w:val="23"/>
          <w:szCs w:val="23"/>
        </w:rPr>
        <w:t>3ks</w:t>
      </w:r>
      <w:r>
        <w:rPr>
          <w:sz w:val="23"/>
          <w:szCs w:val="23"/>
        </w:rPr>
        <w:tab/>
      </w:r>
      <w:r w:rsidR="007378F1">
        <w:rPr>
          <w:sz w:val="23"/>
          <w:szCs w:val="23"/>
        </w:rPr>
        <w:t xml:space="preserve">   </w:t>
      </w:r>
      <w:r>
        <w:rPr>
          <w:sz w:val="23"/>
          <w:szCs w:val="23"/>
        </w:rPr>
        <w:t>25 498,90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Paměťová karta Samsung </w:t>
      </w:r>
      <w:proofErr w:type="spellStart"/>
      <w:r w:rsidRPr="0090258A">
        <w:rPr>
          <w:sz w:val="23"/>
          <w:szCs w:val="23"/>
        </w:rPr>
        <w:t>micro</w:t>
      </w:r>
      <w:proofErr w:type="spellEnd"/>
      <w:r w:rsidRPr="0090258A">
        <w:rPr>
          <w:sz w:val="23"/>
          <w:szCs w:val="23"/>
        </w:rPr>
        <w:t xml:space="preserve"> SDXC </w:t>
      </w:r>
      <w:proofErr w:type="gramStart"/>
      <w:r w:rsidRPr="0090258A">
        <w:rPr>
          <w:sz w:val="23"/>
          <w:szCs w:val="23"/>
        </w:rPr>
        <w:t>128GB</w:t>
      </w:r>
      <w:proofErr w:type="gramEnd"/>
      <w:r w:rsidRPr="0090258A">
        <w:rPr>
          <w:sz w:val="23"/>
          <w:szCs w:val="23"/>
        </w:rPr>
        <w:t xml:space="preserve"> EVO Plus + SD adaptér</w:t>
      </w:r>
      <w:r>
        <w:rPr>
          <w:sz w:val="23"/>
          <w:szCs w:val="23"/>
        </w:rPr>
        <w:tab/>
      </w:r>
      <w:r w:rsidR="007378F1">
        <w:rPr>
          <w:sz w:val="23"/>
          <w:szCs w:val="23"/>
        </w:rPr>
        <w:t xml:space="preserve">   </w:t>
      </w:r>
      <w:r>
        <w:rPr>
          <w:sz w:val="23"/>
          <w:szCs w:val="23"/>
        </w:rPr>
        <w:t>3ks</w:t>
      </w:r>
      <w:r>
        <w:rPr>
          <w:sz w:val="23"/>
          <w:szCs w:val="23"/>
        </w:rPr>
        <w:tab/>
      </w:r>
      <w:r w:rsidR="007378F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 w:rsidR="007378F1">
        <w:rPr>
          <w:sz w:val="23"/>
          <w:szCs w:val="23"/>
        </w:rPr>
        <w:t xml:space="preserve">   </w:t>
      </w:r>
      <w:r>
        <w:rPr>
          <w:sz w:val="23"/>
          <w:szCs w:val="23"/>
        </w:rPr>
        <w:t>4</w:t>
      </w:r>
      <w:r w:rsidR="007378F1">
        <w:rPr>
          <w:sz w:val="23"/>
          <w:szCs w:val="23"/>
        </w:rPr>
        <w:t xml:space="preserve"> </w:t>
      </w:r>
      <w:r>
        <w:rPr>
          <w:sz w:val="23"/>
          <w:szCs w:val="23"/>
        </w:rPr>
        <w:t>347,00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>Pouzdro LTLM pro tablet 9.7"</w:t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  <w:t xml:space="preserve">   3ks </w:t>
      </w:r>
      <w:r w:rsidR="007378F1">
        <w:rPr>
          <w:sz w:val="23"/>
          <w:szCs w:val="23"/>
        </w:rPr>
        <w:tab/>
        <w:t xml:space="preserve">        591,69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Mobilní telefon HUAWEI P9 </w:t>
      </w:r>
      <w:proofErr w:type="spellStart"/>
      <w:r w:rsidRPr="0090258A">
        <w:rPr>
          <w:sz w:val="23"/>
          <w:szCs w:val="23"/>
        </w:rPr>
        <w:t>Mystic</w:t>
      </w:r>
      <w:proofErr w:type="spellEnd"/>
      <w:r w:rsidRPr="0090258A">
        <w:rPr>
          <w:sz w:val="23"/>
          <w:szCs w:val="23"/>
        </w:rPr>
        <w:t xml:space="preserve"> Silver</w:t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  <w:t xml:space="preserve">   1ks</w:t>
      </w:r>
      <w:r w:rsidR="007378F1">
        <w:rPr>
          <w:sz w:val="23"/>
          <w:szCs w:val="23"/>
        </w:rPr>
        <w:tab/>
        <w:t xml:space="preserve">   14 186,96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Paměťová karta Kingston </w:t>
      </w:r>
      <w:proofErr w:type="spellStart"/>
      <w:r w:rsidRPr="0090258A">
        <w:rPr>
          <w:sz w:val="23"/>
          <w:szCs w:val="23"/>
        </w:rPr>
        <w:t>Micro</w:t>
      </w:r>
      <w:proofErr w:type="spellEnd"/>
      <w:r w:rsidRPr="0090258A">
        <w:rPr>
          <w:sz w:val="23"/>
          <w:szCs w:val="23"/>
        </w:rPr>
        <w:t xml:space="preserve"> SDXC </w:t>
      </w:r>
      <w:proofErr w:type="gramStart"/>
      <w:r w:rsidRPr="0090258A">
        <w:rPr>
          <w:sz w:val="23"/>
          <w:szCs w:val="23"/>
        </w:rPr>
        <w:t>128GB</w:t>
      </w:r>
      <w:proofErr w:type="gramEnd"/>
      <w:r w:rsidRPr="0090258A">
        <w:rPr>
          <w:sz w:val="23"/>
          <w:szCs w:val="23"/>
        </w:rPr>
        <w:t xml:space="preserve"> UHS-I U3 + SD adaptér</w:t>
      </w:r>
      <w:r w:rsidR="007378F1">
        <w:rPr>
          <w:sz w:val="23"/>
          <w:szCs w:val="23"/>
        </w:rPr>
        <w:tab/>
        <w:t xml:space="preserve">   1ks</w:t>
      </w:r>
      <w:r w:rsidR="007378F1">
        <w:rPr>
          <w:sz w:val="23"/>
          <w:szCs w:val="23"/>
        </w:rPr>
        <w:tab/>
        <w:t xml:space="preserve">     2 010,72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Mobilní telefon </w:t>
      </w:r>
      <w:proofErr w:type="spellStart"/>
      <w:r w:rsidRPr="0090258A">
        <w:rPr>
          <w:sz w:val="23"/>
          <w:szCs w:val="23"/>
        </w:rPr>
        <w:t>Lenovo</w:t>
      </w:r>
      <w:proofErr w:type="spellEnd"/>
      <w:r w:rsidRPr="0090258A">
        <w:rPr>
          <w:sz w:val="23"/>
          <w:szCs w:val="23"/>
        </w:rPr>
        <w:t xml:space="preserve"> VIBE P1 </w:t>
      </w:r>
      <w:proofErr w:type="spellStart"/>
      <w:r w:rsidRPr="0090258A">
        <w:rPr>
          <w:sz w:val="23"/>
          <w:szCs w:val="23"/>
        </w:rPr>
        <w:t>Graphite</w:t>
      </w:r>
      <w:proofErr w:type="spellEnd"/>
      <w:r w:rsidRPr="0090258A">
        <w:rPr>
          <w:sz w:val="23"/>
          <w:szCs w:val="23"/>
        </w:rPr>
        <w:t xml:space="preserve"> </w:t>
      </w:r>
      <w:proofErr w:type="spellStart"/>
      <w:r w:rsidRPr="0090258A">
        <w:rPr>
          <w:sz w:val="23"/>
          <w:szCs w:val="23"/>
        </w:rPr>
        <w:t>Grey</w:t>
      </w:r>
      <w:proofErr w:type="spellEnd"/>
      <w:r w:rsidRPr="0090258A">
        <w:rPr>
          <w:sz w:val="23"/>
          <w:szCs w:val="23"/>
        </w:rPr>
        <w:t xml:space="preserve"> </w:t>
      </w:r>
      <w:proofErr w:type="spellStart"/>
      <w:r w:rsidRPr="0090258A">
        <w:rPr>
          <w:sz w:val="23"/>
          <w:szCs w:val="23"/>
        </w:rPr>
        <w:t>Dual</w:t>
      </w:r>
      <w:proofErr w:type="spellEnd"/>
      <w:r w:rsidRPr="0090258A">
        <w:rPr>
          <w:sz w:val="23"/>
          <w:szCs w:val="23"/>
        </w:rPr>
        <w:t xml:space="preserve"> SIM</w:t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  <w:t xml:space="preserve">   2ks</w:t>
      </w:r>
      <w:r w:rsidR="007378F1">
        <w:rPr>
          <w:sz w:val="23"/>
          <w:szCs w:val="23"/>
        </w:rPr>
        <w:tab/>
        <w:t xml:space="preserve">   13 248,10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Paměťová karta Kingston </w:t>
      </w:r>
      <w:proofErr w:type="spellStart"/>
      <w:r w:rsidRPr="0090258A">
        <w:rPr>
          <w:sz w:val="23"/>
          <w:szCs w:val="23"/>
        </w:rPr>
        <w:t>Micro</w:t>
      </w:r>
      <w:proofErr w:type="spellEnd"/>
      <w:r w:rsidRPr="0090258A">
        <w:rPr>
          <w:sz w:val="23"/>
          <w:szCs w:val="23"/>
        </w:rPr>
        <w:t xml:space="preserve"> SDXC </w:t>
      </w:r>
      <w:proofErr w:type="gramStart"/>
      <w:r w:rsidRPr="0090258A">
        <w:rPr>
          <w:sz w:val="23"/>
          <w:szCs w:val="23"/>
        </w:rPr>
        <w:t>64GB</w:t>
      </w:r>
      <w:proofErr w:type="gramEnd"/>
      <w:r w:rsidRPr="0090258A">
        <w:rPr>
          <w:sz w:val="23"/>
          <w:szCs w:val="23"/>
        </w:rPr>
        <w:t xml:space="preserve"> </w:t>
      </w:r>
      <w:proofErr w:type="spellStart"/>
      <w:r w:rsidRPr="0090258A">
        <w:rPr>
          <w:sz w:val="23"/>
          <w:szCs w:val="23"/>
        </w:rPr>
        <w:t>Class</w:t>
      </w:r>
      <w:proofErr w:type="spellEnd"/>
      <w:r w:rsidRPr="0090258A">
        <w:rPr>
          <w:sz w:val="23"/>
          <w:szCs w:val="23"/>
        </w:rPr>
        <w:t xml:space="preserve"> 10 UHS-I + SD adaptér</w:t>
      </w:r>
      <w:r w:rsidR="007378F1">
        <w:rPr>
          <w:sz w:val="23"/>
          <w:szCs w:val="23"/>
        </w:rPr>
        <w:t xml:space="preserve">    2ks</w:t>
      </w:r>
      <w:r w:rsidR="007378F1">
        <w:rPr>
          <w:sz w:val="23"/>
          <w:szCs w:val="23"/>
        </w:rPr>
        <w:tab/>
        <w:t xml:space="preserve">     1 098,00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Pouzdro na mobilní telefon MOSH pro </w:t>
      </w:r>
      <w:proofErr w:type="spellStart"/>
      <w:r w:rsidRPr="0090258A">
        <w:rPr>
          <w:sz w:val="23"/>
          <w:szCs w:val="23"/>
        </w:rPr>
        <w:t>Lenovo</w:t>
      </w:r>
      <w:proofErr w:type="spellEnd"/>
      <w:r w:rsidRPr="0090258A">
        <w:rPr>
          <w:sz w:val="23"/>
          <w:szCs w:val="23"/>
        </w:rPr>
        <w:t xml:space="preserve"> </w:t>
      </w:r>
      <w:proofErr w:type="spellStart"/>
      <w:r w:rsidRPr="0090258A">
        <w:rPr>
          <w:sz w:val="23"/>
          <w:szCs w:val="23"/>
        </w:rPr>
        <w:t>Vibe</w:t>
      </w:r>
      <w:proofErr w:type="spellEnd"/>
      <w:r w:rsidRPr="0090258A">
        <w:rPr>
          <w:sz w:val="23"/>
          <w:szCs w:val="23"/>
        </w:rPr>
        <w:t xml:space="preserve"> P1 černé</w:t>
      </w:r>
      <w:r w:rsidR="007378F1">
        <w:rPr>
          <w:sz w:val="23"/>
          <w:szCs w:val="23"/>
        </w:rPr>
        <w:tab/>
      </w:r>
      <w:r w:rsidR="007378F1">
        <w:rPr>
          <w:sz w:val="23"/>
          <w:szCs w:val="23"/>
        </w:rPr>
        <w:tab/>
        <w:t xml:space="preserve">   2ks</w:t>
      </w:r>
      <w:r w:rsidR="007378F1">
        <w:rPr>
          <w:sz w:val="23"/>
          <w:szCs w:val="23"/>
        </w:rPr>
        <w:tab/>
        <w:t xml:space="preserve">        691,61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 xml:space="preserve">Bezpečnostní software </w:t>
      </w:r>
      <w:proofErr w:type="spellStart"/>
      <w:r w:rsidRPr="0090258A">
        <w:rPr>
          <w:sz w:val="23"/>
          <w:szCs w:val="23"/>
        </w:rPr>
        <w:t>Kaspersky</w:t>
      </w:r>
      <w:proofErr w:type="spellEnd"/>
      <w:r w:rsidRPr="0090258A">
        <w:rPr>
          <w:sz w:val="23"/>
          <w:szCs w:val="23"/>
        </w:rPr>
        <w:t xml:space="preserve"> Internet </w:t>
      </w:r>
      <w:proofErr w:type="spellStart"/>
      <w:r w:rsidRPr="0090258A">
        <w:rPr>
          <w:sz w:val="23"/>
          <w:szCs w:val="23"/>
        </w:rPr>
        <w:t>Security</w:t>
      </w:r>
      <w:proofErr w:type="spellEnd"/>
      <w:r w:rsidRPr="0090258A">
        <w:rPr>
          <w:sz w:val="23"/>
          <w:szCs w:val="23"/>
        </w:rPr>
        <w:t xml:space="preserve"> pro Android pro 1 mobil </w:t>
      </w:r>
      <w:r w:rsidR="007378F1">
        <w:rPr>
          <w:sz w:val="23"/>
          <w:szCs w:val="23"/>
        </w:rPr>
        <w:t xml:space="preserve">   7ks</w:t>
      </w:r>
      <w:r w:rsidR="007378F1">
        <w:rPr>
          <w:sz w:val="23"/>
          <w:szCs w:val="23"/>
        </w:rPr>
        <w:tab/>
        <w:t xml:space="preserve">     2 284,95</w:t>
      </w:r>
    </w:p>
    <w:p w:rsidR="00E533EB" w:rsidRDefault="00E533EB">
      <w:pPr>
        <w:rPr>
          <w:sz w:val="23"/>
          <w:szCs w:val="23"/>
        </w:rPr>
      </w:pPr>
      <w:r w:rsidRPr="0090258A">
        <w:rPr>
          <w:sz w:val="23"/>
          <w:szCs w:val="23"/>
        </w:rPr>
        <w:t>nebo tablet na 24 měsíců (elektronická licence)</w:t>
      </w:r>
    </w:p>
    <w:p w:rsidR="00E533EB" w:rsidRDefault="00E533EB" w:rsidP="00E533EB">
      <w:pPr>
        <w:rPr>
          <w:sz w:val="23"/>
          <w:szCs w:val="23"/>
        </w:rPr>
      </w:pPr>
      <w:r>
        <w:rPr>
          <w:sz w:val="23"/>
          <w:szCs w:val="23"/>
        </w:rPr>
        <w:t xml:space="preserve">Office 2016                                                                                                         </w:t>
      </w:r>
      <w:r w:rsidR="007378F1">
        <w:rPr>
          <w:sz w:val="23"/>
          <w:szCs w:val="23"/>
        </w:rPr>
        <w:t xml:space="preserve">  1</w:t>
      </w:r>
      <w:proofErr w:type="gramStart"/>
      <w:r>
        <w:rPr>
          <w:sz w:val="23"/>
          <w:szCs w:val="23"/>
        </w:rPr>
        <w:t xml:space="preserve">ks  </w:t>
      </w:r>
      <w:r w:rsidR="00F7677E">
        <w:rPr>
          <w:sz w:val="23"/>
          <w:szCs w:val="23"/>
        </w:rPr>
        <w:tab/>
      </w:r>
      <w:proofErr w:type="gramEnd"/>
      <w:r w:rsidR="00F7677E">
        <w:rPr>
          <w:sz w:val="23"/>
          <w:szCs w:val="23"/>
        </w:rPr>
        <w:t xml:space="preserve">       </w:t>
      </w:r>
      <w:r w:rsidR="007378F1">
        <w:rPr>
          <w:sz w:val="23"/>
          <w:szCs w:val="23"/>
        </w:rPr>
        <w:t>246,53</w:t>
      </w:r>
    </w:p>
    <w:p w:rsidR="00E533EB" w:rsidRDefault="00E533EB" w:rsidP="00E533EB">
      <w:r w:rsidRPr="003864DD">
        <w:t>Windows 10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1ks</w:t>
      </w:r>
      <w:r w:rsidR="007378F1">
        <w:t xml:space="preserve">  </w:t>
      </w:r>
      <w:r w:rsidR="00F44244">
        <w:t xml:space="preserve">        </w:t>
      </w:r>
      <w:r w:rsidR="007378F1">
        <w:t>238,28</w:t>
      </w:r>
    </w:p>
    <w:p w:rsidR="00E533EB" w:rsidRDefault="00E533EB" w:rsidP="00E533EB">
      <w:r w:rsidRPr="003864DD">
        <w:t>Informatika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1ks</w:t>
      </w:r>
      <w:r w:rsidR="007378F1">
        <w:t xml:space="preserve">  </w:t>
      </w:r>
      <w:r w:rsidR="00F44244">
        <w:t xml:space="preserve">        </w:t>
      </w:r>
      <w:r w:rsidR="007378F1">
        <w:t>976,01</w:t>
      </w:r>
    </w:p>
    <w:p w:rsidR="00E533EB" w:rsidRDefault="00E533EB" w:rsidP="00E533EB">
      <w:r w:rsidRPr="003864DD">
        <w:t>Počítačové sítě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1ks</w:t>
      </w:r>
      <w:r w:rsidR="007378F1">
        <w:t xml:space="preserve">  </w:t>
      </w:r>
      <w:r w:rsidR="00F44244">
        <w:t xml:space="preserve">        </w:t>
      </w:r>
      <w:r w:rsidR="007378F1">
        <w:t>976,01</w:t>
      </w:r>
    </w:p>
    <w:p w:rsidR="00E533EB" w:rsidRDefault="00E533EB" w:rsidP="00E533EB">
      <w:r w:rsidRPr="003864DD">
        <w:t>Microsoft Windows 10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 ks</w:t>
      </w:r>
      <w:r w:rsidR="007378F1">
        <w:t xml:space="preserve">  </w:t>
      </w:r>
      <w:r w:rsidR="00F44244">
        <w:t xml:space="preserve">       </w:t>
      </w:r>
      <w:r w:rsidR="007378F1">
        <w:t>226,22</w:t>
      </w:r>
    </w:p>
    <w:p w:rsidR="00E533EB" w:rsidRDefault="00E533EB" w:rsidP="00E533EB">
      <w:r w:rsidRPr="003864DD">
        <w:t>Internetové právo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 ks</w:t>
      </w:r>
      <w:r w:rsidR="007378F1">
        <w:t xml:space="preserve">   </w:t>
      </w:r>
      <w:r w:rsidR="00F44244">
        <w:t xml:space="preserve">      </w:t>
      </w:r>
      <w:r w:rsidR="007378F1">
        <w:t>367,86</w:t>
      </w:r>
    </w:p>
    <w:p w:rsidR="007378F1" w:rsidRDefault="00E533EB" w:rsidP="00E533EB">
      <w:r w:rsidRPr="003864DD">
        <w:t xml:space="preserve">Judikatura Nejvyššího soudu z pohledu nového občanského zákoníku </w:t>
      </w:r>
    </w:p>
    <w:p w:rsidR="00E533EB" w:rsidRDefault="00E533EB" w:rsidP="00E533EB">
      <w:r w:rsidRPr="003864DD">
        <w:t>a zákona o obchodních korporacích</w:t>
      </w:r>
      <w:r>
        <w:t xml:space="preserve">                                   </w:t>
      </w:r>
      <w:r w:rsidR="007378F1">
        <w:t xml:space="preserve">                            </w:t>
      </w:r>
      <w:r>
        <w:t xml:space="preserve"> 2 ks</w:t>
      </w:r>
      <w:r w:rsidR="007378F1">
        <w:t xml:space="preserve">  </w:t>
      </w:r>
      <w:r w:rsidR="00F44244">
        <w:t xml:space="preserve">    </w:t>
      </w:r>
      <w:r w:rsidR="007378F1">
        <w:t>1 317,65</w:t>
      </w:r>
    </w:p>
    <w:p w:rsidR="00E533EB" w:rsidRDefault="00E533EB" w:rsidP="00E533EB">
      <w:r w:rsidRPr="003864DD">
        <w:t>Přehled judikatury: Trestné činy proti majetku IV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 ks</w:t>
      </w:r>
      <w:r w:rsidR="007378F1">
        <w:t xml:space="preserve">   </w:t>
      </w:r>
      <w:r w:rsidR="00F44244">
        <w:t xml:space="preserve">      </w:t>
      </w:r>
      <w:r w:rsidR="007378F1">
        <w:t>252,30</w:t>
      </w:r>
    </w:p>
    <w:p w:rsidR="00E533EB" w:rsidRDefault="00E533EB" w:rsidP="00E533EB">
      <w:r w:rsidRPr="003864DD">
        <w:t>Zákon o policii s komentářem, 2. vydání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 ks</w:t>
      </w:r>
      <w:r w:rsidR="007378F1">
        <w:t xml:space="preserve">   </w:t>
      </w:r>
      <w:r w:rsidR="00F44244">
        <w:t xml:space="preserve">      </w:t>
      </w:r>
      <w:r w:rsidR="007378F1">
        <w:t>164,08</w:t>
      </w:r>
    </w:p>
    <w:p w:rsidR="00E533EB" w:rsidRDefault="00E533EB" w:rsidP="00E533EB">
      <w:r w:rsidRPr="003864DD">
        <w:t xml:space="preserve">Zákoník </w:t>
      </w:r>
      <w:proofErr w:type="gramStart"/>
      <w:r w:rsidRPr="003864DD">
        <w:t>práce - Komentář</w:t>
      </w:r>
      <w:proofErr w:type="gramEnd"/>
      <w:r w:rsidRPr="003864DD">
        <w:t xml:space="preserve"> (2. vydání)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 ks</w:t>
      </w:r>
      <w:r w:rsidR="007378F1">
        <w:t xml:space="preserve">   </w:t>
      </w:r>
      <w:r w:rsidR="00F44244">
        <w:t xml:space="preserve">   </w:t>
      </w:r>
      <w:r w:rsidR="007378F1">
        <w:t>2 465,26</w:t>
      </w:r>
    </w:p>
    <w:p w:rsidR="00E533EB" w:rsidRDefault="00E533EB" w:rsidP="00E533EB">
      <w:r w:rsidRPr="003864DD">
        <w:t>Trestní zákoník. Komentář. 2. vydání</w:t>
      </w:r>
      <w:r>
        <w:t xml:space="preserve"> </w:t>
      </w:r>
      <w:r w:rsidR="007378F1">
        <w:tab/>
      </w:r>
      <w:r w:rsidR="007378F1">
        <w:tab/>
      </w:r>
      <w:r w:rsidR="007378F1">
        <w:tab/>
      </w:r>
      <w:r w:rsidR="007378F1">
        <w:tab/>
      </w:r>
      <w:r w:rsidR="007378F1">
        <w:tab/>
        <w:t xml:space="preserve">   </w:t>
      </w:r>
      <w:r>
        <w:t>1 ks</w:t>
      </w:r>
      <w:r w:rsidR="00F44244">
        <w:t xml:space="preserve">      3 734,99</w:t>
      </w:r>
    </w:p>
    <w:p w:rsidR="00E533EB" w:rsidRDefault="00E533EB" w:rsidP="00E533EB">
      <w:r w:rsidRPr="003864DD">
        <w:t>Trestní řád 7. vydání</w:t>
      </w:r>
      <w:r>
        <w:t xml:space="preserve"> </w:t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  <w:t xml:space="preserve">   </w:t>
      </w:r>
      <w:r>
        <w:t>3 ks</w:t>
      </w:r>
      <w:r w:rsidR="00F44244">
        <w:t xml:space="preserve">    17 367,77</w:t>
      </w:r>
    </w:p>
    <w:p w:rsidR="00E533EB" w:rsidRDefault="00E533EB" w:rsidP="00E533EB">
      <w:r w:rsidRPr="003864DD">
        <w:t>Sbírka nálezů a usnesení ÚS ČR, svazek 71 (vč. CD)</w:t>
      </w:r>
      <w:r>
        <w:t xml:space="preserve"> </w:t>
      </w:r>
      <w:r w:rsidR="00F44244">
        <w:tab/>
      </w:r>
      <w:r w:rsidR="00F44244">
        <w:tab/>
      </w:r>
      <w:r w:rsidR="00F44244">
        <w:tab/>
        <w:t xml:space="preserve">   </w:t>
      </w:r>
      <w:r>
        <w:t>1 ks</w:t>
      </w:r>
      <w:r w:rsidR="00F44244">
        <w:t xml:space="preserve">         634,87</w:t>
      </w:r>
    </w:p>
    <w:p w:rsidR="00E533EB" w:rsidRDefault="00E533EB" w:rsidP="00E533EB">
      <w:r w:rsidRPr="003864DD">
        <w:t xml:space="preserve">Zákon o soudnictví ve věcech mládeže (č. 218/2013 Sb.) </w:t>
      </w:r>
      <w:r>
        <w:t>–</w:t>
      </w:r>
      <w:r w:rsidRPr="003864DD">
        <w:t xml:space="preserve"> Komentář</w:t>
      </w:r>
      <w:r>
        <w:t xml:space="preserve"> </w:t>
      </w:r>
      <w:r w:rsidR="00F44244">
        <w:tab/>
        <w:t xml:space="preserve">   </w:t>
      </w:r>
      <w:r>
        <w:t>3 ks</w:t>
      </w:r>
      <w:r w:rsidR="00F44244">
        <w:t xml:space="preserve">      1 681,98</w:t>
      </w:r>
    </w:p>
    <w:p w:rsidR="00E533EB" w:rsidRDefault="00E533EB" w:rsidP="00E533EB">
      <w:r w:rsidRPr="003864DD">
        <w:t>ÚZ č.1123: Informace, Informatika, eGovernment</w:t>
      </w:r>
      <w:r>
        <w:t xml:space="preserve"> </w:t>
      </w:r>
      <w:r w:rsidR="00F44244">
        <w:tab/>
      </w:r>
      <w:r w:rsidR="00F44244">
        <w:tab/>
      </w:r>
      <w:r w:rsidR="00F44244">
        <w:tab/>
      </w:r>
      <w:r w:rsidR="00F44244">
        <w:tab/>
        <w:t xml:space="preserve">   </w:t>
      </w:r>
      <w:r>
        <w:t>1 ks</w:t>
      </w:r>
      <w:r w:rsidR="00F44244">
        <w:t xml:space="preserve">         139,34</w:t>
      </w:r>
    </w:p>
    <w:p w:rsidR="00F44244" w:rsidRDefault="00E533EB" w:rsidP="00E533EB">
      <w:r w:rsidRPr="003864DD">
        <w:t xml:space="preserve">Trestní zákoník a trestní řád s poznámkami a judikaturou </w:t>
      </w:r>
    </w:p>
    <w:p w:rsidR="00E533EB" w:rsidRDefault="00E533EB" w:rsidP="00E533EB">
      <w:r w:rsidRPr="003864DD">
        <w:t>(podle stavu k 1. 2. 2016)</w:t>
      </w:r>
      <w:r>
        <w:t xml:space="preserve"> </w:t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  <w:t xml:space="preserve">   </w:t>
      </w:r>
      <w:r>
        <w:t>1 ks</w:t>
      </w:r>
      <w:r w:rsidR="00F44244">
        <w:t xml:space="preserve">      1 181,46</w:t>
      </w:r>
    </w:p>
    <w:p w:rsidR="00E533EB" w:rsidRDefault="00E533EB" w:rsidP="00E533EB">
      <w:r w:rsidRPr="003864DD">
        <w:t>Musíš znát... Trestní právo procesní</w:t>
      </w:r>
      <w:r>
        <w:t xml:space="preserve"> </w:t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  <w:t xml:space="preserve">   </w:t>
      </w:r>
      <w:r>
        <w:t>1 ks</w:t>
      </w:r>
      <w:r w:rsidR="00F44244">
        <w:t xml:space="preserve">         206,13</w:t>
      </w:r>
    </w:p>
    <w:p w:rsidR="00E533EB" w:rsidRDefault="00E533EB" w:rsidP="00E533EB">
      <w:pPr>
        <w:contextualSpacing/>
      </w:pPr>
      <w:r w:rsidRPr="003864DD">
        <w:t xml:space="preserve">Insolvenční zákon a předpisy </w:t>
      </w:r>
      <w:proofErr w:type="gramStart"/>
      <w:r w:rsidRPr="003864DD">
        <w:t>související - Komentář</w:t>
      </w:r>
      <w:proofErr w:type="gramEnd"/>
      <w:r w:rsidRPr="003864DD">
        <w:t xml:space="preserve"> (3. vydání)</w:t>
      </w:r>
      <w:r>
        <w:t xml:space="preserve"> </w:t>
      </w:r>
      <w:r w:rsidR="00F44244">
        <w:tab/>
      </w:r>
      <w:r w:rsidR="00F44244">
        <w:tab/>
        <w:t xml:space="preserve">   </w:t>
      </w:r>
      <w:r>
        <w:t>1 ks</w:t>
      </w:r>
      <w:r w:rsidR="00F44244">
        <w:t xml:space="preserve">      2 060,43</w:t>
      </w:r>
    </w:p>
    <w:p w:rsidR="00E81F4C" w:rsidRDefault="00E533EB" w:rsidP="00E533EB">
      <w:pPr>
        <w:spacing w:line="360" w:lineRule="auto"/>
      </w:pPr>
      <w:r>
        <w:t xml:space="preserve">ÚZ č. 1143 Trestní předpis   </w:t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</w:r>
      <w:r w:rsidR="00F44244">
        <w:tab/>
        <w:t xml:space="preserve"> </w:t>
      </w:r>
      <w:r>
        <w:t>11 ks</w:t>
      </w:r>
      <w:r w:rsidR="00F44244">
        <w:t xml:space="preserve">   </w:t>
      </w:r>
      <w:r w:rsidR="00E81F4C">
        <w:t xml:space="preserve">   1 804,83</w:t>
      </w:r>
    </w:p>
    <w:p w:rsidR="00E81F4C" w:rsidRDefault="00E81F4C" w:rsidP="00E533EB">
      <w:pPr>
        <w:spacing w:line="360" w:lineRule="auto"/>
      </w:pPr>
      <w:r>
        <w:t xml:space="preserve">     </w:t>
      </w:r>
    </w:p>
    <w:p w:rsidR="00E81F4C" w:rsidRDefault="00E81F4C" w:rsidP="00E533EB">
      <w:pPr>
        <w:spacing w:line="360" w:lineRule="auto"/>
        <w:rPr>
          <w:sz w:val="23"/>
          <w:szCs w:val="23"/>
        </w:rPr>
      </w:pPr>
      <w:r>
        <w:t xml:space="preserve">                                                                                       </w:t>
      </w:r>
      <w:r w:rsidRPr="0090258A">
        <w:rPr>
          <w:sz w:val="23"/>
          <w:szCs w:val="23"/>
        </w:rPr>
        <w:t>Cena s</w:t>
      </w:r>
      <w:r>
        <w:rPr>
          <w:sz w:val="23"/>
          <w:szCs w:val="23"/>
        </w:rPr>
        <w:t> </w:t>
      </w:r>
      <w:r w:rsidRPr="0090258A">
        <w:rPr>
          <w:sz w:val="23"/>
          <w:szCs w:val="23"/>
        </w:rPr>
        <w:t>DPH</w:t>
      </w:r>
      <w:r>
        <w:rPr>
          <w:sz w:val="23"/>
          <w:szCs w:val="23"/>
        </w:rPr>
        <w:t xml:space="preserve">                    100 000,00</w:t>
      </w:r>
    </w:p>
    <w:p w:rsidR="00E81F4C" w:rsidRDefault="00E81F4C" w:rsidP="00E533EB">
      <w:pPr>
        <w:spacing w:line="360" w:lineRule="auto"/>
        <w:rPr>
          <w:sz w:val="23"/>
          <w:szCs w:val="23"/>
        </w:rPr>
      </w:pPr>
    </w:p>
    <w:p w:rsidR="00E81F4C" w:rsidRDefault="00E81F4C" w:rsidP="00E533EB">
      <w:pPr>
        <w:spacing w:line="360" w:lineRule="auto"/>
      </w:pPr>
    </w:p>
    <w:p w:rsidR="00E81F4C" w:rsidRDefault="00E81F4C" w:rsidP="00E81F4C">
      <w:pPr>
        <w:pStyle w:val="Nzev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V Praze dne: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proofErr w:type="gramStart"/>
      <w:r>
        <w:rPr>
          <w:b w:val="0"/>
          <w:bCs w:val="0"/>
          <w:sz w:val="24"/>
        </w:rPr>
        <w:tab/>
        <w:t xml:space="preserve">  </w:t>
      </w:r>
      <w:r>
        <w:rPr>
          <w:b w:val="0"/>
          <w:bCs w:val="0"/>
          <w:sz w:val="24"/>
        </w:rPr>
        <w:tab/>
      </w:r>
      <w:proofErr w:type="gramEnd"/>
      <w:r>
        <w:rPr>
          <w:b w:val="0"/>
          <w:bCs w:val="0"/>
          <w:sz w:val="24"/>
        </w:rPr>
        <w:tab/>
        <w:t xml:space="preserve">V Praze dne: </w:t>
      </w:r>
    </w:p>
    <w:p w:rsidR="00E81F4C" w:rsidRPr="009E55B0" w:rsidRDefault="00E81F4C" w:rsidP="00E81F4C">
      <w:pPr>
        <w:pStyle w:val="Zkladntext"/>
        <w:rPr>
          <w:u w:val="single"/>
        </w:rPr>
      </w:pPr>
      <w:r w:rsidRPr="009E55B0">
        <w:rPr>
          <w:bCs/>
        </w:rPr>
        <w:t>Za dárce:</w:t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</w:r>
      <w:r w:rsidRPr="009E55B0">
        <w:rPr>
          <w:bCs/>
        </w:rPr>
        <w:tab/>
        <w:t xml:space="preserve">   </w:t>
      </w:r>
      <w:r>
        <w:rPr>
          <w:bCs/>
        </w:rPr>
        <w:t xml:space="preserve">                     </w:t>
      </w:r>
      <w:r w:rsidRPr="009E55B0">
        <w:rPr>
          <w:bCs/>
        </w:rPr>
        <w:t>Za obdarovaného:</w:t>
      </w:r>
    </w:p>
    <w:p w:rsidR="00E81F4C" w:rsidRPr="00E61C99" w:rsidRDefault="00E81F4C" w:rsidP="00E81F4C">
      <w:pPr>
        <w:pStyle w:val="Zkladntext"/>
        <w:rPr>
          <w:u w:val="single"/>
        </w:rPr>
      </w:pPr>
    </w:p>
    <w:p w:rsidR="00E81F4C" w:rsidRPr="00E61C99" w:rsidRDefault="00E81F4C" w:rsidP="00E81F4C">
      <w:pPr>
        <w:pStyle w:val="Zkladntext"/>
        <w:rPr>
          <w:u w:val="single"/>
        </w:rPr>
      </w:pPr>
    </w:p>
    <w:p w:rsidR="00E81F4C" w:rsidRPr="00E61C99" w:rsidRDefault="00E81F4C" w:rsidP="00E81F4C">
      <w:pPr>
        <w:pStyle w:val="Zkladntext"/>
      </w:pPr>
      <w:r w:rsidRPr="00E61C99">
        <w:t>…………………………..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  <w:t>……………………………....</w:t>
      </w:r>
    </w:p>
    <w:p w:rsidR="00E81F4C" w:rsidRDefault="00E81F4C" w:rsidP="00E81F4C">
      <w:pPr>
        <w:rPr>
          <w:b/>
          <w:bCs/>
        </w:rPr>
      </w:pPr>
      <w:r>
        <w:t xml:space="preserve">         </w:t>
      </w:r>
      <w:r w:rsidRPr="00E61C99">
        <w:tab/>
      </w:r>
      <w:r w:rsidRPr="00E61C99">
        <w:tab/>
      </w:r>
      <w:r w:rsidRPr="00E61C99">
        <w:tab/>
      </w:r>
      <w:r w:rsidRPr="00E61C99">
        <w:tab/>
      </w:r>
      <w:r w:rsidRPr="00E61C99">
        <w:tab/>
      </w:r>
      <w:bookmarkStart w:id="0" w:name="_GoBack"/>
      <w:bookmarkEnd w:id="0"/>
      <w:r>
        <w:rPr>
          <w:b/>
          <w:bCs/>
        </w:rPr>
        <w:t xml:space="preserve"> </w:t>
      </w:r>
    </w:p>
    <w:p w:rsidR="00E533EB" w:rsidRDefault="00E81F4C">
      <w:r>
        <w:rPr>
          <w:sz w:val="20"/>
          <w:szCs w:val="20"/>
        </w:rPr>
        <w:t xml:space="preserve">              za MČ Praha 8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>
        <w:rPr>
          <w:bCs/>
          <w:sz w:val="20"/>
          <w:szCs w:val="20"/>
        </w:rPr>
        <w:t>za Policii ČR</w:t>
      </w:r>
    </w:p>
    <w:sectPr w:rsidR="00E53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3EB"/>
    <w:rsid w:val="00325CDB"/>
    <w:rsid w:val="006E18CC"/>
    <w:rsid w:val="007378F1"/>
    <w:rsid w:val="00E533EB"/>
    <w:rsid w:val="00E81F4C"/>
    <w:rsid w:val="00EE3F24"/>
    <w:rsid w:val="00F44244"/>
    <w:rsid w:val="00F7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531F"/>
  <w15:chartTrackingRefBased/>
  <w15:docId w15:val="{AC43987B-BC47-4FB1-98AD-CC55708B4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E53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E81F4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E81F4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E81F4C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E81F4C"/>
    <w:rPr>
      <w:rFonts w:ascii="Times New Roman" w:eastAsia="Times New Roman" w:hAnsi="Times New Roman" w:cs="Times New Roman"/>
      <w:b/>
      <w:bCs/>
      <w:sz w:val="28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375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Padrtová</dc:creator>
  <cp:keywords/>
  <dc:description/>
  <cp:lastModifiedBy>Padrtová Monika Mgr. (P8)</cp:lastModifiedBy>
  <cp:revision>2</cp:revision>
  <dcterms:created xsi:type="dcterms:W3CDTF">2017-03-07T11:36:00Z</dcterms:created>
  <dcterms:modified xsi:type="dcterms:W3CDTF">2017-03-08T09:47:00Z</dcterms:modified>
</cp:coreProperties>
</file>