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30A35" w14:textId="77777777" w:rsidR="002F5D0F" w:rsidRDefault="002F5D0F" w:rsidP="009474B2">
      <w:pPr>
        <w:pStyle w:val="Nzev"/>
        <w:rPr>
          <w:sz w:val="16"/>
          <w:szCs w:val="16"/>
        </w:rPr>
      </w:pPr>
    </w:p>
    <w:p w14:paraId="3B61E0B6" w14:textId="5A64C694" w:rsidR="00DC1C8B" w:rsidRDefault="00EA705C" w:rsidP="009474B2">
      <w:pPr>
        <w:pStyle w:val="Nzev"/>
        <w:rPr>
          <w:sz w:val="16"/>
          <w:szCs w:val="16"/>
        </w:rPr>
      </w:pPr>
      <w:r>
        <w:rPr>
          <w:sz w:val="16"/>
          <w:szCs w:val="16"/>
        </w:rPr>
        <w:t xml:space="preserve">  </w:t>
      </w:r>
    </w:p>
    <w:p w14:paraId="34F67B16" w14:textId="77777777" w:rsidR="00141C20" w:rsidRPr="003612FC" w:rsidRDefault="00141C20" w:rsidP="009474B2">
      <w:pPr>
        <w:pStyle w:val="Nzev"/>
        <w:rPr>
          <w:sz w:val="16"/>
          <w:szCs w:val="16"/>
        </w:rPr>
      </w:pPr>
    </w:p>
    <w:p w14:paraId="6EDCD414" w14:textId="583C85AC" w:rsidR="00F96881" w:rsidRPr="00942A97" w:rsidRDefault="00F96881" w:rsidP="009474B2">
      <w:pPr>
        <w:pStyle w:val="Nzev"/>
        <w:rPr>
          <w:sz w:val="28"/>
        </w:rPr>
      </w:pPr>
      <w:r w:rsidRPr="00942A97">
        <w:rPr>
          <w:sz w:val="28"/>
        </w:rPr>
        <w:t xml:space="preserve">Plnění rozpočtu městské části Praha </w:t>
      </w:r>
      <w:r w:rsidR="00CD5A98">
        <w:rPr>
          <w:sz w:val="28"/>
        </w:rPr>
        <w:t xml:space="preserve">8 za rok </w:t>
      </w:r>
      <w:r w:rsidRPr="00942A97">
        <w:rPr>
          <w:sz w:val="28"/>
        </w:rPr>
        <w:t>20</w:t>
      </w:r>
      <w:r w:rsidR="000030E3" w:rsidRPr="00942A97">
        <w:rPr>
          <w:sz w:val="28"/>
        </w:rPr>
        <w:t>2</w:t>
      </w:r>
      <w:r w:rsidR="00E35ACF" w:rsidRPr="00942A97">
        <w:rPr>
          <w:sz w:val="28"/>
        </w:rPr>
        <w:t>5</w:t>
      </w:r>
    </w:p>
    <w:p w14:paraId="2F28492A" w14:textId="378B9AF6" w:rsidR="00A11565" w:rsidRPr="00EE4B60" w:rsidRDefault="00A11565" w:rsidP="009474B2">
      <w:pPr>
        <w:pStyle w:val="Nzev"/>
        <w:jc w:val="left"/>
        <w:rPr>
          <w:sz w:val="28"/>
          <w:highlight w:val="yellow"/>
        </w:rPr>
      </w:pPr>
    </w:p>
    <w:p w14:paraId="7299CD6D" w14:textId="2EF524F2" w:rsidR="00010C95" w:rsidRDefault="00010C95" w:rsidP="00010C95">
      <w:pPr>
        <w:pStyle w:val="TEXT"/>
        <w:numPr>
          <w:ilvl w:val="0"/>
          <w:numId w:val="3"/>
        </w:numPr>
        <w:overflowPunct/>
        <w:autoSpaceDE/>
        <w:autoSpaceDN/>
        <w:adjustRightInd/>
        <w:textAlignment w:val="auto"/>
        <w:outlineLvl w:val="0"/>
        <w:rPr>
          <w:szCs w:val="24"/>
        </w:rPr>
      </w:pPr>
      <w:r>
        <w:rPr>
          <w:szCs w:val="24"/>
        </w:rPr>
        <w:t>Úvod</w:t>
      </w:r>
    </w:p>
    <w:p w14:paraId="5A0E6B75" w14:textId="34FD4055" w:rsidR="00010C95" w:rsidRPr="001D74B7" w:rsidRDefault="00010C95" w:rsidP="00010C95">
      <w:pPr>
        <w:pStyle w:val="TEXT"/>
        <w:numPr>
          <w:ilvl w:val="0"/>
          <w:numId w:val="3"/>
        </w:numPr>
        <w:overflowPunct/>
        <w:autoSpaceDE/>
        <w:autoSpaceDN/>
        <w:adjustRightInd/>
        <w:textAlignment w:val="auto"/>
        <w:outlineLvl w:val="0"/>
        <w:rPr>
          <w:szCs w:val="24"/>
        </w:rPr>
      </w:pPr>
      <w:r w:rsidRPr="001D74B7">
        <w:rPr>
          <w:szCs w:val="24"/>
        </w:rPr>
        <w:t xml:space="preserve">Rozpočtová opatření </w:t>
      </w:r>
    </w:p>
    <w:p w14:paraId="763D5AF7" w14:textId="77777777" w:rsidR="00010C95" w:rsidRPr="001D74B7" w:rsidRDefault="00010C95" w:rsidP="00010C95">
      <w:pPr>
        <w:pStyle w:val="TEXT"/>
        <w:numPr>
          <w:ilvl w:val="0"/>
          <w:numId w:val="3"/>
        </w:numPr>
        <w:overflowPunct/>
        <w:autoSpaceDE/>
        <w:autoSpaceDN/>
        <w:adjustRightInd/>
        <w:textAlignment w:val="auto"/>
        <w:outlineLvl w:val="0"/>
        <w:rPr>
          <w:szCs w:val="24"/>
        </w:rPr>
      </w:pPr>
      <w:r w:rsidRPr="001D74B7">
        <w:rPr>
          <w:szCs w:val="24"/>
        </w:rPr>
        <w:t>Plnění příjmů</w:t>
      </w:r>
    </w:p>
    <w:p w14:paraId="2AD7B26A" w14:textId="77777777" w:rsidR="00010C95" w:rsidRPr="001D74B7" w:rsidRDefault="00010C95" w:rsidP="00010C95">
      <w:pPr>
        <w:pStyle w:val="Zhlav"/>
        <w:numPr>
          <w:ilvl w:val="0"/>
          <w:numId w:val="3"/>
        </w:numPr>
        <w:spacing w:before="0" w:after="0"/>
        <w:rPr>
          <w:szCs w:val="24"/>
        </w:rPr>
      </w:pPr>
      <w:r w:rsidRPr="001D74B7">
        <w:rPr>
          <w:szCs w:val="24"/>
        </w:rPr>
        <w:t>Čerpání běžných výdajů</w:t>
      </w:r>
    </w:p>
    <w:p w14:paraId="2FE44993" w14:textId="77777777" w:rsidR="00010C95" w:rsidRDefault="00010C95" w:rsidP="00010C95">
      <w:pPr>
        <w:pStyle w:val="Zhlav"/>
        <w:numPr>
          <w:ilvl w:val="0"/>
          <w:numId w:val="3"/>
        </w:numPr>
        <w:spacing w:before="0" w:after="0"/>
        <w:rPr>
          <w:szCs w:val="24"/>
        </w:rPr>
      </w:pPr>
      <w:r w:rsidRPr="001D74B7">
        <w:rPr>
          <w:szCs w:val="24"/>
        </w:rPr>
        <w:t>Účelové fondy</w:t>
      </w:r>
    </w:p>
    <w:p w14:paraId="63E767AA" w14:textId="77777777" w:rsidR="00010C95" w:rsidRDefault="00010C95" w:rsidP="00010C95">
      <w:pPr>
        <w:pStyle w:val="Zhlav"/>
        <w:numPr>
          <w:ilvl w:val="0"/>
          <w:numId w:val="3"/>
        </w:numPr>
        <w:spacing w:before="0" w:after="0"/>
        <w:rPr>
          <w:szCs w:val="24"/>
        </w:rPr>
      </w:pPr>
      <w:r w:rsidRPr="001D74B7">
        <w:rPr>
          <w:szCs w:val="24"/>
        </w:rPr>
        <w:t>Čerpání kapitálových výdajů</w:t>
      </w:r>
    </w:p>
    <w:p w14:paraId="3F80C7BD" w14:textId="77777777" w:rsidR="00010C95" w:rsidRPr="000B71F4" w:rsidRDefault="00010C95" w:rsidP="00010C95">
      <w:pPr>
        <w:pStyle w:val="Zhlav"/>
        <w:numPr>
          <w:ilvl w:val="0"/>
          <w:numId w:val="3"/>
        </w:numPr>
        <w:spacing w:before="0" w:after="0"/>
        <w:rPr>
          <w:szCs w:val="24"/>
        </w:rPr>
      </w:pPr>
      <w:r w:rsidRPr="001D74B7">
        <w:rPr>
          <w:szCs w:val="24"/>
        </w:rPr>
        <w:t>Prostředky na platy</w:t>
      </w:r>
    </w:p>
    <w:p w14:paraId="4A7B757A" w14:textId="77777777" w:rsidR="00010C95" w:rsidRPr="00430215" w:rsidRDefault="00010C95" w:rsidP="00010C95">
      <w:pPr>
        <w:pStyle w:val="Zhlav"/>
        <w:numPr>
          <w:ilvl w:val="0"/>
          <w:numId w:val="3"/>
        </w:numPr>
        <w:spacing w:before="0" w:after="0"/>
        <w:rPr>
          <w:szCs w:val="24"/>
        </w:rPr>
      </w:pPr>
      <w:r>
        <w:rPr>
          <w:szCs w:val="24"/>
        </w:rPr>
        <w:t>Zdaňovaná-hospodářská činnost</w:t>
      </w:r>
    </w:p>
    <w:p w14:paraId="7D569EA9" w14:textId="77777777" w:rsidR="00010C95" w:rsidRPr="00FC43F3" w:rsidRDefault="00010C95" w:rsidP="00010C95">
      <w:pPr>
        <w:pStyle w:val="Zhlav"/>
        <w:numPr>
          <w:ilvl w:val="0"/>
          <w:numId w:val="3"/>
        </w:numPr>
        <w:spacing w:before="0" w:after="0"/>
        <w:rPr>
          <w:bCs/>
          <w:szCs w:val="24"/>
        </w:rPr>
      </w:pPr>
      <w:r w:rsidRPr="00FC43F3">
        <w:rPr>
          <w:bCs/>
          <w:szCs w:val="24"/>
        </w:rPr>
        <w:t>Správa aktiv</w:t>
      </w:r>
    </w:p>
    <w:p w14:paraId="7F11B553" w14:textId="77777777" w:rsidR="00010C95" w:rsidRPr="00FC43F3" w:rsidRDefault="00010C95" w:rsidP="00010C95">
      <w:pPr>
        <w:pStyle w:val="Zhlav"/>
        <w:numPr>
          <w:ilvl w:val="0"/>
          <w:numId w:val="3"/>
        </w:numPr>
        <w:spacing w:before="0" w:after="0"/>
        <w:rPr>
          <w:bCs/>
          <w:szCs w:val="24"/>
        </w:rPr>
      </w:pPr>
      <w:r w:rsidRPr="00FC43F3">
        <w:rPr>
          <w:bCs/>
          <w:szCs w:val="24"/>
        </w:rPr>
        <w:t>Inventarizace majetku a závazků</w:t>
      </w:r>
    </w:p>
    <w:p w14:paraId="0E21C306" w14:textId="2405075D" w:rsidR="00B54728" w:rsidRPr="00FC43F3" w:rsidRDefault="00B54728" w:rsidP="00B54728">
      <w:pPr>
        <w:pStyle w:val="Zhlav"/>
        <w:numPr>
          <w:ilvl w:val="0"/>
          <w:numId w:val="3"/>
        </w:numPr>
        <w:spacing w:before="0" w:after="0"/>
        <w:rPr>
          <w:bCs/>
          <w:szCs w:val="24"/>
        </w:rPr>
      </w:pPr>
      <w:r w:rsidRPr="00FC43F3">
        <w:rPr>
          <w:bCs/>
          <w:szCs w:val="24"/>
        </w:rPr>
        <w:t xml:space="preserve">Závěr – </w:t>
      </w:r>
      <w:r w:rsidRPr="00FC43F3">
        <w:rPr>
          <w:szCs w:val="24"/>
        </w:rPr>
        <w:t>finanční vypořádání vztah</w:t>
      </w:r>
      <w:r w:rsidR="00FC43F3" w:rsidRPr="00FC43F3">
        <w:rPr>
          <w:szCs w:val="24"/>
        </w:rPr>
        <w:t>u</w:t>
      </w:r>
      <w:r w:rsidRPr="00FC43F3">
        <w:rPr>
          <w:szCs w:val="24"/>
        </w:rPr>
        <w:t xml:space="preserve"> MČ P8</w:t>
      </w:r>
      <w:r w:rsidR="00FC43F3" w:rsidRPr="00FC43F3">
        <w:rPr>
          <w:szCs w:val="24"/>
        </w:rPr>
        <w:t xml:space="preserve"> k rozpočtu</w:t>
      </w:r>
      <w:r w:rsidRPr="00FC43F3">
        <w:rPr>
          <w:szCs w:val="24"/>
        </w:rPr>
        <w:t xml:space="preserve"> hl. m. Prah</w:t>
      </w:r>
      <w:r w:rsidR="00FC43F3" w:rsidRPr="00FC43F3">
        <w:rPr>
          <w:szCs w:val="24"/>
        </w:rPr>
        <w:t>y</w:t>
      </w:r>
      <w:r w:rsidRPr="00FC43F3">
        <w:rPr>
          <w:szCs w:val="24"/>
        </w:rPr>
        <w:t xml:space="preserve"> a státním</w:t>
      </w:r>
      <w:r w:rsidR="00FC43F3">
        <w:rPr>
          <w:szCs w:val="24"/>
        </w:rPr>
        <w:t>u</w:t>
      </w:r>
      <w:r w:rsidRPr="00FC43F3">
        <w:rPr>
          <w:szCs w:val="24"/>
        </w:rPr>
        <w:t xml:space="preserve"> rozpočt</w:t>
      </w:r>
      <w:r w:rsidR="00FC43F3" w:rsidRPr="00FC43F3">
        <w:rPr>
          <w:szCs w:val="24"/>
        </w:rPr>
        <w:t>u</w:t>
      </w:r>
      <w:r w:rsidRPr="00FC43F3">
        <w:rPr>
          <w:szCs w:val="24"/>
        </w:rPr>
        <w:t xml:space="preserve"> </w:t>
      </w:r>
    </w:p>
    <w:p w14:paraId="26F9A4E7" w14:textId="77777777" w:rsidR="0038064C" w:rsidRPr="001D74B7" w:rsidRDefault="0038064C" w:rsidP="0038064C">
      <w:pPr>
        <w:pStyle w:val="Zhlav"/>
        <w:spacing w:before="0" w:after="0"/>
        <w:rPr>
          <w:bCs/>
          <w:szCs w:val="24"/>
        </w:rPr>
      </w:pPr>
    </w:p>
    <w:p w14:paraId="28C10259" w14:textId="77777777" w:rsidR="00F96881" w:rsidRPr="00CD5A98" w:rsidRDefault="00F96881" w:rsidP="009474B2">
      <w:pPr>
        <w:pStyle w:val="Nzev"/>
        <w:jc w:val="left"/>
        <w:rPr>
          <w:sz w:val="28"/>
          <w:highlight w:val="yellow"/>
        </w:rPr>
      </w:pPr>
    </w:p>
    <w:p w14:paraId="0F83C635" w14:textId="2624969D" w:rsidR="00F96881" w:rsidRPr="00733CA1" w:rsidRDefault="00F96881" w:rsidP="009474B2">
      <w:pPr>
        <w:pStyle w:val="Nzev"/>
        <w:jc w:val="left"/>
        <w:rPr>
          <w:sz w:val="28"/>
        </w:rPr>
      </w:pPr>
      <w:r w:rsidRPr="00733CA1">
        <w:rPr>
          <w:sz w:val="28"/>
        </w:rPr>
        <w:t>I. Úvod</w:t>
      </w:r>
    </w:p>
    <w:p w14:paraId="64B2BC08" w14:textId="77777777" w:rsidR="00E367B6" w:rsidRPr="00733CA1" w:rsidRDefault="00E367B6" w:rsidP="009474B2">
      <w:pPr>
        <w:pStyle w:val="Nzev"/>
        <w:jc w:val="left"/>
        <w:rPr>
          <w:sz w:val="28"/>
        </w:rPr>
      </w:pPr>
    </w:p>
    <w:p w14:paraId="445E1516" w14:textId="548F6C73" w:rsidR="005B4F9F" w:rsidRPr="00733CA1" w:rsidRDefault="005B4F9F" w:rsidP="009D41D8">
      <w:pPr>
        <w:pStyle w:val="Zkladntext3"/>
      </w:pPr>
      <w:r w:rsidRPr="00733CA1">
        <w:t xml:space="preserve">V období od 1. ledna 2025 do 26. února 2025 hospodařila městská část Praha 8 podle rozpočtového provizoria, které bylo schváleno usnesením č. Usn ZMC 038/2024 Zastupitelstva městské části Praha 8 ze dne 18. prosince 2024. </w:t>
      </w:r>
      <w:r w:rsidR="00B847C9" w:rsidRPr="00733CA1">
        <w:t>Dne 26. února 2025 schválilo Zastupitelstvo MČ Praha 8 svým usnesením č. Usn ZM</w:t>
      </w:r>
      <w:r w:rsidR="00EB4F2E" w:rsidRPr="00733CA1">
        <w:t>C</w:t>
      </w:r>
      <w:r w:rsidR="00B847C9" w:rsidRPr="00733CA1">
        <w:t xml:space="preserve"> 002/2025 Rozpočet městské části Praha 8 na rok 2025</w:t>
      </w:r>
      <w:r w:rsidR="00CB69A3" w:rsidRPr="00733CA1">
        <w:br/>
      </w:r>
      <w:r w:rsidR="00B847C9" w:rsidRPr="00733CA1">
        <w:t>a střednědobý výhled městské části Praha 8 do roku 2030.</w:t>
      </w:r>
    </w:p>
    <w:p w14:paraId="685BD3DE" w14:textId="77777777" w:rsidR="005B4F9F" w:rsidRPr="00CD5A98" w:rsidRDefault="005B4F9F" w:rsidP="009D41D8">
      <w:pPr>
        <w:pStyle w:val="Zkladntext3"/>
        <w:rPr>
          <w:highlight w:val="yellow"/>
        </w:rPr>
      </w:pPr>
    </w:p>
    <w:p w14:paraId="7D75E416" w14:textId="58D2712D" w:rsidR="005B4F9F" w:rsidRPr="00733CA1" w:rsidRDefault="005B4F9F" w:rsidP="00955649">
      <w:pPr>
        <w:pStyle w:val="Zkladntext3"/>
      </w:pPr>
      <w:r w:rsidRPr="00733CA1">
        <w:t>K 3</w:t>
      </w:r>
      <w:r w:rsidR="00733CA1" w:rsidRPr="00733CA1">
        <w:t>1</w:t>
      </w:r>
      <w:r w:rsidRPr="00733CA1">
        <w:t>.</w:t>
      </w:r>
      <w:r w:rsidR="00733CA1" w:rsidRPr="00733CA1">
        <w:t>12</w:t>
      </w:r>
      <w:r w:rsidRPr="00733CA1">
        <w:t xml:space="preserve">.2025 vykázala městská část Praha 8 </w:t>
      </w:r>
      <w:r w:rsidRPr="00733CA1">
        <w:rPr>
          <w:b/>
          <w:bCs/>
        </w:rPr>
        <w:t>příjmy</w:t>
      </w:r>
      <w:r w:rsidRPr="00733CA1">
        <w:t xml:space="preserve"> (po konsolidaci) ve výši </w:t>
      </w:r>
      <w:r w:rsidR="00EF342F" w:rsidRPr="00733CA1">
        <w:rPr>
          <w:b/>
          <w:bCs/>
        </w:rPr>
        <w:t>1</w:t>
      </w:r>
      <w:r w:rsidRPr="00733CA1">
        <w:rPr>
          <w:b/>
          <w:bCs/>
        </w:rPr>
        <w:t xml:space="preserve"> </w:t>
      </w:r>
      <w:r w:rsidR="00EF342F" w:rsidRPr="00733CA1">
        <w:rPr>
          <w:b/>
          <w:bCs/>
        </w:rPr>
        <w:t>5</w:t>
      </w:r>
      <w:r w:rsidR="00733CA1" w:rsidRPr="00733CA1">
        <w:rPr>
          <w:b/>
          <w:bCs/>
        </w:rPr>
        <w:t>76</w:t>
      </w:r>
      <w:r w:rsidR="00EF342F" w:rsidRPr="00733CA1">
        <w:rPr>
          <w:b/>
          <w:bCs/>
        </w:rPr>
        <w:t> </w:t>
      </w:r>
      <w:r w:rsidR="00733CA1" w:rsidRPr="00733CA1">
        <w:rPr>
          <w:b/>
          <w:bCs/>
        </w:rPr>
        <w:t>2</w:t>
      </w:r>
      <w:r w:rsidR="00EF342F" w:rsidRPr="00733CA1">
        <w:rPr>
          <w:b/>
          <w:bCs/>
        </w:rPr>
        <w:t>4</w:t>
      </w:r>
      <w:r w:rsidR="00733CA1" w:rsidRPr="00733CA1">
        <w:rPr>
          <w:b/>
          <w:bCs/>
        </w:rPr>
        <w:t>6</w:t>
      </w:r>
      <w:r w:rsidR="00EF342F" w:rsidRPr="00733CA1">
        <w:rPr>
          <w:b/>
          <w:bCs/>
        </w:rPr>
        <w:t xml:space="preserve"> </w:t>
      </w:r>
      <w:r w:rsidRPr="00733CA1">
        <w:rPr>
          <w:b/>
          <w:bCs/>
        </w:rPr>
        <w:t>tis. Kč</w:t>
      </w:r>
      <w:r w:rsidRPr="00733CA1">
        <w:rPr>
          <w:bCs/>
        </w:rPr>
        <w:t>,</w:t>
      </w:r>
      <w:r w:rsidRPr="00733CA1">
        <w:t xml:space="preserve"> </w:t>
      </w:r>
      <w:r w:rsidRPr="00733CA1">
        <w:br/>
        <w:t xml:space="preserve">tj. </w:t>
      </w:r>
      <w:r w:rsidR="00733CA1" w:rsidRPr="00733CA1">
        <w:t>102</w:t>
      </w:r>
      <w:r w:rsidRPr="00733CA1">
        <w:t>,</w:t>
      </w:r>
      <w:r w:rsidR="00EF342F" w:rsidRPr="00733CA1">
        <w:t>2</w:t>
      </w:r>
      <w:r w:rsidR="00733CA1" w:rsidRPr="00733CA1">
        <w:t>7</w:t>
      </w:r>
      <w:r w:rsidRPr="00733CA1">
        <w:t xml:space="preserve"> % RZ a </w:t>
      </w:r>
      <w:r w:rsidRPr="00733CA1">
        <w:rPr>
          <w:b/>
          <w:bCs/>
        </w:rPr>
        <w:t xml:space="preserve">výdaje </w:t>
      </w:r>
      <w:r w:rsidRPr="00733CA1">
        <w:t xml:space="preserve">(po konsolidaci) ve výši </w:t>
      </w:r>
      <w:r w:rsidR="00EF342F" w:rsidRPr="00733CA1">
        <w:rPr>
          <w:b/>
        </w:rPr>
        <w:t>1 5</w:t>
      </w:r>
      <w:r w:rsidR="00733CA1" w:rsidRPr="00733CA1">
        <w:rPr>
          <w:b/>
        </w:rPr>
        <w:t>05</w:t>
      </w:r>
      <w:r w:rsidRPr="00733CA1">
        <w:rPr>
          <w:b/>
        </w:rPr>
        <w:t xml:space="preserve"> </w:t>
      </w:r>
      <w:r w:rsidR="00733CA1" w:rsidRPr="00733CA1">
        <w:rPr>
          <w:b/>
        </w:rPr>
        <w:t>849</w:t>
      </w:r>
      <w:r w:rsidRPr="00733CA1">
        <w:rPr>
          <w:b/>
          <w:bCs/>
        </w:rPr>
        <w:t> tis. Kč</w:t>
      </w:r>
      <w:r w:rsidRPr="00733CA1">
        <w:t xml:space="preserve">, tj. </w:t>
      </w:r>
      <w:r w:rsidR="00733CA1" w:rsidRPr="00733CA1">
        <w:t>67</w:t>
      </w:r>
      <w:r w:rsidRPr="00733CA1">
        <w:t>,</w:t>
      </w:r>
      <w:r w:rsidR="00733CA1" w:rsidRPr="00733CA1">
        <w:t>82</w:t>
      </w:r>
      <w:r w:rsidRPr="00733CA1">
        <w:t xml:space="preserve"> % RZ. Bylo tedy dosaženo převahy příjmů nad výdaji – </w:t>
      </w:r>
      <w:r w:rsidRPr="00733CA1">
        <w:rPr>
          <w:b/>
        </w:rPr>
        <w:t xml:space="preserve">přebytku </w:t>
      </w:r>
      <w:r w:rsidRPr="00733CA1">
        <w:rPr>
          <w:b/>
          <w:bCs/>
        </w:rPr>
        <w:t>ve výši </w:t>
      </w:r>
      <w:r w:rsidR="00733CA1" w:rsidRPr="00733CA1">
        <w:rPr>
          <w:b/>
          <w:bCs/>
        </w:rPr>
        <w:t>70</w:t>
      </w:r>
      <w:r w:rsidR="00EF342F" w:rsidRPr="00733CA1">
        <w:rPr>
          <w:b/>
          <w:bCs/>
        </w:rPr>
        <w:t xml:space="preserve"> </w:t>
      </w:r>
      <w:r w:rsidR="00733CA1" w:rsidRPr="00733CA1">
        <w:rPr>
          <w:b/>
          <w:bCs/>
        </w:rPr>
        <w:t>397</w:t>
      </w:r>
      <w:r w:rsidRPr="00733CA1">
        <w:rPr>
          <w:b/>
          <w:bCs/>
        </w:rPr>
        <w:t> tis. Kč</w:t>
      </w:r>
      <w:r w:rsidRPr="00733CA1">
        <w:t>,</w:t>
      </w:r>
      <w:r w:rsidRPr="00733CA1">
        <w:rPr>
          <w:b/>
          <w:bCs/>
        </w:rPr>
        <w:t xml:space="preserve"> </w:t>
      </w:r>
      <w:r w:rsidRPr="00733CA1">
        <w:rPr>
          <w:bCs/>
        </w:rPr>
        <w:t>přestože v upraveném rozpočtu na rok 2025 je</w:t>
      </w:r>
      <w:r w:rsidRPr="00733CA1">
        <w:rPr>
          <w:b/>
          <w:bCs/>
        </w:rPr>
        <w:t xml:space="preserve"> </w:t>
      </w:r>
      <w:r w:rsidR="00EE7784" w:rsidRPr="00733CA1">
        <w:rPr>
          <w:bCs/>
        </w:rPr>
        <w:t>plánován</w:t>
      </w:r>
      <w:r w:rsidRPr="00733CA1">
        <w:rPr>
          <w:bCs/>
        </w:rPr>
        <w:t xml:space="preserve"> schodek hospodaření</w:t>
      </w:r>
      <w:r w:rsidRPr="00733CA1">
        <w:t>.</w:t>
      </w:r>
      <w:r w:rsidR="002113DD" w:rsidRPr="00733CA1">
        <w:t xml:space="preserve"> </w:t>
      </w:r>
      <w:r w:rsidR="00636BD2" w:rsidRPr="00733CA1">
        <w:t>Na</w:t>
      </w:r>
      <w:r w:rsidR="00E054C0" w:rsidRPr="00733CA1">
        <w:t xml:space="preserve">rozpočtovaný </w:t>
      </w:r>
      <w:r w:rsidR="00814F70" w:rsidRPr="00733CA1">
        <w:t>deficit</w:t>
      </w:r>
      <w:r w:rsidR="002113DD" w:rsidRPr="00733CA1">
        <w:t xml:space="preserve"> je kryt finančními prostředky, které MČ Praha 8 obdržela na svůj účet v předchozích letech.</w:t>
      </w:r>
      <w:r w:rsidR="00955649" w:rsidRPr="00733CA1">
        <w:t xml:space="preserve"> </w:t>
      </w:r>
      <w:r w:rsidR="00341BF8" w:rsidRPr="00733CA1">
        <w:t>Na</w:t>
      </w:r>
      <w:r w:rsidR="0025519F" w:rsidRPr="00733CA1">
        <w:t> </w:t>
      </w:r>
      <w:r w:rsidR="008E6529" w:rsidRPr="00733CA1">
        <w:t>výsledné</w:t>
      </w:r>
      <w:r w:rsidR="00341BF8" w:rsidRPr="00733CA1">
        <w:t xml:space="preserve"> kladné</w:t>
      </w:r>
      <w:r w:rsidRPr="00733CA1">
        <w:t xml:space="preserve"> </w:t>
      </w:r>
      <w:r w:rsidR="008E6529" w:rsidRPr="00733CA1">
        <w:t>bilanci</w:t>
      </w:r>
      <w:r w:rsidR="00341BF8" w:rsidRPr="00733CA1">
        <w:t xml:space="preserve"> </w:t>
      </w:r>
      <w:r w:rsidR="00D64B4D" w:rsidRPr="00733CA1">
        <w:t xml:space="preserve">v oblasti uskutečněných příjmů a výdajů </w:t>
      </w:r>
      <w:r w:rsidR="00341BF8" w:rsidRPr="00733CA1">
        <w:t xml:space="preserve">se podílely </w:t>
      </w:r>
      <w:r w:rsidR="002D6EBD" w:rsidRPr="00733CA1">
        <w:t xml:space="preserve">převážně </w:t>
      </w:r>
      <w:r w:rsidR="00341BF8" w:rsidRPr="00733CA1">
        <w:t>tyto okolnosti:</w:t>
      </w:r>
    </w:p>
    <w:p w14:paraId="00D705A3" w14:textId="73FBB611" w:rsidR="00D82D34" w:rsidRPr="00A13F39" w:rsidRDefault="00D82D34" w:rsidP="000478BD">
      <w:pPr>
        <w:pStyle w:val="Odstavecseseznamem"/>
        <w:numPr>
          <w:ilvl w:val="0"/>
          <w:numId w:val="9"/>
        </w:numPr>
        <w:jc w:val="both"/>
      </w:pPr>
      <w:r w:rsidRPr="00A13F39">
        <w:t xml:space="preserve">Na účet Fondu rozvoje MČ Prahy 8 byly přijaty (účelově určené) dary ve výši </w:t>
      </w:r>
      <w:r w:rsidR="00A13F39" w:rsidRPr="00A13F39">
        <w:t>7</w:t>
      </w:r>
      <w:r w:rsidR="0092714C" w:rsidRPr="00A13F39">
        <w:t>6</w:t>
      </w:r>
      <w:r w:rsidR="00E552C1" w:rsidRPr="00A13F39">
        <w:t> </w:t>
      </w:r>
      <w:r w:rsidRPr="00A13F39">
        <w:t>3</w:t>
      </w:r>
      <w:r w:rsidR="00A13F39" w:rsidRPr="00A13F39">
        <w:t>92</w:t>
      </w:r>
      <w:r w:rsidR="00E552C1" w:rsidRPr="00A13F39">
        <w:t> </w:t>
      </w:r>
      <w:r w:rsidRPr="00A13F39">
        <w:t>tis.</w:t>
      </w:r>
      <w:r w:rsidR="00C76FF4" w:rsidRPr="00A13F39">
        <w:t> </w:t>
      </w:r>
      <w:r w:rsidRPr="00A13F39">
        <w:t xml:space="preserve">Kč, </w:t>
      </w:r>
      <w:r w:rsidR="00073F76" w:rsidRPr="00A13F39">
        <w:t xml:space="preserve">které slouží k financování rozvoje </w:t>
      </w:r>
      <w:r w:rsidR="00173A7A" w:rsidRPr="00A13F39">
        <w:t>území MČ Praha 8, a to v souladu s </w:t>
      </w:r>
      <w:r w:rsidR="00C64B22" w:rsidRPr="00A13F39">
        <w:t>p</w:t>
      </w:r>
      <w:r w:rsidR="00173A7A" w:rsidRPr="00A13F39">
        <w:t xml:space="preserve">lánem rozvoje městské části Praha 8, právními předpisy, </w:t>
      </w:r>
      <w:r w:rsidR="00C64B22" w:rsidRPr="00A13F39">
        <w:t>z</w:t>
      </w:r>
      <w:r w:rsidR="00173A7A" w:rsidRPr="00A13F39">
        <w:t>ásadami a smlouvami o</w:t>
      </w:r>
      <w:r w:rsidR="0025519F" w:rsidRPr="00A13F39">
        <w:t> </w:t>
      </w:r>
      <w:r w:rsidR="00173A7A" w:rsidRPr="00A13F39">
        <w:t>finančních příspěvcích uzavřenými s investory. Zásadní investiční akcí, která</w:t>
      </w:r>
      <w:r w:rsidR="003035E2" w:rsidRPr="00A13F39">
        <w:t xml:space="preserve"> je</w:t>
      </w:r>
      <w:r w:rsidR="00173A7A" w:rsidRPr="00A13F39">
        <w:t xml:space="preserve"> z těchto zdrojů financována, je budoucí základní škola na Rohanském ostrově </w:t>
      </w:r>
      <w:r w:rsidR="00AD7451" w:rsidRPr="00A13F39">
        <w:t>s </w:t>
      </w:r>
      <w:r w:rsidR="00073A32" w:rsidRPr="00A13F39">
        <w:t>předpokládanou</w:t>
      </w:r>
      <w:r w:rsidR="00AD7451" w:rsidRPr="00A13F39">
        <w:t xml:space="preserve"> kapacitou více</w:t>
      </w:r>
      <w:r w:rsidR="003035E2" w:rsidRPr="00A13F39">
        <w:t xml:space="preserve"> než </w:t>
      </w:r>
      <w:r w:rsidR="00173A7A" w:rsidRPr="00A13F39">
        <w:t>900 žáků.</w:t>
      </w:r>
    </w:p>
    <w:p w14:paraId="66941DB1" w14:textId="04946D8A" w:rsidR="00341BF8" w:rsidRPr="00B950EF" w:rsidRDefault="00B950EF" w:rsidP="000478BD">
      <w:pPr>
        <w:pStyle w:val="Odstavecseseznamem"/>
        <w:numPr>
          <w:ilvl w:val="0"/>
          <w:numId w:val="9"/>
        </w:numPr>
        <w:jc w:val="both"/>
      </w:pPr>
      <w:r w:rsidRPr="00B950EF">
        <w:t xml:space="preserve">Na základě </w:t>
      </w:r>
      <w:r w:rsidR="00D82D34" w:rsidRPr="00B950EF">
        <w:t>finanční</w:t>
      </w:r>
      <w:r w:rsidRPr="00B950EF">
        <w:t>ho</w:t>
      </w:r>
      <w:r w:rsidR="00D82D34" w:rsidRPr="00B950EF">
        <w:t xml:space="preserve"> vypořádání mezi městskou částí Praha 8</w:t>
      </w:r>
      <w:r w:rsidRPr="00B950EF">
        <w:t xml:space="preserve"> </w:t>
      </w:r>
      <w:r w:rsidR="00D82D34" w:rsidRPr="00B950EF">
        <w:t xml:space="preserve">a jejími příspěvkovými organizacemi </w:t>
      </w:r>
      <w:r w:rsidR="00DE6D13" w:rsidRPr="00F55567">
        <w:t xml:space="preserve">za rok 2024 </w:t>
      </w:r>
      <w:r w:rsidRPr="00F55567">
        <w:t>nařídila</w:t>
      </w:r>
      <w:r w:rsidR="00D82D34" w:rsidRPr="00B950EF">
        <w:t xml:space="preserve"> MČ Praha 8 </w:t>
      </w:r>
      <w:r w:rsidR="008A74D1" w:rsidRPr="00B950EF">
        <w:t xml:space="preserve">svým příspěvkovým organizacím </w:t>
      </w:r>
      <w:r w:rsidR="00D82D34" w:rsidRPr="00B950EF">
        <w:t xml:space="preserve">odvody v celkové výši </w:t>
      </w:r>
      <w:r w:rsidR="009E2B92" w:rsidRPr="00B950EF">
        <w:t>77 597</w:t>
      </w:r>
      <w:r w:rsidR="00D82D34" w:rsidRPr="00B950EF">
        <w:t xml:space="preserve"> tis. Kč</w:t>
      </w:r>
      <w:r w:rsidR="00911D4F" w:rsidRPr="00B950EF">
        <w:t xml:space="preserve"> (a to na účet FRR a</w:t>
      </w:r>
      <w:r w:rsidR="0025519F" w:rsidRPr="00B950EF">
        <w:t> </w:t>
      </w:r>
      <w:r w:rsidR="004C27A7" w:rsidRPr="00B950EF">
        <w:t xml:space="preserve">účet </w:t>
      </w:r>
      <w:r w:rsidR="00911D4F" w:rsidRPr="00B950EF">
        <w:t>ZBÚ)</w:t>
      </w:r>
      <w:r w:rsidR="00D82D34" w:rsidRPr="00B950EF">
        <w:t>.</w:t>
      </w:r>
      <w:r w:rsidR="00911D4F" w:rsidRPr="00B950EF">
        <w:t xml:space="preserve"> Část těchto prostředků byla navrácena zpět poskytovateli dotací </w:t>
      </w:r>
      <w:r w:rsidR="00FE5B84">
        <w:t>a část</w:t>
      </w:r>
      <w:r w:rsidR="004C27A7" w:rsidRPr="00B950EF">
        <w:t xml:space="preserve"> navrácena</w:t>
      </w:r>
      <w:r w:rsidR="00911D4F" w:rsidRPr="00B950EF">
        <w:t xml:space="preserve"> do rozpočtu MČ Prahy 8 na</w:t>
      </w:r>
      <w:r w:rsidR="005C25BD">
        <w:t> </w:t>
      </w:r>
      <w:r w:rsidR="00911D4F" w:rsidRPr="00B950EF">
        <w:t xml:space="preserve">pokračování zahájených akcí. </w:t>
      </w:r>
    </w:p>
    <w:p w14:paraId="3D0964DD" w14:textId="0DA246AF" w:rsidR="009E2B92" w:rsidRPr="005C41C1" w:rsidRDefault="00FE5B84" w:rsidP="000478BD">
      <w:pPr>
        <w:pStyle w:val="Odstavecseseznamem"/>
        <w:numPr>
          <w:ilvl w:val="0"/>
          <w:numId w:val="9"/>
        </w:numPr>
        <w:jc w:val="both"/>
      </w:pPr>
      <w:r w:rsidRPr="005C41C1">
        <w:t>Na základě</w:t>
      </w:r>
      <w:r w:rsidR="009E2B92" w:rsidRPr="005C41C1">
        <w:t> finanční</w:t>
      </w:r>
      <w:r w:rsidRPr="005C41C1">
        <w:t>ho</w:t>
      </w:r>
      <w:r w:rsidR="009E2B92" w:rsidRPr="005C41C1">
        <w:t xml:space="preserve"> vypořádání mezi hl. m. Prahou a MČ Praha</w:t>
      </w:r>
      <w:r w:rsidR="00E531BF" w:rsidRPr="005C41C1">
        <w:t> </w:t>
      </w:r>
      <w:r w:rsidR="009E2B92" w:rsidRPr="005C41C1">
        <w:t>8</w:t>
      </w:r>
      <w:r w:rsidRPr="005C41C1">
        <w:t xml:space="preserve"> byly</w:t>
      </w:r>
      <w:r w:rsidR="009E2B92" w:rsidRPr="005C41C1">
        <w:t xml:space="preserve"> </w:t>
      </w:r>
      <w:r w:rsidRPr="005C41C1">
        <w:t>p</w:t>
      </w:r>
      <w:r w:rsidR="009E2B92" w:rsidRPr="005C41C1">
        <w:t xml:space="preserve">rostředky, které MČ Praha 8 nedočerpala </w:t>
      </w:r>
      <w:r w:rsidR="00705DF6" w:rsidRPr="005C41C1">
        <w:t>do konce roku 2024</w:t>
      </w:r>
      <w:r w:rsidR="00725D8A" w:rsidRPr="005C41C1">
        <w:t>,</w:t>
      </w:r>
      <w:r w:rsidR="001C22AF" w:rsidRPr="005C41C1">
        <w:t xml:space="preserve"> </w:t>
      </w:r>
      <w:r w:rsidR="009E2B92" w:rsidRPr="005C41C1">
        <w:t xml:space="preserve">navráceny </w:t>
      </w:r>
      <w:r w:rsidR="00BD322B" w:rsidRPr="005C41C1">
        <w:t xml:space="preserve">zpět </w:t>
      </w:r>
      <w:r w:rsidR="009E2B92" w:rsidRPr="005C41C1">
        <w:t>do</w:t>
      </w:r>
      <w:r w:rsidR="000847EB" w:rsidRPr="005C41C1">
        <w:t> </w:t>
      </w:r>
      <w:r w:rsidR="009E2B92" w:rsidRPr="005C41C1">
        <w:t>rozpočtu MČ Prahy 8</w:t>
      </w:r>
      <w:r w:rsidR="005C41C1" w:rsidRPr="005C41C1">
        <w:t xml:space="preserve"> na rok 2025</w:t>
      </w:r>
      <w:r w:rsidR="00CA272E" w:rsidRPr="005C41C1">
        <w:t xml:space="preserve"> </w:t>
      </w:r>
      <w:r w:rsidR="00D238C2" w:rsidRPr="005C41C1">
        <w:t xml:space="preserve">a </w:t>
      </w:r>
      <w:r w:rsidR="005C41C1" w:rsidRPr="005C41C1">
        <w:t>jejich čerpání bude probíhat i v nadcházejících letech</w:t>
      </w:r>
      <w:r w:rsidR="00CA272E" w:rsidRPr="005C41C1">
        <w:t>.</w:t>
      </w:r>
      <w:r w:rsidR="005C41C1" w:rsidRPr="005C41C1">
        <w:t xml:space="preserve"> Nejvyšší objem těchto nedočerpaných prostředků tvoří dotace na zkapacitňování školských objektů</w:t>
      </w:r>
      <w:r w:rsidR="00F35CAC">
        <w:t xml:space="preserve"> (</w:t>
      </w:r>
      <w:r w:rsidR="005C41C1" w:rsidRPr="005C41C1">
        <w:t>konkrétně výstavba nového pavilonu v ZŠ P. Strozziho,</w:t>
      </w:r>
      <w:r w:rsidR="00F357D8">
        <w:t xml:space="preserve"> přístavba</w:t>
      </w:r>
      <w:r w:rsidR="005C41C1" w:rsidRPr="005C41C1">
        <w:t xml:space="preserve"> školní jídeln</w:t>
      </w:r>
      <w:r w:rsidR="00F357D8">
        <w:t>y,</w:t>
      </w:r>
      <w:r w:rsidR="005C41C1" w:rsidRPr="005C41C1">
        <w:t xml:space="preserve"> kuchyně</w:t>
      </w:r>
      <w:r w:rsidR="00F357D8">
        <w:t xml:space="preserve"> a tělocvičny</w:t>
      </w:r>
      <w:r w:rsidR="005C41C1" w:rsidRPr="005C41C1">
        <w:t xml:space="preserve"> v ZŠ a MŠ Lyčkovo nám. a přístavba ZŠ Ústavní</w:t>
      </w:r>
      <w:r w:rsidR="00F35CAC">
        <w:t>) a dále dotace na</w:t>
      </w:r>
      <w:r w:rsidR="009662B4">
        <w:t> </w:t>
      </w:r>
      <w:r w:rsidR="00F35CAC">
        <w:t xml:space="preserve">úpravu bezmotorové komunikace A2 a A26 a dotace </w:t>
      </w:r>
      <w:r w:rsidR="00ED3C79">
        <w:t>poskytnutá v rámci</w:t>
      </w:r>
      <w:r w:rsidR="00F35CAC">
        <w:t xml:space="preserve"> spolufinancování vybraných veřejně prospěšných záměrů </w:t>
      </w:r>
      <w:r w:rsidR="002C0888">
        <w:t>MČ Praha</w:t>
      </w:r>
      <w:r w:rsidR="00A33FF1">
        <w:t xml:space="preserve"> 8</w:t>
      </w:r>
      <w:r w:rsidR="00F35CAC">
        <w:t>.</w:t>
      </w:r>
    </w:p>
    <w:p w14:paraId="1EBEBD23" w14:textId="78AFEFD3" w:rsidR="00EF6EB6" w:rsidRPr="00020090" w:rsidRDefault="006E1F2D" w:rsidP="000478BD">
      <w:pPr>
        <w:pStyle w:val="Odstavecseseznamem"/>
        <w:numPr>
          <w:ilvl w:val="0"/>
          <w:numId w:val="9"/>
        </w:numPr>
        <w:jc w:val="both"/>
      </w:pPr>
      <w:r w:rsidRPr="00020090">
        <w:rPr>
          <w:bCs/>
        </w:rPr>
        <w:t>Také v případě běžných výdajů bylo čerpáno méně, než činí</w:t>
      </w:r>
      <w:r w:rsidRPr="00020090">
        <w:t xml:space="preserve"> alikvotní podíl upraveného rozpočtu.</w:t>
      </w:r>
      <w:r w:rsidR="00D52299" w:rsidRPr="00020090">
        <w:t xml:space="preserve"> </w:t>
      </w:r>
    </w:p>
    <w:p w14:paraId="7EB3B7F2" w14:textId="47A16AD8" w:rsidR="005B4F9F" w:rsidRPr="00020090" w:rsidRDefault="003C7234" w:rsidP="00F52287">
      <w:pPr>
        <w:pStyle w:val="TEXT"/>
        <w:overflowPunct/>
        <w:autoSpaceDE/>
        <w:autoSpaceDN/>
        <w:adjustRightInd/>
        <w:textAlignment w:val="auto"/>
        <w:rPr>
          <w:szCs w:val="24"/>
        </w:rPr>
      </w:pPr>
      <w:r w:rsidRPr="00020090">
        <w:rPr>
          <w:b/>
          <w:szCs w:val="24"/>
        </w:rPr>
        <w:t>Celkem b</w:t>
      </w:r>
      <w:r w:rsidR="005B4F9F" w:rsidRPr="00020090">
        <w:rPr>
          <w:b/>
          <w:szCs w:val="24"/>
        </w:rPr>
        <w:t>ěžné výdaje</w:t>
      </w:r>
      <w:r w:rsidR="005B4F9F" w:rsidRPr="00020090">
        <w:rPr>
          <w:szCs w:val="24"/>
        </w:rPr>
        <w:t xml:space="preserve"> činily za </w:t>
      </w:r>
      <w:r w:rsidR="006263B4">
        <w:rPr>
          <w:szCs w:val="24"/>
        </w:rPr>
        <w:t xml:space="preserve">uplynulý </w:t>
      </w:r>
      <w:r w:rsidR="00DB2797" w:rsidRPr="00020090">
        <w:rPr>
          <w:szCs w:val="24"/>
        </w:rPr>
        <w:t xml:space="preserve">rok </w:t>
      </w:r>
      <w:r w:rsidR="00F35CAC" w:rsidRPr="00020090">
        <w:rPr>
          <w:b/>
          <w:bCs/>
          <w:szCs w:val="24"/>
        </w:rPr>
        <w:t>1 028</w:t>
      </w:r>
      <w:r w:rsidR="005B4F9F" w:rsidRPr="00020090">
        <w:rPr>
          <w:b/>
          <w:bCs/>
          <w:szCs w:val="24"/>
        </w:rPr>
        <w:t xml:space="preserve"> </w:t>
      </w:r>
      <w:r w:rsidR="00F35CAC" w:rsidRPr="00020090">
        <w:rPr>
          <w:b/>
          <w:bCs/>
          <w:szCs w:val="24"/>
        </w:rPr>
        <w:t>521</w:t>
      </w:r>
      <w:r w:rsidR="005B4F9F" w:rsidRPr="00020090">
        <w:rPr>
          <w:b/>
          <w:bCs/>
          <w:szCs w:val="24"/>
        </w:rPr>
        <w:t xml:space="preserve"> tis. Kč</w:t>
      </w:r>
      <w:r w:rsidR="00F52287" w:rsidRPr="00020090">
        <w:rPr>
          <w:szCs w:val="24"/>
        </w:rPr>
        <w:t xml:space="preserve">, tj. </w:t>
      </w:r>
      <w:r w:rsidR="00F35CAC" w:rsidRPr="00020090">
        <w:rPr>
          <w:szCs w:val="24"/>
        </w:rPr>
        <w:t>90</w:t>
      </w:r>
      <w:r w:rsidR="00F52287" w:rsidRPr="00020090">
        <w:rPr>
          <w:szCs w:val="24"/>
        </w:rPr>
        <w:t>,</w:t>
      </w:r>
      <w:r w:rsidR="00F35CAC" w:rsidRPr="00020090">
        <w:rPr>
          <w:szCs w:val="24"/>
        </w:rPr>
        <w:t>74</w:t>
      </w:r>
      <w:r w:rsidR="00F52287" w:rsidRPr="00020090">
        <w:rPr>
          <w:szCs w:val="24"/>
        </w:rPr>
        <w:t xml:space="preserve"> % RZ</w:t>
      </w:r>
      <w:r w:rsidR="005B4F9F" w:rsidRPr="00020090">
        <w:rPr>
          <w:szCs w:val="24"/>
        </w:rPr>
        <w:t xml:space="preserve">. </w:t>
      </w:r>
    </w:p>
    <w:p w14:paraId="7BA6F1DA" w14:textId="3B3D9D6B" w:rsidR="005B4F9F" w:rsidRPr="00020090" w:rsidRDefault="003C7234" w:rsidP="001F1C85">
      <w:pPr>
        <w:jc w:val="both"/>
      </w:pPr>
      <w:r w:rsidRPr="00020090">
        <w:rPr>
          <w:b/>
          <w:bCs/>
        </w:rPr>
        <w:t>Celkem k</w:t>
      </w:r>
      <w:r w:rsidR="005B4F9F" w:rsidRPr="00020090">
        <w:rPr>
          <w:b/>
        </w:rPr>
        <w:t>apitálové výdaje</w:t>
      </w:r>
      <w:r w:rsidR="005B4F9F" w:rsidRPr="00020090">
        <w:t xml:space="preserve"> </w:t>
      </w:r>
      <w:r w:rsidR="009A4AC9" w:rsidRPr="00020090">
        <w:t xml:space="preserve">činily za </w:t>
      </w:r>
      <w:r w:rsidR="006263B4">
        <w:t xml:space="preserve">uplynulý </w:t>
      </w:r>
      <w:r w:rsidR="00F35CAC" w:rsidRPr="00020090">
        <w:t xml:space="preserve">rok </w:t>
      </w:r>
      <w:r w:rsidR="00F35CAC" w:rsidRPr="00020090">
        <w:rPr>
          <w:b/>
          <w:bCs/>
        </w:rPr>
        <w:t>4</w:t>
      </w:r>
      <w:r w:rsidR="00A47DBE" w:rsidRPr="00020090">
        <w:rPr>
          <w:b/>
          <w:bCs/>
        </w:rPr>
        <w:t>77</w:t>
      </w:r>
      <w:r w:rsidR="00F35CAC" w:rsidRPr="00020090">
        <w:rPr>
          <w:b/>
          <w:bCs/>
        </w:rPr>
        <w:t xml:space="preserve"> 328</w:t>
      </w:r>
      <w:r w:rsidR="005B4F9F" w:rsidRPr="00020090">
        <w:rPr>
          <w:b/>
          <w:bCs/>
        </w:rPr>
        <w:t> tis. Kč</w:t>
      </w:r>
      <w:r w:rsidR="00F52287" w:rsidRPr="00020090">
        <w:t xml:space="preserve">, tj. </w:t>
      </w:r>
      <w:r w:rsidR="00020090" w:rsidRPr="00020090">
        <w:t>43</w:t>
      </w:r>
      <w:r w:rsidR="00F52287" w:rsidRPr="00020090">
        <w:t>,</w:t>
      </w:r>
      <w:r w:rsidR="00020090" w:rsidRPr="00020090">
        <w:t>92</w:t>
      </w:r>
      <w:r w:rsidR="00F52287" w:rsidRPr="00020090">
        <w:t xml:space="preserve"> % RZ.</w:t>
      </w:r>
    </w:p>
    <w:p w14:paraId="23F6C509" w14:textId="38E7F18D" w:rsidR="00942A97" w:rsidRPr="008C090F" w:rsidRDefault="00932220" w:rsidP="00E014BC">
      <w:pPr>
        <w:pStyle w:val="Nzev"/>
        <w:jc w:val="left"/>
        <w:rPr>
          <w:sz w:val="28"/>
        </w:rPr>
      </w:pPr>
      <w:r w:rsidRPr="008C090F">
        <w:rPr>
          <w:sz w:val="28"/>
          <w:szCs w:val="28"/>
        </w:rPr>
        <w:lastRenderedPageBreak/>
        <w:t xml:space="preserve">II. Rozpočtová opatření za </w:t>
      </w:r>
      <w:r w:rsidR="008C090F" w:rsidRPr="008C090F">
        <w:rPr>
          <w:sz w:val="28"/>
          <w:szCs w:val="28"/>
        </w:rPr>
        <w:t>rok</w:t>
      </w:r>
      <w:r w:rsidR="00942A97" w:rsidRPr="008C090F">
        <w:rPr>
          <w:sz w:val="28"/>
        </w:rPr>
        <w:t xml:space="preserve"> 2025</w:t>
      </w:r>
    </w:p>
    <w:p w14:paraId="4CF1B952" w14:textId="77777777" w:rsidR="00942A97" w:rsidRPr="008C090F" w:rsidRDefault="00942A97" w:rsidP="00942A97">
      <w:pPr>
        <w:pStyle w:val="Nzev"/>
        <w:jc w:val="left"/>
        <w:rPr>
          <w:sz w:val="28"/>
        </w:rPr>
      </w:pPr>
    </w:p>
    <w:p w14:paraId="3795E2E7" w14:textId="762E3511" w:rsidR="00932220" w:rsidRPr="008C090F" w:rsidRDefault="00932220" w:rsidP="0096395F">
      <w:pPr>
        <w:jc w:val="both"/>
        <w:outlineLvl w:val="0"/>
        <w:rPr>
          <w:b/>
          <w:bCs/>
        </w:rPr>
      </w:pPr>
      <w:r w:rsidRPr="008C090F">
        <w:rPr>
          <w:b/>
          <w:bCs/>
        </w:rPr>
        <w:t>Převody mezi hl. městem Prahou a městskou částí Praha 8</w:t>
      </w:r>
    </w:p>
    <w:p w14:paraId="65B6C85B" w14:textId="77777777" w:rsidR="00BA176A" w:rsidRPr="00CD5A98" w:rsidRDefault="00BA176A" w:rsidP="0096395F">
      <w:pPr>
        <w:jc w:val="both"/>
        <w:outlineLvl w:val="0"/>
        <w:rPr>
          <w:b/>
          <w:bCs/>
          <w:highlight w:val="yellow"/>
        </w:rPr>
      </w:pPr>
    </w:p>
    <w:p w14:paraId="11ED4EAA" w14:textId="1183C48A" w:rsidR="00E46AF0" w:rsidRPr="008C090F" w:rsidRDefault="00E46AF0" w:rsidP="00CF103E">
      <w:pPr>
        <w:jc w:val="both"/>
        <w:rPr>
          <w:b/>
        </w:rPr>
      </w:pPr>
      <w:r w:rsidRPr="008C090F">
        <w:rPr>
          <w:b/>
        </w:rPr>
        <w:t>ÚZ 81</w:t>
      </w:r>
    </w:p>
    <w:p w14:paraId="4372C14F" w14:textId="13BCBA9E" w:rsidR="00E46AF0" w:rsidRPr="008C090F" w:rsidRDefault="00E46AF0" w:rsidP="00CF103E">
      <w:pPr>
        <w:pStyle w:val="Odstavecseseznamem"/>
        <w:numPr>
          <w:ilvl w:val="0"/>
          <w:numId w:val="2"/>
        </w:numPr>
        <w:jc w:val="both"/>
      </w:pPr>
      <w:r w:rsidRPr="008C090F">
        <w:t>poskytnutí neinvestiční účelové dotace z rozpočtu hl. m. Prahy v rámci Programu podpory aktivit městských částí hl. m. Prahy v oblasti pomoci lidem bez domova na</w:t>
      </w:r>
      <w:r w:rsidR="003D4E42" w:rsidRPr="008C090F">
        <w:t> </w:t>
      </w:r>
      <w:r w:rsidRPr="008C090F">
        <w:t xml:space="preserve">lokální úrovni, ve výši </w:t>
      </w:r>
      <w:r w:rsidRPr="008C090F">
        <w:rPr>
          <w:b/>
          <w:bCs/>
        </w:rPr>
        <w:t>350,0 tis. Kč</w:t>
      </w:r>
    </w:p>
    <w:p w14:paraId="246ECDFD" w14:textId="77777777" w:rsidR="00E46AF0" w:rsidRPr="008C090F" w:rsidRDefault="00E46AF0" w:rsidP="00CF103E">
      <w:pPr>
        <w:pStyle w:val="Odstavecseseznamem"/>
        <w:numPr>
          <w:ilvl w:val="0"/>
          <w:numId w:val="2"/>
        </w:numPr>
        <w:jc w:val="both"/>
      </w:pPr>
      <w:r w:rsidRPr="008C090F">
        <w:t xml:space="preserve">poskytnutí neinvestiční účelové dotace z rozpočtu hl. m. Prahy pro MČ Praha 8 na akci "Zachování a obnova kulturních památek", ve výši </w:t>
      </w:r>
      <w:r w:rsidRPr="008C090F">
        <w:rPr>
          <w:b/>
          <w:bCs/>
        </w:rPr>
        <w:t>82,4 tis. Kč</w:t>
      </w:r>
    </w:p>
    <w:p w14:paraId="28AF0CA4" w14:textId="77777777" w:rsidR="00CF103E" w:rsidRPr="008C090F" w:rsidRDefault="00CF103E" w:rsidP="00CF103E">
      <w:pPr>
        <w:pStyle w:val="Odstavecseseznamem"/>
        <w:numPr>
          <w:ilvl w:val="0"/>
          <w:numId w:val="2"/>
        </w:numPr>
        <w:jc w:val="both"/>
      </w:pPr>
      <w:r w:rsidRPr="008C090F">
        <w:t xml:space="preserve">poskytnutí účelových neinvestičních dotací z rozpočtu vlastního hl. m. Prahy na akce "Reuse den" a "Libeňské reuse a komunitní centrum", ve výši </w:t>
      </w:r>
      <w:r w:rsidRPr="008C090F">
        <w:rPr>
          <w:b/>
          <w:bCs/>
        </w:rPr>
        <w:t>360,5 tis. Kč</w:t>
      </w:r>
    </w:p>
    <w:p w14:paraId="5E84AF7E" w14:textId="76B9B4CA" w:rsidR="00CF103E" w:rsidRPr="008C090F" w:rsidRDefault="00CF103E" w:rsidP="00CF103E">
      <w:pPr>
        <w:pStyle w:val="Odstavecseseznamem"/>
        <w:numPr>
          <w:ilvl w:val="0"/>
          <w:numId w:val="2"/>
        </w:numPr>
        <w:jc w:val="both"/>
        <w:rPr>
          <w:b/>
          <w:bCs/>
        </w:rPr>
      </w:pPr>
      <w:r w:rsidRPr="008C090F">
        <w:t>poskytnutí účelové neinvestiční dotace z rozpočtu vlastního hl. m. Prahy určené na</w:t>
      </w:r>
      <w:r w:rsidR="0025519F" w:rsidRPr="008C090F">
        <w:t> </w:t>
      </w:r>
      <w:r w:rsidRPr="008C090F">
        <w:t xml:space="preserve">zkvalitnění výuky tělesné výchovy na základních školách v hl. m. Praze, ve výši </w:t>
      </w:r>
      <w:r w:rsidRPr="008C090F">
        <w:rPr>
          <w:b/>
          <w:bCs/>
        </w:rPr>
        <w:t>2</w:t>
      </w:r>
      <w:r w:rsidR="005B1D79" w:rsidRPr="008C090F">
        <w:rPr>
          <w:b/>
          <w:bCs/>
        </w:rPr>
        <w:t> </w:t>
      </w:r>
      <w:r w:rsidRPr="008C090F">
        <w:rPr>
          <w:b/>
          <w:bCs/>
        </w:rPr>
        <w:t>500,0</w:t>
      </w:r>
      <w:r w:rsidR="005B1D79" w:rsidRPr="008C090F">
        <w:rPr>
          <w:b/>
          <w:bCs/>
        </w:rPr>
        <w:t> </w:t>
      </w:r>
      <w:r w:rsidRPr="008C090F">
        <w:rPr>
          <w:b/>
          <w:bCs/>
        </w:rPr>
        <w:t>tis. Kč</w:t>
      </w:r>
    </w:p>
    <w:p w14:paraId="474FBA8F" w14:textId="45AB4B83" w:rsidR="00E6051C" w:rsidRPr="008C090F" w:rsidRDefault="00E6051C" w:rsidP="00E6051C">
      <w:pPr>
        <w:pStyle w:val="Odstavecseseznamem"/>
        <w:numPr>
          <w:ilvl w:val="0"/>
          <w:numId w:val="2"/>
        </w:numPr>
        <w:jc w:val="both"/>
      </w:pPr>
      <w:r w:rsidRPr="008C090F">
        <w:t>poskytnutí účelové neinvestiční dotace z rozpočtu vlastního hl. m. Prahy určené na</w:t>
      </w:r>
      <w:r w:rsidR="00120C28" w:rsidRPr="008C090F">
        <w:t> </w:t>
      </w:r>
      <w:r w:rsidRPr="008C090F">
        <w:t xml:space="preserve">činnost jednotky SDH Praha 8, ve výši </w:t>
      </w:r>
      <w:r w:rsidRPr="008C090F">
        <w:rPr>
          <w:b/>
          <w:bCs/>
        </w:rPr>
        <w:t>489,0 tis. Kč</w:t>
      </w:r>
    </w:p>
    <w:p w14:paraId="58B4D43E" w14:textId="66ACE3C5" w:rsidR="00E6051C" w:rsidRPr="008C090F" w:rsidRDefault="00E6051C" w:rsidP="00E6051C">
      <w:pPr>
        <w:pStyle w:val="Odstavecseseznamem"/>
        <w:numPr>
          <w:ilvl w:val="0"/>
          <w:numId w:val="2"/>
        </w:numPr>
        <w:jc w:val="both"/>
      </w:pPr>
      <w:r w:rsidRPr="008C090F">
        <w:t>poskytnutí účelové neinvestiční dotace z rozpočtu vlastního hl. m. Prahy určené na</w:t>
      </w:r>
      <w:r w:rsidR="00120C28" w:rsidRPr="008C090F">
        <w:t> </w:t>
      </w:r>
      <w:r w:rsidRPr="008C090F">
        <w:t xml:space="preserve">přípravu a zkoušky zvláštní odborné způsobilosti, ve výši </w:t>
      </w:r>
      <w:r w:rsidRPr="008C090F">
        <w:rPr>
          <w:b/>
          <w:bCs/>
        </w:rPr>
        <w:t>400,0 tis. Kč</w:t>
      </w:r>
    </w:p>
    <w:p w14:paraId="2B100085" w14:textId="72A928AF" w:rsidR="008C090F" w:rsidRPr="00D35A23" w:rsidRDefault="008C090F" w:rsidP="00E6051C">
      <w:pPr>
        <w:pStyle w:val="Odstavecseseznamem"/>
        <w:numPr>
          <w:ilvl w:val="0"/>
          <w:numId w:val="2"/>
        </w:numPr>
        <w:jc w:val="both"/>
      </w:pPr>
      <w:r w:rsidRPr="00D35A23">
        <w:t xml:space="preserve">poskytnutí účelové neinvestiční dotace z rozpočtu vlastního hlavního města Prahy, a to na projekt Libeňské reuse a komunitní centrum, ve výši </w:t>
      </w:r>
      <w:r w:rsidRPr="00D35A23">
        <w:rPr>
          <w:b/>
          <w:bCs/>
        </w:rPr>
        <w:t>150,0 tis. Kč</w:t>
      </w:r>
    </w:p>
    <w:p w14:paraId="3FCDA6E6" w14:textId="44160A0C" w:rsidR="00CF103E" w:rsidRPr="00D35A23" w:rsidRDefault="00CF103E" w:rsidP="00CF103E">
      <w:pPr>
        <w:jc w:val="both"/>
        <w:rPr>
          <w:b/>
        </w:rPr>
      </w:pPr>
      <w:r w:rsidRPr="00D35A23">
        <w:rPr>
          <w:b/>
        </w:rPr>
        <w:t>ÚZ 84</w:t>
      </w:r>
    </w:p>
    <w:p w14:paraId="271E3431" w14:textId="00D4D363" w:rsidR="00CF103E" w:rsidRPr="00D35A23" w:rsidRDefault="00CF103E" w:rsidP="00CF103E">
      <w:pPr>
        <w:pStyle w:val="Odstavecseseznamem"/>
        <w:jc w:val="both"/>
      </w:pPr>
      <w:r w:rsidRPr="00D35A23">
        <w:t>poskytnutí účelových investičních dotací z rozpočtu vlastního hlavního města Prahy na</w:t>
      </w:r>
      <w:r w:rsidR="0025519F" w:rsidRPr="00D35A23">
        <w:t> </w:t>
      </w:r>
      <w:r w:rsidRPr="00D35A23">
        <w:t>akci:</w:t>
      </w:r>
    </w:p>
    <w:p w14:paraId="745CAC80" w14:textId="5A9A67AC" w:rsidR="00CF103E" w:rsidRPr="00D35A23" w:rsidRDefault="00CF103E" w:rsidP="00CF103E">
      <w:pPr>
        <w:pStyle w:val="Odstavecseseznamem"/>
        <w:numPr>
          <w:ilvl w:val="0"/>
          <w:numId w:val="2"/>
        </w:numPr>
        <w:jc w:val="both"/>
      </w:pPr>
      <w:r w:rsidRPr="00D35A23">
        <w:t xml:space="preserve">"Rekonstrukce nebytových prostor pro zařízení předškolního vzdělávání – dětské skupiny", ve výši </w:t>
      </w:r>
      <w:r w:rsidRPr="00D35A23">
        <w:rPr>
          <w:b/>
          <w:bCs/>
        </w:rPr>
        <w:t>21 805,0 tis. Kč</w:t>
      </w:r>
    </w:p>
    <w:p w14:paraId="64F3A29E" w14:textId="77777777" w:rsidR="00E6051C" w:rsidRPr="00D35A23" w:rsidRDefault="00E6051C" w:rsidP="00E6051C">
      <w:pPr>
        <w:pStyle w:val="Odstavecseseznamem"/>
        <w:numPr>
          <w:ilvl w:val="0"/>
          <w:numId w:val="2"/>
        </w:numPr>
        <w:jc w:val="both"/>
      </w:pPr>
      <w:r w:rsidRPr="00D35A23">
        <w:rPr>
          <w:rFonts w:ascii="Calibri" w:hAnsi="Calibri" w:cs="Calibri"/>
          <w:sz w:val="22"/>
          <w:szCs w:val="22"/>
        </w:rPr>
        <w:t>"</w:t>
      </w:r>
      <w:r w:rsidRPr="00D35A23">
        <w:t>ZŠ Lyčkovo nám.", ve výši 1 844,1 tis. Kč</w:t>
      </w:r>
    </w:p>
    <w:p w14:paraId="71B27C6F" w14:textId="77777777" w:rsidR="00E6051C" w:rsidRPr="00D35A23" w:rsidRDefault="00E6051C" w:rsidP="00E6051C">
      <w:pPr>
        <w:pStyle w:val="Odstavecseseznamem"/>
        <w:numPr>
          <w:ilvl w:val="0"/>
          <w:numId w:val="2"/>
        </w:numPr>
        <w:jc w:val="both"/>
      </w:pPr>
      <w:r w:rsidRPr="00D35A23">
        <w:t>"ZŠ Hovorčovická – nástavba objektu (zkapacitnění)", ve výši 38 952,5 tis. Kč</w:t>
      </w:r>
    </w:p>
    <w:p w14:paraId="675CA3E2" w14:textId="77777777" w:rsidR="00E6051C" w:rsidRPr="00D35A23" w:rsidRDefault="00E6051C" w:rsidP="00E6051C">
      <w:pPr>
        <w:pStyle w:val="Odstavecseseznamem"/>
        <w:numPr>
          <w:ilvl w:val="0"/>
          <w:numId w:val="2"/>
        </w:numPr>
        <w:jc w:val="both"/>
      </w:pPr>
      <w:r w:rsidRPr="00D35A23">
        <w:t>"ZŠ Petra Strozziho – zkapacitnění (přístavba)", ve výši 21 047,5 tis. Kč</w:t>
      </w:r>
    </w:p>
    <w:p w14:paraId="16B1ABE5" w14:textId="693676E1" w:rsidR="00CF103E" w:rsidRPr="00D35A23" w:rsidRDefault="00CF103E" w:rsidP="00220FEA">
      <w:pPr>
        <w:jc w:val="both"/>
        <w:rPr>
          <w:b/>
        </w:rPr>
      </w:pPr>
      <w:r w:rsidRPr="00D35A23">
        <w:rPr>
          <w:b/>
        </w:rPr>
        <w:t>ÚZ 92</w:t>
      </w:r>
    </w:p>
    <w:p w14:paraId="3AB29E50" w14:textId="48884281" w:rsidR="00CF103E" w:rsidRPr="00D35A23" w:rsidRDefault="005978A5" w:rsidP="00220FEA">
      <w:pPr>
        <w:pStyle w:val="Odstavecseseznamem"/>
        <w:numPr>
          <w:ilvl w:val="0"/>
          <w:numId w:val="2"/>
        </w:numPr>
        <w:jc w:val="both"/>
        <w:rPr>
          <w:bCs/>
        </w:rPr>
      </w:pPr>
      <w:r w:rsidRPr="00D35A23">
        <w:rPr>
          <w:bCs/>
        </w:rPr>
        <w:t xml:space="preserve">vratka podílu městské části Praze 8 na dodatečné daňové povinnosti hl. m. Prahy na dani z příjmů právnických osob, a to formou neinvestiční dotace z rozpočtu vlastního hlavního města Prahy, ve výši </w:t>
      </w:r>
      <w:r w:rsidRPr="00D35A23">
        <w:rPr>
          <w:b/>
        </w:rPr>
        <w:t>287,8 tis. Kč</w:t>
      </w:r>
    </w:p>
    <w:p w14:paraId="4C8E13F6" w14:textId="7D628D0C" w:rsidR="00800339" w:rsidRPr="00D35A23" w:rsidRDefault="00800339" w:rsidP="00800339">
      <w:pPr>
        <w:jc w:val="both"/>
        <w:rPr>
          <w:b/>
        </w:rPr>
      </w:pPr>
      <w:r w:rsidRPr="00D35A23">
        <w:rPr>
          <w:b/>
        </w:rPr>
        <w:t>ÚZ 93</w:t>
      </w:r>
    </w:p>
    <w:p w14:paraId="6C66715F" w14:textId="6462C942" w:rsidR="00800339" w:rsidRPr="00D35A23" w:rsidRDefault="00800339" w:rsidP="00800339">
      <w:pPr>
        <w:pStyle w:val="Odstavecseseznamem"/>
        <w:numPr>
          <w:ilvl w:val="0"/>
          <w:numId w:val="2"/>
        </w:numPr>
        <w:jc w:val="both"/>
        <w:rPr>
          <w:bCs/>
        </w:rPr>
      </w:pPr>
      <w:r w:rsidRPr="00D35A23">
        <w:rPr>
          <w:bCs/>
        </w:rPr>
        <w:t>poskytnutí účelové neinvestiční dotace z rozpočtu vlastního hlavního města Prahy na</w:t>
      </w:r>
      <w:r w:rsidR="00120C28" w:rsidRPr="00D35A23">
        <w:rPr>
          <w:bCs/>
        </w:rPr>
        <w:t> </w:t>
      </w:r>
      <w:r w:rsidRPr="00D35A23">
        <w:rPr>
          <w:bCs/>
        </w:rPr>
        <w:t xml:space="preserve">úhradu nákladů na úklid a nakládání s odpady tabákových výrobků, ve výši </w:t>
      </w:r>
      <w:r w:rsidRPr="00D35A23">
        <w:rPr>
          <w:bCs/>
        </w:rPr>
        <w:br/>
        <w:t>1 633,2 tis. Kč</w:t>
      </w:r>
    </w:p>
    <w:p w14:paraId="2F359989" w14:textId="1915979F" w:rsidR="00CF103E" w:rsidRPr="00D35A23" w:rsidRDefault="00CF103E" w:rsidP="00220FEA">
      <w:pPr>
        <w:jc w:val="both"/>
        <w:rPr>
          <w:b/>
        </w:rPr>
      </w:pPr>
      <w:r w:rsidRPr="00D35A23">
        <w:rPr>
          <w:b/>
        </w:rPr>
        <w:t>ÚZ 96</w:t>
      </w:r>
    </w:p>
    <w:p w14:paraId="7CE4A073" w14:textId="40390EF0" w:rsidR="00CF103E" w:rsidRPr="00D35A23" w:rsidRDefault="005978A5" w:rsidP="00220FEA">
      <w:pPr>
        <w:pStyle w:val="Odstavecseseznamem"/>
        <w:numPr>
          <w:ilvl w:val="0"/>
          <w:numId w:val="2"/>
        </w:numPr>
        <w:jc w:val="both"/>
        <w:rPr>
          <w:bCs/>
        </w:rPr>
      </w:pPr>
      <w:r w:rsidRPr="00D35A23">
        <w:rPr>
          <w:bCs/>
        </w:rPr>
        <w:t xml:space="preserve">poskytnutí účelové neinvestiční dotace z rozpočtu hl. m. Prahy určené pro školy a školská zařízení, jichž jsme zřizovatelem, a to na posílení mzdových prostředků zaměstnanců škol a školských zařízení v oblasti obecního školství, ve výši </w:t>
      </w:r>
      <w:r w:rsidRPr="00D35A23">
        <w:rPr>
          <w:b/>
        </w:rPr>
        <w:t>27 395,4 tis. Kč</w:t>
      </w:r>
    </w:p>
    <w:p w14:paraId="7D32A54B" w14:textId="65FE9C52" w:rsidR="00716220" w:rsidRPr="00D35A23" w:rsidRDefault="00716220" w:rsidP="00716220">
      <w:pPr>
        <w:jc w:val="both"/>
        <w:rPr>
          <w:b/>
        </w:rPr>
      </w:pPr>
      <w:r w:rsidRPr="00D35A23">
        <w:rPr>
          <w:b/>
        </w:rPr>
        <w:t>ÚZ 98</w:t>
      </w:r>
    </w:p>
    <w:p w14:paraId="1D91D205" w14:textId="5F60CB94" w:rsidR="00716220" w:rsidRPr="00D35A23" w:rsidRDefault="00716220" w:rsidP="00220FEA">
      <w:pPr>
        <w:pStyle w:val="Odstavecseseznamem"/>
        <w:numPr>
          <w:ilvl w:val="0"/>
          <w:numId w:val="2"/>
        </w:numPr>
        <w:jc w:val="both"/>
        <w:rPr>
          <w:b/>
        </w:rPr>
      </w:pPr>
      <w:r w:rsidRPr="00D35A23">
        <w:rPr>
          <w:bCs/>
        </w:rPr>
        <w:t xml:space="preserve">poskytnutí dotace MČ Praze 8 - podílu na finančních prostředcích obdržených jako výnos daně z technických her a daně z ostatních hazardních her, ve výši </w:t>
      </w:r>
      <w:r w:rsidR="00D35A23" w:rsidRPr="00D35A23">
        <w:rPr>
          <w:b/>
        </w:rPr>
        <w:t>13</w:t>
      </w:r>
      <w:r w:rsidRPr="00D35A23">
        <w:rPr>
          <w:b/>
        </w:rPr>
        <w:t xml:space="preserve"> </w:t>
      </w:r>
      <w:r w:rsidR="00D35A23" w:rsidRPr="00D35A23">
        <w:rPr>
          <w:b/>
        </w:rPr>
        <w:t>292</w:t>
      </w:r>
      <w:r w:rsidRPr="00D35A23">
        <w:rPr>
          <w:b/>
        </w:rPr>
        <w:t>,0 tis. Kč</w:t>
      </w:r>
    </w:p>
    <w:p w14:paraId="364FDC62" w14:textId="556EF4E8" w:rsidR="00CF103E" w:rsidRPr="00D35A23" w:rsidRDefault="00CF103E" w:rsidP="00220FEA">
      <w:pPr>
        <w:jc w:val="both"/>
        <w:rPr>
          <w:b/>
        </w:rPr>
      </w:pPr>
      <w:r w:rsidRPr="00D35A23">
        <w:rPr>
          <w:b/>
        </w:rPr>
        <w:t>ÚZ 99</w:t>
      </w:r>
    </w:p>
    <w:p w14:paraId="409C651E" w14:textId="296E8B2F" w:rsidR="00CF103E" w:rsidRPr="00D35A23" w:rsidRDefault="005978A5" w:rsidP="00220FEA">
      <w:pPr>
        <w:pStyle w:val="Odstavecseseznamem"/>
        <w:numPr>
          <w:ilvl w:val="0"/>
          <w:numId w:val="2"/>
        </w:numPr>
        <w:jc w:val="both"/>
        <w:rPr>
          <w:b/>
        </w:rPr>
      </w:pPr>
      <w:r w:rsidRPr="00D35A23">
        <w:rPr>
          <w:bCs/>
        </w:rPr>
        <w:t>poskytnutí finančních prostředků MČ HMP z rozpočtu vlastního hl. m. Prahy, v souladu s obecně závaznou vyhláškou č. 55/2000 Sb. hl. m. Prahy, kterou se vydává Statut hl. m. Prahy, ve znění pozdějších předpisů, ve výši 100 % podílu MČ na daňové povinnosti hl. m. Prahy na dani z příjmů právnických osob za zdaňovací období roku 2024, ve výši</w:t>
      </w:r>
      <w:r w:rsidRPr="00D35A23">
        <w:rPr>
          <w:b/>
        </w:rPr>
        <w:t xml:space="preserve"> 10</w:t>
      </w:r>
      <w:r w:rsidR="00AB3BF8" w:rsidRPr="00D35A23">
        <w:rPr>
          <w:b/>
        </w:rPr>
        <w:t> </w:t>
      </w:r>
      <w:r w:rsidRPr="00D35A23">
        <w:rPr>
          <w:b/>
        </w:rPr>
        <w:t>884,4 tis. Kč</w:t>
      </w:r>
    </w:p>
    <w:p w14:paraId="7B4C8FA3" w14:textId="77777777" w:rsidR="00216349" w:rsidRDefault="00216349" w:rsidP="004113B5">
      <w:pPr>
        <w:jc w:val="both"/>
        <w:rPr>
          <w:b/>
        </w:rPr>
      </w:pPr>
    </w:p>
    <w:p w14:paraId="091D36DE" w14:textId="77777777" w:rsidR="00216349" w:rsidRDefault="00216349" w:rsidP="004113B5">
      <w:pPr>
        <w:jc w:val="both"/>
        <w:rPr>
          <w:b/>
        </w:rPr>
      </w:pPr>
    </w:p>
    <w:p w14:paraId="53561949" w14:textId="77777777" w:rsidR="00216349" w:rsidRDefault="00216349" w:rsidP="004113B5">
      <w:pPr>
        <w:jc w:val="both"/>
        <w:rPr>
          <w:b/>
        </w:rPr>
      </w:pPr>
    </w:p>
    <w:p w14:paraId="4062F968" w14:textId="40CEA9D5" w:rsidR="00932220" w:rsidRPr="00D35A23" w:rsidRDefault="00932220" w:rsidP="004113B5">
      <w:pPr>
        <w:jc w:val="both"/>
        <w:rPr>
          <w:b/>
        </w:rPr>
      </w:pPr>
      <w:r w:rsidRPr="00D35A23">
        <w:rPr>
          <w:b/>
        </w:rPr>
        <w:lastRenderedPageBreak/>
        <w:t>ÚZ 115</w:t>
      </w:r>
    </w:p>
    <w:p w14:paraId="4645738F" w14:textId="0993B2D4" w:rsidR="00FE7B31" w:rsidRPr="00D35A23" w:rsidRDefault="00FE7B31" w:rsidP="004113B5">
      <w:pPr>
        <w:pStyle w:val="Odstavecseseznamem"/>
        <w:numPr>
          <w:ilvl w:val="0"/>
          <w:numId w:val="2"/>
        </w:numPr>
        <w:jc w:val="both"/>
      </w:pPr>
      <w:r w:rsidRPr="00D35A23">
        <w:t>poskytnutí neinvestičních účelových dotací z rozpočtu hl. m. Prahy, které jsou určeny na</w:t>
      </w:r>
      <w:r w:rsidR="003D4E42" w:rsidRPr="00D35A23">
        <w:t> </w:t>
      </w:r>
      <w:r w:rsidRPr="00D35A23">
        <w:t>podporu registrovaných sociálních služeb poskytovaných občanům hl. m. Prahy, ve</w:t>
      </w:r>
      <w:r w:rsidR="003D4E42" w:rsidRPr="00D35A23">
        <w:t> </w:t>
      </w:r>
      <w:r w:rsidRPr="00D35A23">
        <w:t xml:space="preserve">výši </w:t>
      </w:r>
      <w:r w:rsidRPr="00D35A23">
        <w:rPr>
          <w:b/>
          <w:bCs/>
        </w:rPr>
        <w:t>13 832,0 tis. Kč</w:t>
      </w:r>
    </w:p>
    <w:p w14:paraId="716EFE3A" w14:textId="77777777" w:rsidR="00FE7B31" w:rsidRPr="00D35A23" w:rsidRDefault="00FE7B31" w:rsidP="004113B5">
      <w:pPr>
        <w:pStyle w:val="Odstavecseseznamem"/>
        <w:numPr>
          <w:ilvl w:val="0"/>
          <w:numId w:val="2"/>
        </w:numPr>
        <w:jc w:val="both"/>
      </w:pPr>
      <w:r w:rsidRPr="00D35A23">
        <w:t xml:space="preserve">poskytnutí účelové neinvestiční dotace z rozpočtu hl. m. Prahy na akci "Podpora rodin městské části Praha 8", ve výši </w:t>
      </w:r>
      <w:r w:rsidRPr="00D35A23">
        <w:rPr>
          <w:b/>
          <w:bCs/>
        </w:rPr>
        <w:t>472,0 tis. Kč</w:t>
      </w:r>
    </w:p>
    <w:p w14:paraId="104EF943" w14:textId="77777777" w:rsidR="004113B5" w:rsidRPr="00D35A23" w:rsidRDefault="004113B5" w:rsidP="004113B5">
      <w:pPr>
        <w:pStyle w:val="Odstavecseseznamem"/>
        <w:numPr>
          <w:ilvl w:val="0"/>
          <w:numId w:val="2"/>
        </w:numPr>
        <w:jc w:val="both"/>
      </w:pPr>
      <w:r w:rsidRPr="00D35A23">
        <w:t xml:space="preserve">poskytnutí účelové neinvestiční dotace z rozpočtu hl. m. Prahy v rámci Programu adiktologických služeb pro rok 2025 na realizaci protidrogové politiky na místní úrovni, ve výši </w:t>
      </w:r>
      <w:r w:rsidRPr="00D35A23">
        <w:rPr>
          <w:b/>
          <w:bCs/>
        </w:rPr>
        <w:t>150,0 tis. Kč</w:t>
      </w:r>
    </w:p>
    <w:p w14:paraId="40BD41E0" w14:textId="77777777" w:rsidR="004113B5" w:rsidRPr="00D35A23" w:rsidRDefault="004113B5" w:rsidP="004113B5">
      <w:pPr>
        <w:pStyle w:val="Odstavecseseznamem"/>
        <w:numPr>
          <w:ilvl w:val="0"/>
          <w:numId w:val="2"/>
        </w:numPr>
        <w:jc w:val="both"/>
        <w:rPr>
          <w:b/>
          <w:bCs/>
        </w:rPr>
      </w:pPr>
      <w:r w:rsidRPr="00D35A23">
        <w:t xml:space="preserve">poskytnutí účelové neinvestiční dotace v rámci Programu podpory aktivit národnostních menšin a integrace cizinců na území hl. m. Prahy pro rok 2025 z rozpočtu vlastního hl. m. Prahy, ve výši </w:t>
      </w:r>
      <w:r w:rsidRPr="00D35A23">
        <w:rPr>
          <w:b/>
          <w:bCs/>
        </w:rPr>
        <w:t>80,0 tis. Kč</w:t>
      </w:r>
    </w:p>
    <w:p w14:paraId="3795139B" w14:textId="0A09C2DD" w:rsidR="004113B5" w:rsidRPr="00D35A23" w:rsidRDefault="004113B5" w:rsidP="004113B5">
      <w:pPr>
        <w:pStyle w:val="Odstavecseseznamem"/>
        <w:numPr>
          <w:ilvl w:val="0"/>
          <w:numId w:val="2"/>
        </w:numPr>
        <w:jc w:val="both"/>
      </w:pPr>
      <w:r w:rsidRPr="00D35A23">
        <w:t xml:space="preserve">poskytnutí účelové neinvestiční dotace z rozpočtu hl. m. Prahy v rámci Programu primární prevence ve školách a školských zařízeních pro rok 2025, ve výši </w:t>
      </w:r>
      <w:r w:rsidRPr="00D35A23">
        <w:rPr>
          <w:b/>
          <w:bCs/>
        </w:rPr>
        <w:t>1 180,0 tis. Kč</w:t>
      </w:r>
    </w:p>
    <w:p w14:paraId="39E61D9C" w14:textId="1E8CA8ED" w:rsidR="004113B5" w:rsidRPr="00D35A23" w:rsidRDefault="004113B5" w:rsidP="00954CC6">
      <w:pPr>
        <w:pStyle w:val="Odstavecseseznamem"/>
        <w:numPr>
          <w:ilvl w:val="0"/>
          <w:numId w:val="2"/>
        </w:numPr>
        <w:jc w:val="both"/>
      </w:pPr>
      <w:r w:rsidRPr="00D35A23">
        <w:t xml:space="preserve">poskytnutí účelových neinvestičních dotací z rozpočtu hl. m. Prahy v rámci Programu celoměstské podpory vzdělávání na území hlavního města Prahy pro rok 2025, ve výši </w:t>
      </w:r>
      <w:r w:rsidRPr="00D35A23">
        <w:rPr>
          <w:b/>
          <w:bCs/>
        </w:rPr>
        <w:t>1 774,0 tis. Kč</w:t>
      </w:r>
    </w:p>
    <w:p w14:paraId="5C1FA14C" w14:textId="7C07E75E" w:rsidR="00954CC6" w:rsidRPr="00D35A23" w:rsidRDefault="00954CC6" w:rsidP="00954CC6">
      <w:pPr>
        <w:jc w:val="both"/>
        <w:rPr>
          <w:b/>
        </w:rPr>
      </w:pPr>
      <w:r w:rsidRPr="00D35A23">
        <w:rPr>
          <w:b/>
        </w:rPr>
        <w:t>ÚZ 148</w:t>
      </w:r>
    </w:p>
    <w:p w14:paraId="58FFA190" w14:textId="0AC580E6" w:rsidR="00954CC6" w:rsidRPr="00D35A23" w:rsidRDefault="00954CC6" w:rsidP="00954CC6">
      <w:pPr>
        <w:pStyle w:val="Odstavecseseznamem"/>
        <w:numPr>
          <w:ilvl w:val="0"/>
          <w:numId w:val="2"/>
        </w:numPr>
        <w:jc w:val="both"/>
        <w:rPr>
          <w:b/>
          <w:bCs/>
        </w:rPr>
      </w:pPr>
      <w:r w:rsidRPr="00D35A23">
        <w:t>účelová investiční dotace z investiční rezervy pro MČ HMP v rozpočtu hl. m. Prahy (v</w:t>
      </w:r>
      <w:r w:rsidR="0025519F" w:rsidRPr="00D35A23">
        <w:t> </w:t>
      </w:r>
      <w:r w:rsidRPr="00D35A23">
        <w:t xml:space="preserve">kap. 10) na akci "ZŠ Dolákova </w:t>
      </w:r>
      <w:r w:rsidR="00B421A5" w:rsidRPr="00D35A23">
        <w:t xml:space="preserve">– </w:t>
      </w:r>
      <w:r w:rsidRPr="00D35A23">
        <w:t>rek</w:t>
      </w:r>
      <w:r w:rsidR="00B421A5" w:rsidRPr="00D35A23">
        <w:t>onstrukce</w:t>
      </w:r>
      <w:r w:rsidRPr="00D35A23">
        <w:t xml:space="preserve"> herních ploch pro družinu II. etapa", ve</w:t>
      </w:r>
      <w:r w:rsidR="0025519F" w:rsidRPr="00D35A23">
        <w:t> </w:t>
      </w:r>
      <w:r w:rsidRPr="00D35A23">
        <w:t xml:space="preserve">výši </w:t>
      </w:r>
      <w:r w:rsidRPr="00D35A23">
        <w:rPr>
          <w:b/>
          <w:bCs/>
        </w:rPr>
        <w:t>7</w:t>
      </w:r>
      <w:r w:rsidR="005C5F86" w:rsidRPr="00D35A23">
        <w:rPr>
          <w:b/>
          <w:bCs/>
        </w:rPr>
        <w:t> </w:t>
      </w:r>
      <w:r w:rsidRPr="00D35A23">
        <w:rPr>
          <w:b/>
          <w:bCs/>
        </w:rPr>
        <w:t>500,0</w:t>
      </w:r>
      <w:r w:rsidR="005C5F86" w:rsidRPr="00D35A23">
        <w:rPr>
          <w:b/>
          <w:bCs/>
        </w:rPr>
        <w:t> </w:t>
      </w:r>
      <w:r w:rsidRPr="00D35A23">
        <w:rPr>
          <w:b/>
          <w:bCs/>
        </w:rPr>
        <w:t>tis. Kč</w:t>
      </w:r>
    </w:p>
    <w:p w14:paraId="61E5F916" w14:textId="0325BDB6" w:rsidR="00954CC6" w:rsidRPr="00D35A23" w:rsidRDefault="00954CC6" w:rsidP="00954CC6">
      <w:pPr>
        <w:pStyle w:val="Odstavecseseznamem"/>
        <w:numPr>
          <w:ilvl w:val="0"/>
          <w:numId w:val="2"/>
        </w:numPr>
        <w:jc w:val="both"/>
        <w:rPr>
          <w:b/>
          <w:bCs/>
        </w:rPr>
      </w:pPr>
      <w:r w:rsidRPr="00D35A23">
        <w:t>účelová investiční dotace z investiční rezervy pro MČ HMP v rozpočtu hl. m. Prahy (v</w:t>
      </w:r>
      <w:r w:rsidR="0025519F" w:rsidRPr="00D35A23">
        <w:t> </w:t>
      </w:r>
      <w:r w:rsidRPr="00D35A23">
        <w:t>kap. 10) na akci "ZŠ Glowackého – nové zázemí sportoviště a úpr</w:t>
      </w:r>
      <w:r w:rsidR="004F4AA5" w:rsidRPr="00D35A23">
        <w:t>ava</w:t>
      </w:r>
      <w:r w:rsidRPr="00D35A23">
        <w:t xml:space="preserve"> povrchů", ve</w:t>
      </w:r>
      <w:r w:rsidR="0025519F" w:rsidRPr="00D35A23">
        <w:t> </w:t>
      </w:r>
      <w:r w:rsidRPr="00D35A23">
        <w:t xml:space="preserve">výši </w:t>
      </w:r>
      <w:r w:rsidRPr="00D35A23">
        <w:rPr>
          <w:b/>
          <w:bCs/>
        </w:rPr>
        <w:t>10</w:t>
      </w:r>
      <w:r w:rsidR="005C5F86" w:rsidRPr="00D35A23">
        <w:rPr>
          <w:b/>
          <w:bCs/>
        </w:rPr>
        <w:t> </w:t>
      </w:r>
      <w:r w:rsidRPr="00D35A23">
        <w:rPr>
          <w:b/>
          <w:bCs/>
        </w:rPr>
        <w:t>500,0 tis. Kč</w:t>
      </w:r>
    </w:p>
    <w:p w14:paraId="4E91B0C9" w14:textId="72FB38A8" w:rsidR="00954CC6" w:rsidRPr="00D35A23" w:rsidRDefault="00954CC6" w:rsidP="00954CC6">
      <w:pPr>
        <w:pStyle w:val="Odstavecseseznamem"/>
        <w:numPr>
          <w:ilvl w:val="0"/>
          <w:numId w:val="2"/>
        </w:numPr>
        <w:jc w:val="both"/>
      </w:pPr>
      <w:r w:rsidRPr="00D35A23">
        <w:t>účelová investiční dotace z rozpočtu hl. m. Prahy na akci "EU – Objekt Chabařovická – snížení en</w:t>
      </w:r>
      <w:r w:rsidR="00D71661" w:rsidRPr="00D35A23">
        <w:t>ergetické</w:t>
      </w:r>
      <w:r w:rsidRPr="00D35A23">
        <w:t xml:space="preserve"> náročnosti", ve výši </w:t>
      </w:r>
      <w:r w:rsidRPr="00D35A23">
        <w:rPr>
          <w:b/>
          <w:bCs/>
        </w:rPr>
        <w:t>35 525,0 tis. Kč</w:t>
      </w:r>
    </w:p>
    <w:p w14:paraId="4637E929" w14:textId="77777777" w:rsidR="00954CC6" w:rsidRPr="00D35A23" w:rsidRDefault="00954CC6" w:rsidP="00954CC6">
      <w:pPr>
        <w:pStyle w:val="Odstavecseseznamem"/>
        <w:numPr>
          <w:ilvl w:val="0"/>
          <w:numId w:val="2"/>
        </w:numPr>
        <w:jc w:val="both"/>
      </w:pPr>
      <w:r w:rsidRPr="00D35A23">
        <w:t xml:space="preserve">účelová investiční dotace z rozpočtu hl. m. Prahy na akci "EU – FVE ZŠ Ústavní a ZŠ Mazurská", ve výši </w:t>
      </w:r>
      <w:r w:rsidRPr="00D35A23">
        <w:rPr>
          <w:b/>
          <w:bCs/>
        </w:rPr>
        <w:t>3 146,0 tis. Kč</w:t>
      </w:r>
    </w:p>
    <w:p w14:paraId="69F89113" w14:textId="0B8678D0" w:rsidR="00954CC6" w:rsidRPr="00D35A23" w:rsidRDefault="00954CC6" w:rsidP="00954CC6">
      <w:pPr>
        <w:pStyle w:val="Odstavecseseznamem"/>
        <w:numPr>
          <w:ilvl w:val="0"/>
          <w:numId w:val="2"/>
        </w:numPr>
        <w:jc w:val="both"/>
        <w:rPr>
          <w:b/>
          <w:bCs/>
        </w:rPr>
      </w:pPr>
      <w:r w:rsidRPr="00D35A23">
        <w:t xml:space="preserve">účelová investiční dotace z rozpočtu hl. m. Prahy na akci "EU </w:t>
      </w:r>
      <w:r w:rsidR="00632D93" w:rsidRPr="00D35A23">
        <w:t>–</w:t>
      </w:r>
      <w:r w:rsidRPr="00D35A23">
        <w:t xml:space="preserve"> FVE Krakov a ZŠ Burešova", ve výši </w:t>
      </w:r>
      <w:r w:rsidRPr="00D35A23">
        <w:rPr>
          <w:b/>
          <w:bCs/>
        </w:rPr>
        <w:t>2 597,0 tis. Kč</w:t>
      </w:r>
    </w:p>
    <w:p w14:paraId="1B807265" w14:textId="272EB2DA" w:rsidR="00416B7C" w:rsidRPr="00D35A23" w:rsidRDefault="00416B7C" w:rsidP="00416B7C">
      <w:pPr>
        <w:pStyle w:val="Odstavecseseznamem"/>
        <w:numPr>
          <w:ilvl w:val="0"/>
          <w:numId w:val="2"/>
        </w:numPr>
        <w:jc w:val="both"/>
        <w:rPr>
          <w:b/>
          <w:bCs/>
        </w:rPr>
      </w:pPr>
      <w:r w:rsidRPr="00D35A23">
        <w:t xml:space="preserve">účelová investiční dotace z rozpočtu hl. m. Prahy na akci "EU </w:t>
      </w:r>
      <w:r w:rsidR="00120C28" w:rsidRPr="00D35A23">
        <w:t>–</w:t>
      </w:r>
      <w:r w:rsidRPr="00D35A23">
        <w:t xml:space="preserve"> MŠ Drahorádova </w:t>
      </w:r>
      <w:r w:rsidR="00120C28" w:rsidRPr="00D35A23">
        <w:t>–</w:t>
      </w:r>
      <w:r w:rsidRPr="00D35A23">
        <w:t xml:space="preserve"> snížení en. náročnosti", ve výši </w:t>
      </w:r>
      <w:r w:rsidRPr="00D35A23">
        <w:rPr>
          <w:b/>
          <w:bCs/>
        </w:rPr>
        <w:t>3 166,9 tis. Kč</w:t>
      </w:r>
    </w:p>
    <w:p w14:paraId="29B15BAB" w14:textId="1DA156DA" w:rsidR="00416B7C" w:rsidRPr="00D35A23" w:rsidRDefault="00416B7C" w:rsidP="00416B7C">
      <w:pPr>
        <w:pStyle w:val="Odstavecseseznamem"/>
        <w:numPr>
          <w:ilvl w:val="0"/>
          <w:numId w:val="2"/>
        </w:numPr>
        <w:jc w:val="both"/>
        <w:rPr>
          <w:b/>
          <w:bCs/>
        </w:rPr>
      </w:pPr>
      <w:r w:rsidRPr="00D35A23">
        <w:t xml:space="preserve">účelová investiční dotace z rozpočtu hl. m. Prahy na akci "EU </w:t>
      </w:r>
      <w:r w:rsidR="00120C28" w:rsidRPr="00D35A23">
        <w:t>–</w:t>
      </w:r>
      <w:r w:rsidRPr="00D35A23">
        <w:t xml:space="preserve"> MŠ Poznaňská </w:t>
      </w:r>
      <w:r w:rsidR="00120C28" w:rsidRPr="00D35A23">
        <w:t>–</w:t>
      </w:r>
      <w:r w:rsidRPr="00D35A23">
        <w:t xml:space="preserve"> snížení en. náročnosti", ve výši </w:t>
      </w:r>
      <w:r w:rsidRPr="00D35A23">
        <w:rPr>
          <w:b/>
          <w:bCs/>
        </w:rPr>
        <w:t>7 382,4 tis. Kč</w:t>
      </w:r>
    </w:p>
    <w:p w14:paraId="141673D5" w14:textId="26801E91" w:rsidR="00416B7C" w:rsidRPr="00D35A23" w:rsidRDefault="00416B7C" w:rsidP="00416B7C">
      <w:pPr>
        <w:pStyle w:val="Odstavecseseznamem"/>
        <w:numPr>
          <w:ilvl w:val="0"/>
          <w:numId w:val="2"/>
        </w:numPr>
        <w:jc w:val="both"/>
        <w:rPr>
          <w:b/>
          <w:bCs/>
        </w:rPr>
      </w:pPr>
      <w:r w:rsidRPr="00D35A23">
        <w:t xml:space="preserve">účelová investiční dotace z rozpočtu hl. m. Prahy na akci "EU </w:t>
      </w:r>
      <w:r w:rsidR="00120C28" w:rsidRPr="00D35A23">
        <w:t>–</w:t>
      </w:r>
      <w:r w:rsidRPr="00D35A23">
        <w:t xml:space="preserve"> ZŠ U Školské zahrady </w:t>
      </w:r>
      <w:r w:rsidR="00120C28" w:rsidRPr="00D35A23">
        <w:t>–</w:t>
      </w:r>
      <w:r w:rsidRPr="00D35A23">
        <w:t xml:space="preserve"> snížení en. náročnosti", ve výši </w:t>
      </w:r>
      <w:r w:rsidRPr="00D35A23">
        <w:rPr>
          <w:b/>
          <w:bCs/>
        </w:rPr>
        <w:t>10 199,5 tis. Kč</w:t>
      </w:r>
    </w:p>
    <w:p w14:paraId="67B08714" w14:textId="0DB1B9B0" w:rsidR="004B71BA" w:rsidRPr="00D35A23" w:rsidRDefault="004B71BA" w:rsidP="00547B6A">
      <w:pPr>
        <w:jc w:val="both"/>
        <w:rPr>
          <w:b/>
          <w:bCs/>
        </w:rPr>
      </w:pPr>
      <w:r w:rsidRPr="00D35A23">
        <w:rPr>
          <w:b/>
          <w:bCs/>
        </w:rPr>
        <w:t>ÚZ 13015</w:t>
      </w:r>
    </w:p>
    <w:p w14:paraId="5F7FCBC9" w14:textId="0C67BACE" w:rsidR="004B71BA" w:rsidRPr="00726092" w:rsidRDefault="004B71BA" w:rsidP="00547B6A">
      <w:pPr>
        <w:pStyle w:val="Odstavecseseznamem"/>
        <w:numPr>
          <w:ilvl w:val="0"/>
          <w:numId w:val="2"/>
        </w:numPr>
        <w:jc w:val="both"/>
      </w:pPr>
      <w:r w:rsidRPr="00D35A23">
        <w:t>poskytnutí účelové neinvestiční dotace ze státního rozpočtu z Ministerstva práce a</w:t>
      </w:r>
      <w:r w:rsidR="008525C2">
        <w:t> </w:t>
      </w:r>
      <w:r w:rsidRPr="00D35A23">
        <w:t xml:space="preserve">sociálních věcí určené na výkon sociální práce, ve výši </w:t>
      </w:r>
      <w:r w:rsidRPr="00D35A23">
        <w:rPr>
          <w:b/>
          <w:bCs/>
        </w:rPr>
        <w:t>4 209,8 tis. Kč</w:t>
      </w:r>
    </w:p>
    <w:p w14:paraId="51ECF6DA" w14:textId="3E0122F4" w:rsidR="00726092" w:rsidRPr="00726092" w:rsidRDefault="00726092" w:rsidP="00726092">
      <w:pPr>
        <w:jc w:val="both"/>
        <w:rPr>
          <w:b/>
          <w:bCs/>
        </w:rPr>
      </w:pPr>
      <w:r w:rsidRPr="00726092">
        <w:rPr>
          <w:b/>
          <w:bCs/>
        </w:rPr>
        <w:t>ÚZ 13021, 106</w:t>
      </w:r>
    </w:p>
    <w:p w14:paraId="5575B008" w14:textId="532C6F76" w:rsidR="00726092" w:rsidRPr="00E06938" w:rsidRDefault="00E06938" w:rsidP="00547B6A">
      <w:pPr>
        <w:pStyle w:val="Odstavecseseznamem"/>
        <w:numPr>
          <w:ilvl w:val="0"/>
          <w:numId w:val="2"/>
        </w:numPr>
        <w:jc w:val="both"/>
        <w:rPr>
          <w:b/>
          <w:bCs/>
        </w:rPr>
      </w:pPr>
      <w:r w:rsidRPr="00E06938">
        <w:t xml:space="preserve">poskytnutí účelových neinvestičních dotací na projekt EU – Potravinová pomoc dětem II, ve výši </w:t>
      </w:r>
      <w:r w:rsidRPr="00E06938">
        <w:rPr>
          <w:b/>
          <w:bCs/>
        </w:rPr>
        <w:t>291,4 tis. Kč</w:t>
      </w:r>
    </w:p>
    <w:p w14:paraId="0C459844" w14:textId="586AFB5E" w:rsidR="004B71BA" w:rsidRPr="00C65AD2" w:rsidRDefault="004B71BA" w:rsidP="00547B6A">
      <w:pPr>
        <w:jc w:val="both"/>
        <w:rPr>
          <w:b/>
          <w:bCs/>
        </w:rPr>
      </w:pPr>
      <w:r w:rsidRPr="00C65AD2">
        <w:rPr>
          <w:b/>
          <w:bCs/>
        </w:rPr>
        <w:t>ÚZ 13024</w:t>
      </w:r>
    </w:p>
    <w:p w14:paraId="44B9D767" w14:textId="3B537894" w:rsidR="004B71BA" w:rsidRPr="00C65AD2" w:rsidRDefault="004B71BA" w:rsidP="00547B6A">
      <w:pPr>
        <w:pStyle w:val="Odstavecseseznamem"/>
        <w:numPr>
          <w:ilvl w:val="0"/>
          <w:numId w:val="2"/>
        </w:numPr>
        <w:jc w:val="both"/>
      </w:pPr>
      <w:r w:rsidRPr="00C65AD2">
        <w:t xml:space="preserve">poskytnutí účelového neinvestičního transferu ze státního rozpočtu z Ministerstva práce a sociálních věcí na financování výkonu přenesené působnosti v oblasti sociálně-právní ochrany dětí pro rok 2025, ve výši </w:t>
      </w:r>
      <w:r w:rsidRPr="00C65AD2">
        <w:rPr>
          <w:b/>
          <w:bCs/>
        </w:rPr>
        <w:t>16 482,9 tis. Kč</w:t>
      </w:r>
    </w:p>
    <w:p w14:paraId="421D755B" w14:textId="4F31F846" w:rsidR="00C65AD2" w:rsidRPr="00C65AD2" w:rsidRDefault="00C65AD2" w:rsidP="00547B6A">
      <w:pPr>
        <w:pStyle w:val="Odstavecseseznamem"/>
        <w:numPr>
          <w:ilvl w:val="0"/>
          <w:numId w:val="2"/>
        </w:numPr>
        <w:jc w:val="both"/>
        <w:rPr>
          <w:b/>
          <w:bCs/>
        </w:rPr>
      </w:pPr>
      <w:r w:rsidRPr="00C65AD2">
        <w:t>"doplatek" účelového neinvestičního transferu ze státního rozpočtu z Ministerstva práce a sociálních věcí na financování výkonu v oblasti sociálně-právní ochrany dětí za rok 2024</w:t>
      </w:r>
      <w:r>
        <w:t xml:space="preserve">, ve výši </w:t>
      </w:r>
      <w:r w:rsidRPr="00C65AD2">
        <w:rPr>
          <w:b/>
          <w:bCs/>
        </w:rPr>
        <w:t>1 769,9 tis. Kč</w:t>
      </w:r>
    </w:p>
    <w:p w14:paraId="4404C34A" w14:textId="3B4CC78C" w:rsidR="004B71BA" w:rsidRPr="007C04A0" w:rsidRDefault="004B71BA" w:rsidP="00547B6A">
      <w:pPr>
        <w:jc w:val="both"/>
        <w:rPr>
          <w:b/>
          <w:bCs/>
        </w:rPr>
      </w:pPr>
      <w:r w:rsidRPr="007C04A0">
        <w:rPr>
          <w:b/>
          <w:bCs/>
        </w:rPr>
        <w:t>ÚZ 13305</w:t>
      </w:r>
    </w:p>
    <w:p w14:paraId="1DA1C5FE" w14:textId="6A69CD9C" w:rsidR="004B71BA" w:rsidRDefault="004B71BA" w:rsidP="00120C28">
      <w:pPr>
        <w:pStyle w:val="Odstavecseseznamem"/>
        <w:numPr>
          <w:ilvl w:val="0"/>
          <w:numId w:val="2"/>
        </w:numPr>
        <w:jc w:val="both"/>
        <w:rPr>
          <w:b/>
          <w:bCs/>
        </w:rPr>
      </w:pPr>
      <w:r w:rsidRPr="007C04A0">
        <w:t>na základě Programu podpory registrovaných sociálních služeb pro poskytovatele sociálních služeb, kteří poskytují sociální služby zejména na území hl. m. Prahy nebo</w:t>
      </w:r>
      <w:r w:rsidR="00120C28" w:rsidRPr="007C04A0">
        <w:t> </w:t>
      </w:r>
      <w:r w:rsidRPr="007C04A0">
        <w:t xml:space="preserve">občanům hl. m. Prahy, uvolnění neinvestičních účelových dotací ze státního </w:t>
      </w:r>
      <w:r w:rsidRPr="007C04A0">
        <w:lastRenderedPageBreak/>
        <w:t>rozpočtu z</w:t>
      </w:r>
      <w:r w:rsidR="00120C28" w:rsidRPr="007C04A0">
        <w:t> </w:t>
      </w:r>
      <w:r w:rsidRPr="007C04A0">
        <w:t xml:space="preserve">Ministerstva práce a sociálních věcí, a to pro GC a SOS Praha 8, v celkové výši </w:t>
      </w:r>
      <w:r w:rsidRPr="007C04A0">
        <w:rPr>
          <w:b/>
          <w:bCs/>
        </w:rPr>
        <w:t>25 038,0 tis. Kč</w:t>
      </w:r>
    </w:p>
    <w:p w14:paraId="5519FB8E" w14:textId="380693A5" w:rsidR="007C04A0" w:rsidRPr="007C04A0" w:rsidRDefault="007C04A0" w:rsidP="007C04A0">
      <w:pPr>
        <w:jc w:val="both"/>
        <w:rPr>
          <w:b/>
          <w:bCs/>
        </w:rPr>
      </w:pPr>
      <w:r>
        <w:rPr>
          <w:b/>
          <w:bCs/>
        </w:rPr>
        <w:t>ÚZ 13502</w:t>
      </w:r>
    </w:p>
    <w:p w14:paraId="213D24F1" w14:textId="4A9BC63B" w:rsidR="007C04A0" w:rsidRDefault="007C04A0" w:rsidP="00120C28">
      <w:pPr>
        <w:pStyle w:val="Odstavecseseznamem"/>
        <w:numPr>
          <w:ilvl w:val="0"/>
          <w:numId w:val="2"/>
        </w:numPr>
        <w:jc w:val="both"/>
        <w:rPr>
          <w:b/>
          <w:bCs/>
        </w:rPr>
      </w:pPr>
      <w:r w:rsidRPr="007C04A0">
        <w:t>poskytnutí účelové investiční dotace z Ministerstva práce a sociálních věcí v souvislosti s financováním projektu z Národního plánu obnovy na akci "EU</w:t>
      </w:r>
      <w:r w:rsidR="002B3E85">
        <w:t>-</w:t>
      </w:r>
      <w:r w:rsidRPr="007C04A0">
        <w:t>NPO – Zřízení dětské skupiny dvorní objekt Palmovka", ve výši</w:t>
      </w:r>
      <w:r w:rsidRPr="007C04A0">
        <w:rPr>
          <w:b/>
          <w:bCs/>
        </w:rPr>
        <w:t xml:space="preserve"> 22 000,0 tis. Kč</w:t>
      </w:r>
    </w:p>
    <w:p w14:paraId="7613C5F4" w14:textId="2E48425E" w:rsidR="007C04A0" w:rsidRPr="007C04A0" w:rsidRDefault="007C04A0" w:rsidP="00120C28">
      <w:pPr>
        <w:pStyle w:val="Odstavecseseznamem"/>
        <w:numPr>
          <w:ilvl w:val="0"/>
          <w:numId w:val="2"/>
        </w:numPr>
        <w:jc w:val="both"/>
        <w:rPr>
          <w:b/>
          <w:bCs/>
        </w:rPr>
      </w:pPr>
      <w:r w:rsidRPr="007C04A0">
        <w:t>poskytnutí účelové investiční dotace městské části Praze 8 z Ministerstva práce a</w:t>
      </w:r>
      <w:r w:rsidR="004C5F67">
        <w:t> </w:t>
      </w:r>
      <w:r w:rsidRPr="007C04A0">
        <w:t>sociálních věcí v souvislosti s financováním projektu z Národního plánu obnovy na</w:t>
      </w:r>
      <w:r w:rsidR="004C5F67">
        <w:t> </w:t>
      </w:r>
      <w:r w:rsidRPr="007C04A0">
        <w:t>akci "EU</w:t>
      </w:r>
      <w:r w:rsidR="002B3E85">
        <w:t>-</w:t>
      </w:r>
      <w:r w:rsidRPr="007C04A0">
        <w:t>NPO – Zřízení dětské skupiny Polyfunkční dům Zenklova – Malý neposeda", ve výši</w:t>
      </w:r>
      <w:r w:rsidRPr="007C04A0">
        <w:rPr>
          <w:b/>
          <w:bCs/>
        </w:rPr>
        <w:t xml:space="preserve"> 19 750,0 tis. Kč</w:t>
      </w:r>
    </w:p>
    <w:p w14:paraId="125E065F" w14:textId="13356313" w:rsidR="00932220" w:rsidRPr="000C674F" w:rsidRDefault="00932220" w:rsidP="001A11BD">
      <w:pPr>
        <w:jc w:val="both"/>
        <w:rPr>
          <w:b/>
        </w:rPr>
      </w:pPr>
      <w:r w:rsidRPr="000C674F">
        <w:rPr>
          <w:b/>
        </w:rPr>
        <w:t xml:space="preserve">ÚZ </w:t>
      </w:r>
      <w:r w:rsidR="00F12069" w:rsidRPr="000C674F">
        <w:rPr>
          <w:b/>
        </w:rPr>
        <w:t>33092</w:t>
      </w:r>
    </w:p>
    <w:p w14:paraId="52C9FFCC" w14:textId="721BE612" w:rsidR="00F12069" w:rsidRPr="000C674F" w:rsidRDefault="00F12069" w:rsidP="001A11BD">
      <w:pPr>
        <w:pStyle w:val="Odstavecseseznamem"/>
        <w:jc w:val="both"/>
      </w:pPr>
      <w:r w:rsidRPr="000C674F">
        <w:t>poskytnutí účelové neinvestiční dotace z Ministerstva školství, mládeže a tělovýchovy v</w:t>
      </w:r>
      <w:r w:rsidR="003D4E42" w:rsidRPr="000C674F">
        <w:t> </w:t>
      </w:r>
      <w:r w:rsidRPr="000C674F">
        <w:t>rámci Operačního programu Jan Amos Komenský (OP JAK) na následující akce:</w:t>
      </w:r>
    </w:p>
    <w:p w14:paraId="67DCE9E4" w14:textId="77777777" w:rsidR="00F12069" w:rsidRPr="000C674F" w:rsidRDefault="00F12069" w:rsidP="001A11BD">
      <w:pPr>
        <w:pStyle w:val="Odstavecseseznamem"/>
        <w:numPr>
          <w:ilvl w:val="0"/>
          <w:numId w:val="2"/>
        </w:numPr>
        <w:jc w:val="both"/>
        <w:rPr>
          <w:b/>
          <w:bCs/>
        </w:rPr>
      </w:pPr>
      <w:r w:rsidRPr="000C674F">
        <w:t xml:space="preserve">"EU-OP JAK Šablony II MŠ Lešenská", ve výši </w:t>
      </w:r>
      <w:r w:rsidRPr="000C674F">
        <w:rPr>
          <w:b/>
          <w:bCs/>
        </w:rPr>
        <w:t>396,2 tis. Kč</w:t>
      </w:r>
    </w:p>
    <w:p w14:paraId="2105B2BC" w14:textId="77777777" w:rsidR="00F12069" w:rsidRPr="000C674F" w:rsidRDefault="00F12069" w:rsidP="001A11BD">
      <w:pPr>
        <w:pStyle w:val="Odstavecseseznamem"/>
        <w:numPr>
          <w:ilvl w:val="0"/>
          <w:numId w:val="2"/>
        </w:numPr>
        <w:jc w:val="both"/>
        <w:rPr>
          <w:b/>
          <w:bCs/>
        </w:rPr>
      </w:pPr>
      <w:r w:rsidRPr="000C674F">
        <w:t xml:space="preserve">"EU-OP JAK Šablony II MŠ Bojasova", ve výši </w:t>
      </w:r>
      <w:r w:rsidRPr="000C674F">
        <w:rPr>
          <w:b/>
          <w:bCs/>
        </w:rPr>
        <w:t>564,0 tis. Kč</w:t>
      </w:r>
    </w:p>
    <w:p w14:paraId="72A6A724" w14:textId="77777777" w:rsidR="00F12069" w:rsidRPr="000C674F" w:rsidRDefault="00F12069" w:rsidP="001A11BD">
      <w:pPr>
        <w:pStyle w:val="Odstavecseseznamem"/>
        <w:numPr>
          <w:ilvl w:val="0"/>
          <w:numId w:val="2"/>
        </w:numPr>
        <w:jc w:val="both"/>
      </w:pPr>
      <w:r w:rsidRPr="000C674F">
        <w:t xml:space="preserve">"EU-OP JAK Šablony II MŠ Korycanská", ve výši </w:t>
      </w:r>
      <w:r w:rsidRPr="000C674F">
        <w:rPr>
          <w:b/>
          <w:bCs/>
        </w:rPr>
        <w:t>526,0 tis. Kč</w:t>
      </w:r>
    </w:p>
    <w:p w14:paraId="7E670FE7" w14:textId="77777777" w:rsidR="00F12069" w:rsidRPr="000C674F" w:rsidRDefault="00F12069" w:rsidP="001A11BD">
      <w:pPr>
        <w:pStyle w:val="Odstavecseseznamem"/>
        <w:numPr>
          <w:ilvl w:val="0"/>
          <w:numId w:val="2"/>
        </w:numPr>
        <w:jc w:val="both"/>
        <w:rPr>
          <w:b/>
          <w:bCs/>
        </w:rPr>
      </w:pPr>
      <w:r w:rsidRPr="000C674F">
        <w:t xml:space="preserve">"EU-OP JAK Šablony II MŠ Krynická", ve výši </w:t>
      </w:r>
      <w:r w:rsidRPr="000C674F">
        <w:rPr>
          <w:b/>
          <w:bCs/>
        </w:rPr>
        <w:t>554,2 tis. Kč</w:t>
      </w:r>
    </w:p>
    <w:p w14:paraId="52DA0CA0" w14:textId="77777777" w:rsidR="00F12069" w:rsidRPr="000C674F" w:rsidRDefault="00F12069" w:rsidP="001A11BD">
      <w:pPr>
        <w:pStyle w:val="Odstavecseseznamem"/>
        <w:numPr>
          <w:ilvl w:val="0"/>
          <w:numId w:val="2"/>
        </w:numPr>
        <w:jc w:val="both"/>
      </w:pPr>
      <w:r w:rsidRPr="000C674F">
        <w:t xml:space="preserve">"EU-OP JAK Šablony II MŠ Řešovská", ve výši </w:t>
      </w:r>
      <w:r w:rsidRPr="000C674F">
        <w:rPr>
          <w:b/>
          <w:bCs/>
        </w:rPr>
        <w:t>467,0 tis. Kč</w:t>
      </w:r>
    </w:p>
    <w:p w14:paraId="12232BC5" w14:textId="77777777" w:rsidR="00F12069" w:rsidRPr="000C674F" w:rsidRDefault="00F12069" w:rsidP="001A11BD">
      <w:pPr>
        <w:pStyle w:val="Odstavecseseznamem"/>
        <w:numPr>
          <w:ilvl w:val="0"/>
          <w:numId w:val="2"/>
        </w:numPr>
        <w:jc w:val="both"/>
        <w:rPr>
          <w:b/>
          <w:bCs/>
        </w:rPr>
      </w:pPr>
      <w:r w:rsidRPr="000C674F">
        <w:t xml:space="preserve">"EU-OP JAK Šablony II MŠ Na Korábě", ve výši </w:t>
      </w:r>
      <w:r w:rsidRPr="000C674F">
        <w:rPr>
          <w:b/>
          <w:bCs/>
        </w:rPr>
        <w:t>471,0 tis. Kč</w:t>
      </w:r>
    </w:p>
    <w:p w14:paraId="6A52EFA4" w14:textId="77777777" w:rsidR="00F12069" w:rsidRPr="000C674F" w:rsidRDefault="00F12069" w:rsidP="001A11BD">
      <w:pPr>
        <w:pStyle w:val="Odstavecseseznamem"/>
        <w:numPr>
          <w:ilvl w:val="0"/>
          <w:numId w:val="2"/>
        </w:numPr>
        <w:jc w:val="both"/>
      </w:pPr>
      <w:r w:rsidRPr="000C674F">
        <w:t xml:space="preserve">"EU-OP JAK Šablony II MŠ Na Pěšinách 13", ve výši </w:t>
      </w:r>
      <w:r w:rsidRPr="000C674F">
        <w:rPr>
          <w:b/>
          <w:bCs/>
        </w:rPr>
        <w:t>414,7 tis. Kč</w:t>
      </w:r>
    </w:p>
    <w:p w14:paraId="04414A8F" w14:textId="77777777" w:rsidR="00121474" w:rsidRPr="000C674F" w:rsidRDefault="00121474" w:rsidP="001A11BD">
      <w:pPr>
        <w:pStyle w:val="Odstavecseseznamem"/>
        <w:numPr>
          <w:ilvl w:val="0"/>
          <w:numId w:val="2"/>
        </w:numPr>
        <w:jc w:val="both"/>
      </w:pPr>
      <w:r w:rsidRPr="000C674F">
        <w:t xml:space="preserve">"EU-OP JAK Šablony II MŠ Šiškova", ve výši </w:t>
      </w:r>
      <w:r w:rsidRPr="000C674F">
        <w:rPr>
          <w:b/>
          <w:bCs/>
        </w:rPr>
        <w:t>554,2 tis. Kč</w:t>
      </w:r>
    </w:p>
    <w:p w14:paraId="57D5EFCB" w14:textId="77777777" w:rsidR="00121474" w:rsidRPr="000C674F" w:rsidRDefault="00121474" w:rsidP="001A11BD">
      <w:pPr>
        <w:pStyle w:val="Odstavecseseznamem"/>
        <w:numPr>
          <w:ilvl w:val="0"/>
          <w:numId w:val="2"/>
        </w:numPr>
        <w:jc w:val="both"/>
      </w:pPr>
      <w:r w:rsidRPr="000C674F">
        <w:t xml:space="preserve">"EU-OP JAK Šablony II MŠ Libčická", ve výši </w:t>
      </w:r>
      <w:r w:rsidRPr="000C674F">
        <w:rPr>
          <w:b/>
          <w:bCs/>
        </w:rPr>
        <w:t>541,1 tis. Kč</w:t>
      </w:r>
    </w:p>
    <w:p w14:paraId="455D2027" w14:textId="6E271FFE" w:rsidR="00121474" w:rsidRPr="000C674F" w:rsidRDefault="00121474" w:rsidP="001A11BD">
      <w:pPr>
        <w:pStyle w:val="Odstavecseseznamem"/>
        <w:numPr>
          <w:ilvl w:val="0"/>
          <w:numId w:val="2"/>
        </w:numPr>
        <w:jc w:val="both"/>
        <w:rPr>
          <w:b/>
          <w:bCs/>
        </w:rPr>
      </w:pPr>
      <w:r w:rsidRPr="000C674F">
        <w:t xml:space="preserve">"EU-OP JAK Šablony II ZŠ Glowackého", ve výši </w:t>
      </w:r>
      <w:r w:rsidRPr="000C674F">
        <w:rPr>
          <w:b/>
          <w:bCs/>
        </w:rPr>
        <w:t>1 992,8</w:t>
      </w:r>
      <w:r w:rsidR="002F5F84">
        <w:rPr>
          <w:b/>
          <w:bCs/>
        </w:rPr>
        <w:t xml:space="preserve"> </w:t>
      </w:r>
      <w:r w:rsidR="002F5F84" w:rsidRPr="000C674F">
        <w:rPr>
          <w:b/>
          <w:bCs/>
        </w:rPr>
        <w:t>tis. Kč</w:t>
      </w:r>
    </w:p>
    <w:p w14:paraId="20A7571B" w14:textId="77777777" w:rsidR="00121474" w:rsidRPr="000C674F" w:rsidRDefault="00121474" w:rsidP="001A11BD">
      <w:pPr>
        <w:pStyle w:val="Odstavecseseznamem"/>
        <w:numPr>
          <w:ilvl w:val="0"/>
          <w:numId w:val="2"/>
        </w:numPr>
        <w:jc w:val="both"/>
      </w:pPr>
      <w:r w:rsidRPr="000C674F">
        <w:t xml:space="preserve">"EU-OP JAK Šablony II MŠ Štěpničná", ve výši </w:t>
      </w:r>
      <w:r w:rsidRPr="000C674F">
        <w:rPr>
          <w:b/>
          <w:bCs/>
        </w:rPr>
        <w:t>428,6 tis. Kč</w:t>
      </w:r>
    </w:p>
    <w:p w14:paraId="4EC55F9B" w14:textId="77777777" w:rsidR="00121474" w:rsidRPr="000C674F" w:rsidRDefault="00121474" w:rsidP="001A11BD">
      <w:pPr>
        <w:pStyle w:val="Odstavecseseznamem"/>
        <w:numPr>
          <w:ilvl w:val="0"/>
          <w:numId w:val="2"/>
        </w:numPr>
        <w:jc w:val="both"/>
      </w:pPr>
      <w:r w:rsidRPr="000C674F">
        <w:t xml:space="preserve">"EU-OP JAK Šablony II ZŠ Palmovka 8", ve výši </w:t>
      </w:r>
      <w:r w:rsidRPr="000C674F">
        <w:rPr>
          <w:b/>
          <w:bCs/>
        </w:rPr>
        <w:t>910,0 tis. Kč</w:t>
      </w:r>
    </w:p>
    <w:p w14:paraId="04F18B03" w14:textId="77777777" w:rsidR="00121474" w:rsidRPr="000C674F" w:rsidRDefault="00121474" w:rsidP="001A11BD">
      <w:pPr>
        <w:pStyle w:val="Odstavecseseznamem"/>
        <w:numPr>
          <w:ilvl w:val="0"/>
          <w:numId w:val="2"/>
        </w:numPr>
        <w:jc w:val="both"/>
        <w:rPr>
          <w:b/>
          <w:bCs/>
        </w:rPr>
      </w:pPr>
      <w:r w:rsidRPr="000C674F">
        <w:t xml:space="preserve">"EU-OP JAK Šablony II ZŠ Libčická 10", ve výši </w:t>
      </w:r>
      <w:r w:rsidRPr="000C674F">
        <w:rPr>
          <w:b/>
          <w:bCs/>
        </w:rPr>
        <w:t>1 116,6 tis. Kč</w:t>
      </w:r>
    </w:p>
    <w:p w14:paraId="416EB36D" w14:textId="77777777" w:rsidR="00121474" w:rsidRPr="000C674F" w:rsidRDefault="00121474" w:rsidP="001A11BD">
      <w:pPr>
        <w:pStyle w:val="Odstavecseseznamem"/>
        <w:numPr>
          <w:ilvl w:val="0"/>
          <w:numId w:val="2"/>
        </w:numPr>
        <w:jc w:val="both"/>
      </w:pPr>
      <w:r w:rsidRPr="000C674F">
        <w:t xml:space="preserve">"EU-OP JAK Šablony II MŠ Poznaňská", ve výši </w:t>
      </w:r>
      <w:r w:rsidRPr="000C674F">
        <w:rPr>
          <w:b/>
          <w:bCs/>
        </w:rPr>
        <w:t>459,2 tis. Kč</w:t>
      </w:r>
    </w:p>
    <w:p w14:paraId="4EE6456C" w14:textId="0BEE94AF" w:rsidR="00121474" w:rsidRPr="000C674F" w:rsidRDefault="00121474" w:rsidP="001A11BD">
      <w:pPr>
        <w:pStyle w:val="Odstavecseseznamem"/>
        <w:numPr>
          <w:ilvl w:val="0"/>
          <w:numId w:val="2"/>
        </w:numPr>
        <w:jc w:val="both"/>
        <w:rPr>
          <w:b/>
          <w:bCs/>
        </w:rPr>
      </w:pPr>
      <w:r w:rsidRPr="000C674F">
        <w:t xml:space="preserve">"EU-OP JAK Šablony II ZŠ a MŠ Lyčkovo nám.", ve výši </w:t>
      </w:r>
      <w:r w:rsidRPr="000C674F">
        <w:rPr>
          <w:b/>
          <w:bCs/>
        </w:rPr>
        <w:t>2 885,4 tis. Kč</w:t>
      </w:r>
    </w:p>
    <w:p w14:paraId="4AE2DF0D" w14:textId="77777777" w:rsidR="00F53BCB" w:rsidRPr="000C674F" w:rsidRDefault="00F53BCB" w:rsidP="00F53BCB">
      <w:pPr>
        <w:pStyle w:val="Odstavecseseznamem"/>
        <w:numPr>
          <w:ilvl w:val="0"/>
          <w:numId w:val="2"/>
        </w:numPr>
        <w:jc w:val="both"/>
        <w:rPr>
          <w:b/>
          <w:bCs/>
        </w:rPr>
      </w:pPr>
      <w:r w:rsidRPr="000C674F">
        <w:t xml:space="preserve">"EU-OP JAK Šablony II ZŠ B. Hrabala", ve výši </w:t>
      </w:r>
      <w:r w:rsidRPr="000C674F">
        <w:rPr>
          <w:b/>
          <w:bCs/>
        </w:rPr>
        <w:t>2 375,4 tis. Kč</w:t>
      </w:r>
    </w:p>
    <w:p w14:paraId="7C93D674" w14:textId="77777777" w:rsidR="00F53BCB" w:rsidRPr="000C674F" w:rsidRDefault="00F53BCB" w:rsidP="00F53BCB">
      <w:pPr>
        <w:pStyle w:val="Odstavecseseznamem"/>
        <w:numPr>
          <w:ilvl w:val="0"/>
          <w:numId w:val="2"/>
        </w:numPr>
        <w:jc w:val="both"/>
        <w:rPr>
          <w:b/>
          <w:bCs/>
        </w:rPr>
      </w:pPr>
      <w:r w:rsidRPr="000C674F">
        <w:t xml:space="preserve">"EU-OP JAK Šablony II MŠ Šimůnkova", ve výši </w:t>
      </w:r>
      <w:r w:rsidRPr="000C674F">
        <w:rPr>
          <w:b/>
          <w:bCs/>
        </w:rPr>
        <w:t>456,0 tis. Kč</w:t>
      </w:r>
    </w:p>
    <w:p w14:paraId="4E970D16" w14:textId="77777777" w:rsidR="00F53BCB" w:rsidRPr="000C674F" w:rsidRDefault="00F53BCB" w:rsidP="00F53BCB">
      <w:pPr>
        <w:pStyle w:val="Odstavecseseznamem"/>
        <w:numPr>
          <w:ilvl w:val="0"/>
          <w:numId w:val="2"/>
        </w:numPr>
        <w:jc w:val="both"/>
        <w:rPr>
          <w:b/>
          <w:bCs/>
        </w:rPr>
      </w:pPr>
      <w:r w:rsidRPr="000C674F">
        <w:t xml:space="preserve">"EU-OP JAK Šablony II MŠ Klíčanská", ve výši </w:t>
      </w:r>
      <w:r w:rsidRPr="000C674F">
        <w:rPr>
          <w:b/>
          <w:bCs/>
        </w:rPr>
        <w:t>440,2 tis. Kč</w:t>
      </w:r>
    </w:p>
    <w:p w14:paraId="13DDE308" w14:textId="77777777" w:rsidR="00F53BCB" w:rsidRPr="000C674F" w:rsidRDefault="00F53BCB" w:rsidP="00F53BCB">
      <w:pPr>
        <w:pStyle w:val="Odstavecseseznamem"/>
        <w:numPr>
          <w:ilvl w:val="0"/>
          <w:numId w:val="2"/>
        </w:numPr>
        <w:jc w:val="both"/>
        <w:rPr>
          <w:b/>
          <w:bCs/>
        </w:rPr>
      </w:pPr>
      <w:r w:rsidRPr="000C674F">
        <w:t xml:space="preserve">"EU-OP JAK Šablony II MŠ Na Přesypu", ve výši </w:t>
      </w:r>
      <w:r w:rsidRPr="000C674F">
        <w:rPr>
          <w:b/>
          <w:bCs/>
        </w:rPr>
        <w:t>426,7 tis. Kč</w:t>
      </w:r>
    </w:p>
    <w:p w14:paraId="425B5BCF" w14:textId="77777777" w:rsidR="00F53BCB" w:rsidRPr="000C674F" w:rsidRDefault="00F53BCB" w:rsidP="00F53BCB">
      <w:pPr>
        <w:pStyle w:val="Odstavecseseznamem"/>
        <w:numPr>
          <w:ilvl w:val="0"/>
          <w:numId w:val="2"/>
        </w:numPr>
        <w:jc w:val="both"/>
        <w:rPr>
          <w:b/>
          <w:bCs/>
        </w:rPr>
      </w:pPr>
      <w:r w:rsidRPr="000C674F">
        <w:t xml:space="preserve">"EU-OP JAK Šablony II ZŠ Hovorčovická", ve výši </w:t>
      </w:r>
      <w:r w:rsidRPr="000C674F">
        <w:rPr>
          <w:b/>
          <w:bCs/>
        </w:rPr>
        <w:t>1 407,7 tis. Kč</w:t>
      </w:r>
    </w:p>
    <w:p w14:paraId="45C68C29" w14:textId="77777777" w:rsidR="000C674F" w:rsidRPr="000C674F" w:rsidRDefault="000C674F" w:rsidP="000C674F">
      <w:pPr>
        <w:pStyle w:val="Odstavecseseznamem"/>
        <w:numPr>
          <w:ilvl w:val="0"/>
          <w:numId w:val="2"/>
        </w:numPr>
        <w:jc w:val="both"/>
        <w:rPr>
          <w:b/>
          <w:bCs/>
        </w:rPr>
      </w:pPr>
      <w:r w:rsidRPr="000C674F">
        <w:t xml:space="preserve">"EU-OP JAK Šablony II ZŠ Mazurská, Svídnická 1a", ve výši </w:t>
      </w:r>
      <w:r w:rsidRPr="000C674F">
        <w:rPr>
          <w:b/>
          <w:bCs/>
        </w:rPr>
        <w:t>1 478,5 tis. Kč</w:t>
      </w:r>
    </w:p>
    <w:p w14:paraId="6CFBE3DF" w14:textId="77777777" w:rsidR="000C674F" w:rsidRPr="000C674F" w:rsidRDefault="000C674F" w:rsidP="000C674F">
      <w:pPr>
        <w:pStyle w:val="Odstavecseseznamem"/>
        <w:numPr>
          <w:ilvl w:val="0"/>
          <w:numId w:val="2"/>
        </w:numPr>
        <w:jc w:val="both"/>
      </w:pPr>
      <w:r w:rsidRPr="000C674F">
        <w:t xml:space="preserve">"EU-OP JAK Šablony II ZŠ a MŠ Petra Strozziho", ve výši </w:t>
      </w:r>
      <w:r w:rsidRPr="000C674F">
        <w:rPr>
          <w:b/>
          <w:bCs/>
        </w:rPr>
        <w:t>1 323,6 tis. Kč</w:t>
      </w:r>
    </w:p>
    <w:p w14:paraId="1661E032" w14:textId="5D31E316" w:rsidR="000C674F" w:rsidRPr="000C674F" w:rsidRDefault="000C674F" w:rsidP="000C674F">
      <w:pPr>
        <w:pStyle w:val="Odstavecseseznamem"/>
        <w:numPr>
          <w:ilvl w:val="0"/>
          <w:numId w:val="2"/>
        </w:numPr>
        <w:jc w:val="both"/>
      </w:pPr>
      <w:r w:rsidRPr="000C674F">
        <w:t>"</w:t>
      </w:r>
      <w:r w:rsidR="009B2159" w:rsidRPr="009B2159">
        <w:rPr>
          <w:bCs/>
          <w:sz w:val="22"/>
          <w:szCs w:val="22"/>
        </w:rPr>
        <w:t>EU-OP JAK Šablony II ZŠ a MŠ Ústavní, Hlivická</w:t>
      </w:r>
      <w:r w:rsidRPr="000C674F">
        <w:t xml:space="preserve">", ve výši </w:t>
      </w:r>
      <w:r w:rsidRPr="000C674F">
        <w:rPr>
          <w:b/>
          <w:bCs/>
        </w:rPr>
        <w:t>1 888,3 tis. Kč</w:t>
      </w:r>
    </w:p>
    <w:p w14:paraId="43E28D25" w14:textId="77777777" w:rsidR="000C674F" w:rsidRPr="000C674F" w:rsidRDefault="000C674F" w:rsidP="000C674F">
      <w:pPr>
        <w:pStyle w:val="Odstavecseseznamem"/>
        <w:numPr>
          <w:ilvl w:val="0"/>
          <w:numId w:val="2"/>
        </w:numPr>
        <w:jc w:val="both"/>
      </w:pPr>
      <w:r w:rsidRPr="000C674F">
        <w:t xml:space="preserve">"EU-OP JAK Šablony II ZŠ a MŠ Dolákova", </w:t>
      </w:r>
      <w:r w:rsidRPr="000C674F">
        <w:rPr>
          <w:b/>
          <w:bCs/>
        </w:rPr>
        <w:t>ve výši 1 544,9 tis. Kč</w:t>
      </w:r>
    </w:p>
    <w:p w14:paraId="654D9A02" w14:textId="77777777" w:rsidR="000C674F" w:rsidRPr="000C674F" w:rsidRDefault="000C674F" w:rsidP="000C674F">
      <w:pPr>
        <w:pStyle w:val="Odstavecseseznamem"/>
        <w:numPr>
          <w:ilvl w:val="0"/>
          <w:numId w:val="2"/>
        </w:numPr>
        <w:jc w:val="both"/>
      </w:pPr>
      <w:r w:rsidRPr="000C674F">
        <w:t xml:space="preserve">"EU-OP JAK Šablony II ZŠ Žernosecká", ve výši </w:t>
      </w:r>
      <w:r w:rsidRPr="000C674F">
        <w:rPr>
          <w:b/>
          <w:bCs/>
        </w:rPr>
        <w:t>1 766,8 tis. Kč</w:t>
      </w:r>
    </w:p>
    <w:p w14:paraId="6D1A2932" w14:textId="77777777" w:rsidR="000C674F" w:rsidRPr="000C674F" w:rsidRDefault="000C674F" w:rsidP="000C674F">
      <w:pPr>
        <w:pStyle w:val="Odstavecseseznamem"/>
        <w:numPr>
          <w:ilvl w:val="0"/>
          <w:numId w:val="2"/>
        </w:numPr>
        <w:jc w:val="both"/>
      </w:pPr>
      <w:r w:rsidRPr="000C674F">
        <w:t xml:space="preserve">"EU-OP JAK Šablony II ZŠ a MŠ, P8, U Školské zahrady 4", ve výši </w:t>
      </w:r>
      <w:r w:rsidRPr="000C674F">
        <w:rPr>
          <w:b/>
          <w:bCs/>
        </w:rPr>
        <w:t>1 505,6 tis. Kč</w:t>
      </w:r>
    </w:p>
    <w:p w14:paraId="1FAB67A4" w14:textId="77777777" w:rsidR="000C674F" w:rsidRPr="000C674F" w:rsidRDefault="000C674F" w:rsidP="000C674F">
      <w:pPr>
        <w:pStyle w:val="Odstavecseseznamem"/>
        <w:numPr>
          <w:ilvl w:val="0"/>
          <w:numId w:val="2"/>
        </w:numPr>
        <w:jc w:val="both"/>
      </w:pPr>
      <w:r w:rsidRPr="000C674F">
        <w:t xml:space="preserve">"EU-OP JAK Šablony II ZŠ Burešova", ve výši </w:t>
      </w:r>
      <w:r w:rsidRPr="000C674F">
        <w:rPr>
          <w:b/>
          <w:bCs/>
        </w:rPr>
        <w:t>1 874,0 tis. Kč</w:t>
      </w:r>
    </w:p>
    <w:p w14:paraId="0DB3B774" w14:textId="77777777" w:rsidR="000C674F" w:rsidRPr="000C674F" w:rsidRDefault="000C674F" w:rsidP="000C674F">
      <w:pPr>
        <w:pStyle w:val="Odstavecseseznamem"/>
        <w:numPr>
          <w:ilvl w:val="0"/>
          <w:numId w:val="2"/>
        </w:numPr>
        <w:jc w:val="both"/>
      </w:pPr>
      <w:r w:rsidRPr="000C674F">
        <w:t xml:space="preserve">"EU-OP JAK Šablony II ZŠ a MŠ Na Slovance, Bedřichovská", ve výši </w:t>
      </w:r>
      <w:r w:rsidRPr="000C674F">
        <w:rPr>
          <w:b/>
          <w:bCs/>
        </w:rPr>
        <w:t>1 862,0 tis. Kč</w:t>
      </w:r>
    </w:p>
    <w:p w14:paraId="0F85961A" w14:textId="5A93AFE5" w:rsidR="009B2159" w:rsidRPr="00277A52" w:rsidRDefault="000C674F" w:rsidP="007B7295">
      <w:pPr>
        <w:pStyle w:val="Odstavecseseznamem"/>
        <w:numPr>
          <w:ilvl w:val="0"/>
          <w:numId w:val="2"/>
        </w:numPr>
        <w:jc w:val="both"/>
      </w:pPr>
      <w:r w:rsidRPr="000C674F">
        <w:t xml:space="preserve">"EU-OP JAK Šablony II MŠ Sokolovská", ve výši </w:t>
      </w:r>
      <w:r w:rsidRPr="000C674F">
        <w:rPr>
          <w:b/>
          <w:bCs/>
        </w:rPr>
        <w:t>458,6 tis. Kč</w:t>
      </w:r>
    </w:p>
    <w:p w14:paraId="270E1247" w14:textId="4E9D9C64" w:rsidR="001D4187" w:rsidRPr="0059283E" w:rsidRDefault="001D4187" w:rsidP="007B7295">
      <w:pPr>
        <w:jc w:val="both"/>
        <w:rPr>
          <w:b/>
        </w:rPr>
      </w:pPr>
      <w:r w:rsidRPr="0059283E">
        <w:rPr>
          <w:b/>
        </w:rPr>
        <w:t xml:space="preserve">ÚZ </w:t>
      </w:r>
      <w:r w:rsidR="001A311C" w:rsidRPr="0059283E">
        <w:rPr>
          <w:b/>
        </w:rPr>
        <w:t>9008</w:t>
      </w:r>
    </w:p>
    <w:p w14:paraId="4AD6008F" w14:textId="7C8B14F4" w:rsidR="001D4187" w:rsidRPr="0059283E" w:rsidRDefault="001A311C" w:rsidP="007B7295">
      <w:pPr>
        <w:pStyle w:val="Odstavecseseznamem"/>
        <w:numPr>
          <w:ilvl w:val="0"/>
          <w:numId w:val="2"/>
        </w:numPr>
        <w:jc w:val="both"/>
      </w:pPr>
      <w:r w:rsidRPr="0059283E">
        <w:t>poskytnutí účelové neinvestiční dotace ze Státního fondu životního prostředí v</w:t>
      </w:r>
      <w:r w:rsidR="003D4E42" w:rsidRPr="0059283E">
        <w:t> </w:t>
      </w:r>
      <w:r w:rsidRPr="0059283E">
        <w:t xml:space="preserve">souvislosti s financováním projektu z Národního plánu obnovy na akci </w:t>
      </w:r>
      <w:r w:rsidR="00884E96" w:rsidRPr="0059283E">
        <w:t>„</w:t>
      </w:r>
      <w:r w:rsidRPr="0059283E">
        <w:t>EU – Založení energetického společenství – Praha 8</w:t>
      </w:r>
      <w:r w:rsidR="00884E96" w:rsidRPr="0059283E">
        <w:t>“</w:t>
      </w:r>
      <w:r w:rsidRPr="0059283E">
        <w:t xml:space="preserve">, ve výši </w:t>
      </w:r>
      <w:r w:rsidRPr="0059283E">
        <w:rPr>
          <w:b/>
          <w:bCs/>
        </w:rPr>
        <w:t>900,0 tis. Kč</w:t>
      </w:r>
    </w:p>
    <w:p w14:paraId="5396EA8B" w14:textId="316541CB" w:rsidR="00D905EA" w:rsidRPr="0059283E" w:rsidRDefault="00D905EA" w:rsidP="00175D4C">
      <w:pPr>
        <w:jc w:val="both"/>
        <w:outlineLvl w:val="0"/>
        <w:rPr>
          <w:b/>
          <w:bCs/>
        </w:rPr>
      </w:pPr>
      <w:r w:rsidRPr="0059283E">
        <w:rPr>
          <w:b/>
          <w:bCs/>
        </w:rPr>
        <w:t>ÚZ 98071</w:t>
      </w:r>
    </w:p>
    <w:p w14:paraId="2FDF9603" w14:textId="00839926" w:rsidR="001A311C" w:rsidRPr="0059283E" w:rsidRDefault="00D905EA" w:rsidP="00D905EA">
      <w:pPr>
        <w:pStyle w:val="Odstavecseseznamem"/>
        <w:numPr>
          <w:ilvl w:val="0"/>
          <w:numId w:val="2"/>
        </w:numPr>
        <w:jc w:val="both"/>
      </w:pPr>
      <w:r w:rsidRPr="0059283E">
        <w:t xml:space="preserve">poskytnutí účelové neinvestiční dotace ze státního rozpočtu z Ministerstva financí určené na úhradu výdajů vzniklých v souvislosti s konáním voleb do Poslanecké sněmovny Parlamentu ČR, ve výši </w:t>
      </w:r>
      <w:r w:rsidRPr="0059283E">
        <w:rPr>
          <w:b/>
          <w:bCs/>
        </w:rPr>
        <w:t>3 465,0 tis. Kč</w:t>
      </w:r>
    </w:p>
    <w:p w14:paraId="0FD7E07F" w14:textId="77777777" w:rsidR="00D905EA" w:rsidRPr="00CD5A98" w:rsidRDefault="00D905EA" w:rsidP="00175D4C">
      <w:pPr>
        <w:jc w:val="both"/>
        <w:outlineLvl w:val="0"/>
        <w:rPr>
          <w:b/>
          <w:bCs/>
          <w:highlight w:val="yellow"/>
        </w:rPr>
      </w:pPr>
    </w:p>
    <w:p w14:paraId="3C3A4DDA" w14:textId="77777777" w:rsidR="008B60C5" w:rsidRPr="00CD5A98" w:rsidRDefault="008B60C5" w:rsidP="00175D4C">
      <w:pPr>
        <w:jc w:val="both"/>
        <w:outlineLvl w:val="0"/>
        <w:rPr>
          <w:b/>
          <w:bCs/>
          <w:highlight w:val="yellow"/>
        </w:rPr>
      </w:pPr>
    </w:p>
    <w:p w14:paraId="30CD7B81" w14:textId="30B53E8A" w:rsidR="001F699C" w:rsidRPr="00D233B0" w:rsidRDefault="001F699C" w:rsidP="00175D4C">
      <w:pPr>
        <w:jc w:val="both"/>
        <w:outlineLvl w:val="0"/>
        <w:rPr>
          <w:b/>
          <w:bCs/>
        </w:rPr>
      </w:pPr>
      <w:r w:rsidRPr="00D233B0">
        <w:rPr>
          <w:b/>
          <w:bCs/>
        </w:rPr>
        <w:lastRenderedPageBreak/>
        <w:t>Vlastní rozpočtová opatření MČ Praha 8, ovlivňující celkový objem rozpočtu nebo</w:t>
      </w:r>
      <w:r w:rsidR="002C6687" w:rsidRPr="00D233B0">
        <w:rPr>
          <w:b/>
          <w:bCs/>
        </w:rPr>
        <w:t xml:space="preserve"> </w:t>
      </w:r>
      <w:r w:rsidRPr="00D233B0">
        <w:rPr>
          <w:b/>
          <w:bCs/>
        </w:rPr>
        <w:t>schválený rozdíl celkových příjmů a výdajů</w:t>
      </w:r>
    </w:p>
    <w:p w14:paraId="5607CE57" w14:textId="77777777" w:rsidR="001F699C" w:rsidRPr="00CD5A98" w:rsidRDefault="001F699C" w:rsidP="00175D4C">
      <w:pPr>
        <w:jc w:val="both"/>
        <w:outlineLvl w:val="0"/>
        <w:rPr>
          <w:b/>
          <w:bCs/>
          <w:highlight w:val="yellow"/>
          <w:u w:val="single"/>
        </w:rPr>
      </w:pPr>
    </w:p>
    <w:p w14:paraId="0483CE94" w14:textId="429183F7" w:rsidR="001F699C" w:rsidRPr="00D233B0" w:rsidRDefault="001F699C" w:rsidP="00175D4C">
      <w:pPr>
        <w:jc w:val="both"/>
        <w:outlineLvl w:val="0"/>
        <w:rPr>
          <w:b/>
          <w:bCs/>
        </w:rPr>
      </w:pPr>
      <w:r w:rsidRPr="00D233B0">
        <w:rPr>
          <w:b/>
          <w:bCs/>
        </w:rPr>
        <w:t>Převody z vlastních fondů hospodářské</w:t>
      </w:r>
      <w:r w:rsidR="004C5F67">
        <w:rPr>
          <w:b/>
          <w:bCs/>
        </w:rPr>
        <w:t>-</w:t>
      </w:r>
      <w:r w:rsidRPr="00D233B0">
        <w:rPr>
          <w:b/>
          <w:bCs/>
        </w:rPr>
        <w:t>zdaňované činnosti</w:t>
      </w:r>
      <w:r w:rsidR="00EF76A4" w:rsidRPr="00D233B0">
        <w:rPr>
          <w:b/>
          <w:bCs/>
        </w:rPr>
        <w:t>:</w:t>
      </w:r>
    </w:p>
    <w:p w14:paraId="6FBBA43D" w14:textId="77777777" w:rsidR="00BA176A" w:rsidRPr="00D233B0" w:rsidRDefault="00BA176A" w:rsidP="00175D4C">
      <w:pPr>
        <w:jc w:val="both"/>
        <w:outlineLvl w:val="0"/>
        <w:rPr>
          <w:b/>
          <w:bCs/>
        </w:rPr>
      </w:pPr>
    </w:p>
    <w:p w14:paraId="28A74402" w14:textId="7F657201" w:rsidR="001F699C" w:rsidRPr="00D233B0" w:rsidRDefault="001F699C" w:rsidP="00175D4C">
      <w:pPr>
        <w:jc w:val="both"/>
      </w:pPr>
      <w:r w:rsidRPr="00D233B0">
        <w:t>Výše převodů z vlastních fondů hospodářské</w:t>
      </w:r>
      <w:r w:rsidR="004C5F67">
        <w:t>-</w:t>
      </w:r>
      <w:r w:rsidRPr="00D233B0">
        <w:t>zdaňované činnosti nebyla během roku 202</w:t>
      </w:r>
      <w:r w:rsidR="001F0552" w:rsidRPr="00D233B0">
        <w:t>5</w:t>
      </w:r>
      <w:r w:rsidRPr="00D233B0">
        <w:t xml:space="preserve"> upravována</w:t>
      </w:r>
      <w:r w:rsidR="00502D2B" w:rsidRPr="00D233B0">
        <w:t>.</w:t>
      </w:r>
    </w:p>
    <w:p w14:paraId="0D2C8E9C" w14:textId="77777777" w:rsidR="00D81E6D" w:rsidRPr="00CD5A98" w:rsidRDefault="00D81E6D" w:rsidP="00175D4C">
      <w:pPr>
        <w:jc w:val="both"/>
        <w:outlineLvl w:val="0"/>
        <w:rPr>
          <w:b/>
          <w:bCs/>
          <w:highlight w:val="yellow"/>
        </w:rPr>
      </w:pPr>
    </w:p>
    <w:p w14:paraId="33E8D0D3" w14:textId="678D735C" w:rsidR="001F699C" w:rsidRPr="00EA4DC6" w:rsidRDefault="001F699C" w:rsidP="001114CA">
      <w:pPr>
        <w:jc w:val="both"/>
        <w:outlineLvl w:val="0"/>
        <w:rPr>
          <w:b/>
          <w:bCs/>
        </w:rPr>
      </w:pPr>
      <w:r w:rsidRPr="00EA4DC6">
        <w:rPr>
          <w:b/>
          <w:bCs/>
        </w:rPr>
        <w:t>Rozpočtová opatření ovlivňující saldo příjmů a výdajů</w:t>
      </w:r>
      <w:r w:rsidR="00EF76A4" w:rsidRPr="00EA4DC6">
        <w:rPr>
          <w:b/>
          <w:bCs/>
        </w:rPr>
        <w:t>:</w:t>
      </w:r>
    </w:p>
    <w:p w14:paraId="58C90642" w14:textId="77777777" w:rsidR="00BA176A" w:rsidRPr="00CD5A98" w:rsidRDefault="00BA176A" w:rsidP="001114CA">
      <w:pPr>
        <w:jc w:val="both"/>
        <w:outlineLvl w:val="0"/>
        <w:rPr>
          <w:b/>
          <w:bCs/>
          <w:highlight w:val="yellow"/>
        </w:rPr>
      </w:pPr>
    </w:p>
    <w:p w14:paraId="007DDBEC" w14:textId="77777777" w:rsidR="00710926" w:rsidRPr="00EA4DC6" w:rsidRDefault="00710926" w:rsidP="001114CA">
      <w:pPr>
        <w:jc w:val="both"/>
        <w:rPr>
          <w:b/>
          <w:bCs/>
        </w:rPr>
      </w:pPr>
      <w:r w:rsidRPr="00EA4DC6">
        <w:rPr>
          <w:b/>
          <w:bCs/>
        </w:rPr>
        <w:t>Rozpočtové opatření č. 3</w:t>
      </w:r>
    </w:p>
    <w:p w14:paraId="776A96FE" w14:textId="4730B7A5" w:rsidR="00710926" w:rsidRPr="00EA4DC6" w:rsidRDefault="00710926" w:rsidP="001114CA">
      <w:pPr>
        <w:jc w:val="both"/>
      </w:pPr>
      <w:r w:rsidRPr="00EA4DC6">
        <w:t>znovuzařazení zůstatku prostředků, které MČ Praha 8 obdržela na Fond rozvoje městské části Praha 8, a které nebylo možné dočerpat do konce roku 2024 a tvoří tak přebytek hospodaření za</w:t>
      </w:r>
      <w:r w:rsidR="003D4E42" w:rsidRPr="00EA4DC6">
        <w:t> </w:t>
      </w:r>
      <w:r w:rsidRPr="00EA4DC6">
        <w:t xml:space="preserve">rok 2024, ve výši </w:t>
      </w:r>
      <w:r w:rsidRPr="00EA4DC6">
        <w:rPr>
          <w:b/>
          <w:bCs/>
        </w:rPr>
        <w:t>352 125,0 tis. Kč</w:t>
      </w:r>
    </w:p>
    <w:p w14:paraId="4F2F7932" w14:textId="77777777" w:rsidR="00710926" w:rsidRPr="00EA4DC6" w:rsidRDefault="00710926" w:rsidP="001114CA">
      <w:pPr>
        <w:jc w:val="both"/>
        <w:rPr>
          <w:b/>
          <w:bCs/>
        </w:rPr>
      </w:pPr>
      <w:r w:rsidRPr="00EA4DC6">
        <w:rPr>
          <w:b/>
          <w:bCs/>
        </w:rPr>
        <w:t>Rozpočtové opatření č. 4</w:t>
      </w:r>
    </w:p>
    <w:p w14:paraId="6B496055" w14:textId="7ADBF050" w:rsidR="00120C28" w:rsidRPr="00EA4DC6" w:rsidRDefault="00710926" w:rsidP="001114CA">
      <w:pPr>
        <w:jc w:val="both"/>
        <w:rPr>
          <w:b/>
          <w:bCs/>
        </w:rPr>
      </w:pPr>
      <w:r w:rsidRPr="00EA4DC6">
        <w:t>znovuzařazení zůstatku prostředků získaných formou účelové dotace z rozpočtu hl. m. Prahy s</w:t>
      </w:r>
      <w:r w:rsidR="003D4E42" w:rsidRPr="00EA4DC6">
        <w:t> </w:t>
      </w:r>
      <w:r w:rsidRPr="00EA4DC6">
        <w:t xml:space="preserve">názvem „Spolufinancování vybraných veřejně prospěšných záměrů MČ Praha 8“, ve výši </w:t>
      </w:r>
      <w:r w:rsidR="000124D3" w:rsidRPr="00EA4DC6">
        <w:br/>
      </w:r>
      <w:r w:rsidRPr="00EA4DC6">
        <w:rPr>
          <w:b/>
          <w:bCs/>
        </w:rPr>
        <w:t>68 892,8 tis. Kč</w:t>
      </w:r>
    </w:p>
    <w:p w14:paraId="79018FAA" w14:textId="77777777" w:rsidR="00710926" w:rsidRPr="00EA4DC6" w:rsidRDefault="00710926" w:rsidP="001114CA">
      <w:pPr>
        <w:jc w:val="both"/>
        <w:rPr>
          <w:b/>
          <w:bCs/>
        </w:rPr>
      </w:pPr>
      <w:r w:rsidRPr="00EA4DC6">
        <w:rPr>
          <w:b/>
          <w:bCs/>
        </w:rPr>
        <w:t>Rozpočtové opatření č. 5, 6</w:t>
      </w:r>
    </w:p>
    <w:p w14:paraId="4BF17773" w14:textId="77777777" w:rsidR="00710926" w:rsidRPr="00EA4DC6" w:rsidRDefault="00710926" w:rsidP="001114CA">
      <w:pPr>
        <w:jc w:val="both"/>
      </w:pPr>
      <w:r w:rsidRPr="00EA4DC6">
        <w:t xml:space="preserve">znovuzařazení zůstatku prostředků podílu MČ na finančních prostředcích obdržených jako výnos daně z technických her a daně z ostatních hazardních her (ÚZ 98), ve výši </w:t>
      </w:r>
      <w:r w:rsidRPr="00EA4DC6">
        <w:rPr>
          <w:b/>
          <w:bCs/>
        </w:rPr>
        <w:t>23 197,3 tis. Kč</w:t>
      </w:r>
    </w:p>
    <w:p w14:paraId="09805903" w14:textId="4AA37D7D" w:rsidR="00710926" w:rsidRPr="00EA4DC6" w:rsidRDefault="00710926" w:rsidP="001114CA">
      <w:pPr>
        <w:jc w:val="both"/>
        <w:rPr>
          <w:b/>
          <w:bCs/>
        </w:rPr>
      </w:pPr>
      <w:r w:rsidRPr="00EA4DC6">
        <w:rPr>
          <w:b/>
          <w:bCs/>
        </w:rPr>
        <w:t>Rozpočtové opatření č. 7, 14</w:t>
      </w:r>
    </w:p>
    <w:p w14:paraId="1BE38097" w14:textId="658C5E50" w:rsidR="00710926" w:rsidRPr="00EA4DC6" w:rsidRDefault="00710926" w:rsidP="001114CA">
      <w:pPr>
        <w:jc w:val="both"/>
      </w:pPr>
      <w:r w:rsidRPr="00EA4DC6">
        <w:t xml:space="preserve">znovuzařazení zůstatku prostředků přijatých formou neinvestiční dotace z rozpočtu hl. m. Prahy za účelem pomoci pražským domácnostem ohroženým inflací (STRAVNÉ/ŠKOLNÉ/ DRUŽINY A KLUBY/FOND SOLIDARITY/SOCIÁLNÍ PEDAGOG), ve výši </w:t>
      </w:r>
      <w:r w:rsidRPr="00EA4DC6">
        <w:rPr>
          <w:b/>
          <w:bCs/>
        </w:rPr>
        <w:t>918,3 tis. Kč</w:t>
      </w:r>
    </w:p>
    <w:p w14:paraId="01C8D2B0" w14:textId="77777777" w:rsidR="00710926" w:rsidRPr="00EA4DC6" w:rsidRDefault="00710926" w:rsidP="001114CA">
      <w:pPr>
        <w:jc w:val="both"/>
        <w:rPr>
          <w:b/>
          <w:bCs/>
        </w:rPr>
      </w:pPr>
      <w:r w:rsidRPr="00EA4DC6">
        <w:rPr>
          <w:b/>
          <w:bCs/>
        </w:rPr>
        <w:t>Rozpočtové opatření č. 8</w:t>
      </w:r>
    </w:p>
    <w:p w14:paraId="10475566" w14:textId="77777777" w:rsidR="00710926" w:rsidRPr="00EA4DC6" w:rsidRDefault="00710926" w:rsidP="001114CA">
      <w:pPr>
        <w:jc w:val="both"/>
      </w:pPr>
      <w:r w:rsidRPr="00EA4DC6">
        <w:t xml:space="preserve">Zvýšení rozpočtu MČ Praha 8, Kapitoly 10 – pokladní správa, ekonomického odboru (EO) ÚMČ na úhradu pojistného vyplývajícího ze smlouvy uzavřené s Kooperativou, ve výši </w:t>
      </w:r>
      <w:r w:rsidRPr="00EA4DC6">
        <w:rPr>
          <w:b/>
          <w:bCs/>
        </w:rPr>
        <w:t>400,0 tis. Kč</w:t>
      </w:r>
      <w:r w:rsidRPr="002F5F84">
        <w:t>.</w:t>
      </w:r>
      <w:r w:rsidRPr="00EA4DC6">
        <w:t xml:space="preserve"> Krytím výdajů je kladný výsledek hospodaření za rok 2024 (vlastní prostředky MČ)</w:t>
      </w:r>
    </w:p>
    <w:p w14:paraId="1BA3EB06" w14:textId="67BC4CB7" w:rsidR="00710926" w:rsidRPr="00E027E0" w:rsidRDefault="00710926" w:rsidP="001114CA">
      <w:pPr>
        <w:jc w:val="both"/>
        <w:rPr>
          <w:b/>
          <w:bCs/>
        </w:rPr>
      </w:pPr>
      <w:r w:rsidRPr="00E027E0">
        <w:rPr>
          <w:b/>
          <w:bCs/>
        </w:rPr>
        <w:t>Rozpočtové opatření č. 12, 15</w:t>
      </w:r>
      <w:r w:rsidR="00212E2F" w:rsidRPr="00E027E0">
        <w:rPr>
          <w:b/>
          <w:bCs/>
        </w:rPr>
        <w:t>, 47, 86</w:t>
      </w:r>
      <w:r w:rsidR="00EA4DC6" w:rsidRPr="00E027E0">
        <w:rPr>
          <w:b/>
          <w:bCs/>
        </w:rPr>
        <w:t>, 130, 133</w:t>
      </w:r>
    </w:p>
    <w:p w14:paraId="7A7BFBCD" w14:textId="46261B8C" w:rsidR="00710926" w:rsidRPr="00E027E0" w:rsidRDefault="001114CA" w:rsidP="001114CA">
      <w:pPr>
        <w:jc w:val="both"/>
      </w:pPr>
      <w:r w:rsidRPr="00E027E0">
        <w:t>v</w:t>
      </w:r>
      <w:r w:rsidR="00710926" w:rsidRPr="00E027E0">
        <w:t>yužití prostředků nashromážděných na účelovém fondu MČ Praha 8 „Fondu rezerv a rozvoje“ (FRR) za účelem financování následujících akcí:</w:t>
      </w:r>
    </w:p>
    <w:p w14:paraId="0177D147" w14:textId="7CC60DFB" w:rsidR="00710926" w:rsidRPr="00E027E0" w:rsidRDefault="00710926" w:rsidP="001114CA">
      <w:pPr>
        <w:pStyle w:val="Odstavecseseznamem"/>
        <w:numPr>
          <w:ilvl w:val="0"/>
          <w:numId w:val="2"/>
        </w:numPr>
        <w:jc w:val="both"/>
      </w:pPr>
      <w:r w:rsidRPr="00E027E0">
        <w:t xml:space="preserve">neinvestiční příspěvek pro ZŠ Mazurská, ve výši </w:t>
      </w:r>
      <w:r w:rsidRPr="00E027E0">
        <w:rPr>
          <w:b/>
          <w:bCs/>
        </w:rPr>
        <w:t>55</w:t>
      </w:r>
      <w:r w:rsidR="00AD65F4" w:rsidRPr="00E027E0">
        <w:rPr>
          <w:b/>
          <w:bCs/>
        </w:rPr>
        <w:t>,0</w:t>
      </w:r>
      <w:r w:rsidRPr="00E027E0">
        <w:rPr>
          <w:b/>
          <w:bCs/>
        </w:rPr>
        <w:t xml:space="preserve"> </w:t>
      </w:r>
      <w:r w:rsidR="000124D3" w:rsidRPr="00E027E0">
        <w:rPr>
          <w:b/>
          <w:bCs/>
        </w:rPr>
        <w:t>tis.</w:t>
      </w:r>
      <w:r w:rsidRPr="00E027E0">
        <w:rPr>
          <w:b/>
          <w:bCs/>
        </w:rPr>
        <w:t xml:space="preserve"> Kč</w:t>
      </w:r>
      <w:r w:rsidRPr="00E027E0">
        <w:t>, na energie z důvodu provozu nafukovací haly</w:t>
      </w:r>
    </w:p>
    <w:p w14:paraId="6CA4302F" w14:textId="77777777" w:rsidR="00710926" w:rsidRPr="00E027E0" w:rsidRDefault="00710926" w:rsidP="001114CA">
      <w:pPr>
        <w:pStyle w:val="Odstavecseseznamem"/>
        <w:numPr>
          <w:ilvl w:val="0"/>
          <w:numId w:val="2"/>
        </w:numPr>
        <w:jc w:val="both"/>
      </w:pPr>
      <w:r w:rsidRPr="00E027E0">
        <w:t xml:space="preserve">poskytnutí neinvestičních příspěvků ZŠ a MŠ na dofinancování akcí, které jsou přednostně hrazeny z dotačních prostředků ÚZ 138 („stravné, školné, družiny a kluby, fond solidarity, sociální pedagog). A to z důvodu, aby bylo možné vyhovět požadavkům sociálně slabých rodin, které jednotlivé ZŠ a MŠ obdržely a na základě nastavených parametrů v dobré víře kladně vyřídily, v celkové výši </w:t>
      </w:r>
      <w:r w:rsidRPr="00E027E0">
        <w:rPr>
          <w:b/>
          <w:bCs/>
        </w:rPr>
        <w:t>1 768,0 tis. Kč</w:t>
      </w:r>
    </w:p>
    <w:p w14:paraId="2A38A85B" w14:textId="77777777" w:rsidR="0001756F" w:rsidRPr="00E027E0" w:rsidRDefault="0001756F" w:rsidP="0001756F">
      <w:pPr>
        <w:pStyle w:val="Odstavecseseznamem"/>
        <w:numPr>
          <w:ilvl w:val="0"/>
          <w:numId w:val="2"/>
        </w:numPr>
        <w:jc w:val="both"/>
      </w:pPr>
      <w:r w:rsidRPr="00E027E0">
        <w:t xml:space="preserve">zvýšení neinvestičního příspěvku Osmičky pro rodinu, ve výši </w:t>
      </w:r>
      <w:r w:rsidRPr="00E027E0">
        <w:rPr>
          <w:b/>
          <w:bCs/>
        </w:rPr>
        <w:t>500,0 tis. Kč</w:t>
      </w:r>
      <w:r w:rsidRPr="00E027E0">
        <w:t xml:space="preserve"> na pokrytí provozních výdajů organizace</w:t>
      </w:r>
    </w:p>
    <w:p w14:paraId="3CA9C37C" w14:textId="739F397E" w:rsidR="00212E2F" w:rsidRPr="00E027E0" w:rsidRDefault="00212E2F" w:rsidP="0001756F">
      <w:pPr>
        <w:pStyle w:val="Odstavecseseznamem"/>
        <w:numPr>
          <w:ilvl w:val="0"/>
          <w:numId w:val="2"/>
        </w:numPr>
        <w:jc w:val="both"/>
      </w:pPr>
      <w:r w:rsidRPr="00E027E0">
        <w:t xml:space="preserve">zvýšení neinvestičního příspěvku Osmičky pro rodinu, ve výši </w:t>
      </w:r>
      <w:r w:rsidRPr="00E027E0">
        <w:rPr>
          <w:b/>
          <w:bCs/>
        </w:rPr>
        <w:t>3 552,0 tis. Kč</w:t>
      </w:r>
      <w:r w:rsidRPr="00E027E0">
        <w:t xml:space="preserve"> z důvodu zřízení a zajištění fungování dětských skupin a klubů</w:t>
      </w:r>
    </w:p>
    <w:p w14:paraId="1E687195" w14:textId="74B94BAD" w:rsidR="00EA4DC6" w:rsidRPr="00E027E0" w:rsidRDefault="00EA4DC6" w:rsidP="0001756F">
      <w:pPr>
        <w:pStyle w:val="Odstavecseseznamem"/>
        <w:numPr>
          <w:ilvl w:val="0"/>
          <w:numId w:val="2"/>
        </w:numPr>
        <w:jc w:val="both"/>
      </w:pPr>
      <w:r w:rsidRPr="00E027E0">
        <w:t xml:space="preserve">zvýšení příspěvku 8 základním a mateřským školám v celkové výši </w:t>
      </w:r>
      <w:r w:rsidRPr="00E027E0">
        <w:rPr>
          <w:b/>
          <w:bCs/>
        </w:rPr>
        <w:t>2 876,2 tis. Kč</w:t>
      </w:r>
      <w:r w:rsidRPr="00E027E0">
        <w:t xml:space="preserve"> na</w:t>
      </w:r>
      <w:r w:rsidR="005539FD">
        <w:t> </w:t>
      </w:r>
      <w:r w:rsidRPr="00E027E0">
        <w:t>pokrytí nákladů na energie</w:t>
      </w:r>
    </w:p>
    <w:p w14:paraId="73640F99" w14:textId="24A95294" w:rsidR="00EA4DC6" w:rsidRPr="00E027E0" w:rsidRDefault="00E027E0" w:rsidP="0001756F">
      <w:pPr>
        <w:pStyle w:val="Odstavecseseznamem"/>
        <w:numPr>
          <w:ilvl w:val="0"/>
          <w:numId w:val="2"/>
        </w:numPr>
        <w:jc w:val="both"/>
      </w:pPr>
      <w:r w:rsidRPr="00E027E0">
        <w:t xml:space="preserve">zvýšení příspěvku 4 základním a mateřským školám v celkové výši </w:t>
      </w:r>
      <w:r w:rsidRPr="00E027E0">
        <w:rPr>
          <w:b/>
          <w:bCs/>
        </w:rPr>
        <w:t>263,7 tis. Kč</w:t>
      </w:r>
      <w:r w:rsidRPr="00E027E0">
        <w:t xml:space="preserve"> na</w:t>
      </w:r>
      <w:r w:rsidR="005539FD">
        <w:t> </w:t>
      </w:r>
      <w:r w:rsidRPr="00E027E0">
        <w:t>pokrytí nákladů na odpisy</w:t>
      </w:r>
    </w:p>
    <w:p w14:paraId="5A9F643A" w14:textId="77777777" w:rsidR="0001756F" w:rsidRPr="00E027E0" w:rsidRDefault="0001756F">
      <w:r w:rsidRPr="00E027E0">
        <w:rPr>
          <w:b/>
          <w:bCs/>
        </w:rPr>
        <w:t>Rozpočtové opatření č. 3021</w:t>
      </w:r>
    </w:p>
    <w:p w14:paraId="2FD4F59D" w14:textId="68F28659" w:rsidR="0001756F" w:rsidRPr="00E027E0" w:rsidRDefault="0001756F" w:rsidP="0001756F">
      <w:pPr>
        <w:pStyle w:val="Odstavecseseznamem"/>
        <w:numPr>
          <w:ilvl w:val="0"/>
          <w:numId w:val="2"/>
        </w:numPr>
        <w:jc w:val="both"/>
      </w:pPr>
      <w:r w:rsidRPr="00E027E0">
        <w:t>použití prostředků na účtech MČ Prahy 8 za účelem odeslání vratky nevyčerpaných dotací poskytnutých městské části Praze 8 v minulých letech z rozpočtu vlastního hl. m. Prahy (a její následné znovuposkytnutí na akci "Rekonstrukce nebytových prostor pro</w:t>
      </w:r>
      <w:r w:rsidR="004A6990" w:rsidRPr="00E027E0">
        <w:t> </w:t>
      </w:r>
      <w:r w:rsidRPr="00E027E0">
        <w:t xml:space="preserve">zařízení předškolního vzdělávání – dětské skupiny"), ve výši </w:t>
      </w:r>
      <w:r w:rsidRPr="00E027E0">
        <w:rPr>
          <w:b/>
          <w:bCs/>
        </w:rPr>
        <w:t>21 805,9 tis. Kč</w:t>
      </w:r>
    </w:p>
    <w:p w14:paraId="5499789C" w14:textId="77777777" w:rsidR="008525C2" w:rsidRDefault="008525C2">
      <w:pPr>
        <w:rPr>
          <w:b/>
          <w:bCs/>
        </w:rPr>
      </w:pPr>
    </w:p>
    <w:p w14:paraId="1CE25BE6" w14:textId="77777777" w:rsidR="008525C2" w:rsidRDefault="008525C2">
      <w:pPr>
        <w:rPr>
          <w:b/>
          <w:bCs/>
        </w:rPr>
      </w:pPr>
    </w:p>
    <w:p w14:paraId="17DF5B22" w14:textId="1EB4E5D8" w:rsidR="0001756F" w:rsidRPr="00E027E0" w:rsidRDefault="0001756F">
      <w:pPr>
        <w:rPr>
          <w:b/>
          <w:bCs/>
        </w:rPr>
      </w:pPr>
      <w:r w:rsidRPr="00E027E0">
        <w:rPr>
          <w:b/>
          <w:bCs/>
        </w:rPr>
        <w:lastRenderedPageBreak/>
        <w:t>Rozpočtové opatření č. 3021</w:t>
      </w:r>
    </w:p>
    <w:p w14:paraId="6EB7EBAF" w14:textId="13BE060F" w:rsidR="0001756F" w:rsidRPr="00E027E0" w:rsidRDefault="0001756F" w:rsidP="0001756F">
      <w:pPr>
        <w:pStyle w:val="Odstavecseseznamem"/>
        <w:numPr>
          <w:ilvl w:val="0"/>
          <w:numId w:val="2"/>
        </w:numPr>
        <w:jc w:val="both"/>
        <w:rPr>
          <w:b/>
          <w:bCs/>
        </w:rPr>
      </w:pPr>
      <w:r w:rsidRPr="00E027E0">
        <w:t>znovuzařazení zůstatku prostředků (přijatých dotací), které MČ Praha 8 obdržela z</w:t>
      </w:r>
      <w:r w:rsidR="0025519F" w:rsidRPr="00E027E0">
        <w:t> </w:t>
      </w:r>
      <w:r w:rsidRPr="00E027E0">
        <w:t xml:space="preserve">rozpočtu hl. m. Prahy v předchozích letech, k čerpání v roce 2025, ve výši </w:t>
      </w:r>
      <w:r w:rsidRPr="00E027E0">
        <w:rPr>
          <w:b/>
          <w:bCs/>
        </w:rPr>
        <w:t>207</w:t>
      </w:r>
      <w:r w:rsidR="0022319F" w:rsidRPr="00E027E0">
        <w:rPr>
          <w:b/>
          <w:bCs/>
        </w:rPr>
        <w:t> </w:t>
      </w:r>
      <w:r w:rsidRPr="00E027E0">
        <w:rPr>
          <w:b/>
          <w:bCs/>
        </w:rPr>
        <w:t>235,8</w:t>
      </w:r>
      <w:r w:rsidR="0022319F" w:rsidRPr="00E027E0">
        <w:rPr>
          <w:b/>
          <w:bCs/>
        </w:rPr>
        <w:t> </w:t>
      </w:r>
      <w:r w:rsidRPr="00E027E0">
        <w:rPr>
          <w:b/>
          <w:bCs/>
        </w:rPr>
        <w:t>tis.</w:t>
      </w:r>
      <w:r w:rsidR="0022319F" w:rsidRPr="00E027E0">
        <w:rPr>
          <w:b/>
          <w:bCs/>
        </w:rPr>
        <w:t> </w:t>
      </w:r>
      <w:r w:rsidRPr="00E027E0">
        <w:rPr>
          <w:b/>
          <w:bCs/>
        </w:rPr>
        <w:t xml:space="preserve">Kč </w:t>
      </w:r>
    </w:p>
    <w:p w14:paraId="20D98B97" w14:textId="77777777" w:rsidR="0001756F" w:rsidRPr="00E027E0" w:rsidRDefault="0001756F">
      <w:pPr>
        <w:rPr>
          <w:b/>
          <w:bCs/>
        </w:rPr>
      </w:pPr>
      <w:r w:rsidRPr="00E027E0">
        <w:rPr>
          <w:b/>
          <w:bCs/>
        </w:rPr>
        <w:t>Rozpočtové opatření č. 25</w:t>
      </w:r>
    </w:p>
    <w:p w14:paraId="54CCF2CD" w14:textId="77777777" w:rsidR="0001756F" w:rsidRPr="00E027E0" w:rsidRDefault="0001756F" w:rsidP="0001756F">
      <w:pPr>
        <w:pStyle w:val="Odstavecseseznamem"/>
        <w:numPr>
          <w:ilvl w:val="0"/>
          <w:numId w:val="2"/>
        </w:numPr>
        <w:jc w:val="both"/>
        <w:rPr>
          <w:b/>
          <w:bCs/>
        </w:rPr>
      </w:pPr>
      <w:r w:rsidRPr="00E027E0">
        <w:t xml:space="preserve">použití prostředků na účtech MČ Prahy 8 za účelem poskytnutí příspěvku ZŠ Palmovka na žákovský projekt – zvelebení prostoru před školou pro odpočinek a příležitostnou výuku, ve výši </w:t>
      </w:r>
      <w:r w:rsidRPr="00E027E0">
        <w:rPr>
          <w:b/>
          <w:bCs/>
        </w:rPr>
        <w:t>35,0 tis. Kč</w:t>
      </w:r>
    </w:p>
    <w:p w14:paraId="558B7F3C" w14:textId="77777777" w:rsidR="0001756F" w:rsidRPr="00E027E0" w:rsidRDefault="0001756F">
      <w:r w:rsidRPr="00E027E0">
        <w:rPr>
          <w:b/>
          <w:bCs/>
        </w:rPr>
        <w:t>Rozpočtové opatření č. 26 a 29</w:t>
      </w:r>
    </w:p>
    <w:p w14:paraId="639CF5B0" w14:textId="245715BC" w:rsidR="0001756F" w:rsidRPr="00E027E0" w:rsidRDefault="0001756F" w:rsidP="0001756F">
      <w:pPr>
        <w:pStyle w:val="Odstavecseseznamem"/>
        <w:numPr>
          <w:ilvl w:val="0"/>
          <w:numId w:val="2"/>
        </w:numPr>
        <w:jc w:val="both"/>
        <w:rPr>
          <w:b/>
          <w:bCs/>
        </w:rPr>
      </w:pPr>
      <w:r w:rsidRPr="00E027E0">
        <w:t xml:space="preserve">použití prostředků na </w:t>
      </w:r>
      <w:r w:rsidR="0025519F" w:rsidRPr="00E027E0">
        <w:t>účtech</w:t>
      </w:r>
      <w:r w:rsidRPr="00E027E0">
        <w:t xml:space="preserve"> MČ Prahy 8 za účelem zvýšení běžných výdajů odboru právních služeb (OPS) ÚMČ, ve výši </w:t>
      </w:r>
      <w:r w:rsidRPr="00E027E0">
        <w:rPr>
          <w:b/>
          <w:bCs/>
        </w:rPr>
        <w:t>200,0 tis. Kč</w:t>
      </w:r>
    </w:p>
    <w:p w14:paraId="178A596D" w14:textId="77777777" w:rsidR="0001756F" w:rsidRPr="00E027E0" w:rsidRDefault="0001756F">
      <w:r w:rsidRPr="00E027E0">
        <w:rPr>
          <w:b/>
          <w:bCs/>
        </w:rPr>
        <w:t>Rozpočtové opatření č. 3046</w:t>
      </w:r>
    </w:p>
    <w:p w14:paraId="31956112" w14:textId="65DF0A38" w:rsidR="0001756F" w:rsidRPr="00E027E0" w:rsidRDefault="0001756F" w:rsidP="0001756F">
      <w:pPr>
        <w:pStyle w:val="Odstavecseseznamem"/>
        <w:numPr>
          <w:ilvl w:val="0"/>
          <w:numId w:val="2"/>
        </w:numPr>
        <w:jc w:val="both"/>
      </w:pPr>
      <w:r w:rsidRPr="00E027E0">
        <w:t xml:space="preserve">zvýšení prostředků na účtech v souvislosti s přijetím dotace </w:t>
      </w:r>
      <w:r w:rsidR="0025519F" w:rsidRPr="00E027E0">
        <w:t xml:space="preserve">– </w:t>
      </w:r>
      <w:r w:rsidRPr="00E027E0">
        <w:t>podílu MČ Prahy 8 na</w:t>
      </w:r>
      <w:r w:rsidR="0025519F" w:rsidRPr="00E027E0">
        <w:t> </w:t>
      </w:r>
      <w:r w:rsidRPr="00E027E0">
        <w:t xml:space="preserve">daňové povinnosti hl. m. Prahy na dani z příjmů právnických osob, ve výši </w:t>
      </w:r>
      <w:r w:rsidRPr="00E027E0">
        <w:rPr>
          <w:b/>
          <w:bCs/>
        </w:rPr>
        <w:t>9</w:t>
      </w:r>
      <w:r w:rsidR="0025519F" w:rsidRPr="00E027E0">
        <w:rPr>
          <w:b/>
          <w:bCs/>
        </w:rPr>
        <w:t> </w:t>
      </w:r>
      <w:r w:rsidRPr="00E027E0">
        <w:rPr>
          <w:b/>
          <w:bCs/>
        </w:rPr>
        <w:t>875,6</w:t>
      </w:r>
      <w:r w:rsidR="0025519F" w:rsidRPr="00E027E0">
        <w:rPr>
          <w:b/>
          <w:bCs/>
        </w:rPr>
        <w:t> </w:t>
      </w:r>
      <w:r w:rsidRPr="00E027E0">
        <w:rPr>
          <w:b/>
          <w:bCs/>
        </w:rPr>
        <w:t>tis.</w:t>
      </w:r>
      <w:r w:rsidR="00A163BC" w:rsidRPr="00E027E0">
        <w:rPr>
          <w:b/>
          <w:bCs/>
        </w:rPr>
        <w:t> </w:t>
      </w:r>
      <w:r w:rsidRPr="00E027E0">
        <w:rPr>
          <w:b/>
          <w:bCs/>
        </w:rPr>
        <w:t xml:space="preserve">Kč </w:t>
      </w:r>
      <w:r w:rsidRPr="00E027E0">
        <w:t>za zdaňovací období roku 2024</w:t>
      </w:r>
    </w:p>
    <w:p w14:paraId="4AB9CB67" w14:textId="77777777" w:rsidR="0001756F" w:rsidRPr="00E027E0" w:rsidRDefault="0001756F">
      <w:r w:rsidRPr="00E027E0">
        <w:rPr>
          <w:b/>
          <w:bCs/>
        </w:rPr>
        <w:t>Rozpočtové opatření č. 3042</w:t>
      </w:r>
    </w:p>
    <w:p w14:paraId="54BCFC6B" w14:textId="77777777" w:rsidR="0001756F" w:rsidRPr="00E027E0" w:rsidRDefault="0001756F" w:rsidP="0001756F">
      <w:pPr>
        <w:pStyle w:val="Odstavecseseznamem"/>
        <w:numPr>
          <w:ilvl w:val="0"/>
          <w:numId w:val="2"/>
        </w:numPr>
        <w:jc w:val="both"/>
      </w:pPr>
      <w:r w:rsidRPr="00E027E0">
        <w:t xml:space="preserve">použití prostředků na účtech MČ Prahy 8 za účelem odeslání vratky dotace s názvem "ZŠ a MŠ Lyčkovo nám. – výstavba tělocvičny, ŠK, ŠJ.", ve výši </w:t>
      </w:r>
      <w:r w:rsidRPr="00E027E0">
        <w:rPr>
          <w:b/>
          <w:bCs/>
        </w:rPr>
        <w:t>1 844,2 tis. Kč</w:t>
      </w:r>
    </w:p>
    <w:p w14:paraId="161A1045" w14:textId="79371E98" w:rsidR="00E07E73" w:rsidRPr="00E027E0" w:rsidRDefault="00E07E73">
      <w:pPr>
        <w:rPr>
          <w:rFonts w:ascii="Calibri" w:hAnsi="Calibri" w:cs="Calibri"/>
          <w:sz w:val="22"/>
          <w:szCs w:val="22"/>
        </w:rPr>
      </w:pPr>
      <w:r w:rsidRPr="00E027E0">
        <w:rPr>
          <w:b/>
          <w:bCs/>
        </w:rPr>
        <w:t>Rozpočtové opatření č. 8016</w:t>
      </w:r>
    </w:p>
    <w:p w14:paraId="2534EC16" w14:textId="0276795A" w:rsidR="00E07E73" w:rsidRPr="00E027E0" w:rsidRDefault="00E07E73" w:rsidP="00BD42CC">
      <w:pPr>
        <w:pStyle w:val="Odstavecseseznamem"/>
        <w:numPr>
          <w:ilvl w:val="0"/>
          <w:numId w:val="2"/>
        </w:numPr>
        <w:jc w:val="both"/>
      </w:pPr>
      <w:r w:rsidRPr="00E027E0">
        <w:t xml:space="preserve">odvod do státního rozpočtu ve výši </w:t>
      </w:r>
      <w:r w:rsidRPr="00E027E0">
        <w:rPr>
          <w:b/>
          <w:bCs/>
        </w:rPr>
        <w:t>275,5 tis. Kč</w:t>
      </w:r>
      <w:r w:rsidRPr="00E027E0">
        <w:t xml:space="preserve"> na základě finančního vypořádání hl. m. Prahy s MČ Praha 8 za rok 2024</w:t>
      </w:r>
    </w:p>
    <w:p w14:paraId="036E7C3A" w14:textId="76CD00FE" w:rsidR="00E07E73" w:rsidRPr="00E027E0" w:rsidRDefault="00E07E73">
      <w:pPr>
        <w:rPr>
          <w:rFonts w:ascii="Calibri" w:hAnsi="Calibri" w:cs="Calibri"/>
          <w:sz w:val="22"/>
          <w:szCs w:val="22"/>
        </w:rPr>
      </w:pPr>
      <w:r w:rsidRPr="00E027E0">
        <w:rPr>
          <w:b/>
          <w:bCs/>
        </w:rPr>
        <w:t>Rozpočtové opatření č. 8017</w:t>
      </w:r>
    </w:p>
    <w:p w14:paraId="7A51CDAC" w14:textId="5996A616" w:rsidR="00E07E73" w:rsidRPr="00E027E0" w:rsidRDefault="00E07E73" w:rsidP="00BD42CC">
      <w:pPr>
        <w:pStyle w:val="Odstavecseseznamem"/>
        <w:numPr>
          <w:ilvl w:val="0"/>
          <w:numId w:val="2"/>
        </w:numPr>
        <w:jc w:val="both"/>
      </w:pPr>
      <w:r w:rsidRPr="00E027E0">
        <w:t xml:space="preserve">odvod do rozpočtu hl. m. Prahy ve výši </w:t>
      </w:r>
      <w:r w:rsidRPr="00E027E0">
        <w:rPr>
          <w:b/>
          <w:bCs/>
        </w:rPr>
        <w:t>4 882,6 tis. Kč</w:t>
      </w:r>
      <w:r w:rsidRPr="00E027E0">
        <w:t xml:space="preserve"> na základě finančního vypořádání hl. m. Prahy s MČ Praha 8 za rok 2024</w:t>
      </w:r>
    </w:p>
    <w:p w14:paraId="66CB13DD" w14:textId="07CF1AD6" w:rsidR="00E07E73" w:rsidRPr="00E027E0" w:rsidRDefault="00E07E73">
      <w:pPr>
        <w:rPr>
          <w:rFonts w:ascii="Calibri" w:hAnsi="Calibri" w:cs="Calibri"/>
          <w:sz w:val="22"/>
          <w:szCs w:val="22"/>
        </w:rPr>
      </w:pPr>
      <w:r w:rsidRPr="00E027E0">
        <w:rPr>
          <w:b/>
          <w:bCs/>
        </w:rPr>
        <w:t>Rozpočtové opatření č. 62</w:t>
      </w:r>
    </w:p>
    <w:p w14:paraId="2F4C3CD7" w14:textId="40A07591" w:rsidR="00E07E73" w:rsidRPr="00E027E0" w:rsidRDefault="00E07E73" w:rsidP="00BD42CC">
      <w:pPr>
        <w:pStyle w:val="Odstavecseseznamem"/>
        <w:numPr>
          <w:ilvl w:val="0"/>
          <w:numId w:val="2"/>
        </w:numPr>
        <w:jc w:val="both"/>
      </w:pPr>
      <w:r w:rsidRPr="00E027E0">
        <w:t xml:space="preserve">použití prostředků na účtech MČ Prahy 8 za účelem zvýšení výdajů Kapitoly 09 – vnitřní správa, OPS ÚMČ, ve výši </w:t>
      </w:r>
      <w:r w:rsidRPr="00E027E0">
        <w:rPr>
          <w:b/>
          <w:bCs/>
        </w:rPr>
        <w:t>500,7 tis. Kč</w:t>
      </w:r>
    </w:p>
    <w:p w14:paraId="2199CBEC" w14:textId="6FE3AB18" w:rsidR="00E07E73" w:rsidRPr="00E027E0" w:rsidRDefault="00E07E73">
      <w:pPr>
        <w:rPr>
          <w:rFonts w:ascii="Calibri" w:hAnsi="Calibri" w:cs="Calibri"/>
          <w:sz w:val="22"/>
          <w:szCs w:val="22"/>
        </w:rPr>
      </w:pPr>
      <w:r w:rsidRPr="00E027E0">
        <w:rPr>
          <w:b/>
          <w:bCs/>
        </w:rPr>
        <w:t>Rozpočtové opatření č. 8029</w:t>
      </w:r>
    </w:p>
    <w:p w14:paraId="1AC6D99A" w14:textId="17C5FD79" w:rsidR="00E07E73" w:rsidRDefault="00E07E73" w:rsidP="00BD42CC">
      <w:pPr>
        <w:pStyle w:val="Odstavecseseznamem"/>
        <w:numPr>
          <w:ilvl w:val="0"/>
          <w:numId w:val="2"/>
        </w:numPr>
        <w:jc w:val="both"/>
      </w:pPr>
      <w:r w:rsidRPr="00E027E0">
        <w:t xml:space="preserve">vratka dotace ve výši </w:t>
      </w:r>
      <w:r w:rsidRPr="00E027E0">
        <w:rPr>
          <w:b/>
          <w:bCs/>
        </w:rPr>
        <w:t>2,9 tis. Kč</w:t>
      </w:r>
      <w:r w:rsidRPr="00E027E0">
        <w:t xml:space="preserve"> z dotačního programu v oblasti vzdělávání, poskytnuté v roce 2024</w:t>
      </w:r>
    </w:p>
    <w:p w14:paraId="7CB470C5" w14:textId="364C3DC1" w:rsidR="00E027E0" w:rsidRPr="00E027E0" w:rsidRDefault="00E027E0" w:rsidP="00E027E0">
      <w:pPr>
        <w:rPr>
          <w:rFonts w:ascii="Calibri" w:hAnsi="Calibri" w:cs="Calibri"/>
          <w:sz w:val="22"/>
          <w:szCs w:val="22"/>
        </w:rPr>
      </w:pPr>
      <w:r w:rsidRPr="00E027E0">
        <w:rPr>
          <w:b/>
          <w:bCs/>
        </w:rPr>
        <w:t xml:space="preserve">Rozpočtové opatření č. </w:t>
      </w:r>
      <w:r>
        <w:rPr>
          <w:b/>
          <w:bCs/>
        </w:rPr>
        <w:t>2120</w:t>
      </w:r>
    </w:p>
    <w:p w14:paraId="3C37DA9B" w14:textId="1DD6CD5C" w:rsidR="00E027E0" w:rsidRDefault="00A9072F" w:rsidP="00BD42CC">
      <w:pPr>
        <w:pStyle w:val="Odstavecseseznamem"/>
        <w:numPr>
          <w:ilvl w:val="0"/>
          <w:numId w:val="2"/>
        </w:numPr>
        <w:jc w:val="both"/>
      </w:pPr>
      <w:r w:rsidRPr="00A9072F">
        <w:t>doplatek účelového neinvestičního transferu ze státního rozpočtu z Ministerstva práce a</w:t>
      </w:r>
      <w:r w:rsidR="005539FD">
        <w:t> </w:t>
      </w:r>
      <w:r w:rsidRPr="00A9072F">
        <w:t xml:space="preserve">sociálních věcí na financování výkonu v oblasti sociálně-právní ochrany dětí za rok 2024, ve výši </w:t>
      </w:r>
      <w:r w:rsidRPr="00A9072F">
        <w:rPr>
          <w:b/>
          <w:bCs/>
        </w:rPr>
        <w:t>1 769,9 tis. Kč</w:t>
      </w:r>
    </w:p>
    <w:p w14:paraId="1806AA35" w14:textId="0E15B3CD" w:rsidR="00E027E0" w:rsidRPr="00E027E0" w:rsidRDefault="00E027E0" w:rsidP="00E027E0">
      <w:pPr>
        <w:rPr>
          <w:rFonts w:ascii="Calibri" w:hAnsi="Calibri" w:cs="Calibri"/>
          <w:sz w:val="22"/>
          <w:szCs w:val="22"/>
        </w:rPr>
      </w:pPr>
      <w:r w:rsidRPr="00E027E0">
        <w:rPr>
          <w:b/>
          <w:bCs/>
        </w:rPr>
        <w:t xml:space="preserve">Rozpočtové opatření č. </w:t>
      </w:r>
      <w:r>
        <w:rPr>
          <w:b/>
          <w:bCs/>
        </w:rPr>
        <w:t>134</w:t>
      </w:r>
    </w:p>
    <w:p w14:paraId="191B09C3" w14:textId="6769938F" w:rsidR="00E027E0" w:rsidRDefault="00A9072F" w:rsidP="00BD42CC">
      <w:pPr>
        <w:pStyle w:val="Odstavecseseznamem"/>
        <w:numPr>
          <w:ilvl w:val="0"/>
          <w:numId w:val="2"/>
        </w:numPr>
        <w:jc w:val="both"/>
      </w:pPr>
      <w:r w:rsidRPr="00A9072F">
        <w:t xml:space="preserve">zvýšení prostředků na účtech MČ v souvislosti s úsporou 2 základních škol za energie, ve výši </w:t>
      </w:r>
      <w:r w:rsidRPr="00A9072F">
        <w:rPr>
          <w:b/>
          <w:bCs/>
        </w:rPr>
        <w:t>760,0 tis. Kč</w:t>
      </w:r>
    </w:p>
    <w:p w14:paraId="7D01D6E2" w14:textId="03E28271" w:rsidR="00E027E0" w:rsidRDefault="00E027E0" w:rsidP="00E027E0">
      <w:r w:rsidRPr="00E027E0">
        <w:rPr>
          <w:b/>
          <w:bCs/>
        </w:rPr>
        <w:t>Rozpočtové opatření č. 1</w:t>
      </w:r>
      <w:r>
        <w:rPr>
          <w:b/>
          <w:bCs/>
        </w:rPr>
        <w:t>15</w:t>
      </w:r>
    </w:p>
    <w:p w14:paraId="669B97B4" w14:textId="2074FFB5" w:rsidR="00E027E0" w:rsidRPr="00E027E0" w:rsidRDefault="00A9072F" w:rsidP="00BD42CC">
      <w:pPr>
        <w:pStyle w:val="Odstavecseseznamem"/>
        <w:numPr>
          <w:ilvl w:val="0"/>
          <w:numId w:val="2"/>
        </w:numPr>
        <w:jc w:val="both"/>
      </w:pPr>
      <w:r w:rsidRPr="00A9072F">
        <w:t xml:space="preserve">použití prostředků na účtech MČ Prahy 8 na úhradu sociálních pohřbů, ve výši </w:t>
      </w:r>
      <w:r w:rsidRPr="00A9072F">
        <w:rPr>
          <w:b/>
          <w:bCs/>
        </w:rPr>
        <w:t>100,0</w:t>
      </w:r>
      <w:r w:rsidR="002F5F84">
        <w:rPr>
          <w:b/>
          <w:bCs/>
        </w:rPr>
        <w:t> </w:t>
      </w:r>
      <w:r w:rsidRPr="00A9072F">
        <w:rPr>
          <w:b/>
          <w:bCs/>
        </w:rPr>
        <w:t>tis.</w:t>
      </w:r>
      <w:r w:rsidR="002F5F84">
        <w:rPr>
          <w:b/>
          <w:bCs/>
        </w:rPr>
        <w:t> </w:t>
      </w:r>
      <w:r w:rsidRPr="00A9072F">
        <w:rPr>
          <w:b/>
          <w:bCs/>
        </w:rPr>
        <w:t>Kč</w:t>
      </w:r>
    </w:p>
    <w:p w14:paraId="1FB866E0" w14:textId="77777777" w:rsidR="00A01746" w:rsidRDefault="00A01746" w:rsidP="00D0415A">
      <w:pPr>
        <w:jc w:val="both"/>
        <w:outlineLvl w:val="0"/>
        <w:rPr>
          <w:b/>
          <w:bCs/>
          <w:highlight w:val="yellow"/>
        </w:rPr>
      </w:pPr>
    </w:p>
    <w:p w14:paraId="6E2ED8B9" w14:textId="77777777" w:rsidR="006B265E" w:rsidRDefault="006B265E" w:rsidP="00D0415A">
      <w:pPr>
        <w:jc w:val="both"/>
        <w:outlineLvl w:val="0"/>
        <w:rPr>
          <w:b/>
          <w:bCs/>
          <w:highlight w:val="yellow"/>
        </w:rPr>
      </w:pPr>
    </w:p>
    <w:p w14:paraId="0933C7A3" w14:textId="0163D6AA" w:rsidR="008B610C" w:rsidRPr="006B265E" w:rsidRDefault="008B610C" w:rsidP="00D0415A">
      <w:pPr>
        <w:jc w:val="both"/>
        <w:outlineLvl w:val="0"/>
        <w:rPr>
          <w:b/>
          <w:bCs/>
        </w:rPr>
      </w:pPr>
      <w:r w:rsidRPr="006B265E">
        <w:rPr>
          <w:b/>
          <w:bCs/>
        </w:rPr>
        <w:t>Další vybraná rozpočtová opatření ovlivňující celkový objem rozpočtu nebo schválený rozdíl celkových příjmů a výdajů:</w:t>
      </w:r>
    </w:p>
    <w:p w14:paraId="689CCF76" w14:textId="77777777" w:rsidR="008B610C" w:rsidRPr="00CD5A98" w:rsidRDefault="008B610C" w:rsidP="00D0415A">
      <w:pPr>
        <w:jc w:val="both"/>
        <w:outlineLvl w:val="0"/>
        <w:rPr>
          <w:b/>
          <w:bCs/>
          <w:highlight w:val="yellow"/>
        </w:rPr>
      </w:pPr>
    </w:p>
    <w:p w14:paraId="5FC5896C" w14:textId="51BF2B00" w:rsidR="007E7A35" w:rsidRPr="00D33F68" w:rsidRDefault="007E7A35" w:rsidP="002345E5">
      <w:pPr>
        <w:pStyle w:val="Zkladntext"/>
        <w:rPr>
          <w:b w:val="0"/>
          <w:bCs w:val="0"/>
        </w:rPr>
      </w:pPr>
      <w:r w:rsidRPr="002C71B7">
        <w:t xml:space="preserve">Rozpočtová opatření č. 27, 8008, 32, 35, </w:t>
      </w:r>
      <w:r w:rsidR="00D0415A" w:rsidRPr="002C71B7">
        <w:t>44, 46, 8011, 53, 57, 61</w:t>
      </w:r>
      <w:r w:rsidR="001933D0" w:rsidRPr="002C71B7">
        <w:t>, 70, 8023, 90, 91</w:t>
      </w:r>
      <w:r w:rsidR="002C71B7" w:rsidRPr="002C71B7">
        <w:t>, 2118, 8038, 8042</w:t>
      </w:r>
      <w:r w:rsidR="00D33F68">
        <w:t xml:space="preserve"> </w:t>
      </w:r>
      <w:r w:rsidR="00D0415A" w:rsidRPr="006B265E">
        <w:rPr>
          <w:b w:val="0"/>
          <w:bCs w:val="0"/>
        </w:rPr>
        <w:t>nařízené odvody příspěvkovým organizacím v celkové výši</w:t>
      </w:r>
      <w:r w:rsidR="00D0415A" w:rsidRPr="006B265E">
        <w:t xml:space="preserve"> 2</w:t>
      </w:r>
      <w:r w:rsidR="006B265E" w:rsidRPr="006B265E">
        <w:t>3 608,7</w:t>
      </w:r>
      <w:r w:rsidR="00D0415A" w:rsidRPr="006B265E">
        <w:t xml:space="preserve"> tis. Kč</w:t>
      </w:r>
      <w:r w:rsidR="00D33F68">
        <w:rPr>
          <w:b w:val="0"/>
          <w:bCs w:val="0"/>
        </w:rPr>
        <w:t>.</w:t>
      </w:r>
    </w:p>
    <w:p w14:paraId="07AA6CFA" w14:textId="77777777" w:rsidR="007E7A35" w:rsidRPr="00CD5A98" w:rsidRDefault="007E7A35" w:rsidP="002345E5">
      <w:pPr>
        <w:pStyle w:val="Zkladntext"/>
        <w:rPr>
          <w:highlight w:val="yellow"/>
        </w:rPr>
      </w:pPr>
    </w:p>
    <w:p w14:paraId="3EC44A2B" w14:textId="3578EFD2" w:rsidR="00373CAD" w:rsidRPr="002C71B7" w:rsidRDefault="003E0E5B" w:rsidP="002345E5">
      <w:pPr>
        <w:pStyle w:val="Zkladntext"/>
      </w:pPr>
      <w:r w:rsidRPr="002C71B7">
        <w:t>R</w:t>
      </w:r>
      <w:r w:rsidR="00BC752A" w:rsidRPr="002C71B7">
        <w:t>ozpočtov</w:t>
      </w:r>
      <w:r w:rsidR="009E2A09" w:rsidRPr="002C71B7">
        <w:t>á</w:t>
      </w:r>
      <w:r w:rsidR="00BC752A" w:rsidRPr="002C71B7">
        <w:t xml:space="preserve"> opatření č. </w:t>
      </w:r>
      <w:r w:rsidR="00A04674" w:rsidRPr="002C71B7">
        <w:t>13</w:t>
      </w:r>
      <w:r w:rsidR="002345E5" w:rsidRPr="002C71B7">
        <w:t>, 42, 43</w:t>
      </w:r>
      <w:r w:rsidR="001933D0" w:rsidRPr="002C71B7">
        <w:t>, 69</w:t>
      </w:r>
      <w:r w:rsidR="002C71B7" w:rsidRPr="002C71B7">
        <w:t>, 107, 147</w:t>
      </w:r>
    </w:p>
    <w:p w14:paraId="2809DF03" w14:textId="7C5210BA" w:rsidR="00D531CF" w:rsidRDefault="00BC752A" w:rsidP="002345E5">
      <w:pPr>
        <w:jc w:val="both"/>
      </w:pPr>
      <w:r w:rsidRPr="00DB6638">
        <w:rPr>
          <w:bCs/>
        </w:rPr>
        <w:t xml:space="preserve">Přijatá pojistná plnění v celkové výši </w:t>
      </w:r>
      <w:r w:rsidR="00DB6638" w:rsidRPr="00DB6638">
        <w:rPr>
          <w:b/>
        </w:rPr>
        <w:t>324</w:t>
      </w:r>
      <w:r w:rsidR="002345E5" w:rsidRPr="00DB6638">
        <w:rPr>
          <w:b/>
        </w:rPr>
        <w:t>,</w:t>
      </w:r>
      <w:r w:rsidR="00DB6638" w:rsidRPr="00DB6638">
        <w:rPr>
          <w:b/>
        </w:rPr>
        <w:t>3</w:t>
      </w:r>
      <w:r w:rsidRPr="00DB6638">
        <w:rPr>
          <w:b/>
          <w:bCs/>
        </w:rPr>
        <w:t xml:space="preserve"> tis. Kč</w:t>
      </w:r>
      <w:r w:rsidR="009053C9" w:rsidRPr="00DB6638">
        <w:t>.</w:t>
      </w:r>
    </w:p>
    <w:p w14:paraId="13308FC1" w14:textId="1648140F" w:rsidR="00F23DD1" w:rsidRPr="00CD5A98" w:rsidRDefault="00F23DD1" w:rsidP="002345E5">
      <w:pPr>
        <w:jc w:val="both"/>
        <w:rPr>
          <w:highlight w:val="yellow"/>
        </w:rPr>
      </w:pPr>
    </w:p>
    <w:p w14:paraId="0CD1D8EF" w14:textId="26386722" w:rsidR="00D558FC" w:rsidRPr="002C71B7" w:rsidRDefault="00D558FC" w:rsidP="00D558FC">
      <w:pPr>
        <w:pStyle w:val="Zkladntext"/>
      </w:pPr>
      <w:r w:rsidRPr="002C71B7">
        <w:t xml:space="preserve">Rozpočtová opatření č. </w:t>
      </w:r>
      <w:r w:rsidR="001933D0" w:rsidRPr="002C71B7">
        <w:t>92, 93, 94</w:t>
      </w:r>
      <w:r w:rsidR="002C71B7" w:rsidRPr="002C71B7">
        <w:t>, 104, 116, 135</w:t>
      </w:r>
    </w:p>
    <w:p w14:paraId="7A8E7BF5" w14:textId="2D8DCAFC" w:rsidR="0042706D" w:rsidRDefault="0042706D" w:rsidP="0042706D">
      <w:pPr>
        <w:jc w:val="both"/>
        <w:rPr>
          <w:bCs/>
        </w:rPr>
      </w:pPr>
      <w:r w:rsidRPr="00DB6638">
        <w:t xml:space="preserve">odvody prostředků z fondu investic příspěvkových organizací MČ Praha 8 v celkové výši </w:t>
      </w:r>
      <w:r w:rsidR="00DB6638" w:rsidRPr="00DB6638">
        <w:rPr>
          <w:b/>
        </w:rPr>
        <w:t>13</w:t>
      </w:r>
      <w:r w:rsidRPr="00DB6638">
        <w:rPr>
          <w:b/>
        </w:rPr>
        <w:t> </w:t>
      </w:r>
      <w:r w:rsidR="00DB6638" w:rsidRPr="00DB6638">
        <w:rPr>
          <w:b/>
        </w:rPr>
        <w:t>770</w:t>
      </w:r>
      <w:r w:rsidRPr="00DB6638">
        <w:rPr>
          <w:b/>
        </w:rPr>
        <w:t>,</w:t>
      </w:r>
      <w:r w:rsidR="00DB6638" w:rsidRPr="00DB6638">
        <w:rPr>
          <w:b/>
        </w:rPr>
        <w:t>1</w:t>
      </w:r>
      <w:r w:rsidRPr="00DB6638">
        <w:rPr>
          <w:b/>
        </w:rPr>
        <w:t> tis. Kč</w:t>
      </w:r>
      <w:r w:rsidR="00D33F68">
        <w:rPr>
          <w:bCs/>
        </w:rPr>
        <w:t>.</w:t>
      </w:r>
    </w:p>
    <w:p w14:paraId="35295624" w14:textId="77777777" w:rsidR="002F3348" w:rsidRPr="00CB068D" w:rsidRDefault="002F3348" w:rsidP="002F3348">
      <w:pPr>
        <w:pStyle w:val="Nzev"/>
        <w:jc w:val="left"/>
        <w:rPr>
          <w:b w:val="0"/>
          <w:sz w:val="28"/>
          <w:szCs w:val="28"/>
        </w:rPr>
      </w:pPr>
      <w:r w:rsidRPr="00CB068D">
        <w:rPr>
          <w:sz w:val="28"/>
          <w:szCs w:val="28"/>
        </w:rPr>
        <w:lastRenderedPageBreak/>
        <w:t>III. Plnění příjmů</w:t>
      </w:r>
    </w:p>
    <w:p w14:paraId="0DDA6B63" w14:textId="77777777" w:rsidR="002F3348" w:rsidRPr="00CB068D" w:rsidRDefault="002F3348" w:rsidP="002F3348">
      <w:pPr>
        <w:pStyle w:val="TEXT"/>
        <w:overflowPunct/>
        <w:autoSpaceDE/>
        <w:adjustRightInd/>
        <w:rPr>
          <w:szCs w:val="24"/>
        </w:rPr>
      </w:pPr>
    </w:p>
    <w:p w14:paraId="0F56734F" w14:textId="77777777" w:rsidR="002F3348" w:rsidRPr="00CB068D" w:rsidRDefault="002F3348" w:rsidP="002F3348">
      <w:pPr>
        <w:pStyle w:val="TEXT"/>
        <w:overflowPunct/>
        <w:autoSpaceDE/>
        <w:adjustRightInd/>
        <w:rPr>
          <w:szCs w:val="24"/>
        </w:rPr>
      </w:pPr>
      <w:r w:rsidRPr="00CB068D">
        <w:rPr>
          <w:szCs w:val="24"/>
        </w:rPr>
        <w:t>Výše dosažených příjmů k 31.12.2025 činila</w:t>
      </w:r>
      <w:r w:rsidRPr="00CB068D">
        <w:rPr>
          <w:b/>
          <w:bCs/>
          <w:szCs w:val="24"/>
        </w:rPr>
        <w:t xml:space="preserve"> 1 576 246 tis. Kč</w:t>
      </w:r>
      <w:r w:rsidRPr="00CB068D">
        <w:rPr>
          <w:szCs w:val="24"/>
        </w:rPr>
        <w:t>, tj. 1</w:t>
      </w:r>
      <w:r>
        <w:rPr>
          <w:szCs w:val="24"/>
        </w:rPr>
        <w:t>02</w:t>
      </w:r>
      <w:r w:rsidRPr="00CB068D">
        <w:rPr>
          <w:szCs w:val="24"/>
        </w:rPr>
        <w:t>,</w:t>
      </w:r>
      <w:r>
        <w:rPr>
          <w:szCs w:val="24"/>
        </w:rPr>
        <w:t>27</w:t>
      </w:r>
      <w:r w:rsidRPr="00CB068D">
        <w:rPr>
          <w:szCs w:val="24"/>
        </w:rPr>
        <w:t xml:space="preserve"> % RZ, z toho vlastní příjmy dosáhly 525 049 tis. Kč, tj. 1</w:t>
      </w:r>
      <w:r>
        <w:rPr>
          <w:szCs w:val="24"/>
        </w:rPr>
        <w:t>56</w:t>
      </w:r>
      <w:r w:rsidRPr="00CB068D">
        <w:rPr>
          <w:szCs w:val="24"/>
        </w:rPr>
        <w:t>,</w:t>
      </w:r>
      <w:r>
        <w:rPr>
          <w:szCs w:val="24"/>
        </w:rPr>
        <w:t>67</w:t>
      </w:r>
      <w:r w:rsidRPr="00CB068D">
        <w:rPr>
          <w:szCs w:val="24"/>
        </w:rPr>
        <w:t xml:space="preserve"> % RZ a dotace celkem 1 051 197 tis. Kč, tj. </w:t>
      </w:r>
      <w:r>
        <w:rPr>
          <w:szCs w:val="24"/>
        </w:rPr>
        <w:t>87,15</w:t>
      </w:r>
      <w:r w:rsidRPr="00CB068D">
        <w:rPr>
          <w:szCs w:val="24"/>
        </w:rPr>
        <w:t> % RZ.</w:t>
      </w:r>
    </w:p>
    <w:p w14:paraId="42F8F4BE" w14:textId="77777777" w:rsidR="002F3348" w:rsidRPr="00CB068D" w:rsidRDefault="002F3348" w:rsidP="002F3348">
      <w:pPr>
        <w:pStyle w:val="TEXT"/>
        <w:overflowPunct/>
        <w:autoSpaceDE/>
        <w:adjustRightInd/>
        <w:rPr>
          <w:szCs w:val="24"/>
        </w:rPr>
      </w:pPr>
      <w:r w:rsidRPr="00CB068D">
        <w:rPr>
          <w:szCs w:val="24"/>
        </w:rPr>
        <w:t>K jednotlivým skupinám příjmů:</w:t>
      </w:r>
    </w:p>
    <w:p w14:paraId="63D1FB35" w14:textId="77777777" w:rsidR="002F3348" w:rsidRPr="00CB068D" w:rsidRDefault="002F3348" w:rsidP="002F3348">
      <w:pPr>
        <w:jc w:val="both"/>
        <w:rPr>
          <w:b/>
          <w:bCs/>
          <w:u w:val="single"/>
        </w:rPr>
      </w:pPr>
    </w:p>
    <w:p w14:paraId="099F1D76" w14:textId="77777777" w:rsidR="002F3348" w:rsidRPr="00CB068D" w:rsidRDefault="002F3348" w:rsidP="002F3348">
      <w:pPr>
        <w:jc w:val="both"/>
      </w:pPr>
      <w:r w:rsidRPr="00CB068D">
        <w:rPr>
          <w:b/>
          <w:bCs/>
        </w:rPr>
        <w:t>Daňové příjmy</w:t>
      </w:r>
      <w:r w:rsidRPr="00CB068D">
        <w:t xml:space="preserve"> byly plněny částkou</w:t>
      </w:r>
      <w:r w:rsidRPr="00CB068D">
        <w:rPr>
          <w:b/>
          <w:bCs/>
        </w:rPr>
        <w:t xml:space="preserve"> 250 917 tis. Kč</w:t>
      </w:r>
      <w:r w:rsidRPr="00DE6D13">
        <w:t>,</w:t>
      </w:r>
      <w:r w:rsidRPr="00CB068D">
        <w:rPr>
          <w:b/>
          <w:bCs/>
        </w:rPr>
        <w:t xml:space="preserve"> </w:t>
      </w:r>
      <w:r w:rsidRPr="00CB068D">
        <w:t>tj. na 111,52 % SR, z toho:</w:t>
      </w:r>
    </w:p>
    <w:p w14:paraId="3839FF59" w14:textId="77777777" w:rsidR="002F3348" w:rsidRPr="00CB068D" w:rsidRDefault="002F3348" w:rsidP="002F3348">
      <w:pPr>
        <w:jc w:val="both"/>
        <w:rPr>
          <w:b/>
          <w:bCs/>
        </w:rPr>
      </w:pPr>
    </w:p>
    <w:p w14:paraId="2405DE1D" w14:textId="77777777" w:rsidR="002F3348" w:rsidRDefault="002F3348" w:rsidP="002F3348">
      <w:pPr>
        <w:jc w:val="both"/>
      </w:pPr>
      <w:r w:rsidRPr="00DE7EB9">
        <w:rPr>
          <w:b/>
          <w:bCs/>
        </w:rPr>
        <w:t>Správní poplatky</w:t>
      </w:r>
      <w:r w:rsidRPr="00DE7EB9">
        <w:t xml:space="preserve"> jsou vykázány ve výši </w:t>
      </w:r>
      <w:r w:rsidRPr="00DE7EB9">
        <w:rPr>
          <w:b/>
          <w:bCs/>
        </w:rPr>
        <w:t>14 830</w:t>
      </w:r>
      <w:r w:rsidRPr="00DE7EB9">
        <w:rPr>
          <w:b/>
        </w:rPr>
        <w:t xml:space="preserve"> tis. Kč, </w:t>
      </w:r>
      <w:r w:rsidRPr="00DE7EB9">
        <w:rPr>
          <w:bCs/>
        </w:rPr>
        <w:t>tj. 114,08 % SR</w:t>
      </w:r>
      <w:r w:rsidRPr="00DE7EB9">
        <w:t>. Skládají se např. z poplatků odboru živnostenského a Občansko-správního a ostatních správních poplatků vybíraných ÚMČ Praha 8, podle jednotlivých odborů ÚMČ byly plněny následovně:</w:t>
      </w:r>
    </w:p>
    <w:p w14:paraId="3038E1E8" w14:textId="77777777" w:rsidR="005124C0" w:rsidRPr="00DE7EB9" w:rsidRDefault="005124C0" w:rsidP="002F3348">
      <w:pPr>
        <w:jc w:val="both"/>
      </w:pPr>
    </w:p>
    <w:tbl>
      <w:tblPr>
        <w:tblW w:w="9196" w:type="dxa"/>
        <w:tblCellMar>
          <w:left w:w="70" w:type="dxa"/>
          <w:right w:w="70" w:type="dxa"/>
        </w:tblCellMar>
        <w:tblLook w:val="04A0" w:firstRow="1" w:lastRow="0" w:firstColumn="1" w:lastColumn="0" w:noHBand="0" w:noVBand="1"/>
      </w:tblPr>
      <w:tblGrid>
        <w:gridCol w:w="3005"/>
        <w:gridCol w:w="1365"/>
        <w:gridCol w:w="1295"/>
        <w:gridCol w:w="1080"/>
        <w:gridCol w:w="1295"/>
        <w:gridCol w:w="1156"/>
      </w:tblGrid>
      <w:tr w:rsidR="002F3348" w:rsidRPr="00DE7EB9" w14:paraId="232BA174" w14:textId="77777777" w:rsidTr="00545B8D">
        <w:trPr>
          <w:trHeight w:val="282"/>
        </w:trPr>
        <w:tc>
          <w:tcPr>
            <w:tcW w:w="3005" w:type="dxa"/>
            <w:tcBorders>
              <w:top w:val="single" w:sz="8" w:space="0" w:color="auto"/>
              <w:left w:val="single" w:sz="8" w:space="0" w:color="auto"/>
              <w:bottom w:val="nil"/>
              <w:right w:val="single" w:sz="8" w:space="0" w:color="auto"/>
            </w:tcBorders>
            <w:vAlign w:val="center"/>
            <w:hideMark/>
          </w:tcPr>
          <w:p w14:paraId="394B3A75" w14:textId="77777777" w:rsidR="002F3348" w:rsidRPr="00DE7EB9" w:rsidRDefault="002F3348" w:rsidP="00545B8D">
            <w:pPr>
              <w:jc w:val="both"/>
              <w:rPr>
                <w:sz w:val="22"/>
                <w:szCs w:val="22"/>
              </w:rPr>
            </w:pPr>
            <w:r w:rsidRPr="00DE7EB9">
              <w:rPr>
                <w:sz w:val="22"/>
                <w:szCs w:val="22"/>
              </w:rPr>
              <w:t> </w:t>
            </w:r>
          </w:p>
        </w:tc>
        <w:tc>
          <w:tcPr>
            <w:tcW w:w="1365" w:type="dxa"/>
            <w:tcBorders>
              <w:top w:val="single" w:sz="8" w:space="0" w:color="auto"/>
              <w:left w:val="nil"/>
              <w:bottom w:val="nil"/>
              <w:right w:val="single" w:sz="8" w:space="0" w:color="auto"/>
            </w:tcBorders>
            <w:vAlign w:val="center"/>
            <w:hideMark/>
          </w:tcPr>
          <w:p w14:paraId="160E7911" w14:textId="77777777" w:rsidR="002F3348" w:rsidRPr="00DE7EB9" w:rsidRDefault="002F3348" w:rsidP="00545B8D">
            <w:pPr>
              <w:jc w:val="center"/>
              <w:rPr>
                <w:sz w:val="22"/>
                <w:szCs w:val="22"/>
              </w:rPr>
            </w:pPr>
            <w:r w:rsidRPr="00DE7EB9">
              <w:rPr>
                <w:sz w:val="22"/>
                <w:szCs w:val="22"/>
              </w:rPr>
              <w:t>SR</w:t>
            </w:r>
          </w:p>
        </w:tc>
        <w:tc>
          <w:tcPr>
            <w:tcW w:w="1295" w:type="dxa"/>
            <w:tcBorders>
              <w:top w:val="single" w:sz="8" w:space="0" w:color="auto"/>
              <w:left w:val="nil"/>
              <w:bottom w:val="nil"/>
              <w:right w:val="single" w:sz="8" w:space="0" w:color="auto"/>
            </w:tcBorders>
            <w:vAlign w:val="center"/>
            <w:hideMark/>
          </w:tcPr>
          <w:p w14:paraId="44473D7E" w14:textId="77777777" w:rsidR="002F3348" w:rsidRPr="00DE7EB9" w:rsidRDefault="002F3348" w:rsidP="00545B8D">
            <w:pPr>
              <w:jc w:val="center"/>
              <w:rPr>
                <w:sz w:val="22"/>
                <w:szCs w:val="22"/>
              </w:rPr>
            </w:pPr>
            <w:r w:rsidRPr="00DE7EB9">
              <w:rPr>
                <w:sz w:val="22"/>
                <w:szCs w:val="22"/>
              </w:rPr>
              <w:t>Skutečnost</w:t>
            </w:r>
          </w:p>
        </w:tc>
        <w:tc>
          <w:tcPr>
            <w:tcW w:w="1080" w:type="dxa"/>
            <w:tcBorders>
              <w:top w:val="single" w:sz="8" w:space="0" w:color="auto"/>
              <w:left w:val="nil"/>
              <w:bottom w:val="nil"/>
              <w:right w:val="single" w:sz="8" w:space="0" w:color="auto"/>
            </w:tcBorders>
            <w:vAlign w:val="center"/>
            <w:hideMark/>
          </w:tcPr>
          <w:p w14:paraId="7C0EED13" w14:textId="77777777" w:rsidR="002F3348" w:rsidRPr="00DE7EB9" w:rsidRDefault="002F3348" w:rsidP="00545B8D">
            <w:pPr>
              <w:jc w:val="center"/>
              <w:rPr>
                <w:sz w:val="22"/>
                <w:szCs w:val="22"/>
              </w:rPr>
            </w:pPr>
            <w:r w:rsidRPr="00DE7EB9">
              <w:rPr>
                <w:sz w:val="22"/>
                <w:szCs w:val="22"/>
              </w:rPr>
              <w:t>%</w:t>
            </w:r>
          </w:p>
        </w:tc>
        <w:tc>
          <w:tcPr>
            <w:tcW w:w="1295" w:type="dxa"/>
            <w:tcBorders>
              <w:top w:val="single" w:sz="8" w:space="0" w:color="auto"/>
              <w:left w:val="nil"/>
              <w:bottom w:val="nil"/>
              <w:right w:val="single" w:sz="8" w:space="0" w:color="auto"/>
            </w:tcBorders>
            <w:vAlign w:val="center"/>
            <w:hideMark/>
          </w:tcPr>
          <w:p w14:paraId="63A9FE17" w14:textId="77777777" w:rsidR="002F3348" w:rsidRPr="00DE7EB9" w:rsidRDefault="002F3348" w:rsidP="00545B8D">
            <w:pPr>
              <w:jc w:val="center"/>
              <w:rPr>
                <w:sz w:val="22"/>
                <w:szCs w:val="22"/>
              </w:rPr>
            </w:pPr>
            <w:r w:rsidRPr="00DE7EB9">
              <w:rPr>
                <w:sz w:val="22"/>
                <w:szCs w:val="22"/>
              </w:rPr>
              <w:t>Skutečnost</w:t>
            </w:r>
          </w:p>
        </w:tc>
        <w:tc>
          <w:tcPr>
            <w:tcW w:w="1156" w:type="dxa"/>
            <w:tcBorders>
              <w:top w:val="single" w:sz="8" w:space="0" w:color="auto"/>
              <w:left w:val="nil"/>
              <w:bottom w:val="nil"/>
              <w:right w:val="single" w:sz="8" w:space="0" w:color="auto"/>
            </w:tcBorders>
            <w:vAlign w:val="center"/>
            <w:hideMark/>
          </w:tcPr>
          <w:p w14:paraId="0B85B2DE" w14:textId="77777777" w:rsidR="002F3348" w:rsidRPr="00DE7EB9" w:rsidRDefault="002F3348" w:rsidP="00545B8D">
            <w:pPr>
              <w:jc w:val="center"/>
              <w:rPr>
                <w:sz w:val="22"/>
                <w:szCs w:val="22"/>
              </w:rPr>
            </w:pPr>
            <w:r w:rsidRPr="00DE7EB9">
              <w:rPr>
                <w:sz w:val="22"/>
                <w:szCs w:val="22"/>
              </w:rPr>
              <w:t>2025/</w:t>
            </w:r>
          </w:p>
        </w:tc>
      </w:tr>
      <w:tr w:rsidR="002F3348" w:rsidRPr="00DE7EB9" w14:paraId="40022598" w14:textId="77777777" w:rsidTr="00545B8D">
        <w:trPr>
          <w:trHeight w:val="282"/>
        </w:trPr>
        <w:tc>
          <w:tcPr>
            <w:tcW w:w="3005" w:type="dxa"/>
            <w:tcBorders>
              <w:top w:val="nil"/>
              <w:left w:val="single" w:sz="8" w:space="0" w:color="auto"/>
              <w:bottom w:val="nil"/>
              <w:right w:val="single" w:sz="8" w:space="0" w:color="auto"/>
            </w:tcBorders>
            <w:vAlign w:val="center"/>
            <w:hideMark/>
          </w:tcPr>
          <w:p w14:paraId="5BDD9876" w14:textId="77777777" w:rsidR="002F3348" w:rsidRPr="00DE7EB9" w:rsidRDefault="002F3348" w:rsidP="00545B8D">
            <w:pPr>
              <w:jc w:val="both"/>
              <w:rPr>
                <w:sz w:val="22"/>
                <w:szCs w:val="22"/>
              </w:rPr>
            </w:pPr>
            <w:r w:rsidRPr="00DE7EB9">
              <w:rPr>
                <w:sz w:val="22"/>
                <w:szCs w:val="22"/>
              </w:rPr>
              <w:t>Odbor ÚMČ</w:t>
            </w:r>
          </w:p>
        </w:tc>
        <w:tc>
          <w:tcPr>
            <w:tcW w:w="1365" w:type="dxa"/>
            <w:tcBorders>
              <w:top w:val="nil"/>
              <w:left w:val="nil"/>
              <w:bottom w:val="nil"/>
              <w:right w:val="single" w:sz="8" w:space="0" w:color="auto"/>
            </w:tcBorders>
            <w:vAlign w:val="center"/>
            <w:hideMark/>
          </w:tcPr>
          <w:p w14:paraId="5F2EBEFB" w14:textId="77777777" w:rsidR="002F3348" w:rsidRPr="00DE7EB9" w:rsidRDefault="002F3348" w:rsidP="00545B8D">
            <w:pPr>
              <w:jc w:val="center"/>
              <w:rPr>
                <w:sz w:val="22"/>
                <w:szCs w:val="22"/>
              </w:rPr>
            </w:pPr>
            <w:r w:rsidRPr="00DE7EB9">
              <w:rPr>
                <w:sz w:val="22"/>
                <w:szCs w:val="22"/>
              </w:rPr>
              <w:t>na rok 2025</w:t>
            </w:r>
          </w:p>
        </w:tc>
        <w:tc>
          <w:tcPr>
            <w:tcW w:w="1295" w:type="dxa"/>
            <w:tcBorders>
              <w:top w:val="nil"/>
              <w:left w:val="nil"/>
              <w:bottom w:val="nil"/>
              <w:right w:val="single" w:sz="8" w:space="0" w:color="auto"/>
            </w:tcBorders>
            <w:vAlign w:val="center"/>
            <w:hideMark/>
          </w:tcPr>
          <w:p w14:paraId="1F619467" w14:textId="77777777" w:rsidR="002F3348" w:rsidRPr="00DE7EB9" w:rsidRDefault="002F3348" w:rsidP="00545B8D">
            <w:pPr>
              <w:jc w:val="center"/>
              <w:rPr>
                <w:sz w:val="22"/>
                <w:szCs w:val="22"/>
              </w:rPr>
            </w:pPr>
            <w:r w:rsidRPr="00DE7EB9">
              <w:rPr>
                <w:sz w:val="22"/>
                <w:szCs w:val="22"/>
              </w:rPr>
              <w:t>k 31.12.2025</w:t>
            </w:r>
          </w:p>
        </w:tc>
        <w:tc>
          <w:tcPr>
            <w:tcW w:w="1080" w:type="dxa"/>
            <w:tcBorders>
              <w:top w:val="nil"/>
              <w:left w:val="nil"/>
              <w:bottom w:val="nil"/>
              <w:right w:val="single" w:sz="8" w:space="0" w:color="auto"/>
            </w:tcBorders>
            <w:vAlign w:val="center"/>
            <w:hideMark/>
          </w:tcPr>
          <w:p w14:paraId="7D86F880" w14:textId="77777777" w:rsidR="002F3348" w:rsidRPr="00DE7EB9" w:rsidRDefault="002F3348" w:rsidP="00545B8D">
            <w:pPr>
              <w:jc w:val="center"/>
              <w:rPr>
                <w:sz w:val="22"/>
                <w:szCs w:val="22"/>
              </w:rPr>
            </w:pPr>
            <w:r w:rsidRPr="00DE7EB9">
              <w:rPr>
                <w:sz w:val="22"/>
                <w:szCs w:val="22"/>
              </w:rPr>
              <w:t>plnění</w:t>
            </w:r>
          </w:p>
        </w:tc>
        <w:tc>
          <w:tcPr>
            <w:tcW w:w="1295" w:type="dxa"/>
            <w:tcBorders>
              <w:top w:val="nil"/>
              <w:left w:val="nil"/>
              <w:bottom w:val="nil"/>
              <w:right w:val="single" w:sz="8" w:space="0" w:color="auto"/>
            </w:tcBorders>
            <w:vAlign w:val="center"/>
            <w:hideMark/>
          </w:tcPr>
          <w:p w14:paraId="3DF83279" w14:textId="77777777" w:rsidR="002F3348" w:rsidRPr="00DE7EB9" w:rsidRDefault="002F3348" w:rsidP="00545B8D">
            <w:pPr>
              <w:jc w:val="center"/>
              <w:rPr>
                <w:sz w:val="22"/>
                <w:szCs w:val="22"/>
              </w:rPr>
            </w:pPr>
            <w:r w:rsidRPr="00DE7EB9">
              <w:rPr>
                <w:sz w:val="22"/>
                <w:szCs w:val="22"/>
              </w:rPr>
              <w:t>k 31.12.2024</w:t>
            </w:r>
          </w:p>
        </w:tc>
        <w:tc>
          <w:tcPr>
            <w:tcW w:w="1156" w:type="dxa"/>
            <w:tcBorders>
              <w:top w:val="nil"/>
              <w:left w:val="nil"/>
              <w:bottom w:val="nil"/>
              <w:right w:val="single" w:sz="8" w:space="0" w:color="auto"/>
            </w:tcBorders>
            <w:vAlign w:val="center"/>
            <w:hideMark/>
          </w:tcPr>
          <w:p w14:paraId="75B51C0D" w14:textId="77777777" w:rsidR="002F3348" w:rsidRPr="00DE7EB9" w:rsidRDefault="002F3348" w:rsidP="00545B8D">
            <w:pPr>
              <w:jc w:val="center"/>
              <w:rPr>
                <w:sz w:val="22"/>
                <w:szCs w:val="22"/>
              </w:rPr>
            </w:pPr>
            <w:r w:rsidRPr="00DE7EB9">
              <w:rPr>
                <w:sz w:val="22"/>
                <w:szCs w:val="22"/>
              </w:rPr>
              <w:t>2024</w:t>
            </w:r>
          </w:p>
        </w:tc>
      </w:tr>
      <w:tr w:rsidR="002F3348" w:rsidRPr="00CD5A98" w14:paraId="459AF801" w14:textId="77777777" w:rsidTr="00545B8D">
        <w:trPr>
          <w:trHeight w:val="296"/>
        </w:trPr>
        <w:tc>
          <w:tcPr>
            <w:tcW w:w="3005" w:type="dxa"/>
            <w:tcBorders>
              <w:top w:val="nil"/>
              <w:left w:val="single" w:sz="8" w:space="0" w:color="auto"/>
              <w:bottom w:val="single" w:sz="8" w:space="0" w:color="auto"/>
              <w:right w:val="single" w:sz="8" w:space="0" w:color="auto"/>
            </w:tcBorders>
            <w:hideMark/>
          </w:tcPr>
          <w:p w14:paraId="2D691043" w14:textId="77777777" w:rsidR="002F3348" w:rsidRPr="00DE7EB9" w:rsidRDefault="002F3348" w:rsidP="00545B8D">
            <w:pPr>
              <w:rPr>
                <w:sz w:val="22"/>
                <w:szCs w:val="22"/>
              </w:rPr>
            </w:pPr>
            <w:r w:rsidRPr="00DE7EB9">
              <w:rPr>
                <w:sz w:val="22"/>
                <w:szCs w:val="22"/>
              </w:rPr>
              <w:t> </w:t>
            </w:r>
          </w:p>
        </w:tc>
        <w:tc>
          <w:tcPr>
            <w:tcW w:w="1365" w:type="dxa"/>
            <w:tcBorders>
              <w:top w:val="nil"/>
              <w:left w:val="nil"/>
              <w:bottom w:val="single" w:sz="8" w:space="0" w:color="auto"/>
              <w:right w:val="single" w:sz="8" w:space="0" w:color="auto"/>
            </w:tcBorders>
            <w:vAlign w:val="center"/>
            <w:hideMark/>
          </w:tcPr>
          <w:p w14:paraId="32A19E3A" w14:textId="77777777" w:rsidR="002F3348" w:rsidRPr="00DE7EB9" w:rsidRDefault="002F3348" w:rsidP="00545B8D">
            <w:pPr>
              <w:jc w:val="center"/>
              <w:rPr>
                <w:sz w:val="22"/>
                <w:szCs w:val="22"/>
              </w:rPr>
            </w:pPr>
            <w:r w:rsidRPr="00DE7EB9">
              <w:rPr>
                <w:sz w:val="22"/>
                <w:szCs w:val="22"/>
              </w:rPr>
              <w:t>(v tis. Kč)</w:t>
            </w:r>
          </w:p>
        </w:tc>
        <w:tc>
          <w:tcPr>
            <w:tcW w:w="1295" w:type="dxa"/>
            <w:tcBorders>
              <w:top w:val="nil"/>
              <w:left w:val="nil"/>
              <w:bottom w:val="single" w:sz="8" w:space="0" w:color="auto"/>
              <w:right w:val="single" w:sz="8" w:space="0" w:color="auto"/>
            </w:tcBorders>
            <w:vAlign w:val="center"/>
            <w:hideMark/>
          </w:tcPr>
          <w:p w14:paraId="7D3FE046" w14:textId="77777777" w:rsidR="002F3348" w:rsidRPr="00DE7EB9" w:rsidRDefault="002F3348" w:rsidP="00545B8D">
            <w:pPr>
              <w:jc w:val="center"/>
              <w:rPr>
                <w:sz w:val="22"/>
                <w:szCs w:val="22"/>
              </w:rPr>
            </w:pPr>
            <w:r w:rsidRPr="00DE7EB9">
              <w:rPr>
                <w:sz w:val="22"/>
                <w:szCs w:val="22"/>
              </w:rPr>
              <w:t>(v tis. Kč)</w:t>
            </w:r>
          </w:p>
        </w:tc>
        <w:tc>
          <w:tcPr>
            <w:tcW w:w="1080" w:type="dxa"/>
            <w:tcBorders>
              <w:top w:val="nil"/>
              <w:left w:val="nil"/>
              <w:bottom w:val="single" w:sz="8" w:space="0" w:color="auto"/>
              <w:right w:val="single" w:sz="8" w:space="0" w:color="auto"/>
            </w:tcBorders>
            <w:vAlign w:val="center"/>
            <w:hideMark/>
          </w:tcPr>
          <w:p w14:paraId="168BC908" w14:textId="77777777" w:rsidR="002F3348" w:rsidRPr="00DE7EB9" w:rsidRDefault="002F3348" w:rsidP="00545B8D">
            <w:pPr>
              <w:jc w:val="center"/>
              <w:rPr>
                <w:sz w:val="22"/>
                <w:szCs w:val="22"/>
              </w:rPr>
            </w:pPr>
            <w:r w:rsidRPr="00DE7EB9">
              <w:rPr>
                <w:sz w:val="22"/>
                <w:szCs w:val="22"/>
              </w:rPr>
              <w:t> </w:t>
            </w:r>
          </w:p>
        </w:tc>
        <w:tc>
          <w:tcPr>
            <w:tcW w:w="1295" w:type="dxa"/>
            <w:tcBorders>
              <w:top w:val="nil"/>
              <w:left w:val="nil"/>
              <w:bottom w:val="single" w:sz="8" w:space="0" w:color="auto"/>
              <w:right w:val="single" w:sz="8" w:space="0" w:color="auto"/>
            </w:tcBorders>
            <w:vAlign w:val="center"/>
            <w:hideMark/>
          </w:tcPr>
          <w:p w14:paraId="0BABE517" w14:textId="77777777" w:rsidR="002F3348" w:rsidRPr="00DE7EB9" w:rsidRDefault="002F3348" w:rsidP="00545B8D">
            <w:pPr>
              <w:jc w:val="center"/>
              <w:rPr>
                <w:sz w:val="22"/>
                <w:szCs w:val="22"/>
              </w:rPr>
            </w:pPr>
            <w:r w:rsidRPr="00DE7EB9">
              <w:rPr>
                <w:sz w:val="22"/>
                <w:szCs w:val="22"/>
              </w:rPr>
              <w:t>(v tis. Kč)</w:t>
            </w:r>
          </w:p>
        </w:tc>
        <w:tc>
          <w:tcPr>
            <w:tcW w:w="1156" w:type="dxa"/>
            <w:tcBorders>
              <w:top w:val="nil"/>
              <w:left w:val="nil"/>
              <w:bottom w:val="single" w:sz="8" w:space="0" w:color="auto"/>
              <w:right w:val="single" w:sz="8" w:space="0" w:color="auto"/>
            </w:tcBorders>
            <w:vAlign w:val="center"/>
            <w:hideMark/>
          </w:tcPr>
          <w:p w14:paraId="5C806B23" w14:textId="77777777" w:rsidR="002F3348" w:rsidRPr="00DE7EB9" w:rsidRDefault="002F3348" w:rsidP="00545B8D">
            <w:pPr>
              <w:jc w:val="center"/>
              <w:rPr>
                <w:sz w:val="22"/>
                <w:szCs w:val="22"/>
              </w:rPr>
            </w:pPr>
            <w:r w:rsidRPr="00DE7EB9">
              <w:rPr>
                <w:sz w:val="22"/>
                <w:szCs w:val="22"/>
              </w:rPr>
              <w:t>(%)</w:t>
            </w:r>
          </w:p>
        </w:tc>
      </w:tr>
      <w:tr w:rsidR="002F3348" w:rsidRPr="00DE7EB9" w14:paraId="73DD3CB5" w14:textId="77777777" w:rsidTr="00545B8D">
        <w:trPr>
          <w:trHeight w:val="296"/>
        </w:trPr>
        <w:tc>
          <w:tcPr>
            <w:tcW w:w="9196" w:type="dxa"/>
            <w:gridSpan w:val="6"/>
            <w:tcBorders>
              <w:top w:val="single" w:sz="8" w:space="0" w:color="auto"/>
              <w:left w:val="single" w:sz="8" w:space="0" w:color="auto"/>
              <w:bottom w:val="single" w:sz="8" w:space="0" w:color="auto"/>
              <w:right w:val="single" w:sz="8" w:space="0" w:color="000000"/>
            </w:tcBorders>
            <w:vAlign w:val="center"/>
            <w:hideMark/>
          </w:tcPr>
          <w:p w14:paraId="6529137B" w14:textId="77777777" w:rsidR="002F3348" w:rsidRPr="005C1F8C" w:rsidRDefault="002F3348" w:rsidP="00545B8D">
            <w:pPr>
              <w:jc w:val="right"/>
              <w:rPr>
                <w:sz w:val="22"/>
                <w:szCs w:val="22"/>
              </w:rPr>
            </w:pPr>
            <w:r w:rsidRPr="005C1F8C">
              <w:rPr>
                <w:sz w:val="22"/>
                <w:szCs w:val="22"/>
              </w:rPr>
              <w:t> </w:t>
            </w:r>
          </w:p>
        </w:tc>
      </w:tr>
      <w:tr w:rsidR="002F3348" w:rsidRPr="005C1F8C" w14:paraId="07EB7616" w14:textId="77777777" w:rsidTr="00545B8D">
        <w:trPr>
          <w:trHeight w:val="282"/>
        </w:trPr>
        <w:tc>
          <w:tcPr>
            <w:tcW w:w="3005" w:type="dxa"/>
            <w:tcBorders>
              <w:top w:val="nil"/>
              <w:left w:val="single" w:sz="8" w:space="0" w:color="auto"/>
              <w:bottom w:val="single" w:sz="8" w:space="0" w:color="auto"/>
              <w:right w:val="single" w:sz="8" w:space="0" w:color="auto"/>
            </w:tcBorders>
            <w:vAlign w:val="center"/>
            <w:hideMark/>
          </w:tcPr>
          <w:p w14:paraId="096EE298" w14:textId="77777777" w:rsidR="002F3348" w:rsidRPr="005C1F8C" w:rsidRDefault="002F3348" w:rsidP="00545B8D">
            <w:pPr>
              <w:jc w:val="both"/>
              <w:rPr>
                <w:sz w:val="22"/>
                <w:szCs w:val="22"/>
              </w:rPr>
            </w:pPr>
            <w:r w:rsidRPr="005C1F8C">
              <w:rPr>
                <w:sz w:val="22"/>
                <w:szCs w:val="22"/>
              </w:rPr>
              <w:t>Ekonomický</w:t>
            </w:r>
          </w:p>
        </w:tc>
        <w:tc>
          <w:tcPr>
            <w:tcW w:w="1365" w:type="dxa"/>
            <w:tcBorders>
              <w:top w:val="nil"/>
              <w:left w:val="nil"/>
              <w:bottom w:val="single" w:sz="8" w:space="0" w:color="auto"/>
              <w:right w:val="single" w:sz="8" w:space="0" w:color="auto"/>
            </w:tcBorders>
            <w:vAlign w:val="center"/>
            <w:hideMark/>
          </w:tcPr>
          <w:p w14:paraId="7DF797FD" w14:textId="77777777" w:rsidR="002F3348" w:rsidRPr="005C1F8C" w:rsidRDefault="002F3348" w:rsidP="00545B8D">
            <w:pPr>
              <w:jc w:val="right"/>
              <w:rPr>
                <w:sz w:val="22"/>
                <w:szCs w:val="22"/>
              </w:rPr>
            </w:pPr>
            <w:r w:rsidRPr="005C1F8C">
              <w:rPr>
                <w:sz w:val="22"/>
                <w:szCs w:val="22"/>
              </w:rPr>
              <w:t>0</w:t>
            </w:r>
          </w:p>
        </w:tc>
        <w:tc>
          <w:tcPr>
            <w:tcW w:w="1295" w:type="dxa"/>
            <w:tcBorders>
              <w:top w:val="nil"/>
              <w:left w:val="nil"/>
              <w:bottom w:val="single" w:sz="8" w:space="0" w:color="auto"/>
              <w:right w:val="single" w:sz="8" w:space="0" w:color="auto"/>
            </w:tcBorders>
            <w:vAlign w:val="center"/>
            <w:hideMark/>
          </w:tcPr>
          <w:p w14:paraId="1E8EBCA6" w14:textId="77777777" w:rsidR="002F3348" w:rsidRPr="005C1F8C" w:rsidRDefault="002F3348" w:rsidP="00545B8D">
            <w:pPr>
              <w:jc w:val="right"/>
              <w:rPr>
                <w:sz w:val="22"/>
                <w:szCs w:val="22"/>
              </w:rPr>
            </w:pPr>
            <w:r w:rsidRPr="005C1F8C">
              <w:rPr>
                <w:sz w:val="22"/>
                <w:szCs w:val="22"/>
              </w:rPr>
              <w:t>0</w:t>
            </w:r>
          </w:p>
        </w:tc>
        <w:tc>
          <w:tcPr>
            <w:tcW w:w="1080" w:type="dxa"/>
            <w:tcBorders>
              <w:top w:val="nil"/>
              <w:left w:val="nil"/>
              <w:bottom w:val="single" w:sz="8" w:space="0" w:color="auto"/>
              <w:right w:val="single" w:sz="8" w:space="0" w:color="auto"/>
            </w:tcBorders>
            <w:vAlign w:val="center"/>
            <w:hideMark/>
          </w:tcPr>
          <w:p w14:paraId="64E7E9F8" w14:textId="77777777" w:rsidR="002F3348" w:rsidRPr="005C1F8C" w:rsidRDefault="002F3348" w:rsidP="00545B8D">
            <w:pPr>
              <w:jc w:val="right"/>
              <w:rPr>
                <w:sz w:val="22"/>
                <w:szCs w:val="22"/>
              </w:rPr>
            </w:pPr>
            <w:r w:rsidRPr="005C1F8C">
              <w:rPr>
                <w:sz w:val="22"/>
                <w:szCs w:val="22"/>
              </w:rPr>
              <w:t>x</w:t>
            </w:r>
          </w:p>
        </w:tc>
        <w:tc>
          <w:tcPr>
            <w:tcW w:w="1295" w:type="dxa"/>
            <w:tcBorders>
              <w:top w:val="nil"/>
              <w:left w:val="nil"/>
              <w:bottom w:val="single" w:sz="8" w:space="0" w:color="auto"/>
              <w:right w:val="single" w:sz="8" w:space="0" w:color="auto"/>
            </w:tcBorders>
            <w:vAlign w:val="center"/>
            <w:hideMark/>
          </w:tcPr>
          <w:p w14:paraId="3007BBBE" w14:textId="6F8A1F09" w:rsidR="002F3348" w:rsidRPr="005C1F8C" w:rsidRDefault="004D7DF7" w:rsidP="00545B8D">
            <w:pPr>
              <w:jc w:val="right"/>
              <w:rPr>
                <w:sz w:val="22"/>
                <w:szCs w:val="22"/>
              </w:rPr>
            </w:pPr>
            <w:r>
              <w:rPr>
                <w:sz w:val="22"/>
                <w:szCs w:val="22"/>
              </w:rPr>
              <w:t>5</w:t>
            </w:r>
          </w:p>
        </w:tc>
        <w:tc>
          <w:tcPr>
            <w:tcW w:w="1156" w:type="dxa"/>
            <w:tcBorders>
              <w:top w:val="single" w:sz="8" w:space="0" w:color="auto"/>
              <w:left w:val="nil"/>
              <w:bottom w:val="single" w:sz="8" w:space="0" w:color="auto"/>
              <w:right w:val="single" w:sz="8" w:space="0" w:color="auto"/>
            </w:tcBorders>
            <w:vAlign w:val="center"/>
            <w:hideMark/>
          </w:tcPr>
          <w:p w14:paraId="33BA2A09" w14:textId="77777777" w:rsidR="002F3348" w:rsidRPr="005C1F8C" w:rsidRDefault="002F3348" w:rsidP="00545B8D">
            <w:pPr>
              <w:jc w:val="right"/>
              <w:rPr>
                <w:sz w:val="22"/>
                <w:szCs w:val="22"/>
              </w:rPr>
            </w:pPr>
            <w:r w:rsidRPr="005C1F8C">
              <w:rPr>
                <w:sz w:val="22"/>
                <w:szCs w:val="22"/>
              </w:rPr>
              <w:t>x</w:t>
            </w:r>
          </w:p>
        </w:tc>
      </w:tr>
      <w:tr w:rsidR="002F3348" w:rsidRPr="005C1F8C" w14:paraId="6D019717" w14:textId="77777777" w:rsidTr="00545B8D">
        <w:trPr>
          <w:trHeight w:val="282"/>
        </w:trPr>
        <w:tc>
          <w:tcPr>
            <w:tcW w:w="3005" w:type="dxa"/>
            <w:tcBorders>
              <w:top w:val="nil"/>
              <w:left w:val="single" w:sz="8" w:space="0" w:color="auto"/>
              <w:bottom w:val="single" w:sz="8" w:space="0" w:color="auto"/>
              <w:right w:val="single" w:sz="8" w:space="0" w:color="auto"/>
            </w:tcBorders>
            <w:vAlign w:val="center"/>
            <w:hideMark/>
          </w:tcPr>
          <w:p w14:paraId="6F1DE329" w14:textId="77777777" w:rsidR="002F3348" w:rsidRPr="005C1F8C" w:rsidRDefault="002F3348" w:rsidP="00545B8D">
            <w:pPr>
              <w:jc w:val="both"/>
              <w:rPr>
                <w:sz w:val="22"/>
                <w:szCs w:val="22"/>
              </w:rPr>
            </w:pPr>
            <w:r w:rsidRPr="005C1F8C">
              <w:rPr>
                <w:sz w:val="22"/>
                <w:szCs w:val="22"/>
              </w:rPr>
              <w:t>Územního rozvoje a výstavby</w:t>
            </w:r>
          </w:p>
        </w:tc>
        <w:tc>
          <w:tcPr>
            <w:tcW w:w="1365" w:type="dxa"/>
            <w:tcBorders>
              <w:top w:val="nil"/>
              <w:left w:val="nil"/>
              <w:bottom w:val="single" w:sz="8" w:space="0" w:color="auto"/>
              <w:right w:val="single" w:sz="8" w:space="0" w:color="auto"/>
            </w:tcBorders>
            <w:vAlign w:val="center"/>
            <w:hideMark/>
          </w:tcPr>
          <w:p w14:paraId="68A08C6F" w14:textId="77777777" w:rsidR="002F3348" w:rsidRPr="005C1F8C" w:rsidRDefault="002F3348" w:rsidP="00545B8D">
            <w:pPr>
              <w:jc w:val="right"/>
              <w:rPr>
                <w:sz w:val="22"/>
                <w:szCs w:val="22"/>
              </w:rPr>
            </w:pPr>
            <w:r w:rsidRPr="005C1F8C">
              <w:rPr>
                <w:sz w:val="22"/>
                <w:szCs w:val="22"/>
              </w:rPr>
              <w:t>1 900</w:t>
            </w:r>
          </w:p>
        </w:tc>
        <w:tc>
          <w:tcPr>
            <w:tcW w:w="1295" w:type="dxa"/>
            <w:tcBorders>
              <w:top w:val="nil"/>
              <w:left w:val="nil"/>
              <w:bottom w:val="single" w:sz="8" w:space="0" w:color="auto"/>
              <w:right w:val="single" w:sz="8" w:space="0" w:color="auto"/>
            </w:tcBorders>
            <w:vAlign w:val="center"/>
            <w:hideMark/>
          </w:tcPr>
          <w:p w14:paraId="723877EE" w14:textId="77777777" w:rsidR="002F3348" w:rsidRPr="005C1F8C" w:rsidRDefault="002F3348" w:rsidP="00545B8D">
            <w:pPr>
              <w:jc w:val="right"/>
              <w:rPr>
                <w:sz w:val="22"/>
                <w:szCs w:val="22"/>
              </w:rPr>
            </w:pPr>
            <w:r w:rsidRPr="005C1F8C">
              <w:rPr>
                <w:sz w:val="22"/>
                <w:szCs w:val="22"/>
              </w:rPr>
              <w:t>2 654</w:t>
            </w:r>
          </w:p>
        </w:tc>
        <w:tc>
          <w:tcPr>
            <w:tcW w:w="1080" w:type="dxa"/>
            <w:tcBorders>
              <w:top w:val="nil"/>
              <w:left w:val="nil"/>
              <w:bottom w:val="single" w:sz="8" w:space="0" w:color="auto"/>
              <w:right w:val="single" w:sz="8" w:space="0" w:color="auto"/>
            </w:tcBorders>
            <w:vAlign w:val="center"/>
            <w:hideMark/>
          </w:tcPr>
          <w:p w14:paraId="7B5DDE18" w14:textId="77777777" w:rsidR="002F3348" w:rsidRPr="005C1F8C" w:rsidRDefault="002F3348" w:rsidP="00545B8D">
            <w:pPr>
              <w:jc w:val="right"/>
              <w:rPr>
                <w:sz w:val="22"/>
                <w:szCs w:val="22"/>
              </w:rPr>
            </w:pPr>
            <w:r w:rsidRPr="005C1F8C">
              <w:rPr>
                <w:sz w:val="22"/>
                <w:szCs w:val="22"/>
              </w:rPr>
              <w:t>139,68</w:t>
            </w:r>
          </w:p>
        </w:tc>
        <w:tc>
          <w:tcPr>
            <w:tcW w:w="1295" w:type="dxa"/>
            <w:tcBorders>
              <w:top w:val="nil"/>
              <w:left w:val="nil"/>
              <w:bottom w:val="single" w:sz="8" w:space="0" w:color="auto"/>
              <w:right w:val="single" w:sz="8" w:space="0" w:color="auto"/>
            </w:tcBorders>
            <w:vAlign w:val="center"/>
            <w:hideMark/>
          </w:tcPr>
          <w:p w14:paraId="5B1E29A4" w14:textId="77777777" w:rsidR="002F3348" w:rsidRPr="005C1F8C" w:rsidRDefault="002F3348" w:rsidP="00545B8D">
            <w:pPr>
              <w:jc w:val="right"/>
              <w:rPr>
                <w:sz w:val="22"/>
                <w:szCs w:val="22"/>
              </w:rPr>
            </w:pPr>
            <w:r w:rsidRPr="005C1F8C">
              <w:rPr>
                <w:sz w:val="22"/>
                <w:szCs w:val="22"/>
              </w:rPr>
              <w:t>2 052</w:t>
            </w:r>
          </w:p>
        </w:tc>
        <w:tc>
          <w:tcPr>
            <w:tcW w:w="1156" w:type="dxa"/>
            <w:tcBorders>
              <w:top w:val="nil"/>
              <w:left w:val="nil"/>
              <w:bottom w:val="single" w:sz="8" w:space="0" w:color="auto"/>
              <w:right w:val="single" w:sz="8" w:space="0" w:color="auto"/>
            </w:tcBorders>
            <w:vAlign w:val="center"/>
            <w:hideMark/>
          </w:tcPr>
          <w:p w14:paraId="2F305A36" w14:textId="77777777" w:rsidR="002F3348" w:rsidRPr="005C1F8C" w:rsidRDefault="002F3348" w:rsidP="00545B8D">
            <w:pPr>
              <w:jc w:val="right"/>
              <w:rPr>
                <w:sz w:val="22"/>
                <w:szCs w:val="22"/>
              </w:rPr>
            </w:pPr>
            <w:r w:rsidRPr="005C1F8C">
              <w:rPr>
                <w:sz w:val="22"/>
                <w:szCs w:val="22"/>
              </w:rPr>
              <w:t>129,34</w:t>
            </w:r>
          </w:p>
        </w:tc>
      </w:tr>
      <w:tr w:rsidR="002F3348" w:rsidRPr="005C1F8C" w14:paraId="31F056F8" w14:textId="77777777" w:rsidTr="00545B8D">
        <w:trPr>
          <w:trHeight w:val="282"/>
        </w:trPr>
        <w:tc>
          <w:tcPr>
            <w:tcW w:w="3005" w:type="dxa"/>
            <w:tcBorders>
              <w:top w:val="nil"/>
              <w:left w:val="single" w:sz="8" w:space="0" w:color="auto"/>
              <w:bottom w:val="nil"/>
              <w:right w:val="single" w:sz="8" w:space="0" w:color="auto"/>
            </w:tcBorders>
            <w:vAlign w:val="center"/>
            <w:hideMark/>
          </w:tcPr>
          <w:p w14:paraId="710E4683" w14:textId="77777777" w:rsidR="002F3348" w:rsidRPr="005C1F8C" w:rsidRDefault="002F3348" w:rsidP="00545B8D">
            <w:pPr>
              <w:jc w:val="both"/>
              <w:rPr>
                <w:sz w:val="22"/>
                <w:szCs w:val="22"/>
              </w:rPr>
            </w:pPr>
            <w:r w:rsidRPr="005C1F8C">
              <w:rPr>
                <w:sz w:val="22"/>
                <w:szCs w:val="22"/>
              </w:rPr>
              <w:t>Živnostenský a Občansko-správní</w:t>
            </w:r>
          </w:p>
        </w:tc>
        <w:tc>
          <w:tcPr>
            <w:tcW w:w="1365" w:type="dxa"/>
            <w:tcBorders>
              <w:top w:val="nil"/>
              <w:left w:val="nil"/>
              <w:bottom w:val="nil"/>
              <w:right w:val="single" w:sz="8" w:space="0" w:color="auto"/>
            </w:tcBorders>
            <w:vAlign w:val="center"/>
            <w:hideMark/>
          </w:tcPr>
          <w:p w14:paraId="4BB404DA" w14:textId="77777777" w:rsidR="002F3348" w:rsidRPr="005C1F8C" w:rsidRDefault="002F3348" w:rsidP="00545B8D">
            <w:pPr>
              <w:jc w:val="right"/>
              <w:rPr>
                <w:sz w:val="22"/>
                <w:szCs w:val="22"/>
              </w:rPr>
            </w:pPr>
            <w:r w:rsidRPr="005C1F8C">
              <w:rPr>
                <w:sz w:val="22"/>
                <w:szCs w:val="22"/>
              </w:rPr>
              <w:t> </w:t>
            </w:r>
          </w:p>
        </w:tc>
        <w:tc>
          <w:tcPr>
            <w:tcW w:w="1295" w:type="dxa"/>
            <w:tcBorders>
              <w:top w:val="nil"/>
              <w:left w:val="nil"/>
              <w:bottom w:val="nil"/>
              <w:right w:val="single" w:sz="8" w:space="0" w:color="auto"/>
            </w:tcBorders>
            <w:vAlign w:val="center"/>
            <w:hideMark/>
          </w:tcPr>
          <w:p w14:paraId="542B0360" w14:textId="77777777" w:rsidR="002F3348" w:rsidRPr="005C1F8C" w:rsidRDefault="002F3348" w:rsidP="00545B8D">
            <w:pPr>
              <w:jc w:val="right"/>
              <w:rPr>
                <w:sz w:val="22"/>
                <w:szCs w:val="22"/>
              </w:rPr>
            </w:pPr>
            <w:r w:rsidRPr="005C1F8C">
              <w:rPr>
                <w:sz w:val="22"/>
                <w:szCs w:val="22"/>
              </w:rPr>
              <w:t> </w:t>
            </w:r>
          </w:p>
        </w:tc>
        <w:tc>
          <w:tcPr>
            <w:tcW w:w="1080" w:type="dxa"/>
            <w:tcBorders>
              <w:top w:val="nil"/>
              <w:left w:val="nil"/>
              <w:bottom w:val="nil"/>
              <w:right w:val="single" w:sz="8" w:space="0" w:color="auto"/>
            </w:tcBorders>
            <w:vAlign w:val="center"/>
            <w:hideMark/>
          </w:tcPr>
          <w:p w14:paraId="112D4E19" w14:textId="77777777" w:rsidR="002F3348" w:rsidRPr="005C1F8C" w:rsidRDefault="002F3348" w:rsidP="00545B8D">
            <w:pPr>
              <w:jc w:val="right"/>
              <w:rPr>
                <w:sz w:val="22"/>
                <w:szCs w:val="22"/>
              </w:rPr>
            </w:pPr>
            <w:r w:rsidRPr="005C1F8C">
              <w:rPr>
                <w:sz w:val="22"/>
                <w:szCs w:val="22"/>
              </w:rPr>
              <w:t> </w:t>
            </w:r>
          </w:p>
        </w:tc>
        <w:tc>
          <w:tcPr>
            <w:tcW w:w="1295" w:type="dxa"/>
            <w:tcBorders>
              <w:top w:val="nil"/>
              <w:left w:val="nil"/>
              <w:bottom w:val="nil"/>
              <w:right w:val="single" w:sz="8" w:space="0" w:color="auto"/>
            </w:tcBorders>
            <w:vAlign w:val="center"/>
            <w:hideMark/>
          </w:tcPr>
          <w:p w14:paraId="1219CEDB" w14:textId="77777777" w:rsidR="002F3348" w:rsidRPr="005C1F8C" w:rsidRDefault="002F3348" w:rsidP="00545B8D">
            <w:pPr>
              <w:jc w:val="right"/>
              <w:rPr>
                <w:sz w:val="22"/>
                <w:szCs w:val="22"/>
              </w:rPr>
            </w:pPr>
            <w:r w:rsidRPr="005C1F8C">
              <w:rPr>
                <w:sz w:val="22"/>
                <w:szCs w:val="22"/>
              </w:rPr>
              <w:t> </w:t>
            </w:r>
          </w:p>
        </w:tc>
        <w:tc>
          <w:tcPr>
            <w:tcW w:w="1156" w:type="dxa"/>
            <w:tcBorders>
              <w:top w:val="nil"/>
              <w:left w:val="nil"/>
              <w:bottom w:val="nil"/>
              <w:right w:val="single" w:sz="8" w:space="0" w:color="auto"/>
            </w:tcBorders>
            <w:vAlign w:val="center"/>
            <w:hideMark/>
          </w:tcPr>
          <w:p w14:paraId="03215CC3" w14:textId="77777777" w:rsidR="002F3348" w:rsidRPr="005C1F8C" w:rsidRDefault="002F3348" w:rsidP="00545B8D">
            <w:pPr>
              <w:jc w:val="right"/>
              <w:rPr>
                <w:sz w:val="22"/>
                <w:szCs w:val="22"/>
              </w:rPr>
            </w:pPr>
            <w:r w:rsidRPr="005C1F8C">
              <w:rPr>
                <w:sz w:val="22"/>
                <w:szCs w:val="22"/>
              </w:rPr>
              <w:t> </w:t>
            </w:r>
          </w:p>
        </w:tc>
      </w:tr>
      <w:tr w:rsidR="002F3348" w:rsidRPr="005C1F8C" w14:paraId="34BF0162" w14:textId="77777777" w:rsidTr="00545B8D">
        <w:trPr>
          <w:trHeight w:val="282"/>
        </w:trPr>
        <w:tc>
          <w:tcPr>
            <w:tcW w:w="3005" w:type="dxa"/>
            <w:tcBorders>
              <w:top w:val="nil"/>
              <w:left w:val="single" w:sz="8" w:space="0" w:color="auto"/>
              <w:bottom w:val="single" w:sz="8" w:space="0" w:color="auto"/>
              <w:right w:val="single" w:sz="8" w:space="0" w:color="auto"/>
            </w:tcBorders>
            <w:vAlign w:val="center"/>
            <w:hideMark/>
          </w:tcPr>
          <w:p w14:paraId="6C452F6D" w14:textId="77777777" w:rsidR="002F3348" w:rsidRPr="005C1F8C" w:rsidRDefault="002F3348" w:rsidP="00545B8D">
            <w:pPr>
              <w:jc w:val="both"/>
              <w:rPr>
                <w:sz w:val="22"/>
                <w:szCs w:val="22"/>
              </w:rPr>
            </w:pPr>
            <w:r w:rsidRPr="005C1F8C">
              <w:rPr>
                <w:sz w:val="22"/>
                <w:szCs w:val="22"/>
              </w:rPr>
              <w:t>- odd. správní, přestupkové</w:t>
            </w:r>
          </w:p>
        </w:tc>
        <w:tc>
          <w:tcPr>
            <w:tcW w:w="1365" w:type="dxa"/>
            <w:tcBorders>
              <w:top w:val="nil"/>
              <w:left w:val="nil"/>
              <w:bottom w:val="single" w:sz="8" w:space="0" w:color="auto"/>
              <w:right w:val="single" w:sz="8" w:space="0" w:color="auto"/>
            </w:tcBorders>
            <w:vAlign w:val="center"/>
            <w:hideMark/>
          </w:tcPr>
          <w:p w14:paraId="35395672" w14:textId="77777777" w:rsidR="002F3348" w:rsidRPr="005C1F8C" w:rsidRDefault="002F3348" w:rsidP="00545B8D">
            <w:pPr>
              <w:jc w:val="right"/>
              <w:rPr>
                <w:sz w:val="22"/>
                <w:szCs w:val="22"/>
              </w:rPr>
            </w:pPr>
            <w:r w:rsidRPr="005C1F8C">
              <w:rPr>
                <w:sz w:val="22"/>
                <w:szCs w:val="22"/>
              </w:rPr>
              <w:t>1900</w:t>
            </w:r>
          </w:p>
        </w:tc>
        <w:tc>
          <w:tcPr>
            <w:tcW w:w="1295" w:type="dxa"/>
            <w:tcBorders>
              <w:top w:val="nil"/>
              <w:left w:val="nil"/>
              <w:bottom w:val="single" w:sz="8" w:space="0" w:color="auto"/>
              <w:right w:val="single" w:sz="8" w:space="0" w:color="auto"/>
            </w:tcBorders>
            <w:vAlign w:val="center"/>
            <w:hideMark/>
          </w:tcPr>
          <w:p w14:paraId="73B611FA" w14:textId="77777777" w:rsidR="002F3348" w:rsidRPr="005C1F8C" w:rsidRDefault="002F3348" w:rsidP="00545B8D">
            <w:pPr>
              <w:jc w:val="right"/>
              <w:rPr>
                <w:sz w:val="22"/>
                <w:szCs w:val="22"/>
              </w:rPr>
            </w:pPr>
            <w:r w:rsidRPr="005C1F8C">
              <w:rPr>
                <w:sz w:val="22"/>
                <w:szCs w:val="22"/>
              </w:rPr>
              <w:t>2 380</w:t>
            </w:r>
          </w:p>
        </w:tc>
        <w:tc>
          <w:tcPr>
            <w:tcW w:w="1080" w:type="dxa"/>
            <w:tcBorders>
              <w:top w:val="nil"/>
              <w:left w:val="nil"/>
              <w:bottom w:val="single" w:sz="8" w:space="0" w:color="auto"/>
              <w:right w:val="single" w:sz="8" w:space="0" w:color="auto"/>
            </w:tcBorders>
            <w:vAlign w:val="center"/>
            <w:hideMark/>
          </w:tcPr>
          <w:p w14:paraId="2ADC975D" w14:textId="77777777" w:rsidR="002F3348" w:rsidRPr="005C1F8C" w:rsidRDefault="002F3348" w:rsidP="00545B8D">
            <w:pPr>
              <w:jc w:val="right"/>
              <w:rPr>
                <w:sz w:val="22"/>
                <w:szCs w:val="22"/>
              </w:rPr>
            </w:pPr>
            <w:r w:rsidRPr="005C1F8C">
              <w:rPr>
                <w:sz w:val="22"/>
                <w:szCs w:val="22"/>
              </w:rPr>
              <w:t>125,24</w:t>
            </w:r>
          </w:p>
        </w:tc>
        <w:tc>
          <w:tcPr>
            <w:tcW w:w="1295" w:type="dxa"/>
            <w:tcBorders>
              <w:top w:val="nil"/>
              <w:left w:val="nil"/>
              <w:bottom w:val="single" w:sz="8" w:space="0" w:color="auto"/>
              <w:right w:val="single" w:sz="8" w:space="0" w:color="auto"/>
            </w:tcBorders>
            <w:vAlign w:val="center"/>
            <w:hideMark/>
          </w:tcPr>
          <w:p w14:paraId="6BA781DB" w14:textId="77777777" w:rsidR="002F3348" w:rsidRPr="005C1F8C" w:rsidRDefault="002F3348" w:rsidP="00545B8D">
            <w:pPr>
              <w:jc w:val="right"/>
              <w:rPr>
                <w:sz w:val="22"/>
                <w:szCs w:val="22"/>
              </w:rPr>
            </w:pPr>
            <w:r w:rsidRPr="005C1F8C">
              <w:rPr>
                <w:sz w:val="22"/>
                <w:szCs w:val="22"/>
              </w:rPr>
              <w:t>2 342</w:t>
            </w:r>
          </w:p>
        </w:tc>
        <w:tc>
          <w:tcPr>
            <w:tcW w:w="1156" w:type="dxa"/>
            <w:tcBorders>
              <w:top w:val="nil"/>
              <w:left w:val="nil"/>
              <w:bottom w:val="single" w:sz="8" w:space="0" w:color="auto"/>
              <w:right w:val="single" w:sz="8" w:space="0" w:color="auto"/>
            </w:tcBorders>
            <w:vAlign w:val="center"/>
            <w:hideMark/>
          </w:tcPr>
          <w:p w14:paraId="142D9BCF" w14:textId="77777777" w:rsidR="002F3348" w:rsidRPr="005C1F8C" w:rsidRDefault="002F3348" w:rsidP="00545B8D">
            <w:pPr>
              <w:jc w:val="right"/>
              <w:rPr>
                <w:sz w:val="22"/>
                <w:szCs w:val="22"/>
              </w:rPr>
            </w:pPr>
            <w:r w:rsidRPr="005C1F8C">
              <w:rPr>
                <w:sz w:val="22"/>
                <w:szCs w:val="22"/>
              </w:rPr>
              <w:t>101,62</w:t>
            </w:r>
          </w:p>
        </w:tc>
      </w:tr>
      <w:tr w:rsidR="002F3348" w:rsidRPr="005C1F8C" w14:paraId="799BDDF2" w14:textId="77777777" w:rsidTr="00545B8D">
        <w:trPr>
          <w:trHeight w:val="282"/>
        </w:trPr>
        <w:tc>
          <w:tcPr>
            <w:tcW w:w="3005" w:type="dxa"/>
            <w:tcBorders>
              <w:top w:val="nil"/>
              <w:left w:val="single" w:sz="8" w:space="0" w:color="auto"/>
              <w:bottom w:val="single" w:sz="8" w:space="0" w:color="auto"/>
              <w:right w:val="single" w:sz="8" w:space="0" w:color="auto"/>
            </w:tcBorders>
            <w:vAlign w:val="center"/>
            <w:hideMark/>
          </w:tcPr>
          <w:p w14:paraId="1EA4D463" w14:textId="77777777" w:rsidR="002F3348" w:rsidRPr="005C1F8C" w:rsidRDefault="002F3348" w:rsidP="00545B8D">
            <w:pPr>
              <w:jc w:val="both"/>
              <w:rPr>
                <w:sz w:val="22"/>
                <w:szCs w:val="22"/>
              </w:rPr>
            </w:pPr>
            <w:r w:rsidRPr="005C1F8C">
              <w:rPr>
                <w:sz w:val="22"/>
                <w:szCs w:val="22"/>
              </w:rPr>
              <w:t>- odb. živnostenský</w:t>
            </w:r>
          </w:p>
        </w:tc>
        <w:tc>
          <w:tcPr>
            <w:tcW w:w="1365" w:type="dxa"/>
            <w:tcBorders>
              <w:top w:val="nil"/>
              <w:left w:val="nil"/>
              <w:bottom w:val="single" w:sz="8" w:space="0" w:color="auto"/>
              <w:right w:val="single" w:sz="8" w:space="0" w:color="auto"/>
            </w:tcBorders>
            <w:vAlign w:val="center"/>
            <w:hideMark/>
          </w:tcPr>
          <w:p w14:paraId="34748DE4" w14:textId="77777777" w:rsidR="002F3348" w:rsidRPr="005C1F8C" w:rsidRDefault="002F3348" w:rsidP="00545B8D">
            <w:pPr>
              <w:jc w:val="right"/>
              <w:rPr>
                <w:sz w:val="22"/>
                <w:szCs w:val="22"/>
              </w:rPr>
            </w:pPr>
            <w:r w:rsidRPr="005C1F8C">
              <w:rPr>
                <w:sz w:val="22"/>
                <w:szCs w:val="22"/>
              </w:rPr>
              <w:t>2 800</w:t>
            </w:r>
          </w:p>
        </w:tc>
        <w:tc>
          <w:tcPr>
            <w:tcW w:w="1295" w:type="dxa"/>
            <w:tcBorders>
              <w:top w:val="nil"/>
              <w:left w:val="nil"/>
              <w:bottom w:val="single" w:sz="8" w:space="0" w:color="auto"/>
              <w:right w:val="single" w:sz="8" w:space="0" w:color="auto"/>
            </w:tcBorders>
            <w:vAlign w:val="center"/>
            <w:hideMark/>
          </w:tcPr>
          <w:p w14:paraId="767438F2" w14:textId="77777777" w:rsidR="002F3348" w:rsidRPr="005C1F8C" w:rsidRDefault="002F3348" w:rsidP="00545B8D">
            <w:pPr>
              <w:jc w:val="right"/>
              <w:rPr>
                <w:sz w:val="22"/>
                <w:szCs w:val="22"/>
              </w:rPr>
            </w:pPr>
            <w:r w:rsidRPr="005C1F8C">
              <w:rPr>
                <w:sz w:val="22"/>
                <w:szCs w:val="22"/>
              </w:rPr>
              <w:t>3 072</w:t>
            </w:r>
          </w:p>
        </w:tc>
        <w:tc>
          <w:tcPr>
            <w:tcW w:w="1080" w:type="dxa"/>
            <w:tcBorders>
              <w:top w:val="nil"/>
              <w:left w:val="nil"/>
              <w:bottom w:val="single" w:sz="8" w:space="0" w:color="auto"/>
              <w:right w:val="single" w:sz="8" w:space="0" w:color="auto"/>
            </w:tcBorders>
            <w:vAlign w:val="center"/>
            <w:hideMark/>
          </w:tcPr>
          <w:p w14:paraId="63B982F0" w14:textId="77777777" w:rsidR="002F3348" w:rsidRPr="005C1F8C" w:rsidRDefault="002F3348" w:rsidP="00545B8D">
            <w:pPr>
              <w:jc w:val="right"/>
              <w:rPr>
                <w:sz w:val="22"/>
                <w:szCs w:val="22"/>
              </w:rPr>
            </w:pPr>
            <w:r w:rsidRPr="005C1F8C">
              <w:rPr>
                <w:sz w:val="22"/>
                <w:szCs w:val="22"/>
              </w:rPr>
              <w:t>109,73</w:t>
            </w:r>
          </w:p>
        </w:tc>
        <w:tc>
          <w:tcPr>
            <w:tcW w:w="1295" w:type="dxa"/>
            <w:tcBorders>
              <w:top w:val="nil"/>
              <w:left w:val="nil"/>
              <w:bottom w:val="single" w:sz="8" w:space="0" w:color="auto"/>
              <w:right w:val="single" w:sz="8" w:space="0" w:color="auto"/>
            </w:tcBorders>
            <w:vAlign w:val="center"/>
            <w:hideMark/>
          </w:tcPr>
          <w:p w14:paraId="5EE12819" w14:textId="77777777" w:rsidR="002F3348" w:rsidRPr="005C1F8C" w:rsidRDefault="002F3348" w:rsidP="00545B8D">
            <w:pPr>
              <w:jc w:val="right"/>
              <w:rPr>
                <w:sz w:val="22"/>
                <w:szCs w:val="22"/>
              </w:rPr>
            </w:pPr>
            <w:r w:rsidRPr="005C1F8C">
              <w:rPr>
                <w:sz w:val="22"/>
                <w:szCs w:val="22"/>
              </w:rPr>
              <w:t>2 911</w:t>
            </w:r>
          </w:p>
        </w:tc>
        <w:tc>
          <w:tcPr>
            <w:tcW w:w="1156" w:type="dxa"/>
            <w:tcBorders>
              <w:top w:val="nil"/>
              <w:left w:val="nil"/>
              <w:bottom w:val="single" w:sz="8" w:space="0" w:color="auto"/>
              <w:right w:val="single" w:sz="8" w:space="0" w:color="auto"/>
            </w:tcBorders>
            <w:vAlign w:val="center"/>
            <w:hideMark/>
          </w:tcPr>
          <w:p w14:paraId="7ECC2B08" w14:textId="77777777" w:rsidR="002F3348" w:rsidRPr="005C1F8C" w:rsidRDefault="002F3348" w:rsidP="00545B8D">
            <w:pPr>
              <w:jc w:val="right"/>
              <w:rPr>
                <w:sz w:val="22"/>
                <w:szCs w:val="22"/>
              </w:rPr>
            </w:pPr>
            <w:r w:rsidRPr="005C1F8C">
              <w:rPr>
                <w:sz w:val="22"/>
                <w:szCs w:val="22"/>
              </w:rPr>
              <w:t>105,53</w:t>
            </w:r>
          </w:p>
        </w:tc>
      </w:tr>
      <w:tr w:rsidR="002F3348" w:rsidRPr="005C1F8C" w14:paraId="1157A223" w14:textId="77777777" w:rsidTr="00545B8D">
        <w:trPr>
          <w:trHeight w:val="282"/>
        </w:trPr>
        <w:tc>
          <w:tcPr>
            <w:tcW w:w="3005" w:type="dxa"/>
            <w:tcBorders>
              <w:top w:val="nil"/>
              <w:left w:val="single" w:sz="8" w:space="0" w:color="auto"/>
              <w:bottom w:val="single" w:sz="8" w:space="0" w:color="auto"/>
              <w:right w:val="single" w:sz="8" w:space="0" w:color="auto"/>
            </w:tcBorders>
            <w:vAlign w:val="center"/>
            <w:hideMark/>
          </w:tcPr>
          <w:p w14:paraId="6B9E797C" w14:textId="63ADC2C0" w:rsidR="002F3348" w:rsidRPr="005C1F8C" w:rsidRDefault="002F3348" w:rsidP="00545B8D">
            <w:pPr>
              <w:jc w:val="both"/>
              <w:rPr>
                <w:sz w:val="22"/>
                <w:szCs w:val="22"/>
              </w:rPr>
            </w:pPr>
            <w:r w:rsidRPr="005C1F8C">
              <w:rPr>
                <w:sz w:val="22"/>
                <w:szCs w:val="22"/>
              </w:rPr>
              <w:t>- odd. evid</w:t>
            </w:r>
            <w:r w:rsidR="0017704D">
              <w:rPr>
                <w:sz w:val="22"/>
                <w:szCs w:val="22"/>
              </w:rPr>
              <w:t>ence</w:t>
            </w:r>
            <w:r w:rsidRPr="005C1F8C">
              <w:rPr>
                <w:sz w:val="22"/>
                <w:szCs w:val="22"/>
              </w:rPr>
              <w:t xml:space="preserve"> obyvatel a os. dokladů</w:t>
            </w:r>
          </w:p>
        </w:tc>
        <w:tc>
          <w:tcPr>
            <w:tcW w:w="1365" w:type="dxa"/>
            <w:tcBorders>
              <w:top w:val="nil"/>
              <w:left w:val="nil"/>
              <w:bottom w:val="single" w:sz="8" w:space="0" w:color="auto"/>
              <w:right w:val="single" w:sz="8" w:space="0" w:color="auto"/>
            </w:tcBorders>
            <w:vAlign w:val="center"/>
            <w:hideMark/>
          </w:tcPr>
          <w:p w14:paraId="39A76B88" w14:textId="77777777" w:rsidR="002F3348" w:rsidRPr="005C1F8C" w:rsidRDefault="002F3348" w:rsidP="00545B8D">
            <w:pPr>
              <w:jc w:val="right"/>
              <w:rPr>
                <w:sz w:val="22"/>
                <w:szCs w:val="22"/>
              </w:rPr>
            </w:pPr>
            <w:r w:rsidRPr="005C1F8C">
              <w:rPr>
                <w:sz w:val="22"/>
                <w:szCs w:val="22"/>
              </w:rPr>
              <w:t>6 100</w:t>
            </w:r>
          </w:p>
        </w:tc>
        <w:tc>
          <w:tcPr>
            <w:tcW w:w="1295" w:type="dxa"/>
            <w:tcBorders>
              <w:top w:val="nil"/>
              <w:left w:val="nil"/>
              <w:bottom w:val="single" w:sz="8" w:space="0" w:color="auto"/>
              <w:right w:val="single" w:sz="8" w:space="0" w:color="auto"/>
            </w:tcBorders>
            <w:vAlign w:val="center"/>
            <w:hideMark/>
          </w:tcPr>
          <w:p w14:paraId="66D50005" w14:textId="77777777" w:rsidR="002F3348" w:rsidRPr="005C1F8C" w:rsidRDefault="002F3348" w:rsidP="00545B8D">
            <w:pPr>
              <w:jc w:val="right"/>
              <w:rPr>
                <w:sz w:val="22"/>
                <w:szCs w:val="22"/>
              </w:rPr>
            </w:pPr>
            <w:r w:rsidRPr="005C1F8C">
              <w:rPr>
                <w:sz w:val="22"/>
                <w:szCs w:val="22"/>
              </w:rPr>
              <w:t>6 258</w:t>
            </w:r>
          </w:p>
        </w:tc>
        <w:tc>
          <w:tcPr>
            <w:tcW w:w="1080" w:type="dxa"/>
            <w:tcBorders>
              <w:top w:val="nil"/>
              <w:left w:val="nil"/>
              <w:bottom w:val="single" w:sz="8" w:space="0" w:color="auto"/>
              <w:right w:val="single" w:sz="8" w:space="0" w:color="auto"/>
            </w:tcBorders>
            <w:vAlign w:val="center"/>
            <w:hideMark/>
          </w:tcPr>
          <w:p w14:paraId="146EA1D3" w14:textId="77777777" w:rsidR="002F3348" w:rsidRPr="005C1F8C" w:rsidRDefault="002F3348" w:rsidP="00545B8D">
            <w:pPr>
              <w:jc w:val="right"/>
              <w:rPr>
                <w:sz w:val="22"/>
                <w:szCs w:val="22"/>
              </w:rPr>
            </w:pPr>
            <w:r w:rsidRPr="005C1F8C">
              <w:rPr>
                <w:sz w:val="22"/>
                <w:szCs w:val="22"/>
              </w:rPr>
              <w:t>102,59</w:t>
            </w:r>
          </w:p>
        </w:tc>
        <w:tc>
          <w:tcPr>
            <w:tcW w:w="1295" w:type="dxa"/>
            <w:tcBorders>
              <w:top w:val="nil"/>
              <w:left w:val="nil"/>
              <w:bottom w:val="single" w:sz="8" w:space="0" w:color="auto"/>
              <w:right w:val="single" w:sz="8" w:space="0" w:color="auto"/>
            </w:tcBorders>
            <w:vAlign w:val="center"/>
            <w:hideMark/>
          </w:tcPr>
          <w:p w14:paraId="7342E59B" w14:textId="77777777" w:rsidR="002F3348" w:rsidRPr="005C1F8C" w:rsidRDefault="002F3348" w:rsidP="00545B8D">
            <w:pPr>
              <w:jc w:val="right"/>
              <w:rPr>
                <w:sz w:val="22"/>
                <w:szCs w:val="22"/>
              </w:rPr>
            </w:pPr>
            <w:r w:rsidRPr="005C1F8C">
              <w:rPr>
                <w:sz w:val="22"/>
                <w:szCs w:val="22"/>
              </w:rPr>
              <w:t>6 450</w:t>
            </w:r>
          </w:p>
        </w:tc>
        <w:tc>
          <w:tcPr>
            <w:tcW w:w="1156" w:type="dxa"/>
            <w:tcBorders>
              <w:top w:val="nil"/>
              <w:left w:val="nil"/>
              <w:bottom w:val="single" w:sz="8" w:space="0" w:color="auto"/>
              <w:right w:val="single" w:sz="8" w:space="0" w:color="auto"/>
            </w:tcBorders>
            <w:vAlign w:val="center"/>
            <w:hideMark/>
          </w:tcPr>
          <w:p w14:paraId="686F4FDC" w14:textId="77777777" w:rsidR="002F3348" w:rsidRPr="005C1F8C" w:rsidRDefault="002F3348" w:rsidP="00545B8D">
            <w:pPr>
              <w:jc w:val="right"/>
              <w:rPr>
                <w:sz w:val="22"/>
                <w:szCs w:val="22"/>
              </w:rPr>
            </w:pPr>
            <w:r w:rsidRPr="005C1F8C">
              <w:rPr>
                <w:sz w:val="22"/>
                <w:szCs w:val="22"/>
              </w:rPr>
              <w:t>97,02</w:t>
            </w:r>
          </w:p>
        </w:tc>
      </w:tr>
      <w:tr w:rsidR="002F3348" w:rsidRPr="005C1F8C" w14:paraId="54970842" w14:textId="77777777" w:rsidTr="00545B8D">
        <w:trPr>
          <w:trHeight w:val="282"/>
        </w:trPr>
        <w:tc>
          <w:tcPr>
            <w:tcW w:w="3005" w:type="dxa"/>
            <w:tcBorders>
              <w:top w:val="nil"/>
              <w:left w:val="single" w:sz="8" w:space="0" w:color="auto"/>
              <w:bottom w:val="single" w:sz="8" w:space="0" w:color="auto"/>
              <w:right w:val="single" w:sz="8" w:space="0" w:color="auto"/>
            </w:tcBorders>
            <w:vAlign w:val="center"/>
            <w:hideMark/>
          </w:tcPr>
          <w:p w14:paraId="69F3CBD0" w14:textId="77777777" w:rsidR="002F3348" w:rsidRPr="005C1F8C" w:rsidRDefault="002F3348" w:rsidP="00545B8D">
            <w:pPr>
              <w:jc w:val="both"/>
              <w:rPr>
                <w:sz w:val="22"/>
                <w:szCs w:val="22"/>
              </w:rPr>
            </w:pPr>
            <w:r w:rsidRPr="005C1F8C">
              <w:rPr>
                <w:sz w:val="22"/>
                <w:szCs w:val="22"/>
              </w:rPr>
              <w:t>Dopravy</w:t>
            </w:r>
          </w:p>
        </w:tc>
        <w:tc>
          <w:tcPr>
            <w:tcW w:w="1365" w:type="dxa"/>
            <w:tcBorders>
              <w:top w:val="nil"/>
              <w:left w:val="nil"/>
              <w:bottom w:val="single" w:sz="8" w:space="0" w:color="auto"/>
              <w:right w:val="single" w:sz="8" w:space="0" w:color="auto"/>
            </w:tcBorders>
            <w:vAlign w:val="center"/>
            <w:hideMark/>
          </w:tcPr>
          <w:p w14:paraId="48DEE61E" w14:textId="77777777" w:rsidR="002F3348" w:rsidRPr="005C1F8C" w:rsidRDefault="002F3348" w:rsidP="00545B8D">
            <w:pPr>
              <w:jc w:val="right"/>
              <w:rPr>
                <w:sz w:val="22"/>
                <w:szCs w:val="22"/>
              </w:rPr>
            </w:pPr>
            <w:r w:rsidRPr="005C1F8C">
              <w:rPr>
                <w:sz w:val="22"/>
                <w:szCs w:val="22"/>
              </w:rPr>
              <w:t>200</w:t>
            </w:r>
          </w:p>
        </w:tc>
        <w:tc>
          <w:tcPr>
            <w:tcW w:w="1295" w:type="dxa"/>
            <w:tcBorders>
              <w:top w:val="nil"/>
              <w:left w:val="nil"/>
              <w:bottom w:val="single" w:sz="8" w:space="0" w:color="auto"/>
              <w:right w:val="single" w:sz="8" w:space="0" w:color="auto"/>
            </w:tcBorders>
            <w:vAlign w:val="center"/>
            <w:hideMark/>
          </w:tcPr>
          <w:p w14:paraId="2A2EFAE5" w14:textId="77777777" w:rsidR="002F3348" w:rsidRPr="005C1F8C" w:rsidRDefault="002F3348" w:rsidP="00545B8D">
            <w:pPr>
              <w:jc w:val="right"/>
              <w:rPr>
                <w:sz w:val="22"/>
                <w:szCs w:val="22"/>
              </w:rPr>
            </w:pPr>
            <w:r w:rsidRPr="005C1F8C">
              <w:rPr>
                <w:sz w:val="22"/>
                <w:szCs w:val="22"/>
              </w:rPr>
              <w:t>221</w:t>
            </w:r>
          </w:p>
        </w:tc>
        <w:tc>
          <w:tcPr>
            <w:tcW w:w="1080" w:type="dxa"/>
            <w:tcBorders>
              <w:top w:val="nil"/>
              <w:left w:val="nil"/>
              <w:bottom w:val="single" w:sz="8" w:space="0" w:color="auto"/>
              <w:right w:val="single" w:sz="8" w:space="0" w:color="auto"/>
            </w:tcBorders>
            <w:vAlign w:val="center"/>
            <w:hideMark/>
          </w:tcPr>
          <w:p w14:paraId="675BEF8B" w14:textId="77777777" w:rsidR="002F3348" w:rsidRPr="005C1F8C" w:rsidRDefault="002F3348" w:rsidP="00545B8D">
            <w:pPr>
              <w:jc w:val="right"/>
              <w:rPr>
                <w:sz w:val="22"/>
                <w:szCs w:val="22"/>
              </w:rPr>
            </w:pPr>
            <w:r w:rsidRPr="005C1F8C">
              <w:rPr>
                <w:sz w:val="22"/>
                <w:szCs w:val="22"/>
              </w:rPr>
              <w:t>90,00</w:t>
            </w:r>
          </w:p>
        </w:tc>
        <w:tc>
          <w:tcPr>
            <w:tcW w:w="1295" w:type="dxa"/>
            <w:tcBorders>
              <w:top w:val="nil"/>
              <w:left w:val="nil"/>
              <w:bottom w:val="single" w:sz="8" w:space="0" w:color="auto"/>
              <w:right w:val="single" w:sz="8" w:space="0" w:color="auto"/>
            </w:tcBorders>
            <w:vAlign w:val="center"/>
            <w:hideMark/>
          </w:tcPr>
          <w:p w14:paraId="4D0184DB" w14:textId="77777777" w:rsidR="002F3348" w:rsidRPr="005C1F8C" w:rsidRDefault="002F3348" w:rsidP="00545B8D">
            <w:pPr>
              <w:jc w:val="right"/>
              <w:rPr>
                <w:sz w:val="22"/>
                <w:szCs w:val="22"/>
              </w:rPr>
            </w:pPr>
            <w:r w:rsidRPr="005C1F8C">
              <w:rPr>
                <w:sz w:val="22"/>
                <w:szCs w:val="22"/>
              </w:rPr>
              <w:t>219</w:t>
            </w:r>
          </w:p>
        </w:tc>
        <w:tc>
          <w:tcPr>
            <w:tcW w:w="1156" w:type="dxa"/>
            <w:tcBorders>
              <w:top w:val="nil"/>
              <w:left w:val="nil"/>
              <w:bottom w:val="single" w:sz="8" w:space="0" w:color="auto"/>
              <w:right w:val="single" w:sz="8" w:space="0" w:color="auto"/>
            </w:tcBorders>
            <w:vAlign w:val="center"/>
            <w:hideMark/>
          </w:tcPr>
          <w:p w14:paraId="4E52ABD6" w14:textId="77777777" w:rsidR="002F3348" w:rsidRPr="005C1F8C" w:rsidRDefault="002F3348" w:rsidP="00545B8D">
            <w:pPr>
              <w:jc w:val="right"/>
              <w:rPr>
                <w:sz w:val="22"/>
                <w:szCs w:val="22"/>
              </w:rPr>
            </w:pPr>
            <w:r w:rsidRPr="005C1F8C">
              <w:rPr>
                <w:sz w:val="22"/>
                <w:szCs w:val="22"/>
              </w:rPr>
              <w:t>100,91</w:t>
            </w:r>
          </w:p>
        </w:tc>
      </w:tr>
      <w:tr w:rsidR="002F3348" w:rsidRPr="005C1F8C" w14:paraId="77321602" w14:textId="77777777" w:rsidTr="00545B8D">
        <w:trPr>
          <w:trHeight w:val="282"/>
        </w:trPr>
        <w:tc>
          <w:tcPr>
            <w:tcW w:w="3005" w:type="dxa"/>
            <w:tcBorders>
              <w:top w:val="nil"/>
              <w:left w:val="single" w:sz="8" w:space="0" w:color="auto"/>
              <w:bottom w:val="single" w:sz="8" w:space="0" w:color="auto"/>
              <w:right w:val="single" w:sz="8" w:space="0" w:color="auto"/>
            </w:tcBorders>
            <w:vAlign w:val="center"/>
            <w:hideMark/>
          </w:tcPr>
          <w:p w14:paraId="4124ABCF" w14:textId="77777777" w:rsidR="002F3348" w:rsidRPr="005C1F8C" w:rsidRDefault="002F3348" w:rsidP="00545B8D">
            <w:pPr>
              <w:jc w:val="both"/>
              <w:rPr>
                <w:sz w:val="22"/>
                <w:szCs w:val="22"/>
              </w:rPr>
            </w:pPr>
            <w:r w:rsidRPr="005C1F8C">
              <w:rPr>
                <w:sz w:val="22"/>
                <w:szCs w:val="22"/>
              </w:rPr>
              <w:t>Hospodářské správy</w:t>
            </w:r>
          </w:p>
        </w:tc>
        <w:tc>
          <w:tcPr>
            <w:tcW w:w="1365" w:type="dxa"/>
            <w:tcBorders>
              <w:top w:val="nil"/>
              <w:left w:val="nil"/>
              <w:bottom w:val="single" w:sz="8" w:space="0" w:color="auto"/>
              <w:right w:val="single" w:sz="8" w:space="0" w:color="auto"/>
            </w:tcBorders>
            <w:vAlign w:val="center"/>
            <w:hideMark/>
          </w:tcPr>
          <w:p w14:paraId="36E00A41" w14:textId="77777777" w:rsidR="002F3348" w:rsidRPr="005C1F8C" w:rsidRDefault="002F3348" w:rsidP="00545B8D">
            <w:pPr>
              <w:jc w:val="right"/>
              <w:rPr>
                <w:sz w:val="22"/>
                <w:szCs w:val="22"/>
              </w:rPr>
            </w:pPr>
            <w:r w:rsidRPr="005C1F8C">
              <w:rPr>
                <w:sz w:val="22"/>
                <w:szCs w:val="22"/>
              </w:rPr>
              <w:t>0</w:t>
            </w:r>
          </w:p>
        </w:tc>
        <w:tc>
          <w:tcPr>
            <w:tcW w:w="1295" w:type="dxa"/>
            <w:tcBorders>
              <w:top w:val="nil"/>
              <w:left w:val="nil"/>
              <w:bottom w:val="single" w:sz="8" w:space="0" w:color="auto"/>
              <w:right w:val="single" w:sz="8" w:space="0" w:color="auto"/>
            </w:tcBorders>
            <w:vAlign w:val="center"/>
            <w:hideMark/>
          </w:tcPr>
          <w:p w14:paraId="4BF62239" w14:textId="77777777" w:rsidR="002F3348" w:rsidRPr="005C1F8C" w:rsidRDefault="002F3348" w:rsidP="00545B8D">
            <w:pPr>
              <w:jc w:val="right"/>
              <w:rPr>
                <w:sz w:val="22"/>
                <w:szCs w:val="22"/>
              </w:rPr>
            </w:pPr>
            <w:r w:rsidRPr="005C1F8C">
              <w:rPr>
                <w:sz w:val="22"/>
                <w:szCs w:val="22"/>
              </w:rPr>
              <w:t>18</w:t>
            </w:r>
          </w:p>
        </w:tc>
        <w:tc>
          <w:tcPr>
            <w:tcW w:w="1080" w:type="dxa"/>
            <w:tcBorders>
              <w:top w:val="nil"/>
              <w:left w:val="nil"/>
              <w:bottom w:val="single" w:sz="8" w:space="0" w:color="auto"/>
              <w:right w:val="single" w:sz="8" w:space="0" w:color="auto"/>
            </w:tcBorders>
            <w:vAlign w:val="center"/>
            <w:hideMark/>
          </w:tcPr>
          <w:p w14:paraId="3C8BD0E7" w14:textId="77777777" w:rsidR="002F3348" w:rsidRPr="005C1F8C" w:rsidRDefault="002F3348" w:rsidP="00545B8D">
            <w:pPr>
              <w:jc w:val="right"/>
              <w:rPr>
                <w:sz w:val="22"/>
                <w:szCs w:val="22"/>
              </w:rPr>
            </w:pPr>
            <w:r w:rsidRPr="005C1F8C">
              <w:rPr>
                <w:sz w:val="22"/>
                <w:szCs w:val="22"/>
              </w:rPr>
              <w:t>x</w:t>
            </w:r>
          </w:p>
        </w:tc>
        <w:tc>
          <w:tcPr>
            <w:tcW w:w="1295" w:type="dxa"/>
            <w:tcBorders>
              <w:top w:val="nil"/>
              <w:left w:val="nil"/>
              <w:bottom w:val="single" w:sz="8" w:space="0" w:color="auto"/>
              <w:right w:val="single" w:sz="8" w:space="0" w:color="auto"/>
            </w:tcBorders>
            <w:vAlign w:val="center"/>
            <w:hideMark/>
          </w:tcPr>
          <w:p w14:paraId="5ADA12D8" w14:textId="77777777" w:rsidR="002F3348" w:rsidRPr="005C1F8C" w:rsidRDefault="002F3348" w:rsidP="00545B8D">
            <w:pPr>
              <w:jc w:val="right"/>
              <w:rPr>
                <w:sz w:val="22"/>
                <w:szCs w:val="22"/>
              </w:rPr>
            </w:pPr>
            <w:r w:rsidRPr="005C1F8C">
              <w:rPr>
                <w:sz w:val="22"/>
                <w:szCs w:val="22"/>
              </w:rPr>
              <w:t>23</w:t>
            </w:r>
          </w:p>
        </w:tc>
        <w:tc>
          <w:tcPr>
            <w:tcW w:w="1156" w:type="dxa"/>
            <w:tcBorders>
              <w:top w:val="nil"/>
              <w:left w:val="nil"/>
              <w:bottom w:val="single" w:sz="8" w:space="0" w:color="auto"/>
              <w:right w:val="single" w:sz="8" w:space="0" w:color="auto"/>
            </w:tcBorders>
            <w:vAlign w:val="center"/>
            <w:hideMark/>
          </w:tcPr>
          <w:p w14:paraId="7B11DC01" w14:textId="77777777" w:rsidR="002F3348" w:rsidRPr="005C1F8C" w:rsidRDefault="002F3348" w:rsidP="00545B8D">
            <w:pPr>
              <w:jc w:val="right"/>
              <w:rPr>
                <w:sz w:val="22"/>
                <w:szCs w:val="22"/>
              </w:rPr>
            </w:pPr>
            <w:r w:rsidRPr="005C1F8C">
              <w:rPr>
                <w:sz w:val="22"/>
                <w:szCs w:val="22"/>
              </w:rPr>
              <w:t>78,26</w:t>
            </w:r>
          </w:p>
        </w:tc>
      </w:tr>
      <w:tr w:rsidR="002F3348" w:rsidRPr="005C1F8C" w14:paraId="569847A4" w14:textId="77777777" w:rsidTr="00545B8D">
        <w:trPr>
          <w:trHeight w:val="282"/>
        </w:trPr>
        <w:tc>
          <w:tcPr>
            <w:tcW w:w="3005" w:type="dxa"/>
            <w:tcBorders>
              <w:top w:val="nil"/>
              <w:left w:val="single" w:sz="8" w:space="0" w:color="auto"/>
              <w:bottom w:val="double" w:sz="6" w:space="0" w:color="auto"/>
              <w:right w:val="single" w:sz="8" w:space="0" w:color="auto"/>
            </w:tcBorders>
            <w:vAlign w:val="center"/>
            <w:hideMark/>
          </w:tcPr>
          <w:p w14:paraId="57835079" w14:textId="77777777" w:rsidR="002F3348" w:rsidRPr="005C1F8C" w:rsidRDefault="002F3348" w:rsidP="00545B8D">
            <w:pPr>
              <w:jc w:val="both"/>
              <w:rPr>
                <w:sz w:val="22"/>
                <w:szCs w:val="22"/>
              </w:rPr>
            </w:pPr>
            <w:r w:rsidRPr="005C1F8C">
              <w:rPr>
                <w:sz w:val="22"/>
                <w:szCs w:val="22"/>
              </w:rPr>
              <w:t>Životního prostředí</w:t>
            </w:r>
          </w:p>
        </w:tc>
        <w:tc>
          <w:tcPr>
            <w:tcW w:w="1365" w:type="dxa"/>
            <w:tcBorders>
              <w:top w:val="nil"/>
              <w:left w:val="nil"/>
              <w:bottom w:val="double" w:sz="6" w:space="0" w:color="auto"/>
              <w:right w:val="single" w:sz="8" w:space="0" w:color="auto"/>
            </w:tcBorders>
            <w:vAlign w:val="center"/>
            <w:hideMark/>
          </w:tcPr>
          <w:p w14:paraId="63B314A3" w14:textId="77777777" w:rsidR="002F3348" w:rsidRPr="005C1F8C" w:rsidRDefault="002F3348" w:rsidP="00545B8D">
            <w:pPr>
              <w:jc w:val="right"/>
              <w:rPr>
                <w:sz w:val="22"/>
                <w:szCs w:val="22"/>
              </w:rPr>
            </w:pPr>
            <w:r w:rsidRPr="005C1F8C">
              <w:rPr>
                <w:sz w:val="22"/>
                <w:szCs w:val="22"/>
              </w:rPr>
              <w:t>100</w:t>
            </w:r>
          </w:p>
        </w:tc>
        <w:tc>
          <w:tcPr>
            <w:tcW w:w="1295" w:type="dxa"/>
            <w:tcBorders>
              <w:top w:val="nil"/>
              <w:left w:val="nil"/>
              <w:bottom w:val="double" w:sz="6" w:space="0" w:color="auto"/>
              <w:right w:val="single" w:sz="8" w:space="0" w:color="auto"/>
            </w:tcBorders>
            <w:vAlign w:val="center"/>
            <w:hideMark/>
          </w:tcPr>
          <w:p w14:paraId="682B9385" w14:textId="77777777" w:rsidR="002F3348" w:rsidRPr="005C1F8C" w:rsidRDefault="002F3348" w:rsidP="00545B8D">
            <w:pPr>
              <w:jc w:val="right"/>
              <w:rPr>
                <w:sz w:val="22"/>
                <w:szCs w:val="22"/>
              </w:rPr>
            </w:pPr>
            <w:r w:rsidRPr="005C1F8C">
              <w:rPr>
                <w:sz w:val="22"/>
                <w:szCs w:val="22"/>
              </w:rPr>
              <w:t>226</w:t>
            </w:r>
          </w:p>
        </w:tc>
        <w:tc>
          <w:tcPr>
            <w:tcW w:w="1080" w:type="dxa"/>
            <w:tcBorders>
              <w:top w:val="nil"/>
              <w:left w:val="nil"/>
              <w:bottom w:val="nil"/>
              <w:right w:val="single" w:sz="8" w:space="0" w:color="auto"/>
            </w:tcBorders>
            <w:vAlign w:val="center"/>
            <w:hideMark/>
          </w:tcPr>
          <w:p w14:paraId="6AC73B24" w14:textId="77777777" w:rsidR="002F3348" w:rsidRPr="005C1F8C" w:rsidRDefault="002F3348" w:rsidP="00545B8D">
            <w:pPr>
              <w:jc w:val="right"/>
              <w:rPr>
                <w:sz w:val="22"/>
                <w:szCs w:val="22"/>
              </w:rPr>
            </w:pPr>
            <w:r w:rsidRPr="005C1F8C">
              <w:rPr>
                <w:sz w:val="22"/>
                <w:szCs w:val="22"/>
              </w:rPr>
              <w:t>226,38</w:t>
            </w:r>
          </w:p>
        </w:tc>
        <w:tc>
          <w:tcPr>
            <w:tcW w:w="1295" w:type="dxa"/>
            <w:tcBorders>
              <w:top w:val="nil"/>
              <w:left w:val="nil"/>
              <w:bottom w:val="double" w:sz="6" w:space="0" w:color="auto"/>
              <w:right w:val="single" w:sz="8" w:space="0" w:color="auto"/>
            </w:tcBorders>
            <w:vAlign w:val="center"/>
            <w:hideMark/>
          </w:tcPr>
          <w:p w14:paraId="7834CE82" w14:textId="77777777" w:rsidR="002F3348" w:rsidRPr="005C1F8C" w:rsidRDefault="002F3348" w:rsidP="00545B8D">
            <w:pPr>
              <w:jc w:val="right"/>
              <w:rPr>
                <w:sz w:val="22"/>
                <w:szCs w:val="22"/>
              </w:rPr>
            </w:pPr>
            <w:r w:rsidRPr="005C1F8C">
              <w:rPr>
                <w:sz w:val="22"/>
                <w:szCs w:val="22"/>
              </w:rPr>
              <w:t>211</w:t>
            </w:r>
          </w:p>
        </w:tc>
        <w:tc>
          <w:tcPr>
            <w:tcW w:w="1156" w:type="dxa"/>
            <w:tcBorders>
              <w:top w:val="nil"/>
              <w:left w:val="nil"/>
              <w:bottom w:val="double" w:sz="6" w:space="0" w:color="auto"/>
              <w:right w:val="single" w:sz="8" w:space="0" w:color="auto"/>
            </w:tcBorders>
            <w:vAlign w:val="center"/>
            <w:hideMark/>
          </w:tcPr>
          <w:p w14:paraId="1CE349F0" w14:textId="77777777" w:rsidR="002F3348" w:rsidRPr="005C1F8C" w:rsidRDefault="002F3348" w:rsidP="00545B8D">
            <w:pPr>
              <w:jc w:val="right"/>
              <w:rPr>
                <w:sz w:val="22"/>
                <w:szCs w:val="22"/>
              </w:rPr>
            </w:pPr>
            <w:r w:rsidRPr="005C1F8C">
              <w:rPr>
                <w:sz w:val="22"/>
                <w:szCs w:val="22"/>
              </w:rPr>
              <w:t>107,11</w:t>
            </w:r>
          </w:p>
        </w:tc>
      </w:tr>
      <w:tr w:rsidR="002F3348" w:rsidRPr="005C1F8C" w14:paraId="4DB9B3BE" w14:textId="77777777" w:rsidTr="00545B8D">
        <w:trPr>
          <w:trHeight w:val="282"/>
        </w:trPr>
        <w:tc>
          <w:tcPr>
            <w:tcW w:w="3005" w:type="dxa"/>
            <w:tcBorders>
              <w:top w:val="nil"/>
              <w:left w:val="single" w:sz="8" w:space="0" w:color="auto"/>
              <w:bottom w:val="single" w:sz="8" w:space="0" w:color="auto"/>
              <w:right w:val="single" w:sz="8" w:space="0" w:color="auto"/>
            </w:tcBorders>
            <w:vAlign w:val="center"/>
            <w:hideMark/>
          </w:tcPr>
          <w:p w14:paraId="2B01350C" w14:textId="77777777" w:rsidR="002F3348" w:rsidRPr="005C1F8C" w:rsidRDefault="002F3348" w:rsidP="00545B8D">
            <w:pPr>
              <w:jc w:val="both"/>
              <w:rPr>
                <w:b/>
                <w:bCs/>
                <w:sz w:val="22"/>
                <w:szCs w:val="22"/>
              </w:rPr>
            </w:pPr>
            <w:r w:rsidRPr="005C1F8C">
              <w:rPr>
                <w:b/>
                <w:bCs/>
                <w:sz w:val="22"/>
                <w:szCs w:val="22"/>
              </w:rPr>
              <w:t>Celkem</w:t>
            </w:r>
          </w:p>
        </w:tc>
        <w:tc>
          <w:tcPr>
            <w:tcW w:w="1365" w:type="dxa"/>
            <w:tcBorders>
              <w:top w:val="nil"/>
              <w:left w:val="nil"/>
              <w:bottom w:val="single" w:sz="8" w:space="0" w:color="auto"/>
              <w:right w:val="single" w:sz="8" w:space="0" w:color="auto"/>
            </w:tcBorders>
            <w:vAlign w:val="center"/>
            <w:hideMark/>
          </w:tcPr>
          <w:p w14:paraId="685CD85C" w14:textId="77777777" w:rsidR="002F3348" w:rsidRPr="005C1F8C" w:rsidRDefault="002F3348" w:rsidP="00545B8D">
            <w:pPr>
              <w:jc w:val="right"/>
              <w:rPr>
                <w:b/>
                <w:bCs/>
                <w:sz w:val="22"/>
                <w:szCs w:val="22"/>
              </w:rPr>
            </w:pPr>
            <w:r w:rsidRPr="005C1F8C">
              <w:rPr>
                <w:b/>
                <w:bCs/>
                <w:sz w:val="22"/>
                <w:szCs w:val="22"/>
              </w:rPr>
              <w:t>13 000</w:t>
            </w:r>
          </w:p>
        </w:tc>
        <w:tc>
          <w:tcPr>
            <w:tcW w:w="1295" w:type="dxa"/>
            <w:tcBorders>
              <w:top w:val="nil"/>
              <w:left w:val="nil"/>
              <w:bottom w:val="single" w:sz="8" w:space="0" w:color="auto"/>
              <w:right w:val="single" w:sz="8" w:space="0" w:color="auto"/>
            </w:tcBorders>
            <w:vAlign w:val="center"/>
            <w:hideMark/>
          </w:tcPr>
          <w:p w14:paraId="4CE53ACE" w14:textId="77777777" w:rsidR="002F3348" w:rsidRPr="005C1F8C" w:rsidRDefault="002F3348" w:rsidP="00545B8D">
            <w:pPr>
              <w:jc w:val="right"/>
              <w:rPr>
                <w:b/>
                <w:bCs/>
                <w:sz w:val="22"/>
                <w:szCs w:val="22"/>
              </w:rPr>
            </w:pPr>
            <w:r w:rsidRPr="005C1F8C">
              <w:rPr>
                <w:b/>
                <w:bCs/>
                <w:sz w:val="22"/>
                <w:szCs w:val="22"/>
              </w:rPr>
              <w:t>14 830</w:t>
            </w:r>
          </w:p>
        </w:tc>
        <w:tc>
          <w:tcPr>
            <w:tcW w:w="1080" w:type="dxa"/>
            <w:tcBorders>
              <w:top w:val="double" w:sz="6" w:space="0" w:color="auto"/>
              <w:left w:val="nil"/>
              <w:bottom w:val="single" w:sz="8" w:space="0" w:color="auto"/>
              <w:right w:val="single" w:sz="8" w:space="0" w:color="auto"/>
            </w:tcBorders>
            <w:vAlign w:val="center"/>
            <w:hideMark/>
          </w:tcPr>
          <w:p w14:paraId="110DD492" w14:textId="77777777" w:rsidR="002F3348" w:rsidRPr="005C1F8C" w:rsidRDefault="002F3348" w:rsidP="00545B8D">
            <w:pPr>
              <w:jc w:val="right"/>
              <w:rPr>
                <w:b/>
                <w:bCs/>
                <w:sz w:val="22"/>
                <w:szCs w:val="22"/>
              </w:rPr>
            </w:pPr>
            <w:r w:rsidRPr="005C1F8C">
              <w:rPr>
                <w:b/>
                <w:bCs/>
                <w:sz w:val="22"/>
                <w:szCs w:val="22"/>
              </w:rPr>
              <w:t>114,08</w:t>
            </w:r>
          </w:p>
        </w:tc>
        <w:tc>
          <w:tcPr>
            <w:tcW w:w="1295" w:type="dxa"/>
            <w:tcBorders>
              <w:top w:val="nil"/>
              <w:left w:val="nil"/>
              <w:bottom w:val="single" w:sz="8" w:space="0" w:color="auto"/>
              <w:right w:val="single" w:sz="8" w:space="0" w:color="auto"/>
            </w:tcBorders>
            <w:vAlign w:val="center"/>
            <w:hideMark/>
          </w:tcPr>
          <w:p w14:paraId="5AA08F72" w14:textId="77777777" w:rsidR="002F3348" w:rsidRPr="005C1F8C" w:rsidRDefault="002F3348" w:rsidP="00545B8D">
            <w:pPr>
              <w:jc w:val="right"/>
              <w:rPr>
                <w:b/>
                <w:bCs/>
                <w:sz w:val="22"/>
                <w:szCs w:val="22"/>
              </w:rPr>
            </w:pPr>
            <w:r w:rsidRPr="005C1F8C">
              <w:rPr>
                <w:b/>
                <w:bCs/>
                <w:sz w:val="22"/>
                <w:szCs w:val="22"/>
              </w:rPr>
              <w:t>14 213</w:t>
            </w:r>
          </w:p>
        </w:tc>
        <w:tc>
          <w:tcPr>
            <w:tcW w:w="1156" w:type="dxa"/>
            <w:tcBorders>
              <w:top w:val="nil"/>
              <w:left w:val="nil"/>
              <w:bottom w:val="single" w:sz="8" w:space="0" w:color="auto"/>
              <w:right w:val="single" w:sz="8" w:space="0" w:color="auto"/>
            </w:tcBorders>
            <w:vAlign w:val="center"/>
            <w:hideMark/>
          </w:tcPr>
          <w:p w14:paraId="5CAC0146" w14:textId="77777777" w:rsidR="002F3348" w:rsidRPr="005C1F8C" w:rsidRDefault="002F3348" w:rsidP="00545B8D">
            <w:pPr>
              <w:jc w:val="right"/>
              <w:rPr>
                <w:b/>
                <w:bCs/>
                <w:sz w:val="22"/>
                <w:szCs w:val="22"/>
              </w:rPr>
            </w:pPr>
            <w:r w:rsidRPr="005C1F8C">
              <w:rPr>
                <w:b/>
                <w:bCs/>
                <w:sz w:val="22"/>
                <w:szCs w:val="22"/>
              </w:rPr>
              <w:t>104,34</w:t>
            </w:r>
          </w:p>
        </w:tc>
      </w:tr>
    </w:tbl>
    <w:p w14:paraId="68316DA4" w14:textId="77777777" w:rsidR="002F3348" w:rsidRPr="00CD5A98" w:rsidRDefault="002F3348" w:rsidP="002F3348">
      <w:pPr>
        <w:jc w:val="both"/>
        <w:rPr>
          <w:highlight w:val="yellow"/>
        </w:rPr>
      </w:pPr>
    </w:p>
    <w:p w14:paraId="4B4822D1" w14:textId="280AF311" w:rsidR="002F3348" w:rsidRDefault="002F3348" w:rsidP="002F3348">
      <w:pPr>
        <w:jc w:val="both"/>
      </w:pPr>
      <w:r w:rsidRPr="005748F8">
        <w:rPr>
          <w:b/>
        </w:rPr>
        <w:t>Místní poplatky</w:t>
      </w:r>
      <w:r w:rsidRPr="005748F8">
        <w:t xml:space="preserve"> jsou plněny ve vztahu k plánovaným příjmům na 129,80 % částkou </w:t>
      </w:r>
      <w:r w:rsidRPr="005748F8">
        <w:rPr>
          <w:b/>
          <w:bCs/>
        </w:rPr>
        <w:t>35 047 tis. Kč</w:t>
      </w:r>
      <w:r w:rsidRPr="005748F8">
        <w:t xml:space="preserve">.  </w:t>
      </w:r>
    </w:p>
    <w:p w14:paraId="509D34B7" w14:textId="77777777" w:rsidR="005124C0" w:rsidRPr="005748F8" w:rsidRDefault="005124C0" w:rsidP="002F3348">
      <w:pPr>
        <w:jc w:val="both"/>
      </w:pPr>
    </w:p>
    <w:p w14:paraId="296C7788" w14:textId="77777777" w:rsidR="002F3348" w:rsidRDefault="002F3348" w:rsidP="002F3348">
      <w:pPr>
        <w:pStyle w:val="Nadpis9"/>
      </w:pPr>
      <w:r w:rsidRPr="005748F8">
        <w:t>Přehled plnění rozpočtu místních poplatků</w:t>
      </w:r>
    </w:p>
    <w:p w14:paraId="463B8A12" w14:textId="77777777" w:rsidR="005124C0" w:rsidRPr="005124C0" w:rsidRDefault="005124C0" w:rsidP="005124C0"/>
    <w:tbl>
      <w:tblPr>
        <w:tblW w:w="9204" w:type="dxa"/>
        <w:tblCellMar>
          <w:left w:w="70" w:type="dxa"/>
          <w:right w:w="70" w:type="dxa"/>
        </w:tblCellMar>
        <w:tblLook w:val="04A0" w:firstRow="1" w:lastRow="0" w:firstColumn="1" w:lastColumn="0" w:noHBand="0" w:noVBand="1"/>
      </w:tblPr>
      <w:tblGrid>
        <w:gridCol w:w="2546"/>
        <w:gridCol w:w="1294"/>
        <w:gridCol w:w="1295"/>
        <w:gridCol w:w="1491"/>
        <w:gridCol w:w="1208"/>
        <w:gridCol w:w="1370"/>
      </w:tblGrid>
      <w:tr w:rsidR="00F55567" w:rsidRPr="00F55567" w14:paraId="37A6074E" w14:textId="77777777" w:rsidTr="00A10546">
        <w:trPr>
          <w:trHeight w:val="289"/>
        </w:trPr>
        <w:tc>
          <w:tcPr>
            <w:tcW w:w="2546" w:type="dxa"/>
            <w:vMerge w:val="restart"/>
            <w:tcBorders>
              <w:top w:val="single" w:sz="8" w:space="0" w:color="auto"/>
              <w:left w:val="single" w:sz="8" w:space="0" w:color="auto"/>
              <w:bottom w:val="double" w:sz="6" w:space="0" w:color="000000"/>
              <w:right w:val="single" w:sz="8" w:space="0" w:color="auto"/>
            </w:tcBorders>
            <w:vAlign w:val="center"/>
            <w:hideMark/>
          </w:tcPr>
          <w:p w14:paraId="43C4B08A" w14:textId="77777777" w:rsidR="00F55567" w:rsidRPr="00A10546" w:rsidRDefault="00F55567" w:rsidP="00F55567">
            <w:pPr>
              <w:jc w:val="both"/>
              <w:rPr>
                <w:sz w:val="22"/>
                <w:szCs w:val="22"/>
              </w:rPr>
            </w:pPr>
            <w:r w:rsidRPr="00A10546">
              <w:rPr>
                <w:sz w:val="22"/>
                <w:szCs w:val="22"/>
              </w:rPr>
              <w:t>Název</w:t>
            </w:r>
          </w:p>
        </w:tc>
        <w:tc>
          <w:tcPr>
            <w:tcW w:w="1294" w:type="dxa"/>
            <w:vMerge w:val="restart"/>
            <w:tcBorders>
              <w:top w:val="single" w:sz="8" w:space="0" w:color="auto"/>
              <w:left w:val="single" w:sz="8" w:space="0" w:color="auto"/>
              <w:bottom w:val="double" w:sz="6" w:space="0" w:color="000000"/>
              <w:right w:val="single" w:sz="8" w:space="0" w:color="auto"/>
            </w:tcBorders>
            <w:vAlign w:val="center"/>
            <w:hideMark/>
          </w:tcPr>
          <w:p w14:paraId="6BB571E6" w14:textId="77777777" w:rsidR="00F55567" w:rsidRPr="00A10546" w:rsidRDefault="00F55567" w:rsidP="00F55567">
            <w:pPr>
              <w:jc w:val="center"/>
              <w:rPr>
                <w:sz w:val="22"/>
                <w:szCs w:val="22"/>
              </w:rPr>
            </w:pPr>
            <w:r w:rsidRPr="00A10546">
              <w:rPr>
                <w:sz w:val="22"/>
                <w:szCs w:val="22"/>
              </w:rPr>
              <w:t>Plánovaný rozpočet 2025</w:t>
            </w:r>
          </w:p>
        </w:tc>
        <w:tc>
          <w:tcPr>
            <w:tcW w:w="1295" w:type="dxa"/>
            <w:tcBorders>
              <w:top w:val="single" w:sz="8" w:space="0" w:color="auto"/>
              <w:left w:val="nil"/>
              <w:bottom w:val="nil"/>
              <w:right w:val="single" w:sz="8" w:space="0" w:color="auto"/>
            </w:tcBorders>
            <w:vAlign w:val="center"/>
            <w:hideMark/>
          </w:tcPr>
          <w:p w14:paraId="2ADF879B" w14:textId="77777777" w:rsidR="00F55567" w:rsidRPr="00A10546" w:rsidRDefault="00F55567" w:rsidP="00F55567">
            <w:pPr>
              <w:jc w:val="center"/>
              <w:rPr>
                <w:sz w:val="22"/>
                <w:szCs w:val="22"/>
              </w:rPr>
            </w:pPr>
            <w:r w:rsidRPr="00A10546">
              <w:rPr>
                <w:sz w:val="22"/>
                <w:szCs w:val="22"/>
              </w:rPr>
              <w:t>Skutečnost</w:t>
            </w:r>
          </w:p>
        </w:tc>
        <w:tc>
          <w:tcPr>
            <w:tcW w:w="1491" w:type="dxa"/>
            <w:tcBorders>
              <w:top w:val="single" w:sz="8" w:space="0" w:color="auto"/>
              <w:left w:val="nil"/>
              <w:bottom w:val="nil"/>
              <w:right w:val="nil"/>
            </w:tcBorders>
            <w:vAlign w:val="center"/>
          </w:tcPr>
          <w:p w14:paraId="2B338F20" w14:textId="13517F7E" w:rsidR="00F55567" w:rsidRPr="00A10546" w:rsidRDefault="00F55567" w:rsidP="00F55567">
            <w:pPr>
              <w:jc w:val="center"/>
              <w:rPr>
                <w:sz w:val="22"/>
                <w:szCs w:val="22"/>
              </w:rPr>
            </w:pPr>
            <w:r w:rsidRPr="00A10546">
              <w:rPr>
                <w:sz w:val="22"/>
                <w:szCs w:val="22"/>
              </w:rPr>
              <w:t xml:space="preserve">% plnění </w:t>
            </w:r>
          </w:p>
        </w:tc>
        <w:tc>
          <w:tcPr>
            <w:tcW w:w="1208" w:type="dxa"/>
            <w:tcBorders>
              <w:top w:val="single" w:sz="8" w:space="0" w:color="auto"/>
              <w:left w:val="nil"/>
              <w:bottom w:val="nil"/>
              <w:right w:val="single" w:sz="8" w:space="0" w:color="auto"/>
            </w:tcBorders>
            <w:vAlign w:val="center"/>
            <w:hideMark/>
          </w:tcPr>
          <w:p w14:paraId="5C62134F" w14:textId="3298CE6A" w:rsidR="00F55567" w:rsidRPr="00A10546" w:rsidRDefault="00F55567" w:rsidP="00F55567">
            <w:pPr>
              <w:jc w:val="center"/>
              <w:rPr>
                <w:sz w:val="22"/>
                <w:szCs w:val="22"/>
              </w:rPr>
            </w:pPr>
            <w:r w:rsidRPr="00A10546">
              <w:rPr>
                <w:sz w:val="22"/>
                <w:szCs w:val="22"/>
              </w:rPr>
              <w:t>Skutečnost</w:t>
            </w:r>
          </w:p>
        </w:tc>
        <w:tc>
          <w:tcPr>
            <w:tcW w:w="1370" w:type="dxa"/>
            <w:tcBorders>
              <w:top w:val="single" w:sz="8" w:space="0" w:color="auto"/>
              <w:left w:val="nil"/>
              <w:bottom w:val="nil"/>
              <w:right w:val="single" w:sz="8" w:space="0" w:color="auto"/>
            </w:tcBorders>
            <w:vAlign w:val="center"/>
            <w:hideMark/>
          </w:tcPr>
          <w:p w14:paraId="3BC2B4FC" w14:textId="77777777" w:rsidR="00F55567" w:rsidRPr="00A10546" w:rsidRDefault="00F55567" w:rsidP="00F55567">
            <w:pPr>
              <w:jc w:val="center"/>
              <w:rPr>
                <w:sz w:val="22"/>
                <w:szCs w:val="22"/>
              </w:rPr>
            </w:pPr>
            <w:r w:rsidRPr="00A10546">
              <w:rPr>
                <w:sz w:val="22"/>
                <w:szCs w:val="22"/>
              </w:rPr>
              <w:t>2025/</w:t>
            </w:r>
          </w:p>
        </w:tc>
      </w:tr>
      <w:tr w:rsidR="00F55567" w:rsidRPr="00F55567" w14:paraId="5B523473" w14:textId="77777777" w:rsidTr="00A10546">
        <w:trPr>
          <w:trHeight w:val="578"/>
        </w:trPr>
        <w:tc>
          <w:tcPr>
            <w:tcW w:w="2546" w:type="dxa"/>
            <w:vMerge/>
            <w:tcBorders>
              <w:top w:val="single" w:sz="8" w:space="0" w:color="auto"/>
              <w:left w:val="single" w:sz="8" w:space="0" w:color="auto"/>
              <w:bottom w:val="double" w:sz="6" w:space="0" w:color="000000"/>
              <w:right w:val="single" w:sz="8" w:space="0" w:color="auto"/>
            </w:tcBorders>
            <w:vAlign w:val="center"/>
            <w:hideMark/>
          </w:tcPr>
          <w:p w14:paraId="77731A6B" w14:textId="77777777" w:rsidR="00F55567" w:rsidRPr="00A10546" w:rsidRDefault="00F55567" w:rsidP="00F55567">
            <w:pPr>
              <w:rPr>
                <w:sz w:val="22"/>
                <w:szCs w:val="22"/>
              </w:rPr>
            </w:pPr>
          </w:p>
        </w:tc>
        <w:tc>
          <w:tcPr>
            <w:tcW w:w="1294" w:type="dxa"/>
            <w:vMerge/>
            <w:tcBorders>
              <w:top w:val="single" w:sz="8" w:space="0" w:color="auto"/>
              <w:left w:val="single" w:sz="8" w:space="0" w:color="auto"/>
              <w:bottom w:val="double" w:sz="6" w:space="0" w:color="000000"/>
              <w:right w:val="single" w:sz="8" w:space="0" w:color="auto"/>
            </w:tcBorders>
            <w:vAlign w:val="center"/>
            <w:hideMark/>
          </w:tcPr>
          <w:p w14:paraId="15C967F8" w14:textId="77777777" w:rsidR="00F55567" w:rsidRPr="00A10546" w:rsidRDefault="00F55567" w:rsidP="00F55567">
            <w:pPr>
              <w:rPr>
                <w:sz w:val="22"/>
                <w:szCs w:val="22"/>
              </w:rPr>
            </w:pPr>
          </w:p>
        </w:tc>
        <w:tc>
          <w:tcPr>
            <w:tcW w:w="1295" w:type="dxa"/>
            <w:tcBorders>
              <w:top w:val="nil"/>
              <w:left w:val="nil"/>
              <w:bottom w:val="nil"/>
              <w:right w:val="single" w:sz="8" w:space="0" w:color="auto"/>
            </w:tcBorders>
            <w:vAlign w:val="center"/>
            <w:hideMark/>
          </w:tcPr>
          <w:p w14:paraId="6AA65A8D" w14:textId="77777777" w:rsidR="00F55567" w:rsidRPr="00A10546" w:rsidRDefault="00F55567" w:rsidP="00F55567">
            <w:pPr>
              <w:jc w:val="center"/>
              <w:rPr>
                <w:sz w:val="22"/>
                <w:szCs w:val="22"/>
              </w:rPr>
            </w:pPr>
            <w:r w:rsidRPr="00A10546">
              <w:rPr>
                <w:sz w:val="22"/>
                <w:szCs w:val="22"/>
              </w:rPr>
              <w:t>k 31.12.2025</w:t>
            </w:r>
          </w:p>
        </w:tc>
        <w:tc>
          <w:tcPr>
            <w:tcW w:w="1491" w:type="dxa"/>
            <w:tcBorders>
              <w:top w:val="nil"/>
              <w:left w:val="nil"/>
              <w:bottom w:val="nil"/>
              <w:right w:val="nil"/>
            </w:tcBorders>
            <w:vAlign w:val="center"/>
          </w:tcPr>
          <w:p w14:paraId="3BF16074" w14:textId="3894CCA1" w:rsidR="00F55567" w:rsidRPr="00A10546" w:rsidRDefault="00F55567" w:rsidP="00F55567">
            <w:pPr>
              <w:jc w:val="center"/>
              <w:rPr>
                <w:sz w:val="22"/>
                <w:szCs w:val="22"/>
              </w:rPr>
            </w:pPr>
            <w:r w:rsidRPr="00A10546">
              <w:rPr>
                <w:sz w:val="22"/>
                <w:szCs w:val="22"/>
              </w:rPr>
              <w:t>k plánovanému</w:t>
            </w:r>
          </w:p>
        </w:tc>
        <w:tc>
          <w:tcPr>
            <w:tcW w:w="1208" w:type="dxa"/>
            <w:tcBorders>
              <w:top w:val="nil"/>
              <w:left w:val="nil"/>
              <w:bottom w:val="nil"/>
              <w:right w:val="single" w:sz="8" w:space="0" w:color="auto"/>
            </w:tcBorders>
            <w:vAlign w:val="center"/>
            <w:hideMark/>
          </w:tcPr>
          <w:p w14:paraId="0AECBBAD" w14:textId="74069790" w:rsidR="00F55567" w:rsidRPr="00A10546" w:rsidRDefault="00F55567" w:rsidP="00F55567">
            <w:pPr>
              <w:jc w:val="center"/>
              <w:rPr>
                <w:sz w:val="22"/>
                <w:szCs w:val="22"/>
              </w:rPr>
            </w:pPr>
            <w:r w:rsidRPr="00A10546">
              <w:rPr>
                <w:sz w:val="22"/>
                <w:szCs w:val="22"/>
              </w:rPr>
              <w:t>k 31.12. 2024</w:t>
            </w:r>
          </w:p>
        </w:tc>
        <w:tc>
          <w:tcPr>
            <w:tcW w:w="1370" w:type="dxa"/>
            <w:tcBorders>
              <w:top w:val="nil"/>
              <w:left w:val="nil"/>
              <w:bottom w:val="nil"/>
              <w:right w:val="single" w:sz="8" w:space="0" w:color="auto"/>
            </w:tcBorders>
            <w:vAlign w:val="center"/>
            <w:hideMark/>
          </w:tcPr>
          <w:p w14:paraId="13FFE71E" w14:textId="77777777" w:rsidR="00F55567" w:rsidRPr="00A10546" w:rsidRDefault="00F55567" w:rsidP="00F55567">
            <w:pPr>
              <w:jc w:val="center"/>
              <w:rPr>
                <w:sz w:val="22"/>
                <w:szCs w:val="22"/>
              </w:rPr>
            </w:pPr>
            <w:r w:rsidRPr="00A10546">
              <w:rPr>
                <w:sz w:val="22"/>
                <w:szCs w:val="22"/>
              </w:rPr>
              <w:t>2024</w:t>
            </w:r>
          </w:p>
        </w:tc>
      </w:tr>
      <w:tr w:rsidR="00F55567" w:rsidRPr="00F55567" w14:paraId="143A19F8" w14:textId="77777777" w:rsidTr="00A10546">
        <w:trPr>
          <w:trHeight w:val="302"/>
        </w:trPr>
        <w:tc>
          <w:tcPr>
            <w:tcW w:w="2546" w:type="dxa"/>
            <w:vMerge/>
            <w:tcBorders>
              <w:top w:val="single" w:sz="8" w:space="0" w:color="auto"/>
              <w:left w:val="single" w:sz="8" w:space="0" w:color="auto"/>
              <w:bottom w:val="double" w:sz="6" w:space="0" w:color="000000"/>
              <w:right w:val="single" w:sz="8" w:space="0" w:color="auto"/>
            </w:tcBorders>
            <w:vAlign w:val="center"/>
            <w:hideMark/>
          </w:tcPr>
          <w:p w14:paraId="7BB315B6" w14:textId="77777777" w:rsidR="00F55567" w:rsidRPr="00A10546" w:rsidRDefault="00F55567" w:rsidP="00F55567">
            <w:pPr>
              <w:rPr>
                <w:sz w:val="22"/>
                <w:szCs w:val="22"/>
              </w:rPr>
            </w:pPr>
          </w:p>
        </w:tc>
        <w:tc>
          <w:tcPr>
            <w:tcW w:w="1294" w:type="dxa"/>
            <w:vMerge/>
            <w:tcBorders>
              <w:top w:val="single" w:sz="8" w:space="0" w:color="auto"/>
              <w:left w:val="single" w:sz="8" w:space="0" w:color="auto"/>
              <w:bottom w:val="double" w:sz="6" w:space="0" w:color="000000"/>
              <w:right w:val="single" w:sz="8" w:space="0" w:color="auto"/>
            </w:tcBorders>
            <w:vAlign w:val="center"/>
            <w:hideMark/>
          </w:tcPr>
          <w:p w14:paraId="2054E393" w14:textId="77777777" w:rsidR="00F55567" w:rsidRPr="00A10546" w:rsidRDefault="00F55567" w:rsidP="00F55567">
            <w:pPr>
              <w:rPr>
                <w:sz w:val="22"/>
                <w:szCs w:val="22"/>
              </w:rPr>
            </w:pPr>
          </w:p>
        </w:tc>
        <w:tc>
          <w:tcPr>
            <w:tcW w:w="1295" w:type="dxa"/>
            <w:tcBorders>
              <w:top w:val="nil"/>
              <w:left w:val="nil"/>
              <w:bottom w:val="double" w:sz="6" w:space="0" w:color="auto"/>
              <w:right w:val="single" w:sz="8" w:space="0" w:color="auto"/>
            </w:tcBorders>
            <w:vAlign w:val="center"/>
            <w:hideMark/>
          </w:tcPr>
          <w:p w14:paraId="73AB4D00" w14:textId="77777777" w:rsidR="00F55567" w:rsidRPr="00A10546" w:rsidRDefault="00F55567" w:rsidP="00F55567">
            <w:pPr>
              <w:jc w:val="center"/>
              <w:rPr>
                <w:sz w:val="22"/>
                <w:szCs w:val="22"/>
              </w:rPr>
            </w:pPr>
            <w:r w:rsidRPr="00A10546">
              <w:rPr>
                <w:sz w:val="22"/>
                <w:szCs w:val="22"/>
              </w:rPr>
              <w:t>(v tis. Kč)</w:t>
            </w:r>
          </w:p>
        </w:tc>
        <w:tc>
          <w:tcPr>
            <w:tcW w:w="1491" w:type="dxa"/>
            <w:tcBorders>
              <w:top w:val="nil"/>
              <w:left w:val="nil"/>
              <w:bottom w:val="double" w:sz="6" w:space="0" w:color="auto"/>
              <w:right w:val="nil"/>
            </w:tcBorders>
            <w:vAlign w:val="center"/>
          </w:tcPr>
          <w:p w14:paraId="57F22B3B" w14:textId="3F7B1DBF" w:rsidR="00F55567" w:rsidRPr="00A10546" w:rsidRDefault="00F55567" w:rsidP="00F55567">
            <w:pPr>
              <w:jc w:val="center"/>
              <w:rPr>
                <w:sz w:val="22"/>
                <w:szCs w:val="22"/>
              </w:rPr>
            </w:pPr>
            <w:r w:rsidRPr="00A10546">
              <w:rPr>
                <w:sz w:val="22"/>
                <w:szCs w:val="22"/>
              </w:rPr>
              <w:t>rozpočtu</w:t>
            </w:r>
          </w:p>
        </w:tc>
        <w:tc>
          <w:tcPr>
            <w:tcW w:w="1208" w:type="dxa"/>
            <w:tcBorders>
              <w:top w:val="nil"/>
              <w:left w:val="nil"/>
              <w:bottom w:val="double" w:sz="6" w:space="0" w:color="auto"/>
              <w:right w:val="single" w:sz="8" w:space="0" w:color="auto"/>
            </w:tcBorders>
            <w:vAlign w:val="center"/>
            <w:hideMark/>
          </w:tcPr>
          <w:p w14:paraId="0DB5E799" w14:textId="360E26C5" w:rsidR="00F55567" w:rsidRPr="00A10546" w:rsidRDefault="00F55567" w:rsidP="00F55567">
            <w:pPr>
              <w:jc w:val="center"/>
              <w:rPr>
                <w:sz w:val="22"/>
                <w:szCs w:val="22"/>
              </w:rPr>
            </w:pPr>
            <w:r w:rsidRPr="00A10546">
              <w:rPr>
                <w:sz w:val="22"/>
                <w:szCs w:val="22"/>
              </w:rPr>
              <w:t>(v tis. Kč)</w:t>
            </w:r>
          </w:p>
        </w:tc>
        <w:tc>
          <w:tcPr>
            <w:tcW w:w="1370" w:type="dxa"/>
            <w:tcBorders>
              <w:top w:val="nil"/>
              <w:left w:val="nil"/>
              <w:bottom w:val="double" w:sz="6" w:space="0" w:color="auto"/>
              <w:right w:val="single" w:sz="8" w:space="0" w:color="auto"/>
            </w:tcBorders>
            <w:vAlign w:val="center"/>
            <w:hideMark/>
          </w:tcPr>
          <w:p w14:paraId="29D96666" w14:textId="77777777" w:rsidR="00F55567" w:rsidRPr="00A10546" w:rsidRDefault="00F55567" w:rsidP="00F55567">
            <w:pPr>
              <w:jc w:val="center"/>
              <w:rPr>
                <w:sz w:val="22"/>
                <w:szCs w:val="22"/>
              </w:rPr>
            </w:pPr>
            <w:r w:rsidRPr="00A10546">
              <w:rPr>
                <w:sz w:val="22"/>
                <w:szCs w:val="22"/>
              </w:rPr>
              <w:t>(%)</w:t>
            </w:r>
          </w:p>
        </w:tc>
      </w:tr>
      <w:tr w:rsidR="00A10546" w:rsidRPr="00F55567" w14:paraId="5E9028B8" w14:textId="77777777" w:rsidTr="00A10546">
        <w:trPr>
          <w:trHeight w:val="302"/>
        </w:trPr>
        <w:tc>
          <w:tcPr>
            <w:tcW w:w="2546" w:type="dxa"/>
            <w:vMerge w:val="restart"/>
            <w:tcBorders>
              <w:top w:val="nil"/>
              <w:left w:val="single" w:sz="8" w:space="0" w:color="auto"/>
              <w:bottom w:val="single" w:sz="8" w:space="0" w:color="000000"/>
              <w:right w:val="single" w:sz="8" w:space="0" w:color="auto"/>
            </w:tcBorders>
            <w:vAlign w:val="center"/>
            <w:hideMark/>
          </w:tcPr>
          <w:p w14:paraId="1402FA71" w14:textId="77777777" w:rsidR="00A10546" w:rsidRPr="00A10546" w:rsidRDefault="00A10546" w:rsidP="00F55567">
            <w:pPr>
              <w:jc w:val="both"/>
              <w:rPr>
                <w:sz w:val="22"/>
                <w:szCs w:val="22"/>
              </w:rPr>
            </w:pPr>
            <w:r w:rsidRPr="00A10546">
              <w:rPr>
                <w:sz w:val="22"/>
                <w:szCs w:val="22"/>
              </w:rPr>
              <w:t xml:space="preserve">Místní poplatek ze psů </w:t>
            </w:r>
          </w:p>
        </w:tc>
        <w:tc>
          <w:tcPr>
            <w:tcW w:w="1294" w:type="dxa"/>
            <w:vMerge w:val="restart"/>
            <w:tcBorders>
              <w:top w:val="nil"/>
              <w:left w:val="single" w:sz="8" w:space="0" w:color="auto"/>
              <w:bottom w:val="single" w:sz="8" w:space="0" w:color="000000"/>
              <w:right w:val="single" w:sz="8" w:space="0" w:color="auto"/>
            </w:tcBorders>
            <w:vAlign w:val="center"/>
            <w:hideMark/>
          </w:tcPr>
          <w:p w14:paraId="514E6F22" w14:textId="77777777" w:rsidR="00A10546" w:rsidRPr="00A10546" w:rsidRDefault="00A10546" w:rsidP="00F55567">
            <w:pPr>
              <w:jc w:val="right"/>
              <w:rPr>
                <w:sz w:val="22"/>
                <w:szCs w:val="22"/>
              </w:rPr>
            </w:pPr>
            <w:r w:rsidRPr="00A10546">
              <w:rPr>
                <w:sz w:val="22"/>
                <w:szCs w:val="22"/>
              </w:rPr>
              <w:t>2 500</w:t>
            </w:r>
          </w:p>
        </w:tc>
        <w:tc>
          <w:tcPr>
            <w:tcW w:w="1295" w:type="dxa"/>
            <w:vMerge w:val="restart"/>
            <w:tcBorders>
              <w:top w:val="nil"/>
              <w:left w:val="single" w:sz="8" w:space="0" w:color="auto"/>
              <w:bottom w:val="single" w:sz="8" w:space="0" w:color="000000"/>
              <w:right w:val="single" w:sz="8" w:space="0" w:color="auto"/>
            </w:tcBorders>
            <w:vAlign w:val="center"/>
            <w:hideMark/>
          </w:tcPr>
          <w:p w14:paraId="490A3A07" w14:textId="77777777" w:rsidR="00A10546" w:rsidRPr="00A10546" w:rsidRDefault="00A10546" w:rsidP="00F55567">
            <w:pPr>
              <w:jc w:val="right"/>
              <w:rPr>
                <w:sz w:val="22"/>
                <w:szCs w:val="22"/>
              </w:rPr>
            </w:pPr>
            <w:r w:rsidRPr="00A10546">
              <w:rPr>
                <w:sz w:val="22"/>
                <w:szCs w:val="22"/>
              </w:rPr>
              <w:t>2 703</w:t>
            </w:r>
          </w:p>
        </w:tc>
        <w:tc>
          <w:tcPr>
            <w:tcW w:w="1491" w:type="dxa"/>
            <w:vMerge w:val="restart"/>
            <w:tcBorders>
              <w:top w:val="nil"/>
              <w:left w:val="single" w:sz="8" w:space="0" w:color="auto"/>
              <w:right w:val="single" w:sz="8" w:space="0" w:color="auto"/>
            </w:tcBorders>
            <w:vAlign w:val="center"/>
          </w:tcPr>
          <w:p w14:paraId="191DFCB4" w14:textId="357E3153" w:rsidR="00A10546" w:rsidRPr="00A10546" w:rsidRDefault="00A10546" w:rsidP="00F55567">
            <w:pPr>
              <w:jc w:val="right"/>
              <w:rPr>
                <w:sz w:val="22"/>
                <w:szCs w:val="22"/>
              </w:rPr>
            </w:pPr>
            <w:r w:rsidRPr="00A10546">
              <w:rPr>
                <w:sz w:val="22"/>
                <w:szCs w:val="22"/>
              </w:rPr>
              <w:t>108,12</w:t>
            </w:r>
          </w:p>
        </w:tc>
        <w:tc>
          <w:tcPr>
            <w:tcW w:w="1208" w:type="dxa"/>
            <w:vMerge w:val="restart"/>
            <w:tcBorders>
              <w:top w:val="nil"/>
              <w:left w:val="single" w:sz="8" w:space="0" w:color="auto"/>
              <w:bottom w:val="single" w:sz="8" w:space="0" w:color="000000"/>
              <w:right w:val="single" w:sz="8" w:space="0" w:color="auto"/>
            </w:tcBorders>
            <w:vAlign w:val="center"/>
            <w:hideMark/>
          </w:tcPr>
          <w:p w14:paraId="2860EDBE" w14:textId="00716435" w:rsidR="00A10546" w:rsidRPr="00A10546" w:rsidRDefault="00A10546" w:rsidP="00F55567">
            <w:pPr>
              <w:jc w:val="right"/>
              <w:rPr>
                <w:sz w:val="22"/>
                <w:szCs w:val="22"/>
              </w:rPr>
            </w:pPr>
            <w:r w:rsidRPr="00A10546">
              <w:rPr>
                <w:sz w:val="22"/>
                <w:szCs w:val="22"/>
              </w:rPr>
              <w:t>2 723</w:t>
            </w:r>
          </w:p>
        </w:tc>
        <w:tc>
          <w:tcPr>
            <w:tcW w:w="1370" w:type="dxa"/>
            <w:vMerge w:val="restart"/>
            <w:tcBorders>
              <w:top w:val="nil"/>
              <w:left w:val="single" w:sz="8" w:space="0" w:color="auto"/>
              <w:bottom w:val="single" w:sz="8" w:space="0" w:color="000000"/>
              <w:right w:val="single" w:sz="8" w:space="0" w:color="auto"/>
            </w:tcBorders>
            <w:vAlign w:val="center"/>
            <w:hideMark/>
          </w:tcPr>
          <w:p w14:paraId="31672F59" w14:textId="77777777" w:rsidR="00A10546" w:rsidRPr="00A10546" w:rsidRDefault="00A10546" w:rsidP="00F55567">
            <w:pPr>
              <w:jc w:val="right"/>
              <w:rPr>
                <w:sz w:val="22"/>
                <w:szCs w:val="22"/>
              </w:rPr>
            </w:pPr>
            <w:r w:rsidRPr="00A10546">
              <w:rPr>
                <w:sz w:val="22"/>
                <w:szCs w:val="22"/>
              </w:rPr>
              <w:t>99,27</w:t>
            </w:r>
          </w:p>
        </w:tc>
      </w:tr>
      <w:tr w:rsidR="00A10546" w:rsidRPr="00F55567" w14:paraId="2E41337D" w14:textId="77777777" w:rsidTr="00A10546">
        <w:trPr>
          <w:trHeight w:val="302"/>
        </w:trPr>
        <w:tc>
          <w:tcPr>
            <w:tcW w:w="2546" w:type="dxa"/>
            <w:vMerge/>
            <w:tcBorders>
              <w:top w:val="nil"/>
              <w:left w:val="single" w:sz="8" w:space="0" w:color="auto"/>
              <w:bottom w:val="single" w:sz="8" w:space="0" w:color="000000"/>
              <w:right w:val="single" w:sz="8" w:space="0" w:color="auto"/>
            </w:tcBorders>
            <w:vAlign w:val="center"/>
            <w:hideMark/>
          </w:tcPr>
          <w:p w14:paraId="5B770E4F" w14:textId="77777777" w:rsidR="00A10546" w:rsidRPr="00A10546" w:rsidRDefault="00A10546" w:rsidP="00F55567">
            <w:pPr>
              <w:rPr>
                <w:sz w:val="22"/>
                <w:szCs w:val="22"/>
              </w:rPr>
            </w:pPr>
          </w:p>
        </w:tc>
        <w:tc>
          <w:tcPr>
            <w:tcW w:w="1294" w:type="dxa"/>
            <w:vMerge/>
            <w:tcBorders>
              <w:top w:val="nil"/>
              <w:left w:val="single" w:sz="8" w:space="0" w:color="auto"/>
              <w:bottom w:val="single" w:sz="8" w:space="0" w:color="000000"/>
              <w:right w:val="single" w:sz="8" w:space="0" w:color="auto"/>
            </w:tcBorders>
            <w:vAlign w:val="center"/>
            <w:hideMark/>
          </w:tcPr>
          <w:p w14:paraId="016CC305" w14:textId="77777777" w:rsidR="00A10546" w:rsidRPr="00A10546" w:rsidRDefault="00A10546" w:rsidP="00F55567">
            <w:pPr>
              <w:rPr>
                <w:sz w:val="22"/>
                <w:szCs w:val="22"/>
              </w:rPr>
            </w:pPr>
          </w:p>
        </w:tc>
        <w:tc>
          <w:tcPr>
            <w:tcW w:w="1295" w:type="dxa"/>
            <w:vMerge/>
            <w:tcBorders>
              <w:top w:val="nil"/>
              <w:left w:val="single" w:sz="8" w:space="0" w:color="auto"/>
              <w:bottom w:val="single" w:sz="8" w:space="0" w:color="000000"/>
              <w:right w:val="single" w:sz="8" w:space="0" w:color="auto"/>
            </w:tcBorders>
            <w:vAlign w:val="center"/>
            <w:hideMark/>
          </w:tcPr>
          <w:p w14:paraId="448253E2" w14:textId="77777777" w:rsidR="00A10546" w:rsidRPr="00A10546" w:rsidRDefault="00A10546" w:rsidP="00F55567">
            <w:pPr>
              <w:rPr>
                <w:sz w:val="22"/>
                <w:szCs w:val="22"/>
              </w:rPr>
            </w:pPr>
          </w:p>
        </w:tc>
        <w:tc>
          <w:tcPr>
            <w:tcW w:w="1491" w:type="dxa"/>
            <w:vMerge/>
            <w:tcBorders>
              <w:left w:val="single" w:sz="8" w:space="0" w:color="auto"/>
              <w:bottom w:val="single" w:sz="8" w:space="0" w:color="000000"/>
              <w:right w:val="single" w:sz="8" w:space="0" w:color="auto"/>
            </w:tcBorders>
            <w:vAlign w:val="center"/>
          </w:tcPr>
          <w:p w14:paraId="3E17DE68" w14:textId="77777777" w:rsidR="00A10546" w:rsidRPr="00A10546" w:rsidRDefault="00A10546" w:rsidP="00F55567">
            <w:pPr>
              <w:rPr>
                <w:sz w:val="22"/>
                <w:szCs w:val="22"/>
              </w:rPr>
            </w:pPr>
          </w:p>
        </w:tc>
        <w:tc>
          <w:tcPr>
            <w:tcW w:w="1208" w:type="dxa"/>
            <w:vMerge/>
            <w:tcBorders>
              <w:top w:val="nil"/>
              <w:left w:val="single" w:sz="8" w:space="0" w:color="auto"/>
              <w:bottom w:val="single" w:sz="8" w:space="0" w:color="000000"/>
              <w:right w:val="single" w:sz="8" w:space="0" w:color="auto"/>
            </w:tcBorders>
            <w:vAlign w:val="center"/>
            <w:hideMark/>
          </w:tcPr>
          <w:p w14:paraId="56D8E05D" w14:textId="2E7448C1" w:rsidR="00A10546" w:rsidRPr="00A10546" w:rsidRDefault="00A10546" w:rsidP="00F55567">
            <w:pPr>
              <w:rPr>
                <w:sz w:val="22"/>
                <w:szCs w:val="22"/>
              </w:rPr>
            </w:pPr>
          </w:p>
        </w:tc>
        <w:tc>
          <w:tcPr>
            <w:tcW w:w="1370" w:type="dxa"/>
            <w:vMerge/>
            <w:tcBorders>
              <w:top w:val="nil"/>
              <w:left w:val="single" w:sz="8" w:space="0" w:color="auto"/>
              <w:bottom w:val="single" w:sz="8" w:space="0" w:color="000000"/>
              <w:right w:val="single" w:sz="8" w:space="0" w:color="auto"/>
            </w:tcBorders>
            <w:vAlign w:val="center"/>
            <w:hideMark/>
          </w:tcPr>
          <w:p w14:paraId="5E742D3B" w14:textId="77777777" w:rsidR="00A10546" w:rsidRPr="00A10546" w:rsidRDefault="00A10546" w:rsidP="00F55567">
            <w:pPr>
              <w:rPr>
                <w:sz w:val="22"/>
                <w:szCs w:val="22"/>
              </w:rPr>
            </w:pPr>
          </w:p>
        </w:tc>
      </w:tr>
      <w:tr w:rsidR="00A10546" w:rsidRPr="00F55567" w14:paraId="4174D1BA" w14:textId="77777777" w:rsidTr="00A10546">
        <w:trPr>
          <w:trHeight w:val="289"/>
        </w:trPr>
        <w:tc>
          <w:tcPr>
            <w:tcW w:w="2546" w:type="dxa"/>
            <w:vMerge w:val="restart"/>
            <w:tcBorders>
              <w:top w:val="nil"/>
              <w:left w:val="single" w:sz="8" w:space="0" w:color="auto"/>
              <w:bottom w:val="single" w:sz="8" w:space="0" w:color="000000"/>
              <w:right w:val="single" w:sz="8" w:space="0" w:color="auto"/>
            </w:tcBorders>
            <w:vAlign w:val="center"/>
            <w:hideMark/>
          </w:tcPr>
          <w:p w14:paraId="166104CD" w14:textId="77777777" w:rsidR="00A10546" w:rsidRPr="00A10546" w:rsidRDefault="00A10546" w:rsidP="00F55567">
            <w:pPr>
              <w:jc w:val="both"/>
              <w:rPr>
                <w:sz w:val="22"/>
                <w:szCs w:val="22"/>
              </w:rPr>
            </w:pPr>
            <w:r w:rsidRPr="00A10546">
              <w:rPr>
                <w:sz w:val="22"/>
                <w:szCs w:val="22"/>
              </w:rPr>
              <w:t>Místní poplatek z pobytu</w:t>
            </w:r>
          </w:p>
        </w:tc>
        <w:tc>
          <w:tcPr>
            <w:tcW w:w="1294" w:type="dxa"/>
            <w:vMerge w:val="restart"/>
            <w:tcBorders>
              <w:top w:val="nil"/>
              <w:left w:val="single" w:sz="8" w:space="0" w:color="auto"/>
              <w:bottom w:val="single" w:sz="8" w:space="0" w:color="000000"/>
              <w:right w:val="single" w:sz="8" w:space="0" w:color="auto"/>
            </w:tcBorders>
            <w:vAlign w:val="center"/>
            <w:hideMark/>
          </w:tcPr>
          <w:p w14:paraId="2301DD67" w14:textId="77777777" w:rsidR="00A10546" w:rsidRPr="00A10546" w:rsidRDefault="00A10546" w:rsidP="00F55567">
            <w:pPr>
              <w:jc w:val="right"/>
              <w:rPr>
                <w:sz w:val="22"/>
                <w:szCs w:val="22"/>
              </w:rPr>
            </w:pPr>
            <w:r w:rsidRPr="00A10546">
              <w:rPr>
                <w:sz w:val="22"/>
                <w:szCs w:val="22"/>
              </w:rPr>
              <w:t>7 000</w:t>
            </w:r>
          </w:p>
        </w:tc>
        <w:tc>
          <w:tcPr>
            <w:tcW w:w="1295" w:type="dxa"/>
            <w:vMerge w:val="restart"/>
            <w:tcBorders>
              <w:top w:val="nil"/>
              <w:left w:val="single" w:sz="8" w:space="0" w:color="auto"/>
              <w:bottom w:val="single" w:sz="8" w:space="0" w:color="000000"/>
              <w:right w:val="single" w:sz="8" w:space="0" w:color="auto"/>
            </w:tcBorders>
            <w:vAlign w:val="center"/>
            <w:hideMark/>
          </w:tcPr>
          <w:p w14:paraId="19978359" w14:textId="77777777" w:rsidR="00A10546" w:rsidRPr="00A10546" w:rsidRDefault="00A10546" w:rsidP="00F55567">
            <w:pPr>
              <w:jc w:val="right"/>
              <w:rPr>
                <w:sz w:val="22"/>
                <w:szCs w:val="22"/>
              </w:rPr>
            </w:pPr>
            <w:r w:rsidRPr="00A10546">
              <w:rPr>
                <w:sz w:val="22"/>
                <w:szCs w:val="22"/>
              </w:rPr>
              <w:t>9 450</w:t>
            </w:r>
          </w:p>
        </w:tc>
        <w:tc>
          <w:tcPr>
            <w:tcW w:w="1491" w:type="dxa"/>
            <w:vMerge w:val="restart"/>
            <w:tcBorders>
              <w:top w:val="nil"/>
              <w:left w:val="single" w:sz="8" w:space="0" w:color="auto"/>
              <w:right w:val="single" w:sz="8" w:space="0" w:color="auto"/>
            </w:tcBorders>
            <w:vAlign w:val="center"/>
          </w:tcPr>
          <w:p w14:paraId="2C44B12E" w14:textId="6D90DEE9" w:rsidR="00A10546" w:rsidRPr="00A10546" w:rsidRDefault="00A10546" w:rsidP="00F55567">
            <w:pPr>
              <w:jc w:val="right"/>
              <w:rPr>
                <w:sz w:val="22"/>
                <w:szCs w:val="22"/>
              </w:rPr>
            </w:pPr>
            <w:r w:rsidRPr="00A10546">
              <w:rPr>
                <w:sz w:val="22"/>
                <w:szCs w:val="22"/>
              </w:rPr>
              <w:t>135,00</w:t>
            </w:r>
          </w:p>
        </w:tc>
        <w:tc>
          <w:tcPr>
            <w:tcW w:w="1208" w:type="dxa"/>
            <w:vMerge w:val="restart"/>
            <w:tcBorders>
              <w:top w:val="nil"/>
              <w:left w:val="single" w:sz="8" w:space="0" w:color="auto"/>
              <w:bottom w:val="single" w:sz="8" w:space="0" w:color="000000"/>
              <w:right w:val="single" w:sz="8" w:space="0" w:color="auto"/>
            </w:tcBorders>
            <w:vAlign w:val="center"/>
            <w:hideMark/>
          </w:tcPr>
          <w:p w14:paraId="6496B962" w14:textId="34BC0626" w:rsidR="00A10546" w:rsidRPr="00A10546" w:rsidRDefault="00A10546" w:rsidP="00F55567">
            <w:pPr>
              <w:jc w:val="right"/>
              <w:rPr>
                <w:sz w:val="22"/>
                <w:szCs w:val="22"/>
              </w:rPr>
            </w:pPr>
            <w:r w:rsidRPr="00A10546">
              <w:rPr>
                <w:sz w:val="22"/>
                <w:szCs w:val="22"/>
              </w:rPr>
              <w:t>9 504</w:t>
            </w:r>
          </w:p>
        </w:tc>
        <w:tc>
          <w:tcPr>
            <w:tcW w:w="1370" w:type="dxa"/>
            <w:vMerge w:val="restart"/>
            <w:tcBorders>
              <w:top w:val="nil"/>
              <w:left w:val="single" w:sz="8" w:space="0" w:color="auto"/>
              <w:bottom w:val="single" w:sz="8" w:space="0" w:color="000000"/>
              <w:right w:val="single" w:sz="8" w:space="0" w:color="auto"/>
            </w:tcBorders>
            <w:vAlign w:val="center"/>
            <w:hideMark/>
          </w:tcPr>
          <w:p w14:paraId="547A4E8A" w14:textId="77777777" w:rsidR="00A10546" w:rsidRPr="00A10546" w:rsidRDefault="00A10546" w:rsidP="00F55567">
            <w:pPr>
              <w:jc w:val="right"/>
              <w:rPr>
                <w:sz w:val="22"/>
                <w:szCs w:val="22"/>
              </w:rPr>
            </w:pPr>
            <w:r w:rsidRPr="00A10546">
              <w:rPr>
                <w:sz w:val="22"/>
                <w:szCs w:val="22"/>
              </w:rPr>
              <w:t>99,43</w:t>
            </w:r>
          </w:p>
        </w:tc>
      </w:tr>
      <w:tr w:rsidR="00A10546" w:rsidRPr="00F55567" w14:paraId="3C6CE9D4" w14:textId="77777777" w:rsidTr="00A10546">
        <w:trPr>
          <w:trHeight w:val="302"/>
        </w:trPr>
        <w:tc>
          <w:tcPr>
            <w:tcW w:w="2546" w:type="dxa"/>
            <w:vMerge/>
            <w:tcBorders>
              <w:top w:val="nil"/>
              <w:left w:val="single" w:sz="8" w:space="0" w:color="auto"/>
              <w:bottom w:val="single" w:sz="8" w:space="0" w:color="000000"/>
              <w:right w:val="single" w:sz="8" w:space="0" w:color="auto"/>
            </w:tcBorders>
            <w:vAlign w:val="center"/>
            <w:hideMark/>
          </w:tcPr>
          <w:p w14:paraId="399E9208" w14:textId="77777777" w:rsidR="00A10546" w:rsidRPr="00A10546" w:rsidRDefault="00A10546" w:rsidP="00F55567">
            <w:pPr>
              <w:rPr>
                <w:sz w:val="22"/>
                <w:szCs w:val="22"/>
              </w:rPr>
            </w:pPr>
          </w:p>
        </w:tc>
        <w:tc>
          <w:tcPr>
            <w:tcW w:w="1294" w:type="dxa"/>
            <w:vMerge/>
            <w:tcBorders>
              <w:top w:val="nil"/>
              <w:left w:val="single" w:sz="8" w:space="0" w:color="auto"/>
              <w:bottom w:val="single" w:sz="8" w:space="0" w:color="000000"/>
              <w:right w:val="single" w:sz="8" w:space="0" w:color="auto"/>
            </w:tcBorders>
            <w:vAlign w:val="center"/>
            <w:hideMark/>
          </w:tcPr>
          <w:p w14:paraId="1354FEFF" w14:textId="77777777" w:rsidR="00A10546" w:rsidRPr="00A10546" w:rsidRDefault="00A10546" w:rsidP="00F55567">
            <w:pPr>
              <w:rPr>
                <w:sz w:val="22"/>
                <w:szCs w:val="22"/>
              </w:rPr>
            </w:pPr>
          </w:p>
        </w:tc>
        <w:tc>
          <w:tcPr>
            <w:tcW w:w="1295" w:type="dxa"/>
            <w:vMerge/>
            <w:tcBorders>
              <w:top w:val="nil"/>
              <w:left w:val="single" w:sz="8" w:space="0" w:color="auto"/>
              <w:bottom w:val="single" w:sz="8" w:space="0" w:color="000000"/>
              <w:right w:val="single" w:sz="8" w:space="0" w:color="auto"/>
            </w:tcBorders>
            <w:vAlign w:val="center"/>
            <w:hideMark/>
          </w:tcPr>
          <w:p w14:paraId="3EC7380E" w14:textId="77777777" w:rsidR="00A10546" w:rsidRPr="00A10546" w:rsidRDefault="00A10546" w:rsidP="00F55567">
            <w:pPr>
              <w:rPr>
                <w:sz w:val="22"/>
                <w:szCs w:val="22"/>
              </w:rPr>
            </w:pPr>
          </w:p>
        </w:tc>
        <w:tc>
          <w:tcPr>
            <w:tcW w:w="1491" w:type="dxa"/>
            <w:vMerge/>
            <w:tcBorders>
              <w:left w:val="single" w:sz="8" w:space="0" w:color="auto"/>
              <w:bottom w:val="single" w:sz="8" w:space="0" w:color="000000"/>
              <w:right w:val="single" w:sz="8" w:space="0" w:color="auto"/>
            </w:tcBorders>
            <w:vAlign w:val="center"/>
          </w:tcPr>
          <w:p w14:paraId="62DF62C7" w14:textId="77777777" w:rsidR="00A10546" w:rsidRPr="00A10546" w:rsidRDefault="00A10546" w:rsidP="00F55567">
            <w:pPr>
              <w:rPr>
                <w:sz w:val="22"/>
                <w:szCs w:val="22"/>
              </w:rPr>
            </w:pPr>
          </w:p>
        </w:tc>
        <w:tc>
          <w:tcPr>
            <w:tcW w:w="1208" w:type="dxa"/>
            <w:vMerge/>
            <w:tcBorders>
              <w:top w:val="nil"/>
              <w:left w:val="single" w:sz="8" w:space="0" w:color="auto"/>
              <w:bottom w:val="single" w:sz="8" w:space="0" w:color="000000"/>
              <w:right w:val="single" w:sz="8" w:space="0" w:color="auto"/>
            </w:tcBorders>
            <w:vAlign w:val="center"/>
            <w:hideMark/>
          </w:tcPr>
          <w:p w14:paraId="7BBE4C7F" w14:textId="624DEF3A" w:rsidR="00A10546" w:rsidRPr="00A10546" w:rsidRDefault="00A10546" w:rsidP="00F55567">
            <w:pPr>
              <w:rPr>
                <w:sz w:val="22"/>
                <w:szCs w:val="22"/>
              </w:rPr>
            </w:pPr>
          </w:p>
        </w:tc>
        <w:tc>
          <w:tcPr>
            <w:tcW w:w="1370" w:type="dxa"/>
            <w:vMerge/>
            <w:tcBorders>
              <w:top w:val="nil"/>
              <w:left w:val="single" w:sz="8" w:space="0" w:color="auto"/>
              <w:bottom w:val="single" w:sz="8" w:space="0" w:color="000000"/>
              <w:right w:val="single" w:sz="8" w:space="0" w:color="auto"/>
            </w:tcBorders>
            <w:vAlign w:val="center"/>
            <w:hideMark/>
          </w:tcPr>
          <w:p w14:paraId="0F2809BD" w14:textId="77777777" w:rsidR="00A10546" w:rsidRPr="00A10546" w:rsidRDefault="00A10546" w:rsidP="00F55567">
            <w:pPr>
              <w:rPr>
                <w:sz w:val="22"/>
                <w:szCs w:val="22"/>
              </w:rPr>
            </w:pPr>
          </w:p>
        </w:tc>
      </w:tr>
      <w:tr w:rsidR="00A10546" w:rsidRPr="00F55567" w14:paraId="0B6E30C0" w14:textId="77777777" w:rsidTr="00A10546">
        <w:trPr>
          <w:trHeight w:val="591"/>
        </w:trPr>
        <w:tc>
          <w:tcPr>
            <w:tcW w:w="2546" w:type="dxa"/>
            <w:tcBorders>
              <w:top w:val="nil"/>
              <w:left w:val="single" w:sz="8" w:space="0" w:color="auto"/>
              <w:bottom w:val="single" w:sz="8" w:space="0" w:color="auto"/>
              <w:right w:val="single" w:sz="8" w:space="0" w:color="auto"/>
            </w:tcBorders>
            <w:vAlign w:val="center"/>
            <w:hideMark/>
          </w:tcPr>
          <w:p w14:paraId="39532BA7" w14:textId="77777777" w:rsidR="00A10546" w:rsidRPr="00A10546" w:rsidRDefault="00A10546" w:rsidP="00F55567">
            <w:pPr>
              <w:rPr>
                <w:sz w:val="22"/>
                <w:szCs w:val="22"/>
              </w:rPr>
            </w:pPr>
            <w:r w:rsidRPr="00A10546">
              <w:rPr>
                <w:sz w:val="22"/>
                <w:szCs w:val="22"/>
              </w:rPr>
              <w:t>Místní poplatek za užívání veřejného prostranství</w:t>
            </w:r>
          </w:p>
        </w:tc>
        <w:tc>
          <w:tcPr>
            <w:tcW w:w="1294" w:type="dxa"/>
            <w:tcBorders>
              <w:top w:val="nil"/>
              <w:left w:val="nil"/>
              <w:bottom w:val="single" w:sz="8" w:space="0" w:color="auto"/>
              <w:right w:val="single" w:sz="8" w:space="0" w:color="auto"/>
            </w:tcBorders>
            <w:vAlign w:val="center"/>
            <w:hideMark/>
          </w:tcPr>
          <w:p w14:paraId="46BE8401" w14:textId="77777777" w:rsidR="00A10546" w:rsidRPr="00A10546" w:rsidRDefault="00A10546" w:rsidP="00F55567">
            <w:pPr>
              <w:jc w:val="right"/>
              <w:rPr>
                <w:sz w:val="22"/>
                <w:szCs w:val="22"/>
              </w:rPr>
            </w:pPr>
            <w:r w:rsidRPr="00A10546">
              <w:rPr>
                <w:sz w:val="22"/>
                <w:szCs w:val="22"/>
              </w:rPr>
              <w:t>15 500</w:t>
            </w:r>
          </w:p>
        </w:tc>
        <w:tc>
          <w:tcPr>
            <w:tcW w:w="1295" w:type="dxa"/>
            <w:tcBorders>
              <w:top w:val="nil"/>
              <w:left w:val="nil"/>
              <w:bottom w:val="single" w:sz="8" w:space="0" w:color="auto"/>
              <w:right w:val="single" w:sz="8" w:space="0" w:color="auto"/>
            </w:tcBorders>
            <w:vAlign w:val="center"/>
            <w:hideMark/>
          </w:tcPr>
          <w:p w14:paraId="15DAE824" w14:textId="77777777" w:rsidR="00A10546" w:rsidRPr="00A10546" w:rsidRDefault="00A10546" w:rsidP="00F55567">
            <w:pPr>
              <w:jc w:val="right"/>
              <w:rPr>
                <w:sz w:val="22"/>
                <w:szCs w:val="22"/>
              </w:rPr>
            </w:pPr>
            <w:r w:rsidRPr="00A10546">
              <w:rPr>
                <w:sz w:val="22"/>
                <w:szCs w:val="22"/>
              </w:rPr>
              <w:t>19 929</w:t>
            </w:r>
          </w:p>
        </w:tc>
        <w:tc>
          <w:tcPr>
            <w:tcW w:w="1491" w:type="dxa"/>
            <w:tcBorders>
              <w:top w:val="nil"/>
              <w:left w:val="nil"/>
              <w:bottom w:val="single" w:sz="8" w:space="0" w:color="auto"/>
              <w:right w:val="nil"/>
            </w:tcBorders>
            <w:vAlign w:val="center"/>
          </w:tcPr>
          <w:p w14:paraId="7D4230B4" w14:textId="2FF3A042" w:rsidR="00A10546" w:rsidRPr="00A10546" w:rsidRDefault="00A10546" w:rsidP="00F55567">
            <w:pPr>
              <w:jc w:val="right"/>
              <w:rPr>
                <w:sz w:val="22"/>
                <w:szCs w:val="22"/>
              </w:rPr>
            </w:pPr>
            <w:r w:rsidRPr="00A10546">
              <w:rPr>
                <w:sz w:val="22"/>
                <w:szCs w:val="22"/>
              </w:rPr>
              <w:t>128,57</w:t>
            </w:r>
          </w:p>
        </w:tc>
        <w:tc>
          <w:tcPr>
            <w:tcW w:w="1208" w:type="dxa"/>
            <w:tcBorders>
              <w:top w:val="nil"/>
              <w:left w:val="nil"/>
              <w:bottom w:val="single" w:sz="8" w:space="0" w:color="auto"/>
              <w:right w:val="single" w:sz="8" w:space="0" w:color="auto"/>
            </w:tcBorders>
            <w:vAlign w:val="center"/>
            <w:hideMark/>
          </w:tcPr>
          <w:p w14:paraId="0A087563" w14:textId="2EDD5CE9" w:rsidR="00A10546" w:rsidRPr="00A10546" w:rsidRDefault="00A10546" w:rsidP="00F55567">
            <w:pPr>
              <w:jc w:val="right"/>
              <w:rPr>
                <w:sz w:val="22"/>
                <w:szCs w:val="22"/>
              </w:rPr>
            </w:pPr>
            <w:r w:rsidRPr="00A10546">
              <w:rPr>
                <w:sz w:val="22"/>
                <w:szCs w:val="22"/>
              </w:rPr>
              <w:t>16 584</w:t>
            </w:r>
          </w:p>
        </w:tc>
        <w:tc>
          <w:tcPr>
            <w:tcW w:w="1370" w:type="dxa"/>
            <w:tcBorders>
              <w:top w:val="nil"/>
              <w:left w:val="nil"/>
              <w:bottom w:val="single" w:sz="8" w:space="0" w:color="auto"/>
              <w:right w:val="single" w:sz="8" w:space="0" w:color="auto"/>
            </w:tcBorders>
            <w:vAlign w:val="center"/>
            <w:hideMark/>
          </w:tcPr>
          <w:p w14:paraId="761A2FF8" w14:textId="77777777" w:rsidR="00A10546" w:rsidRPr="00A10546" w:rsidRDefault="00A10546" w:rsidP="00F55567">
            <w:pPr>
              <w:jc w:val="right"/>
              <w:rPr>
                <w:sz w:val="22"/>
                <w:szCs w:val="22"/>
              </w:rPr>
            </w:pPr>
            <w:r w:rsidRPr="00A10546">
              <w:rPr>
                <w:sz w:val="22"/>
                <w:szCs w:val="22"/>
              </w:rPr>
              <w:t>120,17</w:t>
            </w:r>
          </w:p>
        </w:tc>
      </w:tr>
      <w:tr w:rsidR="00A10546" w:rsidRPr="00F55567" w14:paraId="66CB348D" w14:textId="77777777" w:rsidTr="00A10546">
        <w:trPr>
          <w:trHeight w:val="302"/>
        </w:trPr>
        <w:tc>
          <w:tcPr>
            <w:tcW w:w="2546" w:type="dxa"/>
            <w:tcBorders>
              <w:top w:val="nil"/>
              <w:left w:val="single" w:sz="8" w:space="0" w:color="auto"/>
              <w:bottom w:val="single" w:sz="8" w:space="0" w:color="auto"/>
              <w:right w:val="single" w:sz="8" w:space="0" w:color="auto"/>
            </w:tcBorders>
            <w:vAlign w:val="center"/>
            <w:hideMark/>
          </w:tcPr>
          <w:p w14:paraId="1D50F48B" w14:textId="77777777" w:rsidR="00A10546" w:rsidRPr="00A10546" w:rsidRDefault="00A10546" w:rsidP="00F55567">
            <w:pPr>
              <w:jc w:val="both"/>
              <w:rPr>
                <w:sz w:val="22"/>
                <w:szCs w:val="22"/>
              </w:rPr>
            </w:pPr>
            <w:r w:rsidRPr="00A10546">
              <w:rPr>
                <w:sz w:val="22"/>
                <w:szCs w:val="22"/>
              </w:rPr>
              <w:t>Místní poplatek ze vstupného</w:t>
            </w:r>
          </w:p>
        </w:tc>
        <w:tc>
          <w:tcPr>
            <w:tcW w:w="1294" w:type="dxa"/>
            <w:tcBorders>
              <w:top w:val="nil"/>
              <w:left w:val="nil"/>
              <w:bottom w:val="single" w:sz="8" w:space="0" w:color="auto"/>
              <w:right w:val="single" w:sz="8" w:space="0" w:color="auto"/>
            </w:tcBorders>
            <w:vAlign w:val="center"/>
            <w:hideMark/>
          </w:tcPr>
          <w:p w14:paraId="45C23437" w14:textId="77777777" w:rsidR="00A10546" w:rsidRPr="00A10546" w:rsidRDefault="00A10546" w:rsidP="00F55567">
            <w:pPr>
              <w:jc w:val="right"/>
              <w:rPr>
                <w:sz w:val="22"/>
                <w:szCs w:val="22"/>
              </w:rPr>
            </w:pPr>
            <w:r w:rsidRPr="00A10546">
              <w:rPr>
                <w:sz w:val="22"/>
                <w:szCs w:val="22"/>
              </w:rPr>
              <w:t>2 000</w:t>
            </w:r>
          </w:p>
        </w:tc>
        <w:tc>
          <w:tcPr>
            <w:tcW w:w="1295" w:type="dxa"/>
            <w:tcBorders>
              <w:top w:val="nil"/>
              <w:left w:val="nil"/>
              <w:bottom w:val="single" w:sz="8" w:space="0" w:color="auto"/>
              <w:right w:val="single" w:sz="8" w:space="0" w:color="auto"/>
            </w:tcBorders>
            <w:vAlign w:val="center"/>
            <w:hideMark/>
          </w:tcPr>
          <w:p w14:paraId="4659F2E7" w14:textId="77777777" w:rsidR="00A10546" w:rsidRPr="00A10546" w:rsidRDefault="00A10546" w:rsidP="00F55567">
            <w:pPr>
              <w:jc w:val="right"/>
              <w:rPr>
                <w:sz w:val="22"/>
                <w:szCs w:val="22"/>
              </w:rPr>
            </w:pPr>
            <w:r w:rsidRPr="00A10546">
              <w:rPr>
                <w:sz w:val="22"/>
                <w:szCs w:val="22"/>
              </w:rPr>
              <w:t>2 965</w:t>
            </w:r>
          </w:p>
        </w:tc>
        <w:tc>
          <w:tcPr>
            <w:tcW w:w="1491" w:type="dxa"/>
            <w:tcBorders>
              <w:top w:val="nil"/>
              <w:left w:val="nil"/>
              <w:bottom w:val="single" w:sz="8" w:space="0" w:color="auto"/>
              <w:right w:val="nil"/>
            </w:tcBorders>
            <w:vAlign w:val="center"/>
          </w:tcPr>
          <w:p w14:paraId="6FEF67FA" w14:textId="365B474C" w:rsidR="00A10546" w:rsidRPr="00A10546" w:rsidRDefault="00A10546" w:rsidP="00F55567">
            <w:pPr>
              <w:jc w:val="right"/>
              <w:rPr>
                <w:sz w:val="22"/>
                <w:szCs w:val="22"/>
              </w:rPr>
            </w:pPr>
            <w:r w:rsidRPr="00A10546">
              <w:rPr>
                <w:sz w:val="22"/>
                <w:szCs w:val="22"/>
              </w:rPr>
              <w:t>148,25</w:t>
            </w:r>
          </w:p>
        </w:tc>
        <w:tc>
          <w:tcPr>
            <w:tcW w:w="1208" w:type="dxa"/>
            <w:tcBorders>
              <w:top w:val="nil"/>
              <w:left w:val="nil"/>
              <w:bottom w:val="single" w:sz="8" w:space="0" w:color="auto"/>
              <w:right w:val="single" w:sz="8" w:space="0" w:color="auto"/>
            </w:tcBorders>
            <w:vAlign w:val="center"/>
            <w:hideMark/>
          </w:tcPr>
          <w:p w14:paraId="03C8685B" w14:textId="6F537654" w:rsidR="00A10546" w:rsidRPr="00A10546" w:rsidRDefault="00A10546" w:rsidP="00F55567">
            <w:pPr>
              <w:jc w:val="right"/>
              <w:rPr>
                <w:sz w:val="22"/>
                <w:szCs w:val="22"/>
              </w:rPr>
            </w:pPr>
            <w:r w:rsidRPr="00A10546">
              <w:rPr>
                <w:sz w:val="22"/>
                <w:szCs w:val="22"/>
              </w:rPr>
              <w:t>2 528</w:t>
            </w:r>
          </w:p>
        </w:tc>
        <w:tc>
          <w:tcPr>
            <w:tcW w:w="1370" w:type="dxa"/>
            <w:tcBorders>
              <w:top w:val="nil"/>
              <w:left w:val="nil"/>
              <w:bottom w:val="nil"/>
              <w:right w:val="single" w:sz="8" w:space="0" w:color="auto"/>
            </w:tcBorders>
            <w:vAlign w:val="center"/>
            <w:hideMark/>
          </w:tcPr>
          <w:p w14:paraId="6047EE92" w14:textId="77777777" w:rsidR="00A10546" w:rsidRPr="00A10546" w:rsidRDefault="00A10546" w:rsidP="00F55567">
            <w:pPr>
              <w:jc w:val="right"/>
              <w:rPr>
                <w:sz w:val="22"/>
                <w:szCs w:val="22"/>
              </w:rPr>
            </w:pPr>
            <w:r w:rsidRPr="00A10546">
              <w:rPr>
                <w:sz w:val="22"/>
                <w:szCs w:val="22"/>
              </w:rPr>
              <w:t>117,29</w:t>
            </w:r>
          </w:p>
        </w:tc>
      </w:tr>
      <w:tr w:rsidR="00A10546" w:rsidRPr="00F55567" w14:paraId="56916E08" w14:textId="77777777" w:rsidTr="00A10546">
        <w:trPr>
          <w:trHeight w:val="302"/>
        </w:trPr>
        <w:tc>
          <w:tcPr>
            <w:tcW w:w="2546" w:type="dxa"/>
            <w:tcBorders>
              <w:top w:val="nil"/>
              <w:left w:val="single" w:sz="8" w:space="0" w:color="auto"/>
              <w:bottom w:val="single" w:sz="8" w:space="0" w:color="auto"/>
              <w:right w:val="single" w:sz="8" w:space="0" w:color="auto"/>
            </w:tcBorders>
            <w:vAlign w:val="center"/>
            <w:hideMark/>
          </w:tcPr>
          <w:p w14:paraId="1CABED60" w14:textId="77777777" w:rsidR="00A10546" w:rsidRPr="00A10546" w:rsidRDefault="00A10546" w:rsidP="00F55567">
            <w:pPr>
              <w:jc w:val="both"/>
              <w:rPr>
                <w:b/>
                <w:bCs/>
                <w:sz w:val="22"/>
                <w:szCs w:val="22"/>
              </w:rPr>
            </w:pPr>
            <w:r w:rsidRPr="00A10546">
              <w:rPr>
                <w:b/>
                <w:bCs/>
                <w:sz w:val="22"/>
                <w:szCs w:val="22"/>
              </w:rPr>
              <w:t>Celkem</w:t>
            </w:r>
          </w:p>
        </w:tc>
        <w:tc>
          <w:tcPr>
            <w:tcW w:w="1294" w:type="dxa"/>
            <w:tcBorders>
              <w:top w:val="nil"/>
              <w:left w:val="nil"/>
              <w:bottom w:val="single" w:sz="8" w:space="0" w:color="auto"/>
              <w:right w:val="single" w:sz="8" w:space="0" w:color="auto"/>
            </w:tcBorders>
            <w:vAlign w:val="center"/>
            <w:hideMark/>
          </w:tcPr>
          <w:p w14:paraId="0ABE41C9" w14:textId="77777777" w:rsidR="00A10546" w:rsidRPr="00A10546" w:rsidRDefault="00A10546" w:rsidP="00F55567">
            <w:pPr>
              <w:jc w:val="right"/>
              <w:rPr>
                <w:b/>
                <w:bCs/>
                <w:sz w:val="22"/>
                <w:szCs w:val="22"/>
              </w:rPr>
            </w:pPr>
            <w:r w:rsidRPr="00A10546">
              <w:rPr>
                <w:b/>
                <w:bCs/>
                <w:sz w:val="22"/>
                <w:szCs w:val="22"/>
              </w:rPr>
              <w:t>27 000</w:t>
            </w:r>
          </w:p>
        </w:tc>
        <w:tc>
          <w:tcPr>
            <w:tcW w:w="1295" w:type="dxa"/>
            <w:tcBorders>
              <w:top w:val="nil"/>
              <w:left w:val="nil"/>
              <w:bottom w:val="single" w:sz="8" w:space="0" w:color="auto"/>
              <w:right w:val="single" w:sz="8" w:space="0" w:color="auto"/>
            </w:tcBorders>
            <w:vAlign w:val="center"/>
            <w:hideMark/>
          </w:tcPr>
          <w:p w14:paraId="3FEE818E" w14:textId="77777777" w:rsidR="00A10546" w:rsidRPr="00A10546" w:rsidRDefault="00A10546" w:rsidP="00F55567">
            <w:pPr>
              <w:jc w:val="right"/>
              <w:rPr>
                <w:b/>
                <w:bCs/>
                <w:sz w:val="22"/>
                <w:szCs w:val="22"/>
              </w:rPr>
            </w:pPr>
            <w:r w:rsidRPr="00A10546">
              <w:rPr>
                <w:b/>
                <w:bCs/>
                <w:sz w:val="22"/>
                <w:szCs w:val="22"/>
              </w:rPr>
              <w:t>35 047</w:t>
            </w:r>
          </w:p>
        </w:tc>
        <w:tc>
          <w:tcPr>
            <w:tcW w:w="1491" w:type="dxa"/>
            <w:tcBorders>
              <w:top w:val="nil"/>
              <w:left w:val="nil"/>
              <w:bottom w:val="single" w:sz="8" w:space="0" w:color="auto"/>
              <w:right w:val="nil"/>
            </w:tcBorders>
            <w:vAlign w:val="center"/>
          </w:tcPr>
          <w:p w14:paraId="748B97DF" w14:textId="13ABB100" w:rsidR="00A10546" w:rsidRPr="00A10546" w:rsidRDefault="00A10546" w:rsidP="00F55567">
            <w:pPr>
              <w:jc w:val="right"/>
              <w:rPr>
                <w:b/>
                <w:bCs/>
                <w:sz w:val="22"/>
                <w:szCs w:val="22"/>
              </w:rPr>
            </w:pPr>
            <w:r w:rsidRPr="00A10546">
              <w:rPr>
                <w:b/>
                <w:bCs/>
                <w:sz w:val="22"/>
                <w:szCs w:val="22"/>
              </w:rPr>
              <w:t>129,80</w:t>
            </w:r>
          </w:p>
        </w:tc>
        <w:tc>
          <w:tcPr>
            <w:tcW w:w="1208" w:type="dxa"/>
            <w:tcBorders>
              <w:top w:val="nil"/>
              <w:left w:val="nil"/>
              <w:bottom w:val="single" w:sz="8" w:space="0" w:color="auto"/>
              <w:right w:val="single" w:sz="8" w:space="0" w:color="auto"/>
            </w:tcBorders>
            <w:vAlign w:val="center"/>
            <w:hideMark/>
          </w:tcPr>
          <w:p w14:paraId="3BECEDA4" w14:textId="4E74DE93" w:rsidR="00A10546" w:rsidRPr="00A10546" w:rsidRDefault="00A10546" w:rsidP="00F55567">
            <w:pPr>
              <w:jc w:val="right"/>
              <w:rPr>
                <w:b/>
                <w:bCs/>
                <w:sz w:val="22"/>
                <w:szCs w:val="22"/>
              </w:rPr>
            </w:pPr>
            <w:r w:rsidRPr="00A10546">
              <w:rPr>
                <w:b/>
                <w:bCs/>
                <w:sz w:val="22"/>
                <w:szCs w:val="22"/>
              </w:rPr>
              <w:t>31 339</w:t>
            </w:r>
          </w:p>
        </w:tc>
        <w:tc>
          <w:tcPr>
            <w:tcW w:w="1370" w:type="dxa"/>
            <w:tcBorders>
              <w:top w:val="single" w:sz="8" w:space="0" w:color="auto"/>
              <w:left w:val="nil"/>
              <w:bottom w:val="single" w:sz="8" w:space="0" w:color="auto"/>
              <w:right w:val="single" w:sz="8" w:space="0" w:color="auto"/>
            </w:tcBorders>
            <w:vAlign w:val="center"/>
            <w:hideMark/>
          </w:tcPr>
          <w:p w14:paraId="517521F2" w14:textId="77777777" w:rsidR="00A10546" w:rsidRPr="00A10546" w:rsidRDefault="00A10546" w:rsidP="00F55567">
            <w:pPr>
              <w:jc w:val="right"/>
              <w:rPr>
                <w:b/>
                <w:bCs/>
                <w:sz w:val="22"/>
                <w:szCs w:val="22"/>
              </w:rPr>
            </w:pPr>
            <w:r w:rsidRPr="00A10546">
              <w:rPr>
                <w:b/>
                <w:bCs/>
                <w:sz w:val="22"/>
                <w:szCs w:val="22"/>
              </w:rPr>
              <w:t>111,62</w:t>
            </w:r>
          </w:p>
        </w:tc>
      </w:tr>
    </w:tbl>
    <w:p w14:paraId="4A748897" w14:textId="77777777" w:rsidR="005124C0" w:rsidRDefault="005124C0" w:rsidP="002F3348">
      <w:pPr>
        <w:jc w:val="both"/>
        <w:rPr>
          <w:b/>
          <w:bCs/>
        </w:rPr>
      </w:pPr>
    </w:p>
    <w:p w14:paraId="6A5EAC42" w14:textId="0591EE6D" w:rsidR="002F3348" w:rsidRPr="005748F8" w:rsidRDefault="002F3348" w:rsidP="002F3348">
      <w:pPr>
        <w:jc w:val="both"/>
        <w:rPr>
          <w:b/>
          <w:bCs/>
        </w:rPr>
      </w:pPr>
      <w:r w:rsidRPr="005748F8">
        <w:rPr>
          <w:b/>
          <w:bCs/>
        </w:rPr>
        <w:t>Daň z nemovitých věcí</w:t>
      </w:r>
    </w:p>
    <w:p w14:paraId="4D035D68" w14:textId="77777777" w:rsidR="002F3348" w:rsidRPr="005748F8" w:rsidRDefault="002F3348" w:rsidP="002F3348">
      <w:pPr>
        <w:jc w:val="both"/>
        <w:rPr>
          <w:bCs/>
        </w:rPr>
      </w:pPr>
      <w:r w:rsidRPr="005748F8">
        <w:rPr>
          <w:bCs/>
        </w:rPr>
        <w:t xml:space="preserve">MČ Praha 8 do 31.12.2025 inkasovala daň z nemovitosti ve výši </w:t>
      </w:r>
      <w:r w:rsidRPr="005748F8">
        <w:rPr>
          <w:b/>
        </w:rPr>
        <w:t>201 040 tis. Kč</w:t>
      </w:r>
      <w:r w:rsidRPr="005748F8">
        <w:rPr>
          <w:bCs/>
        </w:rPr>
        <w:t xml:space="preserve">. </w:t>
      </w:r>
    </w:p>
    <w:p w14:paraId="15233B2C" w14:textId="77777777" w:rsidR="002F3348" w:rsidRPr="00CD5A98" w:rsidRDefault="002F3348" w:rsidP="002F3348">
      <w:pPr>
        <w:pStyle w:val="Zkladntext3"/>
        <w:rPr>
          <w:sz w:val="22"/>
          <w:szCs w:val="22"/>
          <w:highlight w:val="yellow"/>
        </w:rPr>
      </w:pPr>
    </w:p>
    <w:p w14:paraId="03A1B90A" w14:textId="77777777" w:rsidR="002F3348" w:rsidRPr="005748F8" w:rsidRDefault="002F3348" w:rsidP="002F3348">
      <w:pPr>
        <w:jc w:val="both"/>
      </w:pPr>
      <w:r w:rsidRPr="005748F8">
        <w:rPr>
          <w:b/>
          <w:bCs/>
        </w:rPr>
        <w:lastRenderedPageBreak/>
        <w:t>Nedaňové příjmy</w:t>
      </w:r>
      <w:r w:rsidRPr="005748F8">
        <w:rPr>
          <w:bCs/>
        </w:rPr>
        <w:t xml:space="preserve"> </w:t>
      </w:r>
      <w:r w:rsidRPr="005748F8">
        <w:t>byly plněny částkou</w:t>
      </w:r>
      <w:r w:rsidRPr="005748F8">
        <w:rPr>
          <w:b/>
          <w:bCs/>
        </w:rPr>
        <w:t xml:space="preserve"> 197 740 tis. Kč</w:t>
      </w:r>
      <w:r w:rsidRPr="005748F8">
        <w:t>, tj. na 197,22 % RZ, z toho:</w:t>
      </w:r>
    </w:p>
    <w:p w14:paraId="6E4474FE" w14:textId="77777777" w:rsidR="002F3348" w:rsidRPr="00CD5A98" w:rsidRDefault="002F3348" w:rsidP="002F3348">
      <w:pPr>
        <w:jc w:val="both"/>
        <w:rPr>
          <w:highlight w:val="yellow"/>
        </w:rPr>
      </w:pPr>
    </w:p>
    <w:p w14:paraId="53493599" w14:textId="77777777" w:rsidR="002F3348" w:rsidRPr="00A62B54" w:rsidRDefault="002F3348" w:rsidP="002F3348">
      <w:pPr>
        <w:jc w:val="both"/>
        <w:rPr>
          <w:color w:val="000000" w:themeColor="text1"/>
        </w:rPr>
      </w:pPr>
      <w:r w:rsidRPr="00A62B54">
        <w:rPr>
          <w:b/>
          <w:bCs/>
          <w:color w:val="000000" w:themeColor="text1"/>
        </w:rPr>
        <w:t xml:space="preserve">Příjmy z poskytování služeb a výrobků </w:t>
      </w:r>
      <w:r w:rsidRPr="00A62B54">
        <w:rPr>
          <w:bCs/>
          <w:color w:val="000000" w:themeColor="text1"/>
        </w:rPr>
        <w:t>dosáhly 504,00 % SR</w:t>
      </w:r>
      <w:r w:rsidRPr="00A62B54">
        <w:rPr>
          <w:color w:val="000000" w:themeColor="text1"/>
        </w:rPr>
        <w:t xml:space="preserve">. Příjmy plynuly z kulturních akcí pořádaných OKSMPP ÚMČ. </w:t>
      </w:r>
    </w:p>
    <w:p w14:paraId="3A9A1C34" w14:textId="77777777" w:rsidR="002F3348" w:rsidRPr="00A62B54" w:rsidRDefault="002F3348" w:rsidP="002F3348">
      <w:pPr>
        <w:jc w:val="both"/>
        <w:rPr>
          <w:color w:val="000000" w:themeColor="text1"/>
        </w:rPr>
      </w:pPr>
    </w:p>
    <w:tbl>
      <w:tblPr>
        <w:tblW w:w="9211" w:type="dxa"/>
        <w:tblCellMar>
          <w:left w:w="70" w:type="dxa"/>
          <w:right w:w="70" w:type="dxa"/>
        </w:tblCellMar>
        <w:tblLook w:val="04A0" w:firstRow="1" w:lastRow="0" w:firstColumn="1" w:lastColumn="0" w:noHBand="0" w:noVBand="1"/>
      </w:tblPr>
      <w:tblGrid>
        <w:gridCol w:w="3013"/>
        <w:gridCol w:w="1370"/>
        <w:gridCol w:w="1295"/>
        <w:gridCol w:w="1082"/>
        <w:gridCol w:w="1295"/>
        <w:gridCol w:w="1156"/>
      </w:tblGrid>
      <w:tr w:rsidR="002F3348" w:rsidRPr="00A62B54" w14:paraId="1B5685F8" w14:textId="77777777" w:rsidTr="00545B8D">
        <w:trPr>
          <w:trHeight w:val="280"/>
        </w:trPr>
        <w:tc>
          <w:tcPr>
            <w:tcW w:w="3013" w:type="dxa"/>
            <w:tcBorders>
              <w:top w:val="single" w:sz="8" w:space="0" w:color="auto"/>
              <w:left w:val="single" w:sz="8" w:space="0" w:color="auto"/>
              <w:bottom w:val="nil"/>
              <w:right w:val="single" w:sz="8" w:space="0" w:color="auto"/>
            </w:tcBorders>
            <w:vAlign w:val="center"/>
            <w:hideMark/>
          </w:tcPr>
          <w:p w14:paraId="4538C6C4" w14:textId="77777777" w:rsidR="002F3348" w:rsidRPr="00A62B54" w:rsidRDefault="002F3348" w:rsidP="00545B8D">
            <w:pPr>
              <w:jc w:val="both"/>
              <w:rPr>
                <w:color w:val="000000" w:themeColor="text1"/>
                <w:sz w:val="22"/>
                <w:szCs w:val="22"/>
              </w:rPr>
            </w:pPr>
            <w:r w:rsidRPr="00A62B54">
              <w:rPr>
                <w:color w:val="000000" w:themeColor="text1"/>
                <w:sz w:val="22"/>
                <w:szCs w:val="22"/>
              </w:rPr>
              <w:t> </w:t>
            </w:r>
          </w:p>
        </w:tc>
        <w:tc>
          <w:tcPr>
            <w:tcW w:w="1370" w:type="dxa"/>
            <w:tcBorders>
              <w:top w:val="single" w:sz="8" w:space="0" w:color="auto"/>
              <w:left w:val="nil"/>
              <w:bottom w:val="nil"/>
              <w:right w:val="single" w:sz="8" w:space="0" w:color="auto"/>
            </w:tcBorders>
            <w:vAlign w:val="center"/>
            <w:hideMark/>
          </w:tcPr>
          <w:p w14:paraId="2E2E18CF" w14:textId="77777777" w:rsidR="002F3348" w:rsidRPr="00A62B54" w:rsidRDefault="002F3348" w:rsidP="00545B8D">
            <w:pPr>
              <w:jc w:val="center"/>
              <w:rPr>
                <w:color w:val="000000" w:themeColor="text1"/>
                <w:sz w:val="22"/>
                <w:szCs w:val="22"/>
              </w:rPr>
            </w:pPr>
            <w:r w:rsidRPr="00A62B54">
              <w:rPr>
                <w:color w:val="000000" w:themeColor="text1"/>
                <w:sz w:val="22"/>
                <w:szCs w:val="22"/>
              </w:rPr>
              <w:t>SR</w:t>
            </w:r>
          </w:p>
        </w:tc>
        <w:tc>
          <w:tcPr>
            <w:tcW w:w="1295" w:type="dxa"/>
            <w:tcBorders>
              <w:top w:val="single" w:sz="8" w:space="0" w:color="auto"/>
              <w:left w:val="nil"/>
              <w:bottom w:val="nil"/>
              <w:right w:val="single" w:sz="8" w:space="0" w:color="auto"/>
            </w:tcBorders>
            <w:vAlign w:val="center"/>
            <w:hideMark/>
          </w:tcPr>
          <w:p w14:paraId="397A7B3E" w14:textId="77777777" w:rsidR="002F3348" w:rsidRPr="00A62B54" w:rsidRDefault="002F3348" w:rsidP="00545B8D">
            <w:pPr>
              <w:jc w:val="center"/>
              <w:rPr>
                <w:color w:val="000000" w:themeColor="text1"/>
                <w:sz w:val="22"/>
                <w:szCs w:val="22"/>
              </w:rPr>
            </w:pPr>
            <w:r w:rsidRPr="00A62B54">
              <w:rPr>
                <w:color w:val="000000" w:themeColor="text1"/>
                <w:sz w:val="22"/>
                <w:szCs w:val="22"/>
              </w:rPr>
              <w:t>Skutečnost</w:t>
            </w:r>
          </w:p>
        </w:tc>
        <w:tc>
          <w:tcPr>
            <w:tcW w:w="1082" w:type="dxa"/>
            <w:tcBorders>
              <w:top w:val="single" w:sz="8" w:space="0" w:color="auto"/>
              <w:left w:val="nil"/>
              <w:bottom w:val="nil"/>
              <w:right w:val="single" w:sz="8" w:space="0" w:color="auto"/>
            </w:tcBorders>
            <w:vAlign w:val="center"/>
            <w:hideMark/>
          </w:tcPr>
          <w:p w14:paraId="2AD6BC49" w14:textId="77777777" w:rsidR="002F3348" w:rsidRPr="00A62B54" w:rsidRDefault="002F3348" w:rsidP="00545B8D">
            <w:pPr>
              <w:jc w:val="center"/>
              <w:rPr>
                <w:color w:val="000000" w:themeColor="text1"/>
                <w:sz w:val="22"/>
                <w:szCs w:val="22"/>
              </w:rPr>
            </w:pPr>
            <w:r w:rsidRPr="00A62B54">
              <w:rPr>
                <w:color w:val="000000" w:themeColor="text1"/>
                <w:sz w:val="22"/>
                <w:szCs w:val="22"/>
              </w:rPr>
              <w:t>%</w:t>
            </w:r>
          </w:p>
        </w:tc>
        <w:tc>
          <w:tcPr>
            <w:tcW w:w="1295" w:type="dxa"/>
            <w:tcBorders>
              <w:top w:val="single" w:sz="8" w:space="0" w:color="auto"/>
              <w:left w:val="nil"/>
              <w:bottom w:val="nil"/>
              <w:right w:val="single" w:sz="8" w:space="0" w:color="auto"/>
            </w:tcBorders>
            <w:vAlign w:val="center"/>
            <w:hideMark/>
          </w:tcPr>
          <w:p w14:paraId="0B02104B" w14:textId="77777777" w:rsidR="002F3348" w:rsidRPr="00A62B54" w:rsidRDefault="002F3348" w:rsidP="00545B8D">
            <w:pPr>
              <w:jc w:val="center"/>
              <w:rPr>
                <w:color w:val="000000" w:themeColor="text1"/>
                <w:sz w:val="22"/>
                <w:szCs w:val="22"/>
              </w:rPr>
            </w:pPr>
            <w:r w:rsidRPr="00A62B54">
              <w:rPr>
                <w:color w:val="000000" w:themeColor="text1"/>
                <w:sz w:val="22"/>
                <w:szCs w:val="22"/>
              </w:rPr>
              <w:t>Skutečnost</w:t>
            </w:r>
          </w:p>
        </w:tc>
        <w:tc>
          <w:tcPr>
            <w:tcW w:w="1156" w:type="dxa"/>
            <w:tcBorders>
              <w:top w:val="single" w:sz="8" w:space="0" w:color="auto"/>
              <w:left w:val="nil"/>
              <w:bottom w:val="nil"/>
              <w:right w:val="single" w:sz="8" w:space="0" w:color="auto"/>
            </w:tcBorders>
            <w:vAlign w:val="center"/>
            <w:hideMark/>
          </w:tcPr>
          <w:p w14:paraId="6937C391" w14:textId="77777777" w:rsidR="002F3348" w:rsidRPr="00A62B54" w:rsidRDefault="002F3348" w:rsidP="00545B8D">
            <w:pPr>
              <w:jc w:val="center"/>
              <w:rPr>
                <w:color w:val="000000" w:themeColor="text1"/>
                <w:sz w:val="22"/>
                <w:szCs w:val="22"/>
              </w:rPr>
            </w:pPr>
            <w:r w:rsidRPr="00A62B54">
              <w:rPr>
                <w:color w:val="000000" w:themeColor="text1"/>
                <w:sz w:val="22"/>
                <w:szCs w:val="22"/>
              </w:rPr>
              <w:t>2025/</w:t>
            </w:r>
          </w:p>
        </w:tc>
      </w:tr>
      <w:tr w:rsidR="002F3348" w:rsidRPr="00A62B54" w14:paraId="2D1E7D4B" w14:textId="77777777" w:rsidTr="00545B8D">
        <w:trPr>
          <w:trHeight w:val="280"/>
        </w:trPr>
        <w:tc>
          <w:tcPr>
            <w:tcW w:w="3013" w:type="dxa"/>
            <w:tcBorders>
              <w:top w:val="nil"/>
              <w:left w:val="single" w:sz="8" w:space="0" w:color="auto"/>
              <w:bottom w:val="nil"/>
              <w:right w:val="single" w:sz="8" w:space="0" w:color="auto"/>
            </w:tcBorders>
            <w:vAlign w:val="center"/>
            <w:hideMark/>
          </w:tcPr>
          <w:p w14:paraId="615E2AF9" w14:textId="77777777" w:rsidR="002F3348" w:rsidRPr="00A62B54" w:rsidRDefault="002F3348" w:rsidP="00545B8D">
            <w:pPr>
              <w:jc w:val="both"/>
              <w:rPr>
                <w:color w:val="000000" w:themeColor="text1"/>
                <w:sz w:val="22"/>
                <w:szCs w:val="22"/>
              </w:rPr>
            </w:pPr>
            <w:r w:rsidRPr="00A62B54">
              <w:rPr>
                <w:color w:val="000000" w:themeColor="text1"/>
                <w:sz w:val="22"/>
                <w:szCs w:val="22"/>
              </w:rPr>
              <w:t>Kapitola</w:t>
            </w:r>
          </w:p>
        </w:tc>
        <w:tc>
          <w:tcPr>
            <w:tcW w:w="1370" w:type="dxa"/>
            <w:tcBorders>
              <w:top w:val="nil"/>
              <w:left w:val="nil"/>
              <w:bottom w:val="nil"/>
              <w:right w:val="single" w:sz="8" w:space="0" w:color="auto"/>
            </w:tcBorders>
            <w:vAlign w:val="center"/>
            <w:hideMark/>
          </w:tcPr>
          <w:p w14:paraId="74A36EEA" w14:textId="77777777" w:rsidR="002F3348" w:rsidRPr="00A62B54" w:rsidRDefault="002F3348" w:rsidP="00545B8D">
            <w:pPr>
              <w:jc w:val="center"/>
              <w:rPr>
                <w:color w:val="000000" w:themeColor="text1"/>
                <w:sz w:val="22"/>
                <w:szCs w:val="22"/>
              </w:rPr>
            </w:pPr>
            <w:r w:rsidRPr="00A62B54">
              <w:rPr>
                <w:color w:val="000000" w:themeColor="text1"/>
                <w:sz w:val="22"/>
                <w:szCs w:val="22"/>
              </w:rPr>
              <w:t>na rok 2025</w:t>
            </w:r>
          </w:p>
        </w:tc>
        <w:tc>
          <w:tcPr>
            <w:tcW w:w="1295" w:type="dxa"/>
            <w:tcBorders>
              <w:top w:val="nil"/>
              <w:left w:val="nil"/>
              <w:bottom w:val="nil"/>
              <w:right w:val="single" w:sz="8" w:space="0" w:color="auto"/>
            </w:tcBorders>
            <w:vAlign w:val="center"/>
            <w:hideMark/>
          </w:tcPr>
          <w:p w14:paraId="3CE30CC1" w14:textId="77777777" w:rsidR="002F3348" w:rsidRPr="00A62B54" w:rsidRDefault="002F3348" w:rsidP="00545B8D">
            <w:pPr>
              <w:jc w:val="center"/>
              <w:rPr>
                <w:color w:val="000000" w:themeColor="text1"/>
                <w:sz w:val="22"/>
                <w:szCs w:val="22"/>
              </w:rPr>
            </w:pPr>
            <w:r w:rsidRPr="00A62B54">
              <w:rPr>
                <w:color w:val="000000" w:themeColor="text1"/>
                <w:sz w:val="22"/>
                <w:szCs w:val="22"/>
              </w:rPr>
              <w:t>k 31.12.2025</w:t>
            </w:r>
          </w:p>
        </w:tc>
        <w:tc>
          <w:tcPr>
            <w:tcW w:w="1082" w:type="dxa"/>
            <w:tcBorders>
              <w:top w:val="nil"/>
              <w:left w:val="nil"/>
              <w:bottom w:val="nil"/>
              <w:right w:val="single" w:sz="8" w:space="0" w:color="auto"/>
            </w:tcBorders>
            <w:vAlign w:val="center"/>
            <w:hideMark/>
          </w:tcPr>
          <w:p w14:paraId="6D6D2ACB" w14:textId="77777777" w:rsidR="002F3348" w:rsidRPr="00A62B54" w:rsidRDefault="002F3348" w:rsidP="00545B8D">
            <w:pPr>
              <w:jc w:val="center"/>
              <w:rPr>
                <w:color w:val="000000" w:themeColor="text1"/>
                <w:sz w:val="22"/>
                <w:szCs w:val="22"/>
              </w:rPr>
            </w:pPr>
            <w:r w:rsidRPr="00A62B54">
              <w:rPr>
                <w:color w:val="000000" w:themeColor="text1"/>
                <w:sz w:val="22"/>
                <w:szCs w:val="22"/>
              </w:rPr>
              <w:t>plnění</w:t>
            </w:r>
          </w:p>
        </w:tc>
        <w:tc>
          <w:tcPr>
            <w:tcW w:w="1295" w:type="dxa"/>
            <w:tcBorders>
              <w:top w:val="nil"/>
              <w:left w:val="nil"/>
              <w:bottom w:val="nil"/>
              <w:right w:val="single" w:sz="8" w:space="0" w:color="auto"/>
            </w:tcBorders>
            <w:vAlign w:val="center"/>
            <w:hideMark/>
          </w:tcPr>
          <w:p w14:paraId="100F900E" w14:textId="77777777" w:rsidR="002F3348" w:rsidRPr="00A62B54" w:rsidRDefault="002F3348" w:rsidP="00545B8D">
            <w:pPr>
              <w:jc w:val="center"/>
              <w:rPr>
                <w:color w:val="000000" w:themeColor="text1"/>
                <w:sz w:val="22"/>
                <w:szCs w:val="22"/>
              </w:rPr>
            </w:pPr>
            <w:r w:rsidRPr="00A62B54">
              <w:rPr>
                <w:color w:val="000000" w:themeColor="text1"/>
                <w:sz w:val="22"/>
                <w:szCs w:val="22"/>
              </w:rPr>
              <w:t>k 31.12.2024</w:t>
            </w:r>
          </w:p>
        </w:tc>
        <w:tc>
          <w:tcPr>
            <w:tcW w:w="1156" w:type="dxa"/>
            <w:tcBorders>
              <w:top w:val="nil"/>
              <w:left w:val="nil"/>
              <w:bottom w:val="nil"/>
              <w:right w:val="single" w:sz="8" w:space="0" w:color="auto"/>
            </w:tcBorders>
            <w:vAlign w:val="center"/>
            <w:hideMark/>
          </w:tcPr>
          <w:p w14:paraId="4016288D" w14:textId="77777777" w:rsidR="002F3348" w:rsidRPr="00A62B54" w:rsidRDefault="002F3348" w:rsidP="00545B8D">
            <w:pPr>
              <w:jc w:val="center"/>
              <w:rPr>
                <w:color w:val="000000" w:themeColor="text1"/>
                <w:sz w:val="22"/>
                <w:szCs w:val="22"/>
              </w:rPr>
            </w:pPr>
            <w:r w:rsidRPr="00A62B54">
              <w:rPr>
                <w:color w:val="000000" w:themeColor="text1"/>
                <w:sz w:val="22"/>
                <w:szCs w:val="22"/>
              </w:rPr>
              <w:t>2024</w:t>
            </w:r>
          </w:p>
        </w:tc>
      </w:tr>
      <w:tr w:rsidR="002F3348" w:rsidRPr="00A62B54" w14:paraId="7C2BDAA3" w14:textId="77777777" w:rsidTr="00545B8D">
        <w:trPr>
          <w:trHeight w:val="293"/>
        </w:trPr>
        <w:tc>
          <w:tcPr>
            <w:tcW w:w="3013" w:type="dxa"/>
            <w:tcBorders>
              <w:top w:val="nil"/>
              <w:left w:val="single" w:sz="8" w:space="0" w:color="auto"/>
              <w:bottom w:val="single" w:sz="8" w:space="0" w:color="auto"/>
              <w:right w:val="single" w:sz="8" w:space="0" w:color="auto"/>
            </w:tcBorders>
            <w:vAlign w:val="center"/>
            <w:hideMark/>
          </w:tcPr>
          <w:p w14:paraId="05B97872" w14:textId="77777777" w:rsidR="002F3348" w:rsidRPr="00A62B54" w:rsidRDefault="002F3348" w:rsidP="00545B8D">
            <w:pPr>
              <w:rPr>
                <w:color w:val="000000" w:themeColor="text1"/>
                <w:sz w:val="22"/>
                <w:szCs w:val="22"/>
              </w:rPr>
            </w:pPr>
            <w:r w:rsidRPr="00A62B54">
              <w:rPr>
                <w:color w:val="000000" w:themeColor="text1"/>
                <w:sz w:val="22"/>
                <w:szCs w:val="22"/>
              </w:rPr>
              <w:t> </w:t>
            </w:r>
          </w:p>
        </w:tc>
        <w:tc>
          <w:tcPr>
            <w:tcW w:w="1370" w:type="dxa"/>
            <w:tcBorders>
              <w:top w:val="nil"/>
              <w:left w:val="nil"/>
              <w:bottom w:val="single" w:sz="8" w:space="0" w:color="auto"/>
              <w:right w:val="single" w:sz="8" w:space="0" w:color="auto"/>
            </w:tcBorders>
            <w:vAlign w:val="center"/>
            <w:hideMark/>
          </w:tcPr>
          <w:p w14:paraId="374E6ADB" w14:textId="77777777" w:rsidR="002F3348" w:rsidRPr="00A62B54" w:rsidRDefault="002F3348" w:rsidP="00545B8D">
            <w:pPr>
              <w:jc w:val="center"/>
              <w:rPr>
                <w:color w:val="000000" w:themeColor="text1"/>
                <w:sz w:val="22"/>
                <w:szCs w:val="22"/>
              </w:rPr>
            </w:pPr>
            <w:r w:rsidRPr="00A62B54">
              <w:rPr>
                <w:color w:val="000000" w:themeColor="text1"/>
                <w:sz w:val="22"/>
                <w:szCs w:val="22"/>
              </w:rPr>
              <w:t>(v tis. Kč)</w:t>
            </w:r>
          </w:p>
        </w:tc>
        <w:tc>
          <w:tcPr>
            <w:tcW w:w="1295" w:type="dxa"/>
            <w:tcBorders>
              <w:top w:val="nil"/>
              <w:left w:val="nil"/>
              <w:bottom w:val="single" w:sz="8" w:space="0" w:color="auto"/>
              <w:right w:val="single" w:sz="8" w:space="0" w:color="auto"/>
            </w:tcBorders>
            <w:vAlign w:val="center"/>
            <w:hideMark/>
          </w:tcPr>
          <w:p w14:paraId="56662B4C" w14:textId="77777777" w:rsidR="002F3348" w:rsidRPr="00A62B54" w:rsidRDefault="002F3348" w:rsidP="00545B8D">
            <w:pPr>
              <w:jc w:val="center"/>
              <w:rPr>
                <w:color w:val="000000" w:themeColor="text1"/>
                <w:sz w:val="22"/>
                <w:szCs w:val="22"/>
              </w:rPr>
            </w:pPr>
            <w:r w:rsidRPr="00A62B54">
              <w:rPr>
                <w:color w:val="000000" w:themeColor="text1"/>
                <w:sz w:val="22"/>
                <w:szCs w:val="22"/>
              </w:rPr>
              <w:t>(v tis. Kč)</w:t>
            </w:r>
          </w:p>
        </w:tc>
        <w:tc>
          <w:tcPr>
            <w:tcW w:w="1082" w:type="dxa"/>
            <w:tcBorders>
              <w:top w:val="nil"/>
              <w:left w:val="nil"/>
              <w:bottom w:val="single" w:sz="8" w:space="0" w:color="auto"/>
              <w:right w:val="single" w:sz="8" w:space="0" w:color="auto"/>
            </w:tcBorders>
            <w:vAlign w:val="center"/>
            <w:hideMark/>
          </w:tcPr>
          <w:p w14:paraId="2897F759" w14:textId="77777777" w:rsidR="002F3348" w:rsidRPr="00A62B54" w:rsidRDefault="002F3348" w:rsidP="00545B8D">
            <w:pPr>
              <w:jc w:val="center"/>
              <w:rPr>
                <w:color w:val="000000" w:themeColor="text1"/>
                <w:sz w:val="22"/>
                <w:szCs w:val="22"/>
              </w:rPr>
            </w:pPr>
            <w:r w:rsidRPr="00A62B54">
              <w:rPr>
                <w:color w:val="000000" w:themeColor="text1"/>
                <w:sz w:val="22"/>
                <w:szCs w:val="22"/>
              </w:rPr>
              <w:t> </w:t>
            </w:r>
          </w:p>
        </w:tc>
        <w:tc>
          <w:tcPr>
            <w:tcW w:w="1295" w:type="dxa"/>
            <w:tcBorders>
              <w:top w:val="nil"/>
              <w:left w:val="nil"/>
              <w:bottom w:val="single" w:sz="8" w:space="0" w:color="auto"/>
              <w:right w:val="single" w:sz="8" w:space="0" w:color="auto"/>
            </w:tcBorders>
            <w:vAlign w:val="center"/>
            <w:hideMark/>
          </w:tcPr>
          <w:p w14:paraId="68F8EB05" w14:textId="77777777" w:rsidR="002F3348" w:rsidRPr="00A62B54" w:rsidRDefault="002F3348" w:rsidP="00545B8D">
            <w:pPr>
              <w:jc w:val="center"/>
              <w:rPr>
                <w:color w:val="000000" w:themeColor="text1"/>
                <w:sz w:val="22"/>
                <w:szCs w:val="22"/>
              </w:rPr>
            </w:pPr>
            <w:r w:rsidRPr="00A62B54">
              <w:rPr>
                <w:color w:val="000000" w:themeColor="text1"/>
                <w:sz w:val="22"/>
                <w:szCs w:val="22"/>
              </w:rPr>
              <w:t>(v tis. Kč)</w:t>
            </w:r>
          </w:p>
        </w:tc>
        <w:tc>
          <w:tcPr>
            <w:tcW w:w="1156" w:type="dxa"/>
            <w:tcBorders>
              <w:top w:val="nil"/>
              <w:left w:val="nil"/>
              <w:bottom w:val="single" w:sz="8" w:space="0" w:color="auto"/>
              <w:right w:val="single" w:sz="8" w:space="0" w:color="auto"/>
            </w:tcBorders>
            <w:vAlign w:val="center"/>
            <w:hideMark/>
          </w:tcPr>
          <w:p w14:paraId="305D08EB" w14:textId="77777777" w:rsidR="002F3348" w:rsidRPr="00A62B54" w:rsidRDefault="002F3348" w:rsidP="00545B8D">
            <w:pPr>
              <w:jc w:val="center"/>
              <w:rPr>
                <w:color w:val="000000" w:themeColor="text1"/>
                <w:sz w:val="22"/>
                <w:szCs w:val="22"/>
              </w:rPr>
            </w:pPr>
            <w:r w:rsidRPr="00A62B54">
              <w:rPr>
                <w:color w:val="000000" w:themeColor="text1"/>
                <w:sz w:val="22"/>
                <w:szCs w:val="22"/>
              </w:rPr>
              <w:t>(%)</w:t>
            </w:r>
          </w:p>
        </w:tc>
      </w:tr>
      <w:tr w:rsidR="002F3348" w:rsidRPr="00A62B54" w14:paraId="4C443606" w14:textId="77777777" w:rsidTr="00545B8D">
        <w:trPr>
          <w:trHeight w:val="293"/>
        </w:trPr>
        <w:tc>
          <w:tcPr>
            <w:tcW w:w="3013" w:type="dxa"/>
            <w:tcBorders>
              <w:top w:val="nil"/>
              <w:left w:val="single" w:sz="8" w:space="0" w:color="auto"/>
              <w:bottom w:val="single" w:sz="8" w:space="0" w:color="auto"/>
              <w:right w:val="single" w:sz="8" w:space="0" w:color="auto"/>
            </w:tcBorders>
            <w:vAlign w:val="center"/>
            <w:hideMark/>
          </w:tcPr>
          <w:p w14:paraId="396F930E" w14:textId="77777777" w:rsidR="002F3348" w:rsidRPr="00A62B54" w:rsidRDefault="002F3348" w:rsidP="00545B8D">
            <w:pPr>
              <w:rPr>
                <w:color w:val="000000" w:themeColor="text1"/>
                <w:sz w:val="22"/>
                <w:szCs w:val="22"/>
              </w:rPr>
            </w:pPr>
            <w:r w:rsidRPr="00A62B54">
              <w:rPr>
                <w:color w:val="000000" w:themeColor="text1"/>
                <w:sz w:val="22"/>
                <w:szCs w:val="22"/>
              </w:rPr>
              <w:t>Kultura a cestovní ruch</w:t>
            </w:r>
          </w:p>
        </w:tc>
        <w:tc>
          <w:tcPr>
            <w:tcW w:w="1370" w:type="dxa"/>
            <w:tcBorders>
              <w:top w:val="nil"/>
              <w:left w:val="nil"/>
              <w:bottom w:val="single" w:sz="8" w:space="0" w:color="auto"/>
              <w:right w:val="single" w:sz="8" w:space="0" w:color="auto"/>
            </w:tcBorders>
            <w:vAlign w:val="center"/>
            <w:hideMark/>
          </w:tcPr>
          <w:p w14:paraId="08695309" w14:textId="77777777" w:rsidR="002F3348" w:rsidRPr="00A62B54" w:rsidRDefault="002F3348" w:rsidP="00545B8D">
            <w:pPr>
              <w:jc w:val="right"/>
              <w:rPr>
                <w:color w:val="000000" w:themeColor="text1"/>
                <w:sz w:val="22"/>
                <w:szCs w:val="22"/>
              </w:rPr>
            </w:pPr>
            <w:r w:rsidRPr="00A62B54">
              <w:rPr>
                <w:color w:val="000000" w:themeColor="text1"/>
                <w:sz w:val="22"/>
                <w:szCs w:val="22"/>
              </w:rPr>
              <w:t>200</w:t>
            </w:r>
          </w:p>
        </w:tc>
        <w:tc>
          <w:tcPr>
            <w:tcW w:w="1295" w:type="dxa"/>
            <w:tcBorders>
              <w:top w:val="nil"/>
              <w:left w:val="nil"/>
              <w:bottom w:val="single" w:sz="8" w:space="0" w:color="auto"/>
              <w:right w:val="single" w:sz="8" w:space="0" w:color="auto"/>
            </w:tcBorders>
            <w:vAlign w:val="center"/>
            <w:hideMark/>
          </w:tcPr>
          <w:p w14:paraId="4BA336AB" w14:textId="77777777" w:rsidR="002F3348" w:rsidRPr="00A62B54" w:rsidRDefault="002F3348" w:rsidP="00545B8D">
            <w:pPr>
              <w:jc w:val="right"/>
              <w:rPr>
                <w:color w:val="000000" w:themeColor="text1"/>
                <w:sz w:val="22"/>
                <w:szCs w:val="22"/>
              </w:rPr>
            </w:pPr>
            <w:r w:rsidRPr="00A62B54">
              <w:rPr>
                <w:color w:val="000000" w:themeColor="text1"/>
                <w:sz w:val="22"/>
                <w:szCs w:val="22"/>
              </w:rPr>
              <w:t>1 008</w:t>
            </w:r>
          </w:p>
        </w:tc>
        <w:tc>
          <w:tcPr>
            <w:tcW w:w="1082" w:type="dxa"/>
            <w:tcBorders>
              <w:top w:val="nil"/>
              <w:left w:val="nil"/>
              <w:bottom w:val="single" w:sz="8" w:space="0" w:color="auto"/>
              <w:right w:val="single" w:sz="8" w:space="0" w:color="auto"/>
            </w:tcBorders>
            <w:vAlign w:val="center"/>
            <w:hideMark/>
          </w:tcPr>
          <w:p w14:paraId="4F751304" w14:textId="77777777" w:rsidR="002F3348" w:rsidRPr="00A62B54" w:rsidRDefault="002F3348" w:rsidP="00545B8D">
            <w:pPr>
              <w:jc w:val="right"/>
              <w:rPr>
                <w:color w:val="000000" w:themeColor="text1"/>
                <w:sz w:val="22"/>
                <w:szCs w:val="22"/>
              </w:rPr>
            </w:pPr>
            <w:r w:rsidRPr="00A62B54">
              <w:rPr>
                <w:color w:val="000000" w:themeColor="text1"/>
                <w:sz w:val="22"/>
                <w:szCs w:val="22"/>
              </w:rPr>
              <w:t>504,</w:t>
            </w:r>
            <w:r>
              <w:rPr>
                <w:color w:val="000000" w:themeColor="text1"/>
                <w:sz w:val="22"/>
                <w:szCs w:val="22"/>
              </w:rPr>
              <w:t>00</w:t>
            </w:r>
          </w:p>
        </w:tc>
        <w:tc>
          <w:tcPr>
            <w:tcW w:w="1295" w:type="dxa"/>
            <w:tcBorders>
              <w:top w:val="nil"/>
              <w:left w:val="nil"/>
              <w:bottom w:val="single" w:sz="8" w:space="0" w:color="auto"/>
              <w:right w:val="single" w:sz="8" w:space="0" w:color="auto"/>
            </w:tcBorders>
            <w:vAlign w:val="center"/>
            <w:hideMark/>
          </w:tcPr>
          <w:p w14:paraId="59675293" w14:textId="77777777" w:rsidR="002F3348" w:rsidRPr="00A62B54" w:rsidRDefault="002F3348" w:rsidP="00545B8D">
            <w:pPr>
              <w:jc w:val="right"/>
              <w:rPr>
                <w:color w:val="000000" w:themeColor="text1"/>
                <w:sz w:val="22"/>
                <w:szCs w:val="22"/>
              </w:rPr>
            </w:pPr>
            <w:r w:rsidRPr="00A62B54">
              <w:rPr>
                <w:color w:val="000000" w:themeColor="text1"/>
                <w:sz w:val="22"/>
                <w:szCs w:val="22"/>
              </w:rPr>
              <w:t>863</w:t>
            </w:r>
          </w:p>
        </w:tc>
        <w:tc>
          <w:tcPr>
            <w:tcW w:w="1156" w:type="dxa"/>
            <w:tcBorders>
              <w:top w:val="nil"/>
              <w:left w:val="nil"/>
              <w:bottom w:val="single" w:sz="8" w:space="0" w:color="auto"/>
              <w:right w:val="single" w:sz="8" w:space="0" w:color="auto"/>
            </w:tcBorders>
            <w:vAlign w:val="center"/>
            <w:hideMark/>
          </w:tcPr>
          <w:p w14:paraId="6BD7AE3C" w14:textId="77777777" w:rsidR="002F3348" w:rsidRPr="00A62B54" w:rsidRDefault="002F3348" w:rsidP="00545B8D">
            <w:pPr>
              <w:jc w:val="right"/>
              <w:rPr>
                <w:color w:val="000000" w:themeColor="text1"/>
                <w:sz w:val="22"/>
                <w:szCs w:val="22"/>
              </w:rPr>
            </w:pPr>
            <w:r w:rsidRPr="00A62B54">
              <w:rPr>
                <w:color w:val="000000" w:themeColor="text1"/>
                <w:sz w:val="22"/>
                <w:szCs w:val="22"/>
              </w:rPr>
              <w:t>116,80</w:t>
            </w:r>
          </w:p>
        </w:tc>
      </w:tr>
      <w:tr w:rsidR="002F3348" w:rsidRPr="00A62B54" w14:paraId="18F32DA8" w14:textId="77777777" w:rsidTr="00545B8D">
        <w:trPr>
          <w:trHeight w:val="293"/>
        </w:trPr>
        <w:tc>
          <w:tcPr>
            <w:tcW w:w="3013" w:type="dxa"/>
            <w:tcBorders>
              <w:top w:val="nil"/>
              <w:left w:val="single" w:sz="8" w:space="0" w:color="auto"/>
              <w:bottom w:val="single" w:sz="8" w:space="0" w:color="auto"/>
              <w:right w:val="single" w:sz="8" w:space="0" w:color="auto"/>
            </w:tcBorders>
            <w:vAlign w:val="center"/>
            <w:hideMark/>
          </w:tcPr>
          <w:p w14:paraId="6FD95254" w14:textId="77777777" w:rsidR="002F3348" w:rsidRPr="00A62B54" w:rsidRDefault="002F3348" w:rsidP="00545B8D">
            <w:pPr>
              <w:jc w:val="both"/>
              <w:rPr>
                <w:i/>
                <w:iCs/>
                <w:color w:val="000000" w:themeColor="text1"/>
                <w:sz w:val="22"/>
                <w:szCs w:val="22"/>
              </w:rPr>
            </w:pPr>
            <w:r w:rsidRPr="00A62B54">
              <w:rPr>
                <w:i/>
                <w:iCs/>
                <w:color w:val="000000" w:themeColor="text1"/>
                <w:sz w:val="22"/>
                <w:szCs w:val="22"/>
              </w:rPr>
              <w:t>- KD Krakov</w:t>
            </w:r>
          </w:p>
        </w:tc>
        <w:tc>
          <w:tcPr>
            <w:tcW w:w="1370" w:type="dxa"/>
            <w:tcBorders>
              <w:top w:val="nil"/>
              <w:left w:val="nil"/>
              <w:bottom w:val="single" w:sz="8" w:space="0" w:color="auto"/>
              <w:right w:val="single" w:sz="8" w:space="0" w:color="auto"/>
            </w:tcBorders>
            <w:vAlign w:val="center"/>
            <w:hideMark/>
          </w:tcPr>
          <w:p w14:paraId="7F384BA9" w14:textId="77777777" w:rsidR="002F3348" w:rsidRPr="00A62B54" w:rsidRDefault="002F3348" w:rsidP="00545B8D">
            <w:pPr>
              <w:jc w:val="right"/>
              <w:rPr>
                <w:i/>
                <w:iCs/>
                <w:color w:val="000000" w:themeColor="text1"/>
                <w:sz w:val="22"/>
                <w:szCs w:val="22"/>
              </w:rPr>
            </w:pPr>
            <w:r w:rsidRPr="00A62B54">
              <w:rPr>
                <w:i/>
                <w:iCs/>
                <w:color w:val="000000" w:themeColor="text1"/>
                <w:sz w:val="22"/>
                <w:szCs w:val="22"/>
              </w:rPr>
              <w:t>30</w:t>
            </w:r>
          </w:p>
        </w:tc>
        <w:tc>
          <w:tcPr>
            <w:tcW w:w="1295" w:type="dxa"/>
            <w:tcBorders>
              <w:top w:val="nil"/>
              <w:left w:val="nil"/>
              <w:bottom w:val="single" w:sz="8" w:space="0" w:color="auto"/>
              <w:right w:val="single" w:sz="8" w:space="0" w:color="auto"/>
            </w:tcBorders>
            <w:vAlign w:val="center"/>
            <w:hideMark/>
          </w:tcPr>
          <w:p w14:paraId="2DBB8902" w14:textId="77777777" w:rsidR="002F3348" w:rsidRPr="00A62B54" w:rsidRDefault="002F3348" w:rsidP="00545B8D">
            <w:pPr>
              <w:jc w:val="right"/>
              <w:rPr>
                <w:i/>
                <w:iCs/>
                <w:color w:val="000000" w:themeColor="text1"/>
                <w:sz w:val="22"/>
                <w:szCs w:val="22"/>
              </w:rPr>
            </w:pPr>
            <w:r w:rsidRPr="00A62B54">
              <w:rPr>
                <w:i/>
                <w:iCs/>
                <w:color w:val="000000" w:themeColor="text1"/>
                <w:sz w:val="22"/>
                <w:szCs w:val="22"/>
              </w:rPr>
              <w:t>313</w:t>
            </w:r>
          </w:p>
        </w:tc>
        <w:tc>
          <w:tcPr>
            <w:tcW w:w="1082" w:type="dxa"/>
            <w:tcBorders>
              <w:top w:val="nil"/>
              <w:left w:val="nil"/>
              <w:bottom w:val="single" w:sz="8" w:space="0" w:color="auto"/>
              <w:right w:val="single" w:sz="8" w:space="0" w:color="auto"/>
            </w:tcBorders>
            <w:vAlign w:val="center"/>
            <w:hideMark/>
          </w:tcPr>
          <w:p w14:paraId="0E83D9E3" w14:textId="77777777" w:rsidR="002F3348" w:rsidRPr="00A62B54" w:rsidRDefault="002F3348" w:rsidP="00545B8D">
            <w:pPr>
              <w:jc w:val="right"/>
              <w:rPr>
                <w:i/>
                <w:iCs/>
                <w:color w:val="000000" w:themeColor="text1"/>
                <w:sz w:val="22"/>
                <w:szCs w:val="22"/>
              </w:rPr>
            </w:pPr>
            <w:r w:rsidRPr="00A62B54">
              <w:rPr>
                <w:i/>
                <w:iCs/>
                <w:color w:val="000000" w:themeColor="text1"/>
                <w:sz w:val="22"/>
                <w:szCs w:val="22"/>
              </w:rPr>
              <w:t>410,00</w:t>
            </w:r>
          </w:p>
        </w:tc>
        <w:tc>
          <w:tcPr>
            <w:tcW w:w="1295" w:type="dxa"/>
            <w:tcBorders>
              <w:top w:val="nil"/>
              <w:left w:val="nil"/>
              <w:bottom w:val="single" w:sz="8" w:space="0" w:color="auto"/>
              <w:right w:val="single" w:sz="8" w:space="0" w:color="auto"/>
            </w:tcBorders>
            <w:vAlign w:val="center"/>
            <w:hideMark/>
          </w:tcPr>
          <w:p w14:paraId="734A89DE" w14:textId="77777777" w:rsidR="002F3348" w:rsidRPr="00A62B54" w:rsidRDefault="002F3348" w:rsidP="00545B8D">
            <w:pPr>
              <w:jc w:val="right"/>
              <w:rPr>
                <w:i/>
                <w:iCs/>
                <w:color w:val="000000" w:themeColor="text1"/>
                <w:sz w:val="22"/>
                <w:szCs w:val="22"/>
              </w:rPr>
            </w:pPr>
            <w:r w:rsidRPr="00A62B54">
              <w:rPr>
                <w:i/>
                <w:iCs/>
                <w:color w:val="000000" w:themeColor="text1"/>
                <w:sz w:val="22"/>
                <w:szCs w:val="22"/>
              </w:rPr>
              <w:t>201</w:t>
            </w:r>
          </w:p>
        </w:tc>
        <w:tc>
          <w:tcPr>
            <w:tcW w:w="1156" w:type="dxa"/>
            <w:tcBorders>
              <w:top w:val="nil"/>
              <w:left w:val="nil"/>
              <w:bottom w:val="single" w:sz="8" w:space="0" w:color="auto"/>
              <w:right w:val="single" w:sz="8" w:space="0" w:color="auto"/>
            </w:tcBorders>
            <w:vAlign w:val="center"/>
            <w:hideMark/>
          </w:tcPr>
          <w:p w14:paraId="0D97F087" w14:textId="77777777" w:rsidR="002F3348" w:rsidRPr="00A62B54" w:rsidRDefault="002F3348" w:rsidP="00545B8D">
            <w:pPr>
              <w:jc w:val="right"/>
              <w:rPr>
                <w:color w:val="000000" w:themeColor="text1"/>
                <w:sz w:val="22"/>
                <w:szCs w:val="22"/>
              </w:rPr>
            </w:pPr>
            <w:r w:rsidRPr="00A62B54">
              <w:rPr>
                <w:color w:val="000000" w:themeColor="text1"/>
                <w:sz w:val="22"/>
                <w:szCs w:val="22"/>
              </w:rPr>
              <w:t>155,72</w:t>
            </w:r>
          </w:p>
        </w:tc>
      </w:tr>
      <w:tr w:rsidR="002F3348" w:rsidRPr="00A62B54" w14:paraId="362B2BC9" w14:textId="77777777" w:rsidTr="00545B8D">
        <w:trPr>
          <w:trHeight w:val="293"/>
        </w:trPr>
        <w:tc>
          <w:tcPr>
            <w:tcW w:w="3013" w:type="dxa"/>
            <w:tcBorders>
              <w:top w:val="nil"/>
              <w:left w:val="single" w:sz="8" w:space="0" w:color="auto"/>
              <w:bottom w:val="single" w:sz="8" w:space="0" w:color="auto"/>
              <w:right w:val="single" w:sz="8" w:space="0" w:color="auto"/>
            </w:tcBorders>
            <w:vAlign w:val="center"/>
            <w:hideMark/>
          </w:tcPr>
          <w:p w14:paraId="442B4BDD" w14:textId="77777777" w:rsidR="002F3348" w:rsidRPr="00A62B54" w:rsidRDefault="002F3348" w:rsidP="00545B8D">
            <w:pPr>
              <w:rPr>
                <w:i/>
                <w:iCs/>
                <w:color w:val="000000" w:themeColor="text1"/>
                <w:sz w:val="22"/>
                <w:szCs w:val="22"/>
              </w:rPr>
            </w:pPr>
            <w:r w:rsidRPr="00A62B54">
              <w:rPr>
                <w:i/>
                <w:iCs/>
                <w:color w:val="000000" w:themeColor="text1"/>
                <w:sz w:val="22"/>
                <w:szCs w:val="22"/>
              </w:rPr>
              <w:t>- Divadlo Karla Hackera</w:t>
            </w:r>
          </w:p>
        </w:tc>
        <w:tc>
          <w:tcPr>
            <w:tcW w:w="1370" w:type="dxa"/>
            <w:tcBorders>
              <w:top w:val="nil"/>
              <w:left w:val="nil"/>
              <w:bottom w:val="single" w:sz="8" w:space="0" w:color="auto"/>
              <w:right w:val="single" w:sz="8" w:space="0" w:color="auto"/>
            </w:tcBorders>
            <w:vAlign w:val="center"/>
            <w:hideMark/>
          </w:tcPr>
          <w:p w14:paraId="4C0A4237" w14:textId="77777777" w:rsidR="002F3348" w:rsidRPr="00A62B54" w:rsidRDefault="002F3348" w:rsidP="00545B8D">
            <w:pPr>
              <w:jc w:val="right"/>
              <w:rPr>
                <w:i/>
                <w:iCs/>
                <w:color w:val="000000" w:themeColor="text1"/>
                <w:sz w:val="22"/>
                <w:szCs w:val="22"/>
              </w:rPr>
            </w:pPr>
            <w:r w:rsidRPr="00A62B54">
              <w:rPr>
                <w:i/>
                <w:iCs/>
                <w:color w:val="000000" w:themeColor="text1"/>
                <w:sz w:val="22"/>
                <w:szCs w:val="22"/>
              </w:rPr>
              <w:t>140</w:t>
            </w:r>
          </w:p>
        </w:tc>
        <w:tc>
          <w:tcPr>
            <w:tcW w:w="1295" w:type="dxa"/>
            <w:tcBorders>
              <w:top w:val="nil"/>
              <w:left w:val="nil"/>
              <w:bottom w:val="single" w:sz="8" w:space="0" w:color="auto"/>
              <w:right w:val="single" w:sz="8" w:space="0" w:color="auto"/>
            </w:tcBorders>
            <w:vAlign w:val="center"/>
            <w:hideMark/>
          </w:tcPr>
          <w:p w14:paraId="409B0528" w14:textId="77777777" w:rsidR="002F3348" w:rsidRPr="00A62B54" w:rsidRDefault="002F3348" w:rsidP="00545B8D">
            <w:pPr>
              <w:jc w:val="right"/>
              <w:rPr>
                <w:i/>
                <w:iCs/>
                <w:color w:val="000000" w:themeColor="text1"/>
                <w:sz w:val="22"/>
                <w:szCs w:val="22"/>
              </w:rPr>
            </w:pPr>
            <w:r w:rsidRPr="00A62B54">
              <w:rPr>
                <w:i/>
                <w:iCs/>
                <w:color w:val="000000" w:themeColor="text1"/>
                <w:sz w:val="22"/>
                <w:szCs w:val="22"/>
              </w:rPr>
              <w:t>519</w:t>
            </w:r>
          </w:p>
        </w:tc>
        <w:tc>
          <w:tcPr>
            <w:tcW w:w="1082" w:type="dxa"/>
            <w:tcBorders>
              <w:top w:val="nil"/>
              <w:left w:val="nil"/>
              <w:bottom w:val="single" w:sz="8" w:space="0" w:color="auto"/>
              <w:right w:val="single" w:sz="8" w:space="0" w:color="auto"/>
            </w:tcBorders>
            <w:vAlign w:val="center"/>
            <w:hideMark/>
          </w:tcPr>
          <w:p w14:paraId="1621ACD2" w14:textId="77777777" w:rsidR="002F3348" w:rsidRPr="00A62B54" w:rsidRDefault="002F3348" w:rsidP="00545B8D">
            <w:pPr>
              <w:jc w:val="right"/>
              <w:rPr>
                <w:i/>
                <w:iCs/>
                <w:color w:val="000000" w:themeColor="text1"/>
                <w:sz w:val="22"/>
                <w:szCs w:val="22"/>
              </w:rPr>
            </w:pPr>
            <w:r w:rsidRPr="00A62B54">
              <w:rPr>
                <w:i/>
                <w:iCs/>
                <w:color w:val="000000" w:themeColor="text1"/>
                <w:sz w:val="22"/>
                <w:szCs w:val="22"/>
              </w:rPr>
              <w:t>232,14</w:t>
            </w:r>
          </w:p>
        </w:tc>
        <w:tc>
          <w:tcPr>
            <w:tcW w:w="1295" w:type="dxa"/>
            <w:tcBorders>
              <w:top w:val="nil"/>
              <w:left w:val="nil"/>
              <w:bottom w:val="single" w:sz="8" w:space="0" w:color="auto"/>
              <w:right w:val="single" w:sz="8" w:space="0" w:color="auto"/>
            </w:tcBorders>
            <w:vAlign w:val="center"/>
            <w:hideMark/>
          </w:tcPr>
          <w:p w14:paraId="24EFAD3D" w14:textId="77777777" w:rsidR="002F3348" w:rsidRPr="00A62B54" w:rsidRDefault="002F3348" w:rsidP="00545B8D">
            <w:pPr>
              <w:jc w:val="right"/>
              <w:rPr>
                <w:i/>
                <w:iCs/>
                <w:color w:val="000000" w:themeColor="text1"/>
                <w:sz w:val="22"/>
                <w:szCs w:val="22"/>
              </w:rPr>
            </w:pPr>
            <w:r w:rsidRPr="00A62B54">
              <w:rPr>
                <w:i/>
                <w:iCs/>
                <w:color w:val="000000" w:themeColor="text1"/>
                <w:sz w:val="22"/>
                <w:szCs w:val="22"/>
              </w:rPr>
              <w:t>594</w:t>
            </w:r>
          </w:p>
        </w:tc>
        <w:tc>
          <w:tcPr>
            <w:tcW w:w="1156" w:type="dxa"/>
            <w:tcBorders>
              <w:top w:val="nil"/>
              <w:left w:val="nil"/>
              <w:bottom w:val="single" w:sz="8" w:space="0" w:color="auto"/>
              <w:right w:val="single" w:sz="8" w:space="0" w:color="auto"/>
            </w:tcBorders>
            <w:vAlign w:val="center"/>
            <w:hideMark/>
          </w:tcPr>
          <w:p w14:paraId="19D5B270" w14:textId="77777777" w:rsidR="002F3348" w:rsidRPr="00A62B54" w:rsidRDefault="002F3348" w:rsidP="00545B8D">
            <w:pPr>
              <w:jc w:val="right"/>
              <w:rPr>
                <w:color w:val="000000" w:themeColor="text1"/>
                <w:sz w:val="22"/>
                <w:szCs w:val="22"/>
              </w:rPr>
            </w:pPr>
            <w:r w:rsidRPr="00A62B54">
              <w:rPr>
                <w:color w:val="000000" w:themeColor="text1"/>
                <w:sz w:val="22"/>
                <w:szCs w:val="22"/>
              </w:rPr>
              <w:t>87,37</w:t>
            </w:r>
          </w:p>
        </w:tc>
      </w:tr>
      <w:tr w:rsidR="002F3348" w:rsidRPr="00A62B54" w14:paraId="4568A1BC" w14:textId="77777777" w:rsidTr="00545B8D">
        <w:trPr>
          <w:trHeight w:val="293"/>
        </w:trPr>
        <w:tc>
          <w:tcPr>
            <w:tcW w:w="3013" w:type="dxa"/>
            <w:tcBorders>
              <w:top w:val="nil"/>
              <w:left w:val="single" w:sz="8" w:space="0" w:color="auto"/>
              <w:bottom w:val="nil"/>
              <w:right w:val="single" w:sz="8" w:space="0" w:color="auto"/>
            </w:tcBorders>
            <w:vAlign w:val="center"/>
            <w:hideMark/>
          </w:tcPr>
          <w:p w14:paraId="313B813B" w14:textId="77777777" w:rsidR="002F3348" w:rsidRPr="00A62B54" w:rsidRDefault="002F3348" w:rsidP="00545B8D">
            <w:pPr>
              <w:jc w:val="both"/>
              <w:rPr>
                <w:i/>
                <w:iCs/>
                <w:color w:val="000000" w:themeColor="text1"/>
                <w:sz w:val="22"/>
                <w:szCs w:val="22"/>
              </w:rPr>
            </w:pPr>
            <w:r w:rsidRPr="00A62B54">
              <w:rPr>
                <w:i/>
                <w:iCs/>
                <w:color w:val="000000" w:themeColor="text1"/>
                <w:sz w:val="22"/>
                <w:szCs w:val="22"/>
              </w:rPr>
              <w:t>- ostatní příjmy</w:t>
            </w:r>
          </w:p>
        </w:tc>
        <w:tc>
          <w:tcPr>
            <w:tcW w:w="1370" w:type="dxa"/>
            <w:tcBorders>
              <w:top w:val="nil"/>
              <w:left w:val="nil"/>
              <w:bottom w:val="nil"/>
              <w:right w:val="single" w:sz="8" w:space="0" w:color="auto"/>
            </w:tcBorders>
            <w:vAlign w:val="center"/>
            <w:hideMark/>
          </w:tcPr>
          <w:p w14:paraId="52D98BA6" w14:textId="77777777" w:rsidR="002F3348" w:rsidRPr="00A62B54" w:rsidRDefault="002F3348" w:rsidP="00545B8D">
            <w:pPr>
              <w:jc w:val="right"/>
              <w:rPr>
                <w:i/>
                <w:iCs/>
                <w:color w:val="000000" w:themeColor="text1"/>
                <w:sz w:val="22"/>
                <w:szCs w:val="22"/>
              </w:rPr>
            </w:pPr>
            <w:r w:rsidRPr="00A62B54">
              <w:rPr>
                <w:i/>
                <w:iCs/>
                <w:color w:val="000000" w:themeColor="text1"/>
                <w:sz w:val="22"/>
                <w:szCs w:val="22"/>
              </w:rPr>
              <w:t>30</w:t>
            </w:r>
          </w:p>
        </w:tc>
        <w:tc>
          <w:tcPr>
            <w:tcW w:w="1295" w:type="dxa"/>
            <w:tcBorders>
              <w:top w:val="nil"/>
              <w:left w:val="nil"/>
              <w:bottom w:val="nil"/>
              <w:right w:val="single" w:sz="8" w:space="0" w:color="auto"/>
            </w:tcBorders>
            <w:vAlign w:val="center"/>
            <w:hideMark/>
          </w:tcPr>
          <w:p w14:paraId="7ECF49A0" w14:textId="77777777" w:rsidR="002F3348" w:rsidRPr="00A62B54" w:rsidRDefault="002F3348" w:rsidP="00545B8D">
            <w:pPr>
              <w:jc w:val="right"/>
              <w:rPr>
                <w:i/>
                <w:iCs/>
                <w:color w:val="000000" w:themeColor="text1"/>
                <w:sz w:val="22"/>
                <w:szCs w:val="22"/>
              </w:rPr>
            </w:pPr>
            <w:r w:rsidRPr="00A62B54">
              <w:rPr>
                <w:i/>
                <w:iCs/>
                <w:color w:val="000000" w:themeColor="text1"/>
                <w:sz w:val="22"/>
                <w:szCs w:val="22"/>
              </w:rPr>
              <w:t>176</w:t>
            </w:r>
          </w:p>
        </w:tc>
        <w:tc>
          <w:tcPr>
            <w:tcW w:w="1082" w:type="dxa"/>
            <w:tcBorders>
              <w:top w:val="nil"/>
              <w:left w:val="nil"/>
              <w:bottom w:val="nil"/>
              <w:right w:val="single" w:sz="8" w:space="0" w:color="auto"/>
            </w:tcBorders>
            <w:vAlign w:val="center"/>
            <w:hideMark/>
          </w:tcPr>
          <w:p w14:paraId="714875A9" w14:textId="77777777" w:rsidR="002F3348" w:rsidRPr="00A62B54" w:rsidRDefault="002F3348" w:rsidP="00545B8D">
            <w:pPr>
              <w:jc w:val="right"/>
              <w:rPr>
                <w:i/>
                <w:iCs/>
                <w:color w:val="000000" w:themeColor="text1"/>
                <w:sz w:val="22"/>
                <w:szCs w:val="22"/>
              </w:rPr>
            </w:pPr>
            <w:r w:rsidRPr="00A62B54">
              <w:rPr>
                <w:i/>
                <w:iCs/>
                <w:color w:val="000000" w:themeColor="text1"/>
                <w:sz w:val="22"/>
                <w:szCs w:val="22"/>
              </w:rPr>
              <w:t>180,00</w:t>
            </w:r>
          </w:p>
        </w:tc>
        <w:tc>
          <w:tcPr>
            <w:tcW w:w="1295" w:type="dxa"/>
            <w:tcBorders>
              <w:top w:val="nil"/>
              <w:left w:val="nil"/>
              <w:bottom w:val="nil"/>
              <w:right w:val="single" w:sz="8" w:space="0" w:color="auto"/>
            </w:tcBorders>
            <w:vAlign w:val="center"/>
            <w:hideMark/>
          </w:tcPr>
          <w:p w14:paraId="03D6BC06" w14:textId="77777777" w:rsidR="002F3348" w:rsidRPr="00A62B54" w:rsidRDefault="002F3348" w:rsidP="00545B8D">
            <w:pPr>
              <w:jc w:val="right"/>
              <w:rPr>
                <w:i/>
                <w:iCs/>
                <w:color w:val="000000" w:themeColor="text1"/>
                <w:sz w:val="22"/>
                <w:szCs w:val="22"/>
              </w:rPr>
            </w:pPr>
            <w:r w:rsidRPr="00A62B54">
              <w:rPr>
                <w:i/>
                <w:iCs/>
                <w:color w:val="000000" w:themeColor="text1"/>
                <w:sz w:val="22"/>
                <w:szCs w:val="22"/>
              </w:rPr>
              <w:t>68</w:t>
            </w:r>
          </w:p>
        </w:tc>
        <w:tc>
          <w:tcPr>
            <w:tcW w:w="1156" w:type="dxa"/>
            <w:tcBorders>
              <w:top w:val="nil"/>
              <w:left w:val="nil"/>
              <w:bottom w:val="single" w:sz="8" w:space="0" w:color="auto"/>
              <w:right w:val="single" w:sz="8" w:space="0" w:color="auto"/>
            </w:tcBorders>
            <w:vAlign w:val="center"/>
            <w:hideMark/>
          </w:tcPr>
          <w:p w14:paraId="5FF7EDBF" w14:textId="77777777" w:rsidR="002F3348" w:rsidRPr="00A62B54" w:rsidRDefault="002F3348" w:rsidP="00545B8D">
            <w:pPr>
              <w:jc w:val="right"/>
              <w:rPr>
                <w:color w:val="000000" w:themeColor="text1"/>
                <w:sz w:val="22"/>
                <w:szCs w:val="22"/>
              </w:rPr>
            </w:pPr>
            <w:r w:rsidRPr="00A62B54">
              <w:rPr>
                <w:color w:val="000000" w:themeColor="text1"/>
                <w:sz w:val="22"/>
                <w:szCs w:val="22"/>
              </w:rPr>
              <w:t>258,82</w:t>
            </w:r>
          </w:p>
        </w:tc>
      </w:tr>
      <w:tr w:rsidR="002F3348" w:rsidRPr="00A62B54" w14:paraId="6C9D3572" w14:textId="77777777" w:rsidTr="00545B8D">
        <w:trPr>
          <w:trHeight w:val="307"/>
        </w:trPr>
        <w:tc>
          <w:tcPr>
            <w:tcW w:w="3013" w:type="dxa"/>
            <w:tcBorders>
              <w:top w:val="double" w:sz="6" w:space="0" w:color="auto"/>
              <w:left w:val="single" w:sz="8" w:space="0" w:color="auto"/>
              <w:bottom w:val="single" w:sz="8" w:space="0" w:color="auto"/>
              <w:right w:val="single" w:sz="8" w:space="0" w:color="auto"/>
            </w:tcBorders>
            <w:vAlign w:val="center"/>
            <w:hideMark/>
          </w:tcPr>
          <w:p w14:paraId="5A1191F8" w14:textId="77777777" w:rsidR="002F3348" w:rsidRPr="00A62B54" w:rsidRDefault="002F3348" w:rsidP="00545B8D">
            <w:pPr>
              <w:jc w:val="both"/>
              <w:rPr>
                <w:b/>
                <w:bCs/>
                <w:color w:val="000000" w:themeColor="text1"/>
                <w:sz w:val="22"/>
                <w:szCs w:val="22"/>
              </w:rPr>
            </w:pPr>
            <w:r w:rsidRPr="00A62B54">
              <w:rPr>
                <w:b/>
                <w:bCs/>
                <w:color w:val="000000" w:themeColor="text1"/>
                <w:sz w:val="22"/>
                <w:szCs w:val="22"/>
              </w:rPr>
              <w:t>CELKEM</w:t>
            </w:r>
          </w:p>
        </w:tc>
        <w:tc>
          <w:tcPr>
            <w:tcW w:w="1370" w:type="dxa"/>
            <w:tcBorders>
              <w:top w:val="double" w:sz="6" w:space="0" w:color="auto"/>
              <w:left w:val="nil"/>
              <w:bottom w:val="single" w:sz="8" w:space="0" w:color="auto"/>
              <w:right w:val="single" w:sz="8" w:space="0" w:color="auto"/>
            </w:tcBorders>
            <w:vAlign w:val="center"/>
            <w:hideMark/>
          </w:tcPr>
          <w:p w14:paraId="6F19CDC7" w14:textId="77777777" w:rsidR="002F3348" w:rsidRPr="00A62B54" w:rsidRDefault="002F3348" w:rsidP="00545B8D">
            <w:pPr>
              <w:jc w:val="right"/>
              <w:rPr>
                <w:b/>
                <w:bCs/>
                <w:color w:val="000000" w:themeColor="text1"/>
                <w:sz w:val="22"/>
                <w:szCs w:val="22"/>
              </w:rPr>
            </w:pPr>
            <w:r w:rsidRPr="00A62B54">
              <w:rPr>
                <w:b/>
                <w:bCs/>
                <w:color w:val="000000" w:themeColor="text1"/>
                <w:sz w:val="22"/>
                <w:szCs w:val="22"/>
              </w:rPr>
              <w:t>200</w:t>
            </w:r>
          </w:p>
        </w:tc>
        <w:tc>
          <w:tcPr>
            <w:tcW w:w="1295" w:type="dxa"/>
            <w:tcBorders>
              <w:top w:val="double" w:sz="6" w:space="0" w:color="auto"/>
              <w:left w:val="nil"/>
              <w:bottom w:val="single" w:sz="8" w:space="0" w:color="auto"/>
              <w:right w:val="single" w:sz="8" w:space="0" w:color="auto"/>
            </w:tcBorders>
            <w:vAlign w:val="center"/>
            <w:hideMark/>
          </w:tcPr>
          <w:p w14:paraId="4BF840B5" w14:textId="77777777" w:rsidR="002F3348" w:rsidRPr="00A62B54" w:rsidRDefault="002F3348" w:rsidP="00545B8D">
            <w:pPr>
              <w:jc w:val="right"/>
              <w:rPr>
                <w:b/>
                <w:bCs/>
                <w:color w:val="000000" w:themeColor="text1"/>
                <w:sz w:val="22"/>
                <w:szCs w:val="22"/>
              </w:rPr>
            </w:pPr>
            <w:r w:rsidRPr="00A62B54">
              <w:rPr>
                <w:b/>
                <w:bCs/>
                <w:color w:val="000000" w:themeColor="text1"/>
                <w:sz w:val="22"/>
                <w:szCs w:val="22"/>
              </w:rPr>
              <w:t>1 008</w:t>
            </w:r>
          </w:p>
        </w:tc>
        <w:tc>
          <w:tcPr>
            <w:tcW w:w="1082" w:type="dxa"/>
            <w:tcBorders>
              <w:top w:val="double" w:sz="6" w:space="0" w:color="auto"/>
              <w:left w:val="nil"/>
              <w:bottom w:val="single" w:sz="8" w:space="0" w:color="auto"/>
              <w:right w:val="single" w:sz="8" w:space="0" w:color="auto"/>
            </w:tcBorders>
            <w:vAlign w:val="center"/>
            <w:hideMark/>
          </w:tcPr>
          <w:p w14:paraId="0DD72B83" w14:textId="77777777" w:rsidR="002F3348" w:rsidRPr="00A62B54" w:rsidRDefault="002F3348" w:rsidP="00545B8D">
            <w:pPr>
              <w:jc w:val="right"/>
              <w:rPr>
                <w:b/>
                <w:bCs/>
                <w:color w:val="000000" w:themeColor="text1"/>
                <w:sz w:val="22"/>
                <w:szCs w:val="22"/>
              </w:rPr>
            </w:pPr>
            <w:r w:rsidRPr="00A62B54">
              <w:rPr>
                <w:b/>
                <w:bCs/>
                <w:color w:val="000000" w:themeColor="text1"/>
                <w:sz w:val="22"/>
                <w:szCs w:val="22"/>
              </w:rPr>
              <w:t>504,</w:t>
            </w:r>
            <w:r>
              <w:rPr>
                <w:b/>
                <w:bCs/>
                <w:color w:val="000000" w:themeColor="text1"/>
                <w:sz w:val="22"/>
                <w:szCs w:val="22"/>
              </w:rPr>
              <w:t>00</w:t>
            </w:r>
          </w:p>
        </w:tc>
        <w:tc>
          <w:tcPr>
            <w:tcW w:w="1295" w:type="dxa"/>
            <w:tcBorders>
              <w:top w:val="double" w:sz="6" w:space="0" w:color="auto"/>
              <w:left w:val="nil"/>
              <w:bottom w:val="single" w:sz="8" w:space="0" w:color="auto"/>
              <w:right w:val="single" w:sz="8" w:space="0" w:color="auto"/>
            </w:tcBorders>
            <w:vAlign w:val="center"/>
            <w:hideMark/>
          </w:tcPr>
          <w:p w14:paraId="12ACE635" w14:textId="77777777" w:rsidR="002F3348" w:rsidRPr="00A62B54" w:rsidRDefault="002F3348" w:rsidP="00545B8D">
            <w:pPr>
              <w:jc w:val="right"/>
              <w:rPr>
                <w:b/>
                <w:bCs/>
                <w:color w:val="000000" w:themeColor="text1"/>
                <w:sz w:val="22"/>
                <w:szCs w:val="22"/>
              </w:rPr>
            </w:pPr>
            <w:r w:rsidRPr="00A62B54">
              <w:rPr>
                <w:b/>
                <w:bCs/>
                <w:color w:val="000000" w:themeColor="text1"/>
                <w:sz w:val="22"/>
                <w:szCs w:val="22"/>
              </w:rPr>
              <w:t>863</w:t>
            </w:r>
          </w:p>
        </w:tc>
        <w:tc>
          <w:tcPr>
            <w:tcW w:w="1156" w:type="dxa"/>
            <w:tcBorders>
              <w:top w:val="double" w:sz="6" w:space="0" w:color="auto"/>
              <w:left w:val="nil"/>
              <w:bottom w:val="single" w:sz="8" w:space="0" w:color="auto"/>
              <w:right w:val="single" w:sz="8" w:space="0" w:color="auto"/>
            </w:tcBorders>
            <w:vAlign w:val="center"/>
            <w:hideMark/>
          </w:tcPr>
          <w:p w14:paraId="0E0839C7" w14:textId="77777777" w:rsidR="002F3348" w:rsidRPr="00A62B54" w:rsidRDefault="002F3348" w:rsidP="00545B8D">
            <w:pPr>
              <w:jc w:val="right"/>
              <w:rPr>
                <w:b/>
                <w:bCs/>
                <w:color w:val="000000" w:themeColor="text1"/>
                <w:sz w:val="22"/>
                <w:szCs w:val="22"/>
              </w:rPr>
            </w:pPr>
            <w:r>
              <w:rPr>
                <w:b/>
                <w:bCs/>
                <w:color w:val="000000" w:themeColor="text1"/>
                <w:sz w:val="22"/>
                <w:szCs w:val="22"/>
              </w:rPr>
              <w:t>116,80</w:t>
            </w:r>
          </w:p>
        </w:tc>
      </w:tr>
    </w:tbl>
    <w:p w14:paraId="6618526B" w14:textId="77777777" w:rsidR="002F3348" w:rsidRPr="00CE6447" w:rsidRDefault="002F3348" w:rsidP="002F3348">
      <w:pPr>
        <w:jc w:val="both"/>
      </w:pPr>
    </w:p>
    <w:p w14:paraId="4E1EC463" w14:textId="77777777" w:rsidR="002F3348" w:rsidRPr="00CE6447" w:rsidRDefault="002F3348" w:rsidP="002F3348">
      <w:pPr>
        <w:jc w:val="both"/>
        <w:rPr>
          <w:b/>
        </w:rPr>
      </w:pPr>
      <w:r w:rsidRPr="00CE6447">
        <w:rPr>
          <w:b/>
        </w:rPr>
        <w:t>Odvody příspěvkových organizací</w:t>
      </w:r>
    </w:p>
    <w:p w14:paraId="0D60EAED" w14:textId="7C74C803" w:rsidR="002F3348" w:rsidRPr="00CD5A98" w:rsidRDefault="002F3348" w:rsidP="002F3348">
      <w:pPr>
        <w:pStyle w:val="TEXT"/>
        <w:overflowPunct/>
        <w:autoSpaceDE/>
        <w:textAlignment w:val="auto"/>
        <w:rPr>
          <w:szCs w:val="24"/>
          <w:highlight w:val="yellow"/>
        </w:rPr>
      </w:pPr>
      <w:r w:rsidRPr="00CE6447">
        <w:t>Schválený rozpočet zahrnuje</w:t>
      </w:r>
      <w:r w:rsidRPr="00CE6447">
        <w:rPr>
          <w:szCs w:val="24"/>
        </w:rPr>
        <w:t xml:space="preserve"> odvod z fondu investic od</w:t>
      </w:r>
      <w:r w:rsidRPr="00CE6447">
        <w:t> </w:t>
      </w:r>
      <w:r w:rsidRPr="00CE6447">
        <w:rPr>
          <w:szCs w:val="24"/>
        </w:rPr>
        <w:t xml:space="preserve">příspěvkové organizace Gerontologické centrum v Praze 8 ve výši </w:t>
      </w:r>
      <w:r w:rsidRPr="00133CBE">
        <w:rPr>
          <w:b/>
          <w:bCs/>
          <w:szCs w:val="24"/>
        </w:rPr>
        <w:t>1 </w:t>
      </w:r>
      <w:r w:rsidR="00DF74FD">
        <w:rPr>
          <w:b/>
          <w:bCs/>
          <w:szCs w:val="24"/>
        </w:rPr>
        <w:t>2</w:t>
      </w:r>
      <w:r w:rsidRPr="00133CBE">
        <w:rPr>
          <w:b/>
          <w:bCs/>
          <w:szCs w:val="24"/>
        </w:rPr>
        <w:t>00 tis. Kč</w:t>
      </w:r>
      <w:r w:rsidRPr="00CE6447">
        <w:rPr>
          <w:szCs w:val="24"/>
        </w:rPr>
        <w:t xml:space="preserve"> a odvod Sociálních a ošetřovatelských služeb Praha 8 </w:t>
      </w:r>
      <w:r w:rsidRPr="00CE6447">
        <w:rPr>
          <w:szCs w:val="24"/>
        </w:rPr>
        <w:br/>
        <w:t xml:space="preserve">ve výši </w:t>
      </w:r>
      <w:r w:rsidRPr="00133CBE">
        <w:rPr>
          <w:b/>
          <w:bCs/>
          <w:szCs w:val="24"/>
        </w:rPr>
        <w:t>1 600 tis. Kč</w:t>
      </w:r>
      <w:r w:rsidRPr="00CE6447">
        <w:rPr>
          <w:szCs w:val="24"/>
        </w:rPr>
        <w:t>. RMČ dne 2</w:t>
      </w:r>
      <w:r w:rsidR="00144999">
        <w:rPr>
          <w:szCs w:val="24"/>
        </w:rPr>
        <w:t>3</w:t>
      </w:r>
      <w:r w:rsidRPr="00CE6447">
        <w:rPr>
          <w:szCs w:val="24"/>
        </w:rPr>
        <w:t xml:space="preserve">.09.2025 schválila odvody prostředků z fondů investic mateřských a základních škol (v celkové </w:t>
      </w:r>
      <w:r w:rsidRPr="00B57BB9">
        <w:rPr>
          <w:szCs w:val="24"/>
        </w:rPr>
        <w:t xml:space="preserve">výši </w:t>
      </w:r>
      <w:r w:rsidR="00B57BB9" w:rsidRPr="00133CBE">
        <w:rPr>
          <w:b/>
          <w:bCs/>
          <w:szCs w:val="24"/>
        </w:rPr>
        <w:t>9</w:t>
      </w:r>
      <w:r w:rsidRPr="00133CBE">
        <w:rPr>
          <w:b/>
          <w:bCs/>
          <w:szCs w:val="24"/>
        </w:rPr>
        <w:t xml:space="preserve"> </w:t>
      </w:r>
      <w:r w:rsidR="00B57BB9" w:rsidRPr="00133CBE">
        <w:rPr>
          <w:b/>
          <w:bCs/>
          <w:szCs w:val="24"/>
        </w:rPr>
        <w:t>478</w:t>
      </w:r>
      <w:r w:rsidRPr="00133CBE">
        <w:rPr>
          <w:b/>
          <w:bCs/>
          <w:szCs w:val="24"/>
        </w:rPr>
        <w:t xml:space="preserve"> tis. Kč</w:t>
      </w:r>
      <w:r w:rsidRPr="00B57BB9">
        <w:rPr>
          <w:szCs w:val="24"/>
        </w:rPr>
        <w:t>)</w:t>
      </w:r>
      <w:r w:rsidRPr="00CE6447">
        <w:rPr>
          <w:szCs w:val="24"/>
        </w:rPr>
        <w:t xml:space="preserve"> ve prospěch Servisního střediska pro správu svěř. majetku (SeS) MČ Praha 8 a dále ve prospěch Odboru evropských fondů (OEF) ÚMČ, a to za účelem obnovy (rekonstrukcí) školských objektů (např. zateplení, rekonstrukce teras, rozvoj hřišť a zázemí, výměny oken …) a </w:t>
      </w:r>
      <w:r w:rsidRPr="00CE6447">
        <w:rPr>
          <w:sz w:val="22"/>
          <w:szCs w:val="22"/>
        </w:rPr>
        <w:t xml:space="preserve">zpracování studií a žádostí na projekty financované z fondu EU. </w:t>
      </w:r>
      <w:r w:rsidR="00B57BB9">
        <w:rPr>
          <w:szCs w:val="24"/>
        </w:rPr>
        <w:t xml:space="preserve">Dále odvedla ZŠ Glowackého částku </w:t>
      </w:r>
      <w:r w:rsidR="00B57BB9" w:rsidRPr="00133CBE">
        <w:rPr>
          <w:b/>
          <w:bCs/>
          <w:szCs w:val="24"/>
        </w:rPr>
        <w:t>165,0 tis. Kč</w:t>
      </w:r>
      <w:r w:rsidR="00B57BB9">
        <w:rPr>
          <w:szCs w:val="24"/>
        </w:rPr>
        <w:t xml:space="preserve"> za účelem oprav zázemí u</w:t>
      </w:r>
      <w:r w:rsidR="009662B4">
        <w:rPr>
          <w:szCs w:val="24"/>
        </w:rPr>
        <w:t> </w:t>
      </w:r>
      <w:r w:rsidR="00B57BB9">
        <w:rPr>
          <w:szCs w:val="24"/>
        </w:rPr>
        <w:t xml:space="preserve">tělocvičen, ZŠ Burešova </w:t>
      </w:r>
      <w:r w:rsidR="00B57BB9" w:rsidRPr="00133CBE">
        <w:rPr>
          <w:b/>
          <w:bCs/>
          <w:szCs w:val="24"/>
        </w:rPr>
        <w:t>127,1 tis. Kč</w:t>
      </w:r>
      <w:r w:rsidR="00B57BB9">
        <w:rPr>
          <w:szCs w:val="24"/>
        </w:rPr>
        <w:t xml:space="preserve"> na osvětlení svého fotbalového hřiště a dále SeS spolu se ZŠ Libčickou a ZŠ a MŠ Na Slovance celkovou částku </w:t>
      </w:r>
      <w:r w:rsidR="00B57BB9" w:rsidRPr="00133CBE">
        <w:rPr>
          <w:b/>
          <w:bCs/>
          <w:szCs w:val="24"/>
        </w:rPr>
        <w:t>4 000,0 tis. Kč</w:t>
      </w:r>
      <w:r w:rsidR="00B57BB9">
        <w:rPr>
          <w:szCs w:val="24"/>
        </w:rPr>
        <w:t xml:space="preserve"> za účelem havarijní opravy spádové kanalizace v ZŠ Libčická. </w:t>
      </w:r>
      <w:r w:rsidR="00D025A3">
        <w:rPr>
          <w:szCs w:val="24"/>
        </w:rPr>
        <w:t xml:space="preserve">Dále GC odvedlo </w:t>
      </w:r>
      <w:r w:rsidR="00D025A3" w:rsidRPr="00D025A3">
        <w:rPr>
          <w:b/>
          <w:bCs/>
          <w:szCs w:val="24"/>
        </w:rPr>
        <w:t>600,0 tis. Kč</w:t>
      </w:r>
      <w:r w:rsidR="00D025A3">
        <w:rPr>
          <w:szCs w:val="24"/>
        </w:rPr>
        <w:t xml:space="preserve"> ze svého fondu investic z důvodu prodeje automobilu. </w:t>
      </w:r>
    </w:p>
    <w:p w14:paraId="5A213B38" w14:textId="77777777" w:rsidR="002F3348" w:rsidRPr="00CE6447" w:rsidRDefault="002F3348" w:rsidP="002F3348">
      <w:pPr>
        <w:pStyle w:val="TEXT"/>
        <w:overflowPunct/>
        <w:autoSpaceDE/>
        <w:textAlignment w:val="auto"/>
      </w:pPr>
    </w:p>
    <w:p w14:paraId="47E9CB3B" w14:textId="77777777" w:rsidR="002F3348" w:rsidRPr="00CE6447" w:rsidRDefault="002F3348" w:rsidP="002F3348">
      <w:pPr>
        <w:pStyle w:val="Nadpis9"/>
      </w:pPr>
      <w:r w:rsidRPr="00CE6447">
        <w:t>Úroky</w:t>
      </w:r>
    </w:p>
    <w:p w14:paraId="6F2661E2" w14:textId="77777777" w:rsidR="002F3348" w:rsidRPr="00F43356" w:rsidRDefault="002F3348" w:rsidP="002F3348">
      <w:pPr>
        <w:jc w:val="both"/>
      </w:pPr>
      <w:r w:rsidRPr="00CE6447">
        <w:t xml:space="preserve">Vykazují plnění schváleného rozpočtu 4 940,0 %, jejich výše </w:t>
      </w:r>
      <w:r w:rsidRPr="00CE6447">
        <w:rPr>
          <w:b/>
        </w:rPr>
        <w:t>12 350 tis. Kč</w:t>
      </w:r>
      <w:r w:rsidRPr="00CE6447">
        <w:t xml:space="preserve"> je dána stavem finančních prostředků na rozpočtových účtech MČ Praha </w:t>
      </w:r>
      <w:smartTag w:uri="urn:schemas-microsoft-com:office:smarttags" w:element="metricconverter">
        <w:smartTagPr>
          <w:attr w:name="ProductID" w:val="8 a"/>
        </w:smartTagPr>
        <w:r w:rsidRPr="00CE6447">
          <w:t>8 a</w:t>
        </w:r>
      </w:smartTag>
      <w:r w:rsidRPr="00CE6447">
        <w:t xml:space="preserve"> je ovlivněna aktuální úrokovou sazbou. V roce 2025 jsou na této položce zachyceny též přijaté úroky připsané na účet Fondu rozvoje (FR), které byly v minulých letech zatříděny do skupiny kapitálových příjmů. </w:t>
      </w:r>
      <w:r w:rsidRPr="00F43356">
        <w:t>Úroky připsané pouze na účet FR činí 10 549 tis. Kč.</w:t>
      </w:r>
    </w:p>
    <w:p w14:paraId="60511DCE" w14:textId="77777777" w:rsidR="002F3348" w:rsidRDefault="002F3348" w:rsidP="002F3348">
      <w:pPr>
        <w:rPr>
          <w:b/>
        </w:rPr>
      </w:pPr>
    </w:p>
    <w:p w14:paraId="6950F6FA" w14:textId="574A8159" w:rsidR="002F3348" w:rsidRPr="002B36FA" w:rsidRDefault="002F3348" w:rsidP="002F3348">
      <w:pPr>
        <w:rPr>
          <w:b/>
        </w:rPr>
      </w:pPr>
      <w:r w:rsidRPr="002B36FA">
        <w:rPr>
          <w:b/>
        </w:rPr>
        <w:t>Příjmy z podílů na zisku a z dividend</w:t>
      </w:r>
    </w:p>
    <w:p w14:paraId="621FB5C7" w14:textId="579FA6B5" w:rsidR="002F3348" w:rsidRPr="002B36FA" w:rsidRDefault="002F3348" w:rsidP="002F3348">
      <w:pPr>
        <w:pStyle w:val="TEXT"/>
        <w:overflowPunct/>
        <w:autoSpaceDE/>
        <w:adjustRightInd/>
        <w:rPr>
          <w:szCs w:val="24"/>
        </w:rPr>
      </w:pPr>
      <w:r w:rsidRPr="002B36FA">
        <w:rPr>
          <w:szCs w:val="24"/>
        </w:rPr>
        <w:t xml:space="preserve">Jedná se o prostředky získané z dividend společnosti IPODEC – ČISTÉ MĚSTO, a. s., během sledovaného období MČ Praha 8 obdržela podíl z dividend ve výši </w:t>
      </w:r>
      <w:r w:rsidRPr="002B36FA">
        <w:rPr>
          <w:b/>
          <w:bCs/>
          <w:szCs w:val="24"/>
        </w:rPr>
        <w:t>4 300 tis. Kč</w:t>
      </w:r>
      <w:r w:rsidRPr="002B36FA">
        <w:rPr>
          <w:szCs w:val="24"/>
        </w:rPr>
        <w:t>, tj. 71,67</w:t>
      </w:r>
      <w:r w:rsidR="00C94B55">
        <w:rPr>
          <w:szCs w:val="24"/>
        </w:rPr>
        <w:t xml:space="preserve"> %</w:t>
      </w:r>
      <w:r w:rsidRPr="002B36FA">
        <w:rPr>
          <w:szCs w:val="24"/>
        </w:rPr>
        <w:t xml:space="preserve"> SR.</w:t>
      </w:r>
    </w:p>
    <w:p w14:paraId="758D6EC7" w14:textId="77777777" w:rsidR="002F3348" w:rsidRPr="00CD5A98" w:rsidRDefault="002F3348" w:rsidP="002F3348">
      <w:pPr>
        <w:pStyle w:val="TEXT"/>
        <w:overflowPunct/>
        <w:autoSpaceDE/>
        <w:adjustRightInd/>
        <w:rPr>
          <w:szCs w:val="24"/>
          <w:highlight w:val="yellow"/>
        </w:rPr>
      </w:pPr>
    </w:p>
    <w:p w14:paraId="4DDFC02D" w14:textId="77777777" w:rsidR="002F3348" w:rsidRPr="002B36FA" w:rsidRDefault="002F3348" w:rsidP="002F3348">
      <w:pPr>
        <w:jc w:val="both"/>
        <w:rPr>
          <w:b/>
          <w:bCs/>
        </w:rPr>
      </w:pPr>
      <w:r w:rsidRPr="002B36FA">
        <w:rPr>
          <w:b/>
          <w:bCs/>
        </w:rPr>
        <w:t>Sankční platby (pokuty)</w:t>
      </w:r>
    </w:p>
    <w:p w14:paraId="1BDC702B" w14:textId="77777777" w:rsidR="002F3348" w:rsidRPr="005B570F" w:rsidRDefault="002F3348" w:rsidP="002F3348">
      <w:pPr>
        <w:jc w:val="both"/>
        <w:rPr>
          <w:b/>
          <w:bCs/>
        </w:rPr>
      </w:pPr>
    </w:p>
    <w:tbl>
      <w:tblPr>
        <w:tblW w:w="9424" w:type="dxa"/>
        <w:tblCellMar>
          <w:left w:w="70" w:type="dxa"/>
          <w:right w:w="70" w:type="dxa"/>
        </w:tblCellMar>
        <w:tblLook w:val="04A0" w:firstRow="1" w:lastRow="0" w:firstColumn="1" w:lastColumn="0" w:noHBand="0" w:noVBand="1"/>
      </w:tblPr>
      <w:tblGrid>
        <w:gridCol w:w="3118"/>
        <w:gridCol w:w="1414"/>
        <w:gridCol w:w="1295"/>
        <w:gridCol w:w="1112"/>
        <w:gridCol w:w="1295"/>
        <w:gridCol w:w="1190"/>
      </w:tblGrid>
      <w:tr w:rsidR="002F3348" w:rsidRPr="005B570F" w14:paraId="47BF884F" w14:textId="77777777" w:rsidTr="00545B8D">
        <w:trPr>
          <w:trHeight w:val="296"/>
        </w:trPr>
        <w:tc>
          <w:tcPr>
            <w:tcW w:w="3159" w:type="dxa"/>
            <w:tcBorders>
              <w:top w:val="single" w:sz="8" w:space="0" w:color="auto"/>
              <w:left w:val="single" w:sz="8" w:space="0" w:color="auto"/>
              <w:bottom w:val="nil"/>
              <w:right w:val="single" w:sz="8" w:space="0" w:color="auto"/>
            </w:tcBorders>
            <w:vAlign w:val="center"/>
            <w:hideMark/>
          </w:tcPr>
          <w:p w14:paraId="72C7D1B9" w14:textId="77777777" w:rsidR="002F3348" w:rsidRPr="005B570F" w:rsidRDefault="002F3348" w:rsidP="00545B8D">
            <w:pPr>
              <w:jc w:val="both"/>
              <w:rPr>
                <w:sz w:val="22"/>
                <w:szCs w:val="22"/>
              </w:rPr>
            </w:pPr>
            <w:r w:rsidRPr="005B570F">
              <w:rPr>
                <w:sz w:val="22"/>
                <w:szCs w:val="22"/>
              </w:rPr>
              <w:t> </w:t>
            </w:r>
          </w:p>
        </w:tc>
        <w:tc>
          <w:tcPr>
            <w:tcW w:w="1431" w:type="dxa"/>
            <w:tcBorders>
              <w:top w:val="single" w:sz="8" w:space="0" w:color="auto"/>
              <w:left w:val="nil"/>
              <w:bottom w:val="nil"/>
              <w:right w:val="single" w:sz="8" w:space="0" w:color="auto"/>
            </w:tcBorders>
            <w:vAlign w:val="center"/>
            <w:hideMark/>
          </w:tcPr>
          <w:p w14:paraId="76C59792" w14:textId="77777777" w:rsidR="002F3348" w:rsidRPr="005B570F" w:rsidRDefault="002F3348" w:rsidP="00545B8D">
            <w:pPr>
              <w:jc w:val="center"/>
              <w:rPr>
                <w:sz w:val="22"/>
                <w:szCs w:val="22"/>
              </w:rPr>
            </w:pPr>
            <w:r w:rsidRPr="005B570F">
              <w:rPr>
                <w:sz w:val="22"/>
                <w:szCs w:val="22"/>
              </w:rPr>
              <w:t>SR</w:t>
            </w:r>
          </w:p>
        </w:tc>
        <w:tc>
          <w:tcPr>
            <w:tcW w:w="1257" w:type="dxa"/>
            <w:tcBorders>
              <w:top w:val="single" w:sz="8" w:space="0" w:color="auto"/>
              <w:left w:val="nil"/>
              <w:bottom w:val="nil"/>
              <w:right w:val="single" w:sz="8" w:space="0" w:color="auto"/>
            </w:tcBorders>
            <w:vAlign w:val="center"/>
            <w:hideMark/>
          </w:tcPr>
          <w:p w14:paraId="1554B580" w14:textId="77777777" w:rsidR="002F3348" w:rsidRPr="005B570F" w:rsidRDefault="002F3348" w:rsidP="00545B8D">
            <w:pPr>
              <w:jc w:val="center"/>
              <w:rPr>
                <w:sz w:val="22"/>
                <w:szCs w:val="22"/>
              </w:rPr>
            </w:pPr>
            <w:r w:rsidRPr="005B570F">
              <w:rPr>
                <w:sz w:val="22"/>
                <w:szCs w:val="22"/>
              </w:rPr>
              <w:t>Skutečnost</w:t>
            </w:r>
          </w:p>
        </w:tc>
        <w:tc>
          <w:tcPr>
            <w:tcW w:w="1120" w:type="dxa"/>
            <w:tcBorders>
              <w:top w:val="single" w:sz="8" w:space="0" w:color="auto"/>
              <w:left w:val="nil"/>
              <w:bottom w:val="nil"/>
              <w:right w:val="single" w:sz="8" w:space="0" w:color="auto"/>
            </w:tcBorders>
            <w:vAlign w:val="center"/>
            <w:hideMark/>
          </w:tcPr>
          <w:p w14:paraId="6DC3B3E8" w14:textId="77777777" w:rsidR="002F3348" w:rsidRPr="005B570F" w:rsidRDefault="002F3348" w:rsidP="00545B8D">
            <w:pPr>
              <w:jc w:val="center"/>
              <w:rPr>
                <w:sz w:val="22"/>
                <w:szCs w:val="22"/>
              </w:rPr>
            </w:pPr>
            <w:r w:rsidRPr="005B570F">
              <w:rPr>
                <w:sz w:val="22"/>
                <w:szCs w:val="22"/>
              </w:rPr>
              <w:t>%</w:t>
            </w:r>
          </w:p>
        </w:tc>
        <w:tc>
          <w:tcPr>
            <w:tcW w:w="1257" w:type="dxa"/>
            <w:tcBorders>
              <w:top w:val="single" w:sz="8" w:space="0" w:color="auto"/>
              <w:left w:val="nil"/>
              <w:bottom w:val="nil"/>
              <w:right w:val="single" w:sz="8" w:space="0" w:color="auto"/>
            </w:tcBorders>
            <w:vAlign w:val="center"/>
            <w:hideMark/>
          </w:tcPr>
          <w:p w14:paraId="07D9C545" w14:textId="77777777" w:rsidR="002F3348" w:rsidRPr="005B570F" w:rsidRDefault="002F3348" w:rsidP="00545B8D">
            <w:pPr>
              <w:jc w:val="center"/>
              <w:rPr>
                <w:sz w:val="22"/>
                <w:szCs w:val="22"/>
              </w:rPr>
            </w:pPr>
            <w:r w:rsidRPr="005B570F">
              <w:rPr>
                <w:sz w:val="22"/>
                <w:szCs w:val="22"/>
              </w:rPr>
              <w:t>Skutečnost</w:t>
            </w:r>
          </w:p>
        </w:tc>
        <w:tc>
          <w:tcPr>
            <w:tcW w:w="1200" w:type="dxa"/>
            <w:tcBorders>
              <w:top w:val="single" w:sz="8" w:space="0" w:color="auto"/>
              <w:left w:val="nil"/>
              <w:bottom w:val="nil"/>
              <w:right w:val="single" w:sz="8" w:space="0" w:color="auto"/>
            </w:tcBorders>
            <w:vAlign w:val="center"/>
            <w:hideMark/>
          </w:tcPr>
          <w:p w14:paraId="48719074" w14:textId="77777777" w:rsidR="002F3348" w:rsidRPr="005B570F" w:rsidRDefault="002F3348" w:rsidP="00545B8D">
            <w:pPr>
              <w:jc w:val="center"/>
              <w:rPr>
                <w:sz w:val="22"/>
                <w:szCs w:val="22"/>
              </w:rPr>
            </w:pPr>
            <w:r w:rsidRPr="005B570F">
              <w:rPr>
                <w:sz w:val="22"/>
                <w:szCs w:val="22"/>
              </w:rPr>
              <w:t>2025/</w:t>
            </w:r>
          </w:p>
        </w:tc>
      </w:tr>
      <w:tr w:rsidR="002F3348" w:rsidRPr="005B570F" w14:paraId="2B5904C4" w14:textId="77777777" w:rsidTr="00545B8D">
        <w:trPr>
          <w:trHeight w:val="296"/>
        </w:trPr>
        <w:tc>
          <w:tcPr>
            <w:tcW w:w="3159" w:type="dxa"/>
            <w:tcBorders>
              <w:top w:val="nil"/>
              <w:left w:val="single" w:sz="8" w:space="0" w:color="auto"/>
              <w:bottom w:val="nil"/>
              <w:right w:val="single" w:sz="8" w:space="0" w:color="auto"/>
            </w:tcBorders>
            <w:vAlign w:val="center"/>
            <w:hideMark/>
          </w:tcPr>
          <w:p w14:paraId="19DD1432" w14:textId="77777777" w:rsidR="002F3348" w:rsidRPr="005B570F" w:rsidRDefault="002F3348" w:rsidP="00545B8D">
            <w:pPr>
              <w:jc w:val="both"/>
              <w:rPr>
                <w:sz w:val="22"/>
                <w:szCs w:val="22"/>
              </w:rPr>
            </w:pPr>
            <w:r w:rsidRPr="005B570F">
              <w:rPr>
                <w:sz w:val="22"/>
                <w:szCs w:val="22"/>
              </w:rPr>
              <w:t>Odbor ÚMČ</w:t>
            </w:r>
          </w:p>
        </w:tc>
        <w:tc>
          <w:tcPr>
            <w:tcW w:w="1431" w:type="dxa"/>
            <w:tcBorders>
              <w:top w:val="nil"/>
              <w:left w:val="nil"/>
              <w:bottom w:val="nil"/>
              <w:right w:val="single" w:sz="8" w:space="0" w:color="auto"/>
            </w:tcBorders>
            <w:vAlign w:val="center"/>
            <w:hideMark/>
          </w:tcPr>
          <w:p w14:paraId="515C7F4E" w14:textId="77777777" w:rsidR="002F3348" w:rsidRPr="005B570F" w:rsidRDefault="002F3348" w:rsidP="00545B8D">
            <w:pPr>
              <w:jc w:val="center"/>
              <w:rPr>
                <w:sz w:val="22"/>
                <w:szCs w:val="22"/>
              </w:rPr>
            </w:pPr>
            <w:r w:rsidRPr="005B570F">
              <w:rPr>
                <w:sz w:val="22"/>
                <w:szCs w:val="22"/>
              </w:rPr>
              <w:t>na rok 2025</w:t>
            </w:r>
          </w:p>
        </w:tc>
        <w:tc>
          <w:tcPr>
            <w:tcW w:w="1257" w:type="dxa"/>
            <w:tcBorders>
              <w:top w:val="nil"/>
              <w:left w:val="nil"/>
              <w:bottom w:val="nil"/>
              <w:right w:val="single" w:sz="8" w:space="0" w:color="auto"/>
            </w:tcBorders>
            <w:vAlign w:val="center"/>
            <w:hideMark/>
          </w:tcPr>
          <w:p w14:paraId="648CB591" w14:textId="77777777" w:rsidR="002F3348" w:rsidRPr="005B570F" w:rsidRDefault="002F3348" w:rsidP="00545B8D">
            <w:pPr>
              <w:jc w:val="center"/>
              <w:rPr>
                <w:sz w:val="22"/>
                <w:szCs w:val="22"/>
              </w:rPr>
            </w:pPr>
            <w:r w:rsidRPr="005B570F">
              <w:rPr>
                <w:sz w:val="22"/>
                <w:szCs w:val="22"/>
              </w:rPr>
              <w:t>k 31.12.2025</w:t>
            </w:r>
          </w:p>
        </w:tc>
        <w:tc>
          <w:tcPr>
            <w:tcW w:w="1120" w:type="dxa"/>
            <w:tcBorders>
              <w:top w:val="nil"/>
              <w:left w:val="nil"/>
              <w:bottom w:val="nil"/>
              <w:right w:val="single" w:sz="8" w:space="0" w:color="auto"/>
            </w:tcBorders>
            <w:vAlign w:val="center"/>
            <w:hideMark/>
          </w:tcPr>
          <w:p w14:paraId="051E5A8A" w14:textId="77777777" w:rsidR="002F3348" w:rsidRPr="005B570F" w:rsidRDefault="002F3348" w:rsidP="00545B8D">
            <w:pPr>
              <w:jc w:val="center"/>
              <w:rPr>
                <w:sz w:val="22"/>
                <w:szCs w:val="22"/>
              </w:rPr>
            </w:pPr>
            <w:r w:rsidRPr="005B570F">
              <w:rPr>
                <w:sz w:val="22"/>
                <w:szCs w:val="22"/>
              </w:rPr>
              <w:t>plnění</w:t>
            </w:r>
          </w:p>
        </w:tc>
        <w:tc>
          <w:tcPr>
            <w:tcW w:w="1257" w:type="dxa"/>
            <w:tcBorders>
              <w:top w:val="nil"/>
              <w:left w:val="nil"/>
              <w:bottom w:val="nil"/>
              <w:right w:val="single" w:sz="8" w:space="0" w:color="auto"/>
            </w:tcBorders>
            <w:vAlign w:val="center"/>
            <w:hideMark/>
          </w:tcPr>
          <w:p w14:paraId="788411F5" w14:textId="77777777" w:rsidR="002F3348" w:rsidRPr="005B570F" w:rsidRDefault="002F3348" w:rsidP="00545B8D">
            <w:pPr>
              <w:jc w:val="center"/>
              <w:rPr>
                <w:sz w:val="22"/>
                <w:szCs w:val="22"/>
              </w:rPr>
            </w:pPr>
            <w:r w:rsidRPr="005B570F">
              <w:rPr>
                <w:sz w:val="22"/>
                <w:szCs w:val="22"/>
              </w:rPr>
              <w:t>k 31.12.2024</w:t>
            </w:r>
          </w:p>
        </w:tc>
        <w:tc>
          <w:tcPr>
            <w:tcW w:w="1200" w:type="dxa"/>
            <w:tcBorders>
              <w:top w:val="nil"/>
              <w:left w:val="nil"/>
              <w:bottom w:val="nil"/>
              <w:right w:val="single" w:sz="8" w:space="0" w:color="auto"/>
            </w:tcBorders>
            <w:vAlign w:val="center"/>
            <w:hideMark/>
          </w:tcPr>
          <w:p w14:paraId="7DB1DC2F" w14:textId="77777777" w:rsidR="002F3348" w:rsidRPr="005B570F" w:rsidRDefault="002F3348" w:rsidP="00545B8D">
            <w:pPr>
              <w:jc w:val="center"/>
              <w:rPr>
                <w:sz w:val="22"/>
                <w:szCs w:val="22"/>
              </w:rPr>
            </w:pPr>
            <w:r w:rsidRPr="005B570F">
              <w:rPr>
                <w:sz w:val="22"/>
                <w:szCs w:val="22"/>
              </w:rPr>
              <w:t>2024</w:t>
            </w:r>
          </w:p>
        </w:tc>
      </w:tr>
      <w:tr w:rsidR="002F3348" w:rsidRPr="005B570F" w14:paraId="247205BF" w14:textId="77777777" w:rsidTr="00545B8D">
        <w:trPr>
          <w:trHeight w:val="311"/>
        </w:trPr>
        <w:tc>
          <w:tcPr>
            <w:tcW w:w="3159" w:type="dxa"/>
            <w:tcBorders>
              <w:top w:val="nil"/>
              <w:left w:val="single" w:sz="8" w:space="0" w:color="auto"/>
              <w:bottom w:val="single" w:sz="8" w:space="0" w:color="auto"/>
              <w:right w:val="single" w:sz="8" w:space="0" w:color="auto"/>
            </w:tcBorders>
            <w:hideMark/>
          </w:tcPr>
          <w:p w14:paraId="11189944" w14:textId="77777777" w:rsidR="002F3348" w:rsidRPr="005B570F" w:rsidRDefault="002F3348" w:rsidP="00545B8D">
            <w:pPr>
              <w:rPr>
                <w:sz w:val="22"/>
                <w:szCs w:val="22"/>
              </w:rPr>
            </w:pPr>
            <w:r w:rsidRPr="005B570F">
              <w:rPr>
                <w:sz w:val="22"/>
                <w:szCs w:val="22"/>
              </w:rPr>
              <w:t> </w:t>
            </w:r>
          </w:p>
        </w:tc>
        <w:tc>
          <w:tcPr>
            <w:tcW w:w="1431" w:type="dxa"/>
            <w:tcBorders>
              <w:top w:val="nil"/>
              <w:left w:val="nil"/>
              <w:bottom w:val="single" w:sz="8" w:space="0" w:color="auto"/>
              <w:right w:val="single" w:sz="8" w:space="0" w:color="auto"/>
            </w:tcBorders>
            <w:vAlign w:val="center"/>
            <w:hideMark/>
          </w:tcPr>
          <w:p w14:paraId="77BC72CF" w14:textId="77777777" w:rsidR="002F3348" w:rsidRPr="005B570F" w:rsidRDefault="002F3348" w:rsidP="00545B8D">
            <w:pPr>
              <w:jc w:val="center"/>
              <w:rPr>
                <w:sz w:val="22"/>
                <w:szCs w:val="22"/>
              </w:rPr>
            </w:pPr>
            <w:r w:rsidRPr="005B570F">
              <w:rPr>
                <w:sz w:val="22"/>
                <w:szCs w:val="22"/>
              </w:rPr>
              <w:t>(v tis. Kč)</w:t>
            </w:r>
          </w:p>
        </w:tc>
        <w:tc>
          <w:tcPr>
            <w:tcW w:w="1257" w:type="dxa"/>
            <w:tcBorders>
              <w:top w:val="nil"/>
              <w:left w:val="nil"/>
              <w:bottom w:val="single" w:sz="8" w:space="0" w:color="auto"/>
              <w:right w:val="single" w:sz="8" w:space="0" w:color="auto"/>
            </w:tcBorders>
            <w:vAlign w:val="center"/>
            <w:hideMark/>
          </w:tcPr>
          <w:p w14:paraId="138D5661" w14:textId="77777777" w:rsidR="002F3348" w:rsidRPr="005B570F" w:rsidRDefault="002F3348" w:rsidP="00545B8D">
            <w:pPr>
              <w:jc w:val="center"/>
              <w:rPr>
                <w:sz w:val="22"/>
                <w:szCs w:val="22"/>
              </w:rPr>
            </w:pPr>
            <w:r w:rsidRPr="005B570F">
              <w:rPr>
                <w:sz w:val="22"/>
                <w:szCs w:val="22"/>
              </w:rPr>
              <w:t>(v tis. Kč)</w:t>
            </w:r>
          </w:p>
        </w:tc>
        <w:tc>
          <w:tcPr>
            <w:tcW w:w="1120" w:type="dxa"/>
            <w:tcBorders>
              <w:top w:val="nil"/>
              <w:left w:val="nil"/>
              <w:bottom w:val="single" w:sz="8" w:space="0" w:color="auto"/>
              <w:right w:val="single" w:sz="8" w:space="0" w:color="auto"/>
            </w:tcBorders>
            <w:vAlign w:val="center"/>
            <w:hideMark/>
          </w:tcPr>
          <w:p w14:paraId="30377F5C" w14:textId="77777777" w:rsidR="002F3348" w:rsidRPr="005B570F" w:rsidRDefault="002F3348" w:rsidP="00545B8D">
            <w:pPr>
              <w:jc w:val="center"/>
              <w:rPr>
                <w:sz w:val="22"/>
                <w:szCs w:val="22"/>
              </w:rPr>
            </w:pPr>
            <w:r w:rsidRPr="005B570F">
              <w:rPr>
                <w:sz w:val="22"/>
                <w:szCs w:val="22"/>
              </w:rPr>
              <w:t> </w:t>
            </w:r>
          </w:p>
        </w:tc>
        <w:tc>
          <w:tcPr>
            <w:tcW w:w="1257" w:type="dxa"/>
            <w:tcBorders>
              <w:top w:val="nil"/>
              <w:left w:val="nil"/>
              <w:bottom w:val="single" w:sz="8" w:space="0" w:color="auto"/>
              <w:right w:val="single" w:sz="8" w:space="0" w:color="auto"/>
            </w:tcBorders>
            <w:vAlign w:val="center"/>
            <w:hideMark/>
          </w:tcPr>
          <w:p w14:paraId="5C1DC822" w14:textId="77777777" w:rsidR="002F3348" w:rsidRPr="005B570F" w:rsidRDefault="002F3348" w:rsidP="00545B8D">
            <w:pPr>
              <w:jc w:val="center"/>
              <w:rPr>
                <w:sz w:val="22"/>
                <w:szCs w:val="22"/>
              </w:rPr>
            </w:pPr>
            <w:r w:rsidRPr="005B570F">
              <w:rPr>
                <w:sz w:val="22"/>
                <w:szCs w:val="22"/>
              </w:rPr>
              <w:t>(v tis. Kč)</w:t>
            </w:r>
          </w:p>
        </w:tc>
        <w:tc>
          <w:tcPr>
            <w:tcW w:w="1200" w:type="dxa"/>
            <w:tcBorders>
              <w:top w:val="nil"/>
              <w:left w:val="nil"/>
              <w:bottom w:val="single" w:sz="8" w:space="0" w:color="auto"/>
              <w:right w:val="single" w:sz="8" w:space="0" w:color="auto"/>
            </w:tcBorders>
            <w:vAlign w:val="center"/>
            <w:hideMark/>
          </w:tcPr>
          <w:p w14:paraId="7D93A6C6" w14:textId="77777777" w:rsidR="002F3348" w:rsidRPr="005B570F" w:rsidRDefault="002F3348" w:rsidP="00545B8D">
            <w:pPr>
              <w:jc w:val="center"/>
              <w:rPr>
                <w:sz w:val="22"/>
                <w:szCs w:val="22"/>
              </w:rPr>
            </w:pPr>
            <w:r w:rsidRPr="005B570F">
              <w:rPr>
                <w:sz w:val="22"/>
                <w:szCs w:val="22"/>
              </w:rPr>
              <w:t>(%)</w:t>
            </w:r>
          </w:p>
        </w:tc>
      </w:tr>
      <w:tr w:rsidR="002F3348" w:rsidRPr="005B570F" w14:paraId="6F216395" w14:textId="77777777" w:rsidTr="00545B8D">
        <w:trPr>
          <w:trHeight w:val="311"/>
        </w:trPr>
        <w:tc>
          <w:tcPr>
            <w:tcW w:w="3159" w:type="dxa"/>
            <w:tcBorders>
              <w:top w:val="nil"/>
              <w:left w:val="single" w:sz="8" w:space="0" w:color="auto"/>
              <w:bottom w:val="single" w:sz="8" w:space="0" w:color="auto"/>
              <w:right w:val="single" w:sz="8" w:space="0" w:color="auto"/>
            </w:tcBorders>
            <w:vAlign w:val="center"/>
            <w:hideMark/>
          </w:tcPr>
          <w:p w14:paraId="45534821" w14:textId="77777777" w:rsidR="002F3348" w:rsidRPr="005B570F" w:rsidRDefault="002F3348" w:rsidP="00545B8D">
            <w:pPr>
              <w:jc w:val="both"/>
              <w:rPr>
                <w:sz w:val="22"/>
                <w:szCs w:val="22"/>
              </w:rPr>
            </w:pPr>
            <w:r w:rsidRPr="005B570F">
              <w:rPr>
                <w:sz w:val="22"/>
                <w:szCs w:val="22"/>
              </w:rPr>
              <w:t>Životního prostředí</w:t>
            </w:r>
          </w:p>
        </w:tc>
        <w:tc>
          <w:tcPr>
            <w:tcW w:w="1431" w:type="dxa"/>
            <w:tcBorders>
              <w:top w:val="nil"/>
              <w:left w:val="nil"/>
              <w:bottom w:val="single" w:sz="8" w:space="0" w:color="auto"/>
              <w:right w:val="single" w:sz="8" w:space="0" w:color="auto"/>
            </w:tcBorders>
            <w:vAlign w:val="center"/>
            <w:hideMark/>
          </w:tcPr>
          <w:p w14:paraId="2702E85D" w14:textId="77777777" w:rsidR="002F3348" w:rsidRPr="005B570F" w:rsidRDefault="002F3348" w:rsidP="00545B8D">
            <w:pPr>
              <w:jc w:val="right"/>
              <w:rPr>
                <w:sz w:val="22"/>
                <w:szCs w:val="22"/>
              </w:rPr>
            </w:pPr>
            <w:r w:rsidRPr="005B570F">
              <w:rPr>
                <w:sz w:val="22"/>
                <w:szCs w:val="22"/>
              </w:rPr>
              <w:t>70</w:t>
            </w:r>
          </w:p>
        </w:tc>
        <w:tc>
          <w:tcPr>
            <w:tcW w:w="1257" w:type="dxa"/>
            <w:tcBorders>
              <w:top w:val="nil"/>
              <w:left w:val="nil"/>
              <w:bottom w:val="single" w:sz="8" w:space="0" w:color="auto"/>
              <w:right w:val="single" w:sz="8" w:space="0" w:color="auto"/>
            </w:tcBorders>
            <w:vAlign w:val="center"/>
            <w:hideMark/>
          </w:tcPr>
          <w:p w14:paraId="3599117A" w14:textId="77777777" w:rsidR="002F3348" w:rsidRPr="005B570F" w:rsidRDefault="002F3348" w:rsidP="00545B8D">
            <w:pPr>
              <w:jc w:val="right"/>
              <w:rPr>
                <w:sz w:val="22"/>
                <w:szCs w:val="22"/>
              </w:rPr>
            </w:pPr>
            <w:r w:rsidRPr="005B570F">
              <w:rPr>
                <w:sz w:val="22"/>
                <w:szCs w:val="22"/>
              </w:rPr>
              <w:t>73</w:t>
            </w:r>
          </w:p>
        </w:tc>
        <w:tc>
          <w:tcPr>
            <w:tcW w:w="1120" w:type="dxa"/>
            <w:tcBorders>
              <w:top w:val="nil"/>
              <w:left w:val="nil"/>
              <w:bottom w:val="single" w:sz="8" w:space="0" w:color="auto"/>
              <w:right w:val="single" w:sz="8" w:space="0" w:color="auto"/>
            </w:tcBorders>
            <w:vAlign w:val="center"/>
            <w:hideMark/>
          </w:tcPr>
          <w:p w14:paraId="4C40390E" w14:textId="77777777" w:rsidR="002F3348" w:rsidRPr="005B570F" w:rsidRDefault="002F3348" w:rsidP="00545B8D">
            <w:pPr>
              <w:jc w:val="right"/>
              <w:rPr>
                <w:sz w:val="22"/>
                <w:szCs w:val="22"/>
              </w:rPr>
            </w:pPr>
            <w:r w:rsidRPr="005B570F">
              <w:rPr>
                <w:sz w:val="22"/>
                <w:szCs w:val="22"/>
              </w:rPr>
              <w:t>105,00</w:t>
            </w:r>
          </w:p>
        </w:tc>
        <w:tc>
          <w:tcPr>
            <w:tcW w:w="1257" w:type="dxa"/>
            <w:tcBorders>
              <w:top w:val="nil"/>
              <w:left w:val="nil"/>
              <w:bottom w:val="single" w:sz="8" w:space="0" w:color="auto"/>
              <w:right w:val="single" w:sz="8" w:space="0" w:color="auto"/>
            </w:tcBorders>
            <w:vAlign w:val="center"/>
            <w:hideMark/>
          </w:tcPr>
          <w:p w14:paraId="56D9AFB7" w14:textId="77777777" w:rsidR="002F3348" w:rsidRPr="005B570F" w:rsidRDefault="002F3348" w:rsidP="00545B8D">
            <w:pPr>
              <w:jc w:val="right"/>
              <w:rPr>
                <w:sz w:val="22"/>
                <w:szCs w:val="22"/>
              </w:rPr>
            </w:pPr>
            <w:r w:rsidRPr="005B570F">
              <w:rPr>
                <w:sz w:val="22"/>
                <w:szCs w:val="22"/>
              </w:rPr>
              <w:t>71</w:t>
            </w:r>
          </w:p>
        </w:tc>
        <w:tc>
          <w:tcPr>
            <w:tcW w:w="1200" w:type="dxa"/>
            <w:tcBorders>
              <w:top w:val="nil"/>
              <w:left w:val="nil"/>
              <w:bottom w:val="single" w:sz="8" w:space="0" w:color="auto"/>
              <w:right w:val="single" w:sz="8" w:space="0" w:color="auto"/>
            </w:tcBorders>
            <w:vAlign w:val="center"/>
            <w:hideMark/>
          </w:tcPr>
          <w:p w14:paraId="7836F351" w14:textId="77777777" w:rsidR="002F3348" w:rsidRPr="005B570F" w:rsidRDefault="002F3348" w:rsidP="00545B8D">
            <w:pPr>
              <w:jc w:val="right"/>
              <w:rPr>
                <w:sz w:val="22"/>
                <w:szCs w:val="22"/>
              </w:rPr>
            </w:pPr>
            <w:r>
              <w:rPr>
                <w:sz w:val="22"/>
                <w:szCs w:val="22"/>
              </w:rPr>
              <w:t>102,82</w:t>
            </w:r>
          </w:p>
        </w:tc>
      </w:tr>
      <w:tr w:rsidR="002F3348" w:rsidRPr="005B570F" w14:paraId="1EBC477A" w14:textId="77777777" w:rsidTr="00545B8D">
        <w:trPr>
          <w:trHeight w:val="311"/>
        </w:trPr>
        <w:tc>
          <w:tcPr>
            <w:tcW w:w="3159" w:type="dxa"/>
            <w:tcBorders>
              <w:top w:val="nil"/>
              <w:left w:val="single" w:sz="8" w:space="0" w:color="auto"/>
              <w:bottom w:val="single" w:sz="8" w:space="0" w:color="auto"/>
              <w:right w:val="single" w:sz="8" w:space="0" w:color="auto"/>
            </w:tcBorders>
            <w:vAlign w:val="center"/>
            <w:hideMark/>
          </w:tcPr>
          <w:p w14:paraId="6EF64064" w14:textId="77777777" w:rsidR="002F3348" w:rsidRPr="005B570F" w:rsidRDefault="002F3348" w:rsidP="00545B8D">
            <w:pPr>
              <w:jc w:val="both"/>
              <w:rPr>
                <w:sz w:val="22"/>
                <w:szCs w:val="22"/>
              </w:rPr>
            </w:pPr>
            <w:r w:rsidRPr="005B570F">
              <w:rPr>
                <w:sz w:val="22"/>
                <w:szCs w:val="22"/>
              </w:rPr>
              <w:t>Ekonomický (vč. ostatních j. n.)</w:t>
            </w:r>
          </w:p>
        </w:tc>
        <w:tc>
          <w:tcPr>
            <w:tcW w:w="1431" w:type="dxa"/>
            <w:tcBorders>
              <w:top w:val="nil"/>
              <w:left w:val="nil"/>
              <w:bottom w:val="single" w:sz="8" w:space="0" w:color="auto"/>
              <w:right w:val="single" w:sz="8" w:space="0" w:color="auto"/>
            </w:tcBorders>
            <w:vAlign w:val="center"/>
            <w:hideMark/>
          </w:tcPr>
          <w:p w14:paraId="78112081" w14:textId="77777777" w:rsidR="002F3348" w:rsidRPr="005B570F" w:rsidRDefault="002F3348" w:rsidP="00545B8D">
            <w:pPr>
              <w:jc w:val="right"/>
              <w:rPr>
                <w:sz w:val="22"/>
                <w:szCs w:val="22"/>
              </w:rPr>
            </w:pPr>
            <w:r w:rsidRPr="005B570F">
              <w:rPr>
                <w:sz w:val="22"/>
                <w:szCs w:val="22"/>
              </w:rPr>
              <w:t>0</w:t>
            </w:r>
          </w:p>
        </w:tc>
        <w:tc>
          <w:tcPr>
            <w:tcW w:w="1257" w:type="dxa"/>
            <w:tcBorders>
              <w:top w:val="nil"/>
              <w:left w:val="nil"/>
              <w:bottom w:val="single" w:sz="8" w:space="0" w:color="auto"/>
              <w:right w:val="single" w:sz="8" w:space="0" w:color="auto"/>
            </w:tcBorders>
            <w:vAlign w:val="center"/>
            <w:hideMark/>
          </w:tcPr>
          <w:p w14:paraId="4418EF85" w14:textId="77777777" w:rsidR="002F3348" w:rsidRPr="005B570F" w:rsidRDefault="002F3348" w:rsidP="00545B8D">
            <w:pPr>
              <w:jc w:val="right"/>
              <w:rPr>
                <w:sz w:val="22"/>
                <w:szCs w:val="22"/>
              </w:rPr>
            </w:pPr>
            <w:r>
              <w:rPr>
                <w:sz w:val="22"/>
                <w:szCs w:val="22"/>
              </w:rPr>
              <w:t>3</w:t>
            </w:r>
          </w:p>
        </w:tc>
        <w:tc>
          <w:tcPr>
            <w:tcW w:w="1120" w:type="dxa"/>
            <w:tcBorders>
              <w:top w:val="nil"/>
              <w:left w:val="nil"/>
              <w:bottom w:val="single" w:sz="8" w:space="0" w:color="auto"/>
              <w:right w:val="single" w:sz="8" w:space="0" w:color="auto"/>
            </w:tcBorders>
            <w:vAlign w:val="center"/>
            <w:hideMark/>
          </w:tcPr>
          <w:p w14:paraId="0BA9A87F" w14:textId="77777777" w:rsidR="002F3348" w:rsidRPr="005B570F" w:rsidRDefault="002F3348" w:rsidP="00545B8D">
            <w:pPr>
              <w:jc w:val="right"/>
              <w:rPr>
                <w:sz w:val="22"/>
                <w:szCs w:val="22"/>
              </w:rPr>
            </w:pPr>
            <w:r w:rsidRPr="005B570F">
              <w:rPr>
                <w:sz w:val="22"/>
                <w:szCs w:val="22"/>
              </w:rPr>
              <w:t>x</w:t>
            </w:r>
          </w:p>
        </w:tc>
        <w:tc>
          <w:tcPr>
            <w:tcW w:w="1257" w:type="dxa"/>
            <w:tcBorders>
              <w:top w:val="nil"/>
              <w:left w:val="nil"/>
              <w:bottom w:val="single" w:sz="8" w:space="0" w:color="auto"/>
              <w:right w:val="single" w:sz="8" w:space="0" w:color="auto"/>
            </w:tcBorders>
            <w:vAlign w:val="center"/>
            <w:hideMark/>
          </w:tcPr>
          <w:p w14:paraId="06B1C830" w14:textId="77777777" w:rsidR="002F3348" w:rsidRPr="005B570F" w:rsidRDefault="002F3348" w:rsidP="00545B8D">
            <w:pPr>
              <w:jc w:val="right"/>
              <w:rPr>
                <w:sz w:val="22"/>
                <w:szCs w:val="22"/>
              </w:rPr>
            </w:pPr>
            <w:r w:rsidRPr="005B570F">
              <w:rPr>
                <w:sz w:val="22"/>
                <w:szCs w:val="22"/>
              </w:rPr>
              <w:t>13</w:t>
            </w:r>
          </w:p>
        </w:tc>
        <w:tc>
          <w:tcPr>
            <w:tcW w:w="1200" w:type="dxa"/>
            <w:tcBorders>
              <w:top w:val="nil"/>
              <w:left w:val="nil"/>
              <w:bottom w:val="single" w:sz="8" w:space="0" w:color="auto"/>
              <w:right w:val="single" w:sz="8" w:space="0" w:color="auto"/>
            </w:tcBorders>
            <w:vAlign w:val="center"/>
            <w:hideMark/>
          </w:tcPr>
          <w:p w14:paraId="6D5987D1" w14:textId="77777777" w:rsidR="002F3348" w:rsidRPr="005B570F" w:rsidRDefault="002F3348" w:rsidP="00545B8D">
            <w:pPr>
              <w:jc w:val="right"/>
              <w:rPr>
                <w:sz w:val="22"/>
                <w:szCs w:val="22"/>
              </w:rPr>
            </w:pPr>
            <w:r w:rsidRPr="005B570F">
              <w:rPr>
                <w:sz w:val="22"/>
                <w:szCs w:val="22"/>
              </w:rPr>
              <w:t>x</w:t>
            </w:r>
          </w:p>
        </w:tc>
      </w:tr>
      <w:tr w:rsidR="002F3348" w:rsidRPr="005B570F" w14:paraId="131849A6" w14:textId="77777777" w:rsidTr="00545B8D">
        <w:trPr>
          <w:trHeight w:val="311"/>
        </w:trPr>
        <w:tc>
          <w:tcPr>
            <w:tcW w:w="3159" w:type="dxa"/>
            <w:tcBorders>
              <w:top w:val="nil"/>
              <w:left w:val="single" w:sz="8" w:space="0" w:color="auto"/>
              <w:bottom w:val="single" w:sz="8" w:space="0" w:color="auto"/>
              <w:right w:val="single" w:sz="8" w:space="0" w:color="auto"/>
            </w:tcBorders>
            <w:vAlign w:val="center"/>
            <w:hideMark/>
          </w:tcPr>
          <w:p w14:paraId="380ED230" w14:textId="77777777" w:rsidR="002F3348" w:rsidRPr="005B570F" w:rsidRDefault="002F3348" w:rsidP="00545B8D">
            <w:pPr>
              <w:rPr>
                <w:sz w:val="22"/>
                <w:szCs w:val="22"/>
              </w:rPr>
            </w:pPr>
            <w:r w:rsidRPr="005B570F">
              <w:rPr>
                <w:sz w:val="22"/>
                <w:szCs w:val="22"/>
              </w:rPr>
              <w:t>Územního rozvoje a výstavby</w:t>
            </w:r>
          </w:p>
        </w:tc>
        <w:tc>
          <w:tcPr>
            <w:tcW w:w="1431" w:type="dxa"/>
            <w:tcBorders>
              <w:top w:val="nil"/>
              <w:left w:val="nil"/>
              <w:bottom w:val="single" w:sz="8" w:space="0" w:color="auto"/>
              <w:right w:val="single" w:sz="8" w:space="0" w:color="auto"/>
            </w:tcBorders>
            <w:vAlign w:val="center"/>
            <w:hideMark/>
          </w:tcPr>
          <w:p w14:paraId="2BA23E20" w14:textId="77777777" w:rsidR="002F3348" w:rsidRPr="005B570F" w:rsidRDefault="002F3348" w:rsidP="00545B8D">
            <w:pPr>
              <w:jc w:val="right"/>
              <w:rPr>
                <w:sz w:val="22"/>
                <w:szCs w:val="22"/>
              </w:rPr>
            </w:pPr>
            <w:r w:rsidRPr="005B570F">
              <w:rPr>
                <w:sz w:val="22"/>
                <w:szCs w:val="22"/>
              </w:rPr>
              <w:t>380</w:t>
            </w:r>
          </w:p>
        </w:tc>
        <w:tc>
          <w:tcPr>
            <w:tcW w:w="1257" w:type="dxa"/>
            <w:tcBorders>
              <w:top w:val="nil"/>
              <w:left w:val="nil"/>
              <w:bottom w:val="single" w:sz="8" w:space="0" w:color="auto"/>
              <w:right w:val="single" w:sz="8" w:space="0" w:color="auto"/>
            </w:tcBorders>
            <w:vAlign w:val="center"/>
            <w:hideMark/>
          </w:tcPr>
          <w:p w14:paraId="0A361E6E" w14:textId="77777777" w:rsidR="002F3348" w:rsidRPr="005B570F" w:rsidRDefault="002F3348" w:rsidP="00545B8D">
            <w:pPr>
              <w:jc w:val="right"/>
              <w:rPr>
                <w:sz w:val="22"/>
                <w:szCs w:val="22"/>
              </w:rPr>
            </w:pPr>
            <w:r w:rsidRPr="005B570F">
              <w:rPr>
                <w:sz w:val="22"/>
                <w:szCs w:val="22"/>
              </w:rPr>
              <w:t>440</w:t>
            </w:r>
          </w:p>
        </w:tc>
        <w:tc>
          <w:tcPr>
            <w:tcW w:w="1120" w:type="dxa"/>
            <w:tcBorders>
              <w:top w:val="nil"/>
              <w:left w:val="nil"/>
              <w:bottom w:val="single" w:sz="8" w:space="0" w:color="auto"/>
              <w:right w:val="single" w:sz="8" w:space="0" w:color="auto"/>
            </w:tcBorders>
            <w:vAlign w:val="center"/>
            <w:hideMark/>
          </w:tcPr>
          <w:p w14:paraId="593A1C67" w14:textId="77777777" w:rsidR="002F3348" w:rsidRPr="005B570F" w:rsidRDefault="002F3348" w:rsidP="00545B8D">
            <w:pPr>
              <w:jc w:val="right"/>
              <w:rPr>
                <w:sz w:val="22"/>
                <w:szCs w:val="22"/>
              </w:rPr>
            </w:pPr>
            <w:r w:rsidRPr="005B570F">
              <w:rPr>
                <w:sz w:val="22"/>
                <w:szCs w:val="22"/>
              </w:rPr>
              <w:t>115,79</w:t>
            </w:r>
          </w:p>
        </w:tc>
        <w:tc>
          <w:tcPr>
            <w:tcW w:w="1257" w:type="dxa"/>
            <w:tcBorders>
              <w:top w:val="nil"/>
              <w:left w:val="nil"/>
              <w:bottom w:val="single" w:sz="8" w:space="0" w:color="auto"/>
              <w:right w:val="single" w:sz="8" w:space="0" w:color="auto"/>
            </w:tcBorders>
            <w:vAlign w:val="center"/>
            <w:hideMark/>
          </w:tcPr>
          <w:p w14:paraId="25608F55" w14:textId="77777777" w:rsidR="002F3348" w:rsidRPr="005B570F" w:rsidRDefault="002F3348" w:rsidP="00545B8D">
            <w:pPr>
              <w:jc w:val="center"/>
              <w:rPr>
                <w:sz w:val="22"/>
                <w:szCs w:val="22"/>
              </w:rPr>
            </w:pPr>
            <w:r w:rsidRPr="005B570F">
              <w:rPr>
                <w:sz w:val="22"/>
                <w:szCs w:val="22"/>
              </w:rPr>
              <w:t xml:space="preserve">               379</w:t>
            </w:r>
          </w:p>
        </w:tc>
        <w:tc>
          <w:tcPr>
            <w:tcW w:w="1200" w:type="dxa"/>
            <w:tcBorders>
              <w:top w:val="nil"/>
              <w:left w:val="nil"/>
              <w:bottom w:val="single" w:sz="8" w:space="0" w:color="auto"/>
              <w:right w:val="single" w:sz="8" w:space="0" w:color="auto"/>
            </w:tcBorders>
            <w:vAlign w:val="center"/>
            <w:hideMark/>
          </w:tcPr>
          <w:p w14:paraId="046789A6" w14:textId="77777777" w:rsidR="002F3348" w:rsidRPr="005B570F" w:rsidRDefault="002F3348" w:rsidP="00545B8D">
            <w:pPr>
              <w:jc w:val="right"/>
              <w:rPr>
                <w:sz w:val="22"/>
                <w:szCs w:val="22"/>
              </w:rPr>
            </w:pPr>
            <w:r>
              <w:rPr>
                <w:sz w:val="22"/>
                <w:szCs w:val="22"/>
              </w:rPr>
              <w:t>116,09</w:t>
            </w:r>
          </w:p>
        </w:tc>
      </w:tr>
      <w:tr w:rsidR="002F3348" w:rsidRPr="005B570F" w14:paraId="268F5BD4" w14:textId="77777777" w:rsidTr="00545B8D">
        <w:trPr>
          <w:trHeight w:val="296"/>
        </w:trPr>
        <w:tc>
          <w:tcPr>
            <w:tcW w:w="3159" w:type="dxa"/>
            <w:tcBorders>
              <w:top w:val="nil"/>
              <w:left w:val="single" w:sz="8" w:space="0" w:color="auto"/>
              <w:bottom w:val="nil"/>
              <w:right w:val="single" w:sz="8" w:space="0" w:color="auto"/>
            </w:tcBorders>
            <w:vAlign w:val="center"/>
            <w:hideMark/>
          </w:tcPr>
          <w:p w14:paraId="25CE1C74" w14:textId="77777777" w:rsidR="002F3348" w:rsidRPr="005B570F" w:rsidRDefault="002F3348" w:rsidP="00545B8D">
            <w:pPr>
              <w:rPr>
                <w:sz w:val="22"/>
                <w:szCs w:val="22"/>
              </w:rPr>
            </w:pPr>
            <w:r w:rsidRPr="005B570F">
              <w:rPr>
                <w:sz w:val="22"/>
                <w:szCs w:val="22"/>
              </w:rPr>
              <w:t xml:space="preserve">Živnostenský a Občansko-správní </w:t>
            </w:r>
          </w:p>
        </w:tc>
        <w:tc>
          <w:tcPr>
            <w:tcW w:w="1431" w:type="dxa"/>
            <w:tcBorders>
              <w:top w:val="nil"/>
              <w:left w:val="nil"/>
              <w:bottom w:val="nil"/>
              <w:right w:val="single" w:sz="8" w:space="0" w:color="auto"/>
            </w:tcBorders>
            <w:vAlign w:val="center"/>
            <w:hideMark/>
          </w:tcPr>
          <w:p w14:paraId="6F265BFD" w14:textId="77777777" w:rsidR="002F3348" w:rsidRPr="005B570F" w:rsidRDefault="002F3348" w:rsidP="00545B8D">
            <w:pPr>
              <w:jc w:val="right"/>
              <w:rPr>
                <w:sz w:val="22"/>
                <w:szCs w:val="22"/>
              </w:rPr>
            </w:pPr>
            <w:r w:rsidRPr="005B570F">
              <w:rPr>
                <w:sz w:val="22"/>
                <w:szCs w:val="22"/>
              </w:rPr>
              <w:t> </w:t>
            </w:r>
          </w:p>
        </w:tc>
        <w:tc>
          <w:tcPr>
            <w:tcW w:w="1257" w:type="dxa"/>
            <w:tcBorders>
              <w:top w:val="nil"/>
              <w:left w:val="nil"/>
              <w:bottom w:val="nil"/>
              <w:right w:val="single" w:sz="8" w:space="0" w:color="auto"/>
            </w:tcBorders>
            <w:vAlign w:val="center"/>
            <w:hideMark/>
          </w:tcPr>
          <w:p w14:paraId="2DA3EE8D" w14:textId="77777777" w:rsidR="002F3348" w:rsidRPr="005B570F" w:rsidRDefault="002F3348" w:rsidP="00545B8D">
            <w:pPr>
              <w:jc w:val="right"/>
              <w:rPr>
                <w:sz w:val="22"/>
                <w:szCs w:val="22"/>
              </w:rPr>
            </w:pPr>
            <w:r w:rsidRPr="005B570F">
              <w:rPr>
                <w:sz w:val="22"/>
                <w:szCs w:val="22"/>
              </w:rPr>
              <w:t> </w:t>
            </w:r>
          </w:p>
        </w:tc>
        <w:tc>
          <w:tcPr>
            <w:tcW w:w="1120" w:type="dxa"/>
            <w:tcBorders>
              <w:top w:val="nil"/>
              <w:left w:val="nil"/>
              <w:bottom w:val="nil"/>
              <w:right w:val="single" w:sz="8" w:space="0" w:color="auto"/>
            </w:tcBorders>
            <w:vAlign w:val="center"/>
            <w:hideMark/>
          </w:tcPr>
          <w:p w14:paraId="05035199" w14:textId="77777777" w:rsidR="002F3348" w:rsidRPr="005B570F" w:rsidRDefault="002F3348" w:rsidP="00545B8D">
            <w:pPr>
              <w:jc w:val="right"/>
              <w:rPr>
                <w:sz w:val="22"/>
                <w:szCs w:val="22"/>
              </w:rPr>
            </w:pPr>
            <w:r w:rsidRPr="005B570F">
              <w:rPr>
                <w:sz w:val="22"/>
                <w:szCs w:val="22"/>
              </w:rPr>
              <w:t> </w:t>
            </w:r>
          </w:p>
        </w:tc>
        <w:tc>
          <w:tcPr>
            <w:tcW w:w="1257" w:type="dxa"/>
            <w:tcBorders>
              <w:top w:val="nil"/>
              <w:left w:val="nil"/>
              <w:bottom w:val="nil"/>
              <w:right w:val="single" w:sz="8" w:space="0" w:color="auto"/>
            </w:tcBorders>
            <w:vAlign w:val="center"/>
            <w:hideMark/>
          </w:tcPr>
          <w:p w14:paraId="6B5DFACD" w14:textId="77777777" w:rsidR="002F3348" w:rsidRPr="005B570F" w:rsidRDefault="002F3348" w:rsidP="00545B8D">
            <w:pPr>
              <w:jc w:val="right"/>
              <w:rPr>
                <w:sz w:val="22"/>
                <w:szCs w:val="22"/>
              </w:rPr>
            </w:pPr>
            <w:r w:rsidRPr="005B570F">
              <w:rPr>
                <w:sz w:val="22"/>
                <w:szCs w:val="22"/>
              </w:rPr>
              <w:t> </w:t>
            </w:r>
          </w:p>
        </w:tc>
        <w:tc>
          <w:tcPr>
            <w:tcW w:w="1200" w:type="dxa"/>
            <w:tcBorders>
              <w:top w:val="nil"/>
              <w:left w:val="nil"/>
              <w:bottom w:val="nil"/>
              <w:right w:val="single" w:sz="8" w:space="0" w:color="auto"/>
            </w:tcBorders>
            <w:vAlign w:val="center"/>
            <w:hideMark/>
          </w:tcPr>
          <w:p w14:paraId="0F6B685C" w14:textId="77777777" w:rsidR="002F3348" w:rsidRPr="005B570F" w:rsidRDefault="002F3348" w:rsidP="00545B8D">
            <w:pPr>
              <w:jc w:val="right"/>
              <w:rPr>
                <w:sz w:val="22"/>
                <w:szCs w:val="22"/>
              </w:rPr>
            </w:pPr>
            <w:r w:rsidRPr="005B570F">
              <w:rPr>
                <w:sz w:val="22"/>
                <w:szCs w:val="22"/>
              </w:rPr>
              <w:t> </w:t>
            </w:r>
          </w:p>
        </w:tc>
      </w:tr>
      <w:tr w:rsidR="002F3348" w:rsidRPr="005B570F" w14:paraId="3BB080BE" w14:textId="77777777" w:rsidTr="00545B8D">
        <w:trPr>
          <w:trHeight w:val="296"/>
        </w:trPr>
        <w:tc>
          <w:tcPr>
            <w:tcW w:w="3159" w:type="dxa"/>
            <w:tcBorders>
              <w:top w:val="nil"/>
              <w:left w:val="single" w:sz="8" w:space="0" w:color="auto"/>
              <w:bottom w:val="single" w:sz="8" w:space="0" w:color="auto"/>
              <w:right w:val="single" w:sz="8" w:space="0" w:color="auto"/>
            </w:tcBorders>
            <w:vAlign w:val="center"/>
            <w:hideMark/>
          </w:tcPr>
          <w:p w14:paraId="64C295A7" w14:textId="77777777" w:rsidR="002F3348" w:rsidRPr="005B570F" w:rsidRDefault="002F3348" w:rsidP="00545B8D">
            <w:pPr>
              <w:rPr>
                <w:sz w:val="22"/>
                <w:szCs w:val="22"/>
              </w:rPr>
            </w:pPr>
            <w:r w:rsidRPr="005B570F">
              <w:rPr>
                <w:sz w:val="22"/>
                <w:szCs w:val="22"/>
              </w:rPr>
              <w:t xml:space="preserve">   odd. správní, přestupkové</w:t>
            </w:r>
          </w:p>
        </w:tc>
        <w:tc>
          <w:tcPr>
            <w:tcW w:w="1431" w:type="dxa"/>
            <w:tcBorders>
              <w:top w:val="nil"/>
              <w:left w:val="nil"/>
              <w:bottom w:val="single" w:sz="8" w:space="0" w:color="auto"/>
              <w:right w:val="single" w:sz="8" w:space="0" w:color="auto"/>
            </w:tcBorders>
            <w:vAlign w:val="center"/>
            <w:hideMark/>
          </w:tcPr>
          <w:p w14:paraId="17F40601" w14:textId="77777777" w:rsidR="002F3348" w:rsidRPr="005B570F" w:rsidRDefault="002F3348" w:rsidP="00545B8D">
            <w:pPr>
              <w:jc w:val="right"/>
              <w:rPr>
                <w:sz w:val="22"/>
                <w:szCs w:val="22"/>
              </w:rPr>
            </w:pPr>
            <w:r w:rsidRPr="005B570F">
              <w:rPr>
                <w:sz w:val="22"/>
                <w:szCs w:val="22"/>
              </w:rPr>
              <w:t>450</w:t>
            </w:r>
          </w:p>
        </w:tc>
        <w:tc>
          <w:tcPr>
            <w:tcW w:w="1257" w:type="dxa"/>
            <w:tcBorders>
              <w:top w:val="nil"/>
              <w:left w:val="nil"/>
              <w:bottom w:val="single" w:sz="8" w:space="0" w:color="auto"/>
              <w:right w:val="single" w:sz="8" w:space="0" w:color="auto"/>
            </w:tcBorders>
            <w:vAlign w:val="center"/>
            <w:hideMark/>
          </w:tcPr>
          <w:p w14:paraId="07972225" w14:textId="77777777" w:rsidR="002F3348" w:rsidRPr="005B570F" w:rsidRDefault="002F3348" w:rsidP="00545B8D">
            <w:pPr>
              <w:jc w:val="right"/>
              <w:rPr>
                <w:sz w:val="22"/>
                <w:szCs w:val="22"/>
              </w:rPr>
            </w:pPr>
            <w:r w:rsidRPr="005B570F">
              <w:rPr>
                <w:sz w:val="22"/>
                <w:szCs w:val="22"/>
              </w:rPr>
              <w:t>516</w:t>
            </w:r>
          </w:p>
        </w:tc>
        <w:tc>
          <w:tcPr>
            <w:tcW w:w="1120" w:type="dxa"/>
            <w:tcBorders>
              <w:top w:val="nil"/>
              <w:left w:val="nil"/>
              <w:bottom w:val="single" w:sz="8" w:space="0" w:color="auto"/>
              <w:right w:val="single" w:sz="8" w:space="0" w:color="auto"/>
            </w:tcBorders>
            <w:vAlign w:val="center"/>
            <w:hideMark/>
          </w:tcPr>
          <w:p w14:paraId="4C058762" w14:textId="77777777" w:rsidR="002F3348" w:rsidRPr="005B570F" w:rsidRDefault="002F3348" w:rsidP="00545B8D">
            <w:pPr>
              <w:jc w:val="right"/>
              <w:rPr>
                <w:sz w:val="22"/>
                <w:szCs w:val="22"/>
              </w:rPr>
            </w:pPr>
            <w:r w:rsidRPr="005B570F">
              <w:rPr>
                <w:sz w:val="22"/>
                <w:szCs w:val="22"/>
              </w:rPr>
              <w:t>114,57</w:t>
            </w:r>
          </w:p>
        </w:tc>
        <w:tc>
          <w:tcPr>
            <w:tcW w:w="1257" w:type="dxa"/>
            <w:tcBorders>
              <w:top w:val="nil"/>
              <w:left w:val="nil"/>
              <w:bottom w:val="single" w:sz="8" w:space="0" w:color="auto"/>
              <w:right w:val="single" w:sz="8" w:space="0" w:color="auto"/>
            </w:tcBorders>
            <w:vAlign w:val="center"/>
            <w:hideMark/>
          </w:tcPr>
          <w:p w14:paraId="0B279F4F" w14:textId="77777777" w:rsidR="002F3348" w:rsidRPr="005B570F" w:rsidRDefault="002F3348" w:rsidP="00545B8D">
            <w:pPr>
              <w:jc w:val="right"/>
              <w:rPr>
                <w:sz w:val="22"/>
                <w:szCs w:val="22"/>
              </w:rPr>
            </w:pPr>
            <w:r w:rsidRPr="005B570F">
              <w:rPr>
                <w:sz w:val="22"/>
                <w:szCs w:val="22"/>
              </w:rPr>
              <w:t>454</w:t>
            </w:r>
          </w:p>
        </w:tc>
        <w:tc>
          <w:tcPr>
            <w:tcW w:w="1200" w:type="dxa"/>
            <w:tcBorders>
              <w:top w:val="nil"/>
              <w:left w:val="nil"/>
              <w:bottom w:val="single" w:sz="8" w:space="0" w:color="auto"/>
              <w:right w:val="single" w:sz="8" w:space="0" w:color="auto"/>
            </w:tcBorders>
            <w:vAlign w:val="center"/>
            <w:hideMark/>
          </w:tcPr>
          <w:p w14:paraId="0A1751F9" w14:textId="77777777" w:rsidR="002F3348" w:rsidRPr="005B570F" w:rsidRDefault="002F3348" w:rsidP="00545B8D">
            <w:pPr>
              <w:jc w:val="right"/>
              <w:rPr>
                <w:sz w:val="22"/>
                <w:szCs w:val="22"/>
              </w:rPr>
            </w:pPr>
            <w:r>
              <w:rPr>
                <w:sz w:val="22"/>
                <w:szCs w:val="22"/>
              </w:rPr>
              <w:t>113,66</w:t>
            </w:r>
          </w:p>
        </w:tc>
      </w:tr>
      <w:tr w:rsidR="002F3348" w:rsidRPr="005B570F" w14:paraId="4EAEB8C9" w14:textId="77777777" w:rsidTr="00545B8D">
        <w:trPr>
          <w:trHeight w:val="296"/>
        </w:trPr>
        <w:tc>
          <w:tcPr>
            <w:tcW w:w="3159" w:type="dxa"/>
            <w:tcBorders>
              <w:top w:val="nil"/>
              <w:left w:val="single" w:sz="8" w:space="0" w:color="auto"/>
              <w:bottom w:val="single" w:sz="8" w:space="0" w:color="auto"/>
              <w:right w:val="single" w:sz="8" w:space="0" w:color="auto"/>
            </w:tcBorders>
            <w:vAlign w:val="center"/>
            <w:hideMark/>
          </w:tcPr>
          <w:p w14:paraId="7D47D734" w14:textId="77777777" w:rsidR="002F3348" w:rsidRPr="005B570F" w:rsidRDefault="002F3348" w:rsidP="00545B8D">
            <w:pPr>
              <w:rPr>
                <w:sz w:val="22"/>
                <w:szCs w:val="22"/>
              </w:rPr>
            </w:pPr>
            <w:r w:rsidRPr="005B570F">
              <w:rPr>
                <w:sz w:val="22"/>
                <w:szCs w:val="22"/>
              </w:rPr>
              <w:t xml:space="preserve">   odb. živnostenský</w:t>
            </w:r>
          </w:p>
        </w:tc>
        <w:tc>
          <w:tcPr>
            <w:tcW w:w="1431" w:type="dxa"/>
            <w:tcBorders>
              <w:top w:val="nil"/>
              <w:left w:val="nil"/>
              <w:bottom w:val="single" w:sz="8" w:space="0" w:color="auto"/>
              <w:right w:val="single" w:sz="8" w:space="0" w:color="auto"/>
            </w:tcBorders>
            <w:vAlign w:val="center"/>
            <w:hideMark/>
          </w:tcPr>
          <w:p w14:paraId="4817F275" w14:textId="77777777" w:rsidR="002F3348" w:rsidRPr="005B570F" w:rsidRDefault="002F3348" w:rsidP="00545B8D">
            <w:pPr>
              <w:jc w:val="right"/>
              <w:rPr>
                <w:sz w:val="22"/>
                <w:szCs w:val="22"/>
              </w:rPr>
            </w:pPr>
            <w:r w:rsidRPr="005B570F">
              <w:rPr>
                <w:sz w:val="22"/>
                <w:szCs w:val="22"/>
              </w:rPr>
              <w:t>250</w:t>
            </w:r>
          </w:p>
        </w:tc>
        <w:tc>
          <w:tcPr>
            <w:tcW w:w="1257" w:type="dxa"/>
            <w:tcBorders>
              <w:top w:val="nil"/>
              <w:left w:val="nil"/>
              <w:bottom w:val="single" w:sz="8" w:space="0" w:color="auto"/>
              <w:right w:val="single" w:sz="8" w:space="0" w:color="auto"/>
            </w:tcBorders>
            <w:vAlign w:val="center"/>
            <w:hideMark/>
          </w:tcPr>
          <w:p w14:paraId="59BD430D" w14:textId="77777777" w:rsidR="002F3348" w:rsidRPr="005B570F" w:rsidRDefault="002F3348" w:rsidP="00545B8D">
            <w:pPr>
              <w:jc w:val="right"/>
              <w:rPr>
                <w:sz w:val="22"/>
                <w:szCs w:val="22"/>
              </w:rPr>
            </w:pPr>
            <w:r w:rsidRPr="005B570F">
              <w:rPr>
                <w:sz w:val="22"/>
                <w:szCs w:val="22"/>
              </w:rPr>
              <w:t>55</w:t>
            </w:r>
          </w:p>
        </w:tc>
        <w:tc>
          <w:tcPr>
            <w:tcW w:w="1120" w:type="dxa"/>
            <w:tcBorders>
              <w:top w:val="nil"/>
              <w:left w:val="nil"/>
              <w:bottom w:val="single" w:sz="8" w:space="0" w:color="auto"/>
              <w:right w:val="single" w:sz="8" w:space="0" w:color="auto"/>
            </w:tcBorders>
            <w:vAlign w:val="center"/>
            <w:hideMark/>
          </w:tcPr>
          <w:p w14:paraId="4CC22DAD" w14:textId="77777777" w:rsidR="002F3348" w:rsidRPr="005B570F" w:rsidRDefault="002F3348" w:rsidP="00545B8D">
            <w:pPr>
              <w:jc w:val="right"/>
              <w:rPr>
                <w:sz w:val="22"/>
                <w:szCs w:val="22"/>
              </w:rPr>
            </w:pPr>
            <w:r w:rsidRPr="005B570F">
              <w:rPr>
                <w:sz w:val="22"/>
                <w:szCs w:val="22"/>
              </w:rPr>
              <w:t>22,07</w:t>
            </w:r>
          </w:p>
        </w:tc>
        <w:tc>
          <w:tcPr>
            <w:tcW w:w="1257" w:type="dxa"/>
            <w:tcBorders>
              <w:top w:val="nil"/>
              <w:left w:val="nil"/>
              <w:bottom w:val="single" w:sz="8" w:space="0" w:color="auto"/>
              <w:right w:val="single" w:sz="8" w:space="0" w:color="auto"/>
            </w:tcBorders>
            <w:vAlign w:val="center"/>
            <w:hideMark/>
          </w:tcPr>
          <w:p w14:paraId="505F2B86" w14:textId="77777777" w:rsidR="002F3348" w:rsidRPr="005B570F" w:rsidRDefault="002F3348" w:rsidP="00545B8D">
            <w:pPr>
              <w:jc w:val="right"/>
              <w:rPr>
                <w:sz w:val="22"/>
                <w:szCs w:val="22"/>
              </w:rPr>
            </w:pPr>
            <w:r w:rsidRPr="005B570F">
              <w:rPr>
                <w:sz w:val="22"/>
                <w:szCs w:val="22"/>
              </w:rPr>
              <w:t>269</w:t>
            </w:r>
          </w:p>
        </w:tc>
        <w:tc>
          <w:tcPr>
            <w:tcW w:w="1200" w:type="dxa"/>
            <w:tcBorders>
              <w:top w:val="nil"/>
              <w:left w:val="nil"/>
              <w:bottom w:val="single" w:sz="8" w:space="0" w:color="auto"/>
              <w:right w:val="single" w:sz="8" w:space="0" w:color="auto"/>
            </w:tcBorders>
            <w:vAlign w:val="center"/>
            <w:hideMark/>
          </w:tcPr>
          <w:p w14:paraId="6E15A02C" w14:textId="77777777" w:rsidR="002F3348" w:rsidRPr="005B570F" w:rsidRDefault="002F3348" w:rsidP="00545B8D">
            <w:pPr>
              <w:jc w:val="right"/>
              <w:rPr>
                <w:sz w:val="22"/>
                <w:szCs w:val="22"/>
              </w:rPr>
            </w:pPr>
            <w:r>
              <w:rPr>
                <w:sz w:val="22"/>
                <w:szCs w:val="22"/>
              </w:rPr>
              <w:t>20,45</w:t>
            </w:r>
          </w:p>
        </w:tc>
      </w:tr>
      <w:tr w:rsidR="002F3348" w:rsidRPr="005B570F" w14:paraId="54B120C1" w14:textId="77777777" w:rsidTr="00545B8D">
        <w:trPr>
          <w:trHeight w:val="296"/>
        </w:trPr>
        <w:tc>
          <w:tcPr>
            <w:tcW w:w="3159" w:type="dxa"/>
            <w:tcBorders>
              <w:top w:val="nil"/>
              <w:left w:val="single" w:sz="8" w:space="0" w:color="auto"/>
              <w:bottom w:val="single" w:sz="8" w:space="0" w:color="auto"/>
              <w:right w:val="single" w:sz="8" w:space="0" w:color="auto"/>
            </w:tcBorders>
            <w:vAlign w:val="center"/>
            <w:hideMark/>
          </w:tcPr>
          <w:p w14:paraId="1FF3DA27" w14:textId="77777777" w:rsidR="002F3348" w:rsidRPr="005B570F" w:rsidRDefault="002F3348" w:rsidP="00545B8D">
            <w:pPr>
              <w:rPr>
                <w:sz w:val="22"/>
                <w:szCs w:val="22"/>
              </w:rPr>
            </w:pPr>
            <w:r w:rsidRPr="005B570F">
              <w:rPr>
                <w:sz w:val="22"/>
                <w:szCs w:val="22"/>
              </w:rPr>
              <w:lastRenderedPageBreak/>
              <w:t xml:space="preserve">   odd. evid. obyvatel a os. dokladů</w:t>
            </w:r>
          </w:p>
        </w:tc>
        <w:tc>
          <w:tcPr>
            <w:tcW w:w="1431" w:type="dxa"/>
            <w:tcBorders>
              <w:top w:val="nil"/>
              <w:left w:val="nil"/>
              <w:bottom w:val="single" w:sz="8" w:space="0" w:color="auto"/>
              <w:right w:val="single" w:sz="8" w:space="0" w:color="auto"/>
            </w:tcBorders>
            <w:vAlign w:val="center"/>
            <w:hideMark/>
          </w:tcPr>
          <w:p w14:paraId="6904C98E" w14:textId="77777777" w:rsidR="002F3348" w:rsidRPr="005B570F" w:rsidRDefault="002F3348" w:rsidP="00545B8D">
            <w:pPr>
              <w:jc w:val="right"/>
              <w:rPr>
                <w:sz w:val="22"/>
                <w:szCs w:val="22"/>
              </w:rPr>
            </w:pPr>
            <w:r w:rsidRPr="005B570F">
              <w:rPr>
                <w:sz w:val="22"/>
                <w:szCs w:val="22"/>
              </w:rPr>
              <w:t>50</w:t>
            </w:r>
          </w:p>
        </w:tc>
        <w:tc>
          <w:tcPr>
            <w:tcW w:w="1257" w:type="dxa"/>
            <w:tcBorders>
              <w:top w:val="nil"/>
              <w:left w:val="nil"/>
              <w:bottom w:val="single" w:sz="8" w:space="0" w:color="auto"/>
              <w:right w:val="single" w:sz="8" w:space="0" w:color="auto"/>
            </w:tcBorders>
            <w:vAlign w:val="center"/>
            <w:hideMark/>
          </w:tcPr>
          <w:p w14:paraId="77B5400C" w14:textId="77777777" w:rsidR="002F3348" w:rsidRPr="005B570F" w:rsidRDefault="002F3348" w:rsidP="00545B8D">
            <w:pPr>
              <w:jc w:val="right"/>
              <w:rPr>
                <w:sz w:val="22"/>
                <w:szCs w:val="22"/>
              </w:rPr>
            </w:pPr>
            <w:r w:rsidRPr="005B570F">
              <w:rPr>
                <w:sz w:val="22"/>
                <w:szCs w:val="22"/>
              </w:rPr>
              <w:t>41</w:t>
            </w:r>
          </w:p>
        </w:tc>
        <w:tc>
          <w:tcPr>
            <w:tcW w:w="1120" w:type="dxa"/>
            <w:tcBorders>
              <w:top w:val="nil"/>
              <w:left w:val="nil"/>
              <w:bottom w:val="single" w:sz="8" w:space="0" w:color="auto"/>
              <w:right w:val="single" w:sz="8" w:space="0" w:color="auto"/>
            </w:tcBorders>
            <w:vAlign w:val="center"/>
            <w:hideMark/>
          </w:tcPr>
          <w:p w14:paraId="7F670909" w14:textId="77777777" w:rsidR="002F3348" w:rsidRPr="005B570F" w:rsidRDefault="002F3348" w:rsidP="00545B8D">
            <w:pPr>
              <w:jc w:val="right"/>
              <w:rPr>
                <w:sz w:val="22"/>
                <w:szCs w:val="22"/>
              </w:rPr>
            </w:pPr>
            <w:r w:rsidRPr="005B570F">
              <w:rPr>
                <w:sz w:val="22"/>
                <w:szCs w:val="22"/>
              </w:rPr>
              <w:t>82,80</w:t>
            </w:r>
          </w:p>
        </w:tc>
        <w:tc>
          <w:tcPr>
            <w:tcW w:w="1257" w:type="dxa"/>
            <w:tcBorders>
              <w:top w:val="nil"/>
              <w:left w:val="nil"/>
              <w:bottom w:val="single" w:sz="8" w:space="0" w:color="auto"/>
              <w:right w:val="single" w:sz="8" w:space="0" w:color="auto"/>
            </w:tcBorders>
            <w:vAlign w:val="center"/>
            <w:hideMark/>
          </w:tcPr>
          <w:p w14:paraId="2ED2A810" w14:textId="77777777" w:rsidR="002F3348" w:rsidRPr="005B570F" w:rsidRDefault="002F3348" w:rsidP="00545B8D">
            <w:pPr>
              <w:jc w:val="right"/>
              <w:rPr>
                <w:sz w:val="22"/>
                <w:szCs w:val="22"/>
              </w:rPr>
            </w:pPr>
            <w:r w:rsidRPr="005B570F">
              <w:rPr>
                <w:sz w:val="22"/>
                <w:szCs w:val="22"/>
              </w:rPr>
              <w:t>52</w:t>
            </w:r>
          </w:p>
        </w:tc>
        <w:tc>
          <w:tcPr>
            <w:tcW w:w="1200" w:type="dxa"/>
            <w:tcBorders>
              <w:top w:val="nil"/>
              <w:left w:val="nil"/>
              <w:bottom w:val="single" w:sz="8" w:space="0" w:color="auto"/>
              <w:right w:val="single" w:sz="8" w:space="0" w:color="auto"/>
            </w:tcBorders>
            <w:vAlign w:val="center"/>
            <w:hideMark/>
          </w:tcPr>
          <w:p w14:paraId="62864926" w14:textId="77777777" w:rsidR="002F3348" w:rsidRPr="005B570F" w:rsidRDefault="002F3348" w:rsidP="00545B8D">
            <w:pPr>
              <w:jc w:val="right"/>
              <w:rPr>
                <w:sz w:val="22"/>
                <w:szCs w:val="22"/>
              </w:rPr>
            </w:pPr>
            <w:r>
              <w:rPr>
                <w:sz w:val="22"/>
                <w:szCs w:val="22"/>
              </w:rPr>
              <w:t>78,85</w:t>
            </w:r>
          </w:p>
        </w:tc>
      </w:tr>
      <w:tr w:rsidR="002F3348" w:rsidRPr="00CD5A98" w14:paraId="3A469048" w14:textId="77777777" w:rsidTr="00545B8D">
        <w:trPr>
          <w:trHeight w:val="311"/>
        </w:trPr>
        <w:tc>
          <w:tcPr>
            <w:tcW w:w="3159" w:type="dxa"/>
            <w:tcBorders>
              <w:top w:val="nil"/>
              <w:left w:val="single" w:sz="8" w:space="0" w:color="auto"/>
              <w:bottom w:val="nil"/>
              <w:right w:val="single" w:sz="8" w:space="0" w:color="auto"/>
            </w:tcBorders>
            <w:vAlign w:val="center"/>
            <w:hideMark/>
          </w:tcPr>
          <w:p w14:paraId="2A425FCF" w14:textId="77777777" w:rsidR="002F3348" w:rsidRPr="005B570F" w:rsidRDefault="002F3348" w:rsidP="00545B8D">
            <w:pPr>
              <w:rPr>
                <w:sz w:val="22"/>
                <w:szCs w:val="22"/>
              </w:rPr>
            </w:pPr>
            <w:r w:rsidRPr="005B570F">
              <w:rPr>
                <w:sz w:val="22"/>
                <w:szCs w:val="22"/>
              </w:rPr>
              <w:t>Dopravy (vč. ZPS)</w:t>
            </w:r>
          </w:p>
        </w:tc>
        <w:tc>
          <w:tcPr>
            <w:tcW w:w="1431" w:type="dxa"/>
            <w:tcBorders>
              <w:top w:val="nil"/>
              <w:left w:val="nil"/>
              <w:bottom w:val="nil"/>
              <w:right w:val="single" w:sz="8" w:space="0" w:color="auto"/>
            </w:tcBorders>
            <w:vAlign w:val="center"/>
            <w:hideMark/>
          </w:tcPr>
          <w:p w14:paraId="4F625DEB" w14:textId="77777777" w:rsidR="002F3348" w:rsidRPr="005B570F" w:rsidRDefault="002F3348" w:rsidP="00545B8D">
            <w:pPr>
              <w:jc w:val="right"/>
              <w:rPr>
                <w:sz w:val="22"/>
                <w:szCs w:val="22"/>
              </w:rPr>
            </w:pPr>
            <w:r w:rsidRPr="005B570F">
              <w:rPr>
                <w:sz w:val="22"/>
                <w:szCs w:val="22"/>
              </w:rPr>
              <w:t>48 800</w:t>
            </w:r>
          </w:p>
        </w:tc>
        <w:tc>
          <w:tcPr>
            <w:tcW w:w="1257" w:type="dxa"/>
            <w:tcBorders>
              <w:top w:val="nil"/>
              <w:left w:val="nil"/>
              <w:bottom w:val="nil"/>
              <w:right w:val="single" w:sz="8" w:space="0" w:color="auto"/>
            </w:tcBorders>
            <w:vAlign w:val="center"/>
            <w:hideMark/>
          </w:tcPr>
          <w:p w14:paraId="0BB9D26C" w14:textId="77777777" w:rsidR="002F3348" w:rsidRPr="005B570F" w:rsidRDefault="002F3348" w:rsidP="00545B8D">
            <w:pPr>
              <w:jc w:val="right"/>
              <w:rPr>
                <w:sz w:val="22"/>
                <w:szCs w:val="22"/>
              </w:rPr>
            </w:pPr>
            <w:r w:rsidRPr="005B570F">
              <w:rPr>
                <w:sz w:val="22"/>
                <w:szCs w:val="22"/>
              </w:rPr>
              <w:t>66 116</w:t>
            </w:r>
          </w:p>
        </w:tc>
        <w:tc>
          <w:tcPr>
            <w:tcW w:w="1120" w:type="dxa"/>
            <w:tcBorders>
              <w:top w:val="nil"/>
              <w:left w:val="nil"/>
              <w:bottom w:val="nil"/>
              <w:right w:val="single" w:sz="8" w:space="0" w:color="auto"/>
            </w:tcBorders>
            <w:vAlign w:val="center"/>
            <w:hideMark/>
          </w:tcPr>
          <w:p w14:paraId="72CA28BC" w14:textId="77777777" w:rsidR="002F3348" w:rsidRPr="005B570F" w:rsidRDefault="002F3348" w:rsidP="00545B8D">
            <w:pPr>
              <w:jc w:val="right"/>
              <w:rPr>
                <w:sz w:val="22"/>
                <w:szCs w:val="22"/>
              </w:rPr>
            </w:pPr>
            <w:r w:rsidRPr="005B570F">
              <w:rPr>
                <w:sz w:val="22"/>
                <w:szCs w:val="22"/>
              </w:rPr>
              <w:t>135,48</w:t>
            </w:r>
          </w:p>
        </w:tc>
        <w:tc>
          <w:tcPr>
            <w:tcW w:w="1257" w:type="dxa"/>
            <w:tcBorders>
              <w:top w:val="nil"/>
              <w:left w:val="nil"/>
              <w:bottom w:val="nil"/>
              <w:right w:val="single" w:sz="8" w:space="0" w:color="auto"/>
            </w:tcBorders>
            <w:vAlign w:val="center"/>
            <w:hideMark/>
          </w:tcPr>
          <w:p w14:paraId="5089BAA5" w14:textId="77777777" w:rsidR="002F3348" w:rsidRPr="005B570F" w:rsidRDefault="002F3348" w:rsidP="00545B8D">
            <w:pPr>
              <w:jc w:val="right"/>
              <w:rPr>
                <w:sz w:val="22"/>
                <w:szCs w:val="22"/>
              </w:rPr>
            </w:pPr>
            <w:r w:rsidRPr="005B570F">
              <w:rPr>
                <w:sz w:val="22"/>
                <w:szCs w:val="22"/>
              </w:rPr>
              <w:t>42 803</w:t>
            </w:r>
          </w:p>
        </w:tc>
        <w:tc>
          <w:tcPr>
            <w:tcW w:w="1200" w:type="dxa"/>
            <w:tcBorders>
              <w:top w:val="nil"/>
              <w:left w:val="nil"/>
              <w:bottom w:val="single" w:sz="8" w:space="0" w:color="auto"/>
              <w:right w:val="single" w:sz="8" w:space="0" w:color="auto"/>
            </w:tcBorders>
            <w:vAlign w:val="center"/>
            <w:hideMark/>
          </w:tcPr>
          <w:p w14:paraId="4ECA19A4" w14:textId="77777777" w:rsidR="002F3348" w:rsidRPr="005B570F" w:rsidRDefault="002F3348" w:rsidP="00545B8D">
            <w:pPr>
              <w:jc w:val="right"/>
              <w:rPr>
                <w:sz w:val="22"/>
                <w:szCs w:val="22"/>
              </w:rPr>
            </w:pPr>
            <w:r>
              <w:rPr>
                <w:sz w:val="22"/>
                <w:szCs w:val="22"/>
              </w:rPr>
              <w:t>154,47</w:t>
            </w:r>
          </w:p>
        </w:tc>
      </w:tr>
      <w:tr w:rsidR="002F3348" w:rsidRPr="005B570F" w14:paraId="7ACBDBF4" w14:textId="77777777" w:rsidTr="00545B8D">
        <w:trPr>
          <w:trHeight w:val="326"/>
        </w:trPr>
        <w:tc>
          <w:tcPr>
            <w:tcW w:w="3159" w:type="dxa"/>
            <w:tcBorders>
              <w:top w:val="double" w:sz="6" w:space="0" w:color="auto"/>
              <w:left w:val="single" w:sz="8" w:space="0" w:color="auto"/>
              <w:bottom w:val="single" w:sz="8" w:space="0" w:color="auto"/>
              <w:right w:val="single" w:sz="8" w:space="0" w:color="auto"/>
            </w:tcBorders>
            <w:vAlign w:val="center"/>
            <w:hideMark/>
          </w:tcPr>
          <w:p w14:paraId="4019DC9E" w14:textId="77777777" w:rsidR="002F3348" w:rsidRPr="00CD5A98" w:rsidRDefault="002F3348" w:rsidP="00545B8D">
            <w:pPr>
              <w:jc w:val="both"/>
              <w:rPr>
                <w:b/>
                <w:bCs/>
                <w:sz w:val="22"/>
                <w:szCs w:val="22"/>
                <w:highlight w:val="yellow"/>
              </w:rPr>
            </w:pPr>
            <w:r w:rsidRPr="002B36FA">
              <w:rPr>
                <w:b/>
                <w:bCs/>
                <w:sz w:val="22"/>
                <w:szCs w:val="22"/>
              </w:rPr>
              <w:t>Celkem</w:t>
            </w:r>
          </w:p>
        </w:tc>
        <w:tc>
          <w:tcPr>
            <w:tcW w:w="1431" w:type="dxa"/>
            <w:tcBorders>
              <w:top w:val="double" w:sz="6" w:space="0" w:color="auto"/>
              <w:left w:val="nil"/>
              <w:bottom w:val="single" w:sz="8" w:space="0" w:color="auto"/>
              <w:right w:val="single" w:sz="8" w:space="0" w:color="auto"/>
            </w:tcBorders>
            <w:vAlign w:val="center"/>
            <w:hideMark/>
          </w:tcPr>
          <w:p w14:paraId="3B3177A9" w14:textId="77777777" w:rsidR="002F3348" w:rsidRPr="002B36FA" w:rsidRDefault="002F3348" w:rsidP="00545B8D">
            <w:pPr>
              <w:jc w:val="right"/>
              <w:rPr>
                <w:b/>
                <w:bCs/>
                <w:sz w:val="22"/>
                <w:szCs w:val="22"/>
              </w:rPr>
            </w:pPr>
            <w:r w:rsidRPr="002B36FA">
              <w:rPr>
                <w:b/>
                <w:bCs/>
                <w:sz w:val="22"/>
                <w:szCs w:val="22"/>
              </w:rPr>
              <w:t>50 000</w:t>
            </w:r>
          </w:p>
        </w:tc>
        <w:tc>
          <w:tcPr>
            <w:tcW w:w="1257" w:type="dxa"/>
            <w:tcBorders>
              <w:top w:val="double" w:sz="6" w:space="0" w:color="auto"/>
              <w:left w:val="nil"/>
              <w:bottom w:val="single" w:sz="8" w:space="0" w:color="auto"/>
              <w:right w:val="single" w:sz="8" w:space="0" w:color="auto"/>
            </w:tcBorders>
            <w:vAlign w:val="center"/>
            <w:hideMark/>
          </w:tcPr>
          <w:p w14:paraId="73C85533" w14:textId="77777777" w:rsidR="002F3348" w:rsidRPr="002B36FA" w:rsidRDefault="002F3348" w:rsidP="00545B8D">
            <w:pPr>
              <w:jc w:val="right"/>
              <w:rPr>
                <w:b/>
                <w:bCs/>
                <w:sz w:val="22"/>
                <w:szCs w:val="22"/>
              </w:rPr>
            </w:pPr>
            <w:r w:rsidRPr="002B36FA">
              <w:rPr>
                <w:b/>
                <w:bCs/>
                <w:sz w:val="22"/>
                <w:szCs w:val="22"/>
              </w:rPr>
              <w:t>67 244</w:t>
            </w:r>
          </w:p>
        </w:tc>
        <w:tc>
          <w:tcPr>
            <w:tcW w:w="1120" w:type="dxa"/>
            <w:tcBorders>
              <w:top w:val="double" w:sz="6" w:space="0" w:color="auto"/>
              <w:left w:val="nil"/>
              <w:bottom w:val="single" w:sz="8" w:space="0" w:color="auto"/>
              <w:right w:val="single" w:sz="8" w:space="0" w:color="auto"/>
            </w:tcBorders>
            <w:vAlign w:val="center"/>
            <w:hideMark/>
          </w:tcPr>
          <w:p w14:paraId="67797851" w14:textId="77777777" w:rsidR="002F3348" w:rsidRPr="002B36FA" w:rsidRDefault="002F3348" w:rsidP="00545B8D">
            <w:pPr>
              <w:jc w:val="right"/>
              <w:rPr>
                <w:b/>
                <w:bCs/>
                <w:sz w:val="22"/>
                <w:szCs w:val="22"/>
              </w:rPr>
            </w:pPr>
            <w:r w:rsidRPr="002B36FA">
              <w:rPr>
                <w:b/>
                <w:bCs/>
                <w:sz w:val="22"/>
                <w:szCs w:val="22"/>
              </w:rPr>
              <w:t>134,49</w:t>
            </w:r>
          </w:p>
        </w:tc>
        <w:tc>
          <w:tcPr>
            <w:tcW w:w="1257" w:type="dxa"/>
            <w:tcBorders>
              <w:top w:val="double" w:sz="6" w:space="0" w:color="auto"/>
              <w:left w:val="nil"/>
              <w:bottom w:val="single" w:sz="8" w:space="0" w:color="auto"/>
              <w:right w:val="single" w:sz="8" w:space="0" w:color="auto"/>
            </w:tcBorders>
            <w:vAlign w:val="center"/>
            <w:hideMark/>
          </w:tcPr>
          <w:p w14:paraId="3A099FC1" w14:textId="77777777" w:rsidR="002F3348" w:rsidRPr="0076676B" w:rsidRDefault="002F3348" w:rsidP="00545B8D">
            <w:pPr>
              <w:jc w:val="right"/>
              <w:rPr>
                <w:b/>
                <w:bCs/>
                <w:sz w:val="22"/>
                <w:szCs w:val="22"/>
              </w:rPr>
            </w:pPr>
            <w:r w:rsidRPr="0076676B">
              <w:rPr>
                <w:b/>
                <w:bCs/>
                <w:sz w:val="22"/>
                <w:szCs w:val="22"/>
              </w:rPr>
              <w:t>44 041</w:t>
            </w:r>
          </w:p>
        </w:tc>
        <w:tc>
          <w:tcPr>
            <w:tcW w:w="1200" w:type="dxa"/>
            <w:tcBorders>
              <w:top w:val="double" w:sz="6" w:space="0" w:color="auto"/>
              <w:left w:val="nil"/>
              <w:bottom w:val="single" w:sz="8" w:space="0" w:color="auto"/>
              <w:right w:val="single" w:sz="8" w:space="0" w:color="auto"/>
            </w:tcBorders>
            <w:vAlign w:val="center"/>
            <w:hideMark/>
          </w:tcPr>
          <w:p w14:paraId="1E429146" w14:textId="77777777" w:rsidR="002F3348" w:rsidRPr="005B570F" w:rsidRDefault="002F3348" w:rsidP="00545B8D">
            <w:pPr>
              <w:jc w:val="right"/>
              <w:rPr>
                <w:b/>
                <w:bCs/>
                <w:sz w:val="22"/>
                <w:szCs w:val="22"/>
              </w:rPr>
            </w:pPr>
            <w:r w:rsidRPr="005B570F">
              <w:rPr>
                <w:b/>
                <w:bCs/>
                <w:sz w:val="22"/>
                <w:szCs w:val="22"/>
              </w:rPr>
              <w:t>152,68</w:t>
            </w:r>
          </w:p>
        </w:tc>
      </w:tr>
    </w:tbl>
    <w:p w14:paraId="79C22250" w14:textId="77777777" w:rsidR="002F3348" w:rsidRPr="00CD5A98" w:rsidRDefault="002F3348" w:rsidP="002F3348">
      <w:pPr>
        <w:jc w:val="both"/>
        <w:rPr>
          <w:b/>
          <w:bCs/>
          <w:highlight w:val="yellow"/>
        </w:rPr>
      </w:pPr>
    </w:p>
    <w:p w14:paraId="27AB4EE0" w14:textId="77777777" w:rsidR="002F3348" w:rsidRPr="00D0406C" w:rsidRDefault="002F3348" w:rsidP="002F3348">
      <w:pPr>
        <w:jc w:val="both"/>
        <w:rPr>
          <w:b/>
          <w:bCs/>
        </w:rPr>
      </w:pPr>
      <w:r w:rsidRPr="00D0406C">
        <w:rPr>
          <w:b/>
          <w:bCs/>
        </w:rPr>
        <w:t>Přijaté vratky transferů</w:t>
      </w:r>
    </w:p>
    <w:p w14:paraId="71FDABEF" w14:textId="77777777" w:rsidR="002F3348" w:rsidRPr="00CD5A98" w:rsidRDefault="002F3348" w:rsidP="002F3348">
      <w:pPr>
        <w:jc w:val="both"/>
        <w:rPr>
          <w:highlight w:val="yellow"/>
        </w:rPr>
      </w:pPr>
      <w:r w:rsidRPr="00D0406C">
        <w:t xml:space="preserve">Jsou ve sledovaném období vykázány ve výši </w:t>
      </w:r>
      <w:r w:rsidRPr="00D0406C">
        <w:rPr>
          <w:b/>
          <w:bCs/>
        </w:rPr>
        <w:t>89 879 tis. Kč</w:t>
      </w:r>
      <w:r w:rsidRPr="00D0406C">
        <w:t xml:space="preserve">. Jedná se o nedočerpané investiční </w:t>
      </w:r>
      <w:r w:rsidRPr="00D0406C">
        <w:br/>
        <w:t xml:space="preserve">a neinvestiční příspěvky zřízených příspěvkových organizací, které byly MČ vráceny na základě (konečného/průběžného) vyúčtování výsledků </w:t>
      </w:r>
      <w:r w:rsidRPr="008B3DC1">
        <w:t xml:space="preserve">hospodaření za rok 2024. </w:t>
      </w:r>
    </w:p>
    <w:p w14:paraId="2BB9D162" w14:textId="77777777" w:rsidR="002F3348" w:rsidRPr="00CD5A98" w:rsidRDefault="002F3348" w:rsidP="002F3348">
      <w:pPr>
        <w:jc w:val="both"/>
        <w:rPr>
          <w:sz w:val="22"/>
          <w:szCs w:val="22"/>
          <w:highlight w:val="yellow"/>
        </w:rPr>
      </w:pPr>
    </w:p>
    <w:p w14:paraId="12A26343" w14:textId="77777777" w:rsidR="002F3348" w:rsidRPr="004B73CA" w:rsidRDefault="002F3348" w:rsidP="002F3348">
      <w:pPr>
        <w:jc w:val="both"/>
        <w:rPr>
          <w:b/>
          <w:bCs/>
        </w:rPr>
      </w:pPr>
      <w:r w:rsidRPr="004B73CA">
        <w:rPr>
          <w:b/>
          <w:bCs/>
        </w:rPr>
        <w:t>Přijaté peněžité neinvestiční dary</w:t>
      </w:r>
    </w:p>
    <w:p w14:paraId="7AC6BFD4" w14:textId="77777777" w:rsidR="002F3348" w:rsidRPr="004B73CA" w:rsidRDefault="002F3348" w:rsidP="002F3348">
      <w:pPr>
        <w:jc w:val="both"/>
      </w:pPr>
      <w:r w:rsidRPr="004B73CA">
        <w:t>MČ přijala následující dary:</w:t>
      </w:r>
    </w:p>
    <w:p w14:paraId="35BA1496" w14:textId="77777777" w:rsidR="002F3348" w:rsidRDefault="002F3348" w:rsidP="002F3348">
      <w:pPr>
        <w:pStyle w:val="Odstavecseseznamem"/>
        <w:numPr>
          <w:ilvl w:val="0"/>
          <w:numId w:val="2"/>
        </w:numPr>
        <w:jc w:val="both"/>
        <w:rPr>
          <w:bCs/>
        </w:rPr>
      </w:pPr>
      <w:r w:rsidRPr="004B73CA">
        <w:rPr>
          <w:bCs/>
        </w:rPr>
        <w:t xml:space="preserve">od Pražské teplárenské a.s. ve výši </w:t>
      </w:r>
      <w:r w:rsidRPr="004B73CA">
        <w:rPr>
          <w:b/>
        </w:rPr>
        <w:t>80 tis. Kč</w:t>
      </w:r>
      <w:r w:rsidRPr="004B73CA">
        <w:rPr>
          <w:bCs/>
        </w:rPr>
        <w:t xml:space="preserve">, který byl využit na Dušičkový večer </w:t>
      </w:r>
      <w:r w:rsidRPr="004B73CA">
        <w:rPr>
          <w:bCs/>
        </w:rPr>
        <w:br/>
        <w:t>na zámku a vyčerpán v plné výši</w:t>
      </w:r>
    </w:p>
    <w:p w14:paraId="3EB49FF9" w14:textId="16B86DFA" w:rsidR="002F3348" w:rsidRDefault="006F27FE" w:rsidP="00E55969">
      <w:pPr>
        <w:pStyle w:val="Odstavecseseznamem"/>
        <w:numPr>
          <w:ilvl w:val="0"/>
          <w:numId w:val="2"/>
        </w:numPr>
        <w:jc w:val="both"/>
        <w:rPr>
          <w:bCs/>
        </w:rPr>
      </w:pPr>
      <w:r>
        <w:rPr>
          <w:bCs/>
        </w:rPr>
        <w:t>n</w:t>
      </w:r>
      <w:r w:rsidR="00F55567">
        <w:rPr>
          <w:bCs/>
        </w:rPr>
        <w:t>a</w:t>
      </w:r>
      <w:r w:rsidR="00F55567" w:rsidRPr="00F55567">
        <w:rPr>
          <w:bCs/>
        </w:rPr>
        <w:t xml:space="preserve">rozpočtovaný dar </w:t>
      </w:r>
      <w:r w:rsidR="002F3348" w:rsidRPr="00F55567">
        <w:rPr>
          <w:bCs/>
        </w:rPr>
        <w:t>od společnosti Zenklova 107 s.r.o.</w:t>
      </w:r>
      <w:r w:rsidR="00F55567" w:rsidRPr="00F55567">
        <w:rPr>
          <w:bCs/>
        </w:rPr>
        <w:t xml:space="preserve"> </w:t>
      </w:r>
      <w:r w:rsidR="00F55567">
        <w:rPr>
          <w:bCs/>
        </w:rPr>
        <w:t xml:space="preserve">ve výši </w:t>
      </w:r>
      <w:r w:rsidR="002F3348" w:rsidRPr="00F55567">
        <w:rPr>
          <w:bCs/>
        </w:rPr>
        <w:t xml:space="preserve"> </w:t>
      </w:r>
      <w:r w:rsidR="002F3348" w:rsidRPr="00F55567">
        <w:rPr>
          <w:b/>
        </w:rPr>
        <w:t>400</w:t>
      </w:r>
      <w:r w:rsidR="00910F5A" w:rsidRPr="00F55567">
        <w:rPr>
          <w:b/>
        </w:rPr>
        <w:t> </w:t>
      </w:r>
      <w:r w:rsidR="002F3348" w:rsidRPr="00F55567">
        <w:rPr>
          <w:b/>
        </w:rPr>
        <w:t>tis. Kč</w:t>
      </w:r>
      <w:r w:rsidR="00F55567">
        <w:rPr>
          <w:bCs/>
        </w:rPr>
        <w:t xml:space="preserve"> byl přijat na</w:t>
      </w:r>
      <w:r w:rsidR="005C25BD">
        <w:rPr>
          <w:bCs/>
        </w:rPr>
        <w:t> </w:t>
      </w:r>
      <w:r w:rsidR="00F55567">
        <w:rPr>
          <w:bCs/>
        </w:rPr>
        <w:t xml:space="preserve">účet Fondu rozvoje a byl využit </w:t>
      </w:r>
      <w:r w:rsidR="002F3348" w:rsidRPr="00F55567">
        <w:rPr>
          <w:bCs/>
        </w:rPr>
        <w:t>organizac</w:t>
      </w:r>
      <w:r w:rsidR="00F55567">
        <w:rPr>
          <w:bCs/>
        </w:rPr>
        <w:t>í</w:t>
      </w:r>
      <w:r w:rsidR="002F3348" w:rsidRPr="00F55567">
        <w:rPr>
          <w:bCs/>
        </w:rPr>
        <w:t xml:space="preserve"> Osmička pro rodinu</w:t>
      </w:r>
      <w:r w:rsidR="00F55567">
        <w:rPr>
          <w:bCs/>
        </w:rPr>
        <w:t>.</w:t>
      </w:r>
      <w:r w:rsidR="002F3348" w:rsidRPr="00F55567">
        <w:rPr>
          <w:bCs/>
        </w:rPr>
        <w:t xml:space="preserve"> </w:t>
      </w:r>
      <w:r w:rsidR="00F55567">
        <w:rPr>
          <w:bCs/>
        </w:rPr>
        <w:t>Organizace za nej n</w:t>
      </w:r>
      <w:r w:rsidR="002F3348" w:rsidRPr="00F55567">
        <w:rPr>
          <w:bCs/>
        </w:rPr>
        <w:t>akoup</w:t>
      </w:r>
      <w:r w:rsidR="0016153C" w:rsidRPr="00F55567">
        <w:rPr>
          <w:bCs/>
        </w:rPr>
        <w:t>ila</w:t>
      </w:r>
      <w:r w:rsidR="002F3348" w:rsidRPr="00F55567">
        <w:rPr>
          <w:bCs/>
        </w:rPr>
        <w:t xml:space="preserve"> vybavení do rodinných klubů (obnova hraček, cvičící pomůcky, nezbytná elektronika, nábytek typu regály nebo stojany) </w:t>
      </w:r>
    </w:p>
    <w:p w14:paraId="70B5E024" w14:textId="77777777" w:rsidR="00B71B7D" w:rsidRPr="00F55567" w:rsidRDefault="00B71B7D" w:rsidP="00B71B7D">
      <w:pPr>
        <w:pStyle w:val="Odstavecseseznamem"/>
        <w:numPr>
          <w:ilvl w:val="0"/>
          <w:numId w:val="2"/>
        </w:numPr>
        <w:jc w:val="both"/>
        <w:rPr>
          <w:bCs/>
        </w:rPr>
      </w:pPr>
      <w:r w:rsidRPr="00F55567">
        <w:rPr>
          <w:bCs/>
        </w:rPr>
        <w:t xml:space="preserve">ze Sociálního nadačního fondu hlavního města Prahy, ve výši </w:t>
      </w:r>
      <w:r w:rsidRPr="00F55567">
        <w:rPr>
          <w:b/>
        </w:rPr>
        <w:t>30</w:t>
      </w:r>
      <w:r>
        <w:rPr>
          <w:b/>
        </w:rPr>
        <w:t xml:space="preserve"> </w:t>
      </w:r>
      <w:r w:rsidRPr="00F55567">
        <w:rPr>
          <w:b/>
        </w:rPr>
        <w:t>tis. Kč</w:t>
      </w:r>
      <w:r w:rsidRPr="00F55567">
        <w:rPr>
          <w:bCs/>
        </w:rPr>
        <w:t>. Jedná se o</w:t>
      </w:r>
      <w:r>
        <w:rPr>
          <w:bCs/>
        </w:rPr>
        <w:t> </w:t>
      </w:r>
      <w:r w:rsidRPr="00F55567">
        <w:rPr>
          <w:bCs/>
        </w:rPr>
        <w:t>jednorázový nadační příspěvek poskytnutý MČ Praze 8 za účelem vytvoření flexibilního rozpočtu na podporu sociální práce s lidmi v tíživé socioekonomické situaci</w:t>
      </w:r>
    </w:p>
    <w:p w14:paraId="38A2BA09" w14:textId="77777777" w:rsidR="00F55567" w:rsidRPr="00F55567" w:rsidRDefault="00F55567" w:rsidP="00F55567">
      <w:pPr>
        <w:pStyle w:val="Odstavecseseznamem"/>
        <w:jc w:val="both"/>
        <w:rPr>
          <w:bCs/>
        </w:rPr>
      </w:pPr>
    </w:p>
    <w:p w14:paraId="012D91F2" w14:textId="77777777" w:rsidR="002F3348" w:rsidRPr="00FE6AE4" w:rsidRDefault="002F3348" w:rsidP="002F3348">
      <w:pPr>
        <w:jc w:val="both"/>
        <w:rPr>
          <w:b/>
          <w:bCs/>
        </w:rPr>
      </w:pPr>
      <w:r w:rsidRPr="00FE6AE4">
        <w:rPr>
          <w:b/>
          <w:bCs/>
        </w:rPr>
        <w:t>Přijaté pojistné náhrady</w:t>
      </w:r>
    </w:p>
    <w:p w14:paraId="4C44AEBB" w14:textId="5D351D5B" w:rsidR="002F3348" w:rsidRPr="00FE6AE4" w:rsidRDefault="002F3348" w:rsidP="002F3348">
      <w:pPr>
        <w:jc w:val="both"/>
        <w:rPr>
          <w:bCs/>
        </w:rPr>
      </w:pPr>
      <w:r w:rsidRPr="00FE6AE4">
        <w:t xml:space="preserve">MČ přijala náhrady za pojistné události v celkové výši </w:t>
      </w:r>
      <w:r w:rsidRPr="00FE6AE4">
        <w:rPr>
          <w:b/>
          <w:bCs/>
        </w:rPr>
        <w:t xml:space="preserve">522 </w:t>
      </w:r>
      <w:r w:rsidRPr="00FE6AE4">
        <w:rPr>
          <w:b/>
        </w:rPr>
        <w:t>tis. Kč</w:t>
      </w:r>
      <w:r w:rsidRPr="00FE6AE4">
        <w:rPr>
          <w:bCs/>
        </w:rPr>
        <w:t>.</w:t>
      </w:r>
      <w:r w:rsidR="00CB3639">
        <w:rPr>
          <w:bCs/>
        </w:rPr>
        <w:t xml:space="preserve"> </w:t>
      </w:r>
    </w:p>
    <w:p w14:paraId="01F01029" w14:textId="77777777" w:rsidR="002F3348" w:rsidRPr="00CD5A98" w:rsidRDefault="002F3348" w:rsidP="002F3348">
      <w:pPr>
        <w:pStyle w:val="Zkladntext3"/>
        <w:rPr>
          <w:b/>
          <w:bCs/>
          <w:highlight w:val="yellow"/>
        </w:rPr>
      </w:pPr>
    </w:p>
    <w:p w14:paraId="71A893C3" w14:textId="77777777" w:rsidR="002F3348" w:rsidRPr="00FE6AE4" w:rsidRDefault="002F3348" w:rsidP="002F3348">
      <w:pPr>
        <w:jc w:val="both"/>
        <w:rPr>
          <w:b/>
          <w:bCs/>
        </w:rPr>
      </w:pPr>
      <w:r w:rsidRPr="00FE6AE4">
        <w:rPr>
          <w:b/>
          <w:bCs/>
        </w:rPr>
        <w:t>Přijaté nekapitálové příspěvky a náhrady</w:t>
      </w:r>
    </w:p>
    <w:p w14:paraId="6B3999C0" w14:textId="77777777" w:rsidR="002F3348" w:rsidRDefault="002F3348" w:rsidP="002F3348">
      <w:pPr>
        <w:jc w:val="both"/>
      </w:pPr>
      <w:r w:rsidRPr="00FE6AE4">
        <w:rPr>
          <w:bCs/>
        </w:rPr>
        <w:t xml:space="preserve">Jsou k 31.12.2025 evidovány ve výši </w:t>
      </w:r>
      <w:r w:rsidRPr="00FE6AE4">
        <w:rPr>
          <w:b/>
        </w:rPr>
        <w:t>1 021</w:t>
      </w:r>
      <w:r w:rsidRPr="00FE6AE4">
        <w:rPr>
          <w:b/>
          <w:bCs/>
        </w:rPr>
        <w:t xml:space="preserve"> </w:t>
      </w:r>
      <w:r w:rsidRPr="004B73CA">
        <w:rPr>
          <w:b/>
          <w:bCs/>
          <w:color w:val="000000" w:themeColor="text1"/>
        </w:rPr>
        <w:t>tis. Kč</w:t>
      </w:r>
      <w:r w:rsidRPr="004B73CA">
        <w:rPr>
          <w:bCs/>
          <w:color w:val="000000" w:themeColor="text1"/>
        </w:rPr>
        <w:t xml:space="preserve">. Jedná </w:t>
      </w:r>
      <w:r w:rsidRPr="00FE6AE4">
        <w:rPr>
          <w:bCs/>
        </w:rPr>
        <w:t xml:space="preserve">se </w:t>
      </w:r>
      <w:r w:rsidRPr="00FE6AE4">
        <w:t xml:space="preserve">převážně o exekuční náklady </w:t>
      </w:r>
      <w:r w:rsidRPr="00FE6AE4">
        <w:br/>
        <w:t>a náklady řízení.</w:t>
      </w:r>
    </w:p>
    <w:p w14:paraId="1BCC3989" w14:textId="77777777" w:rsidR="002F3348" w:rsidRPr="00760296" w:rsidRDefault="002F3348" w:rsidP="002F3348">
      <w:pPr>
        <w:jc w:val="both"/>
      </w:pPr>
    </w:p>
    <w:p w14:paraId="04C80E12" w14:textId="77777777" w:rsidR="002F3348" w:rsidRPr="00760296" w:rsidRDefault="002F3348" w:rsidP="002F3348">
      <w:pPr>
        <w:jc w:val="both"/>
        <w:rPr>
          <w:b/>
          <w:bCs/>
        </w:rPr>
      </w:pPr>
      <w:r w:rsidRPr="00760296">
        <w:rPr>
          <w:b/>
          <w:bCs/>
        </w:rPr>
        <w:t>Neidentifikované příjmy</w:t>
      </w:r>
    </w:p>
    <w:p w14:paraId="09D07F17" w14:textId="77777777" w:rsidR="002F3348" w:rsidRPr="00760296" w:rsidRDefault="002F3348" w:rsidP="002F3348">
      <w:pPr>
        <w:jc w:val="both"/>
        <w:rPr>
          <w:bCs/>
        </w:rPr>
      </w:pPr>
      <w:r w:rsidRPr="00760296">
        <w:t xml:space="preserve">MČ ve sledovaném období eviduje neidentifikované příjmy v celkové výši </w:t>
      </w:r>
      <w:r w:rsidRPr="00760296">
        <w:rPr>
          <w:b/>
          <w:bCs/>
        </w:rPr>
        <w:t xml:space="preserve">4 136 </w:t>
      </w:r>
      <w:r w:rsidRPr="00760296">
        <w:rPr>
          <w:b/>
        </w:rPr>
        <w:t>tis. Kč</w:t>
      </w:r>
      <w:r w:rsidRPr="00760296">
        <w:rPr>
          <w:bCs/>
        </w:rPr>
        <w:t xml:space="preserve">. Tyto finanční </w:t>
      </w:r>
      <w:r w:rsidRPr="00F072DC">
        <w:rPr>
          <w:bCs/>
        </w:rPr>
        <w:t>prostředky budou zatříděny</w:t>
      </w:r>
      <w:r w:rsidRPr="00760296">
        <w:rPr>
          <w:bCs/>
        </w:rPr>
        <w:t xml:space="preserve"> v 1. čtvrtletí roku 2026.</w:t>
      </w:r>
    </w:p>
    <w:p w14:paraId="1EA851D3" w14:textId="77777777" w:rsidR="002F3348" w:rsidRPr="00CD5A98" w:rsidRDefault="002F3348" w:rsidP="002F3348">
      <w:pPr>
        <w:jc w:val="both"/>
        <w:rPr>
          <w:b/>
          <w:bCs/>
          <w:highlight w:val="yellow"/>
        </w:rPr>
      </w:pPr>
    </w:p>
    <w:p w14:paraId="3A57D588" w14:textId="77777777" w:rsidR="002F3348" w:rsidRPr="00545FD3" w:rsidRDefault="002F3348" w:rsidP="002F3348">
      <w:pPr>
        <w:jc w:val="both"/>
      </w:pPr>
      <w:r w:rsidRPr="00545FD3">
        <w:rPr>
          <w:b/>
          <w:bCs/>
        </w:rPr>
        <w:t xml:space="preserve">Kapitálové příjmy </w:t>
      </w:r>
      <w:r w:rsidRPr="00545FD3">
        <w:t xml:space="preserve">ve sledovaném období dosáhly částky </w:t>
      </w:r>
      <w:r w:rsidRPr="00545FD3">
        <w:rPr>
          <w:b/>
          <w:bCs/>
        </w:rPr>
        <w:t>76 392 tis. Kč</w:t>
      </w:r>
      <w:r w:rsidRPr="00545FD3">
        <w:t>. Jedná o prostředky přijaté na „Fond rozvoje městské části Praha 8“, jejichž použití je předpokládáno na investiční akce MČ Prahy 8, a to v souladu s účelem uvedeným v jednotlivých darovacích smlouvách.</w:t>
      </w:r>
    </w:p>
    <w:p w14:paraId="56A79FFE" w14:textId="77777777" w:rsidR="002F3348" w:rsidRPr="00CD5A98" w:rsidRDefault="002F3348" w:rsidP="002F3348">
      <w:pPr>
        <w:pStyle w:val="Zkladntext3"/>
        <w:rPr>
          <w:b/>
          <w:bCs/>
          <w:highlight w:val="yellow"/>
        </w:rPr>
      </w:pPr>
    </w:p>
    <w:p w14:paraId="77B1A817" w14:textId="77777777" w:rsidR="002F3348" w:rsidRPr="00A624FB" w:rsidRDefault="002F3348" w:rsidP="002F3348">
      <w:pPr>
        <w:jc w:val="both"/>
      </w:pPr>
      <w:r w:rsidRPr="00A624FB">
        <w:rPr>
          <w:b/>
          <w:bCs/>
        </w:rPr>
        <w:t xml:space="preserve">Přijaté dotace </w:t>
      </w:r>
      <w:r w:rsidRPr="00A624FB">
        <w:t>byly ve sledovaném období plněny částkou</w:t>
      </w:r>
      <w:r w:rsidRPr="00A624FB">
        <w:rPr>
          <w:b/>
          <w:bCs/>
        </w:rPr>
        <w:t xml:space="preserve"> 1 051 197 tis. Kč</w:t>
      </w:r>
      <w:r w:rsidRPr="00A624FB">
        <w:t>, tj. 87,15 % RZ:</w:t>
      </w:r>
    </w:p>
    <w:p w14:paraId="758A6BDE" w14:textId="77777777" w:rsidR="002F3348" w:rsidRPr="00A624FB" w:rsidRDefault="002F3348" w:rsidP="002F3348">
      <w:pPr>
        <w:pStyle w:val="Odstavecseseznamem"/>
        <w:numPr>
          <w:ilvl w:val="0"/>
          <w:numId w:val="2"/>
        </w:numPr>
        <w:jc w:val="both"/>
        <w:rPr>
          <w:bCs/>
        </w:rPr>
      </w:pPr>
      <w:r w:rsidRPr="00A624FB">
        <w:rPr>
          <w:b/>
        </w:rPr>
        <w:t>převody mezi hl. městem Prahou a MČ Praha 8</w:t>
      </w:r>
      <w:r w:rsidRPr="00A624FB">
        <w:rPr>
          <w:bCs/>
        </w:rPr>
        <w:t xml:space="preserve"> – ZJ 900</w:t>
      </w:r>
    </w:p>
    <w:p w14:paraId="5A592B0B" w14:textId="77777777" w:rsidR="002F3348" w:rsidRPr="00A624FB" w:rsidRDefault="002F3348" w:rsidP="002F3348">
      <w:pPr>
        <w:jc w:val="both"/>
      </w:pPr>
      <w:r w:rsidRPr="00A624FB">
        <w:t xml:space="preserve">MČ Praha 8 obdržela částku ve výši </w:t>
      </w:r>
      <w:r w:rsidRPr="008520F6">
        <w:rPr>
          <w:b/>
          <w:bCs/>
        </w:rPr>
        <w:t>94 120 tis. Kč</w:t>
      </w:r>
      <w:r w:rsidRPr="00A624FB">
        <w:t>, a to jako 100,00 % podíl na schválené roční dotaci na výkon státní správy.</w:t>
      </w:r>
    </w:p>
    <w:p w14:paraId="29D52787" w14:textId="77777777" w:rsidR="002F3348" w:rsidRPr="00A624FB" w:rsidRDefault="002F3348" w:rsidP="000478BD">
      <w:pPr>
        <w:pStyle w:val="Odstavecseseznamem"/>
        <w:numPr>
          <w:ilvl w:val="0"/>
          <w:numId w:val="4"/>
        </w:numPr>
        <w:jc w:val="both"/>
        <w:rPr>
          <w:bCs/>
        </w:rPr>
      </w:pPr>
      <w:r w:rsidRPr="00A624FB">
        <w:rPr>
          <w:b/>
        </w:rPr>
        <w:t>převody mezi hl. městem Prahou a MČ Praha 8</w:t>
      </w:r>
      <w:r w:rsidRPr="00A624FB">
        <w:rPr>
          <w:bCs/>
        </w:rPr>
        <w:t xml:space="preserve"> – ZJ 921</w:t>
      </w:r>
    </w:p>
    <w:p w14:paraId="715A3A69" w14:textId="77777777" w:rsidR="002F3348" w:rsidRPr="0043056C" w:rsidRDefault="002F3348" w:rsidP="002F3348">
      <w:pPr>
        <w:jc w:val="both"/>
      </w:pPr>
      <w:r w:rsidRPr="00A624FB">
        <w:t xml:space="preserve">MČ Praha 8 obdržela částku ve výši </w:t>
      </w:r>
      <w:r w:rsidRPr="008520F6">
        <w:rPr>
          <w:b/>
          <w:bCs/>
        </w:rPr>
        <w:t>513 102 tis. Kč</w:t>
      </w:r>
      <w:r w:rsidRPr="00A624FB">
        <w:t xml:space="preserve">, a to jako 100,00 % podíl dotace schválené </w:t>
      </w:r>
      <w:r w:rsidRPr="00A624FB">
        <w:br/>
      </w:r>
      <w:r w:rsidRPr="0043056C">
        <w:t>v rámci dotačního vztahu hlavního města Prahy.</w:t>
      </w:r>
    </w:p>
    <w:p w14:paraId="2D7FBC37" w14:textId="77777777" w:rsidR="002F3348" w:rsidRPr="0043056C" w:rsidRDefault="002F3348" w:rsidP="000478BD">
      <w:pPr>
        <w:pStyle w:val="Odstavecseseznamem"/>
        <w:numPr>
          <w:ilvl w:val="0"/>
          <w:numId w:val="4"/>
        </w:numPr>
        <w:jc w:val="both"/>
        <w:rPr>
          <w:bCs/>
        </w:rPr>
      </w:pPr>
      <w:r w:rsidRPr="0043056C">
        <w:rPr>
          <w:b/>
        </w:rPr>
        <w:t>převody mezi hl. městem Prahou a MČ Praha 8</w:t>
      </w:r>
      <w:r w:rsidRPr="0043056C">
        <w:rPr>
          <w:bCs/>
        </w:rPr>
        <w:t xml:space="preserve"> – ZJ 953</w:t>
      </w:r>
    </w:p>
    <w:p w14:paraId="18645D61" w14:textId="61FF3660" w:rsidR="002F3348" w:rsidRPr="0043056C" w:rsidRDefault="002F3348" w:rsidP="002F3348">
      <w:pPr>
        <w:jc w:val="both"/>
      </w:pPr>
      <w:r w:rsidRPr="0043056C">
        <w:t xml:space="preserve">Na základě smluvního vztahu uzavřeného Smlouvou č. DOT/16/06/000404/2021 ze dne </w:t>
      </w:r>
      <w:r w:rsidR="00BF1F4F">
        <w:t>0</w:t>
      </w:r>
      <w:r w:rsidRPr="0043056C">
        <w:t>7.</w:t>
      </w:r>
      <w:r w:rsidR="00BF1F4F">
        <w:t>0</w:t>
      </w:r>
      <w:r w:rsidRPr="0043056C">
        <w:t>1.2022 o finanční participaci na vybraných veřejně prospěšných záměrech MČ Praha 8 (schválené usnesením Zastupitelstva hl. m. Prahy č. 3204 ze dne 16.12.2021) obdržela MČ Praha</w:t>
      </w:r>
      <w:r w:rsidR="00BF1F4F">
        <w:t> </w:t>
      </w:r>
      <w:r w:rsidRPr="0043056C">
        <w:t xml:space="preserve">8 dotaci ve výši </w:t>
      </w:r>
      <w:r w:rsidRPr="0043056C">
        <w:rPr>
          <w:b/>
          <w:bCs/>
        </w:rPr>
        <w:t>80 000 tis. Kč</w:t>
      </w:r>
      <w:r w:rsidRPr="0043056C">
        <w:rPr>
          <w:bCs/>
        </w:rPr>
        <w:t>.</w:t>
      </w:r>
    </w:p>
    <w:p w14:paraId="5D5F0C15" w14:textId="77777777" w:rsidR="002F3348" w:rsidRPr="006B59CB" w:rsidRDefault="002F3348" w:rsidP="000478BD">
      <w:pPr>
        <w:pStyle w:val="Odstavecseseznamem"/>
        <w:numPr>
          <w:ilvl w:val="0"/>
          <w:numId w:val="4"/>
        </w:numPr>
        <w:jc w:val="both"/>
        <w:rPr>
          <w:b/>
        </w:rPr>
      </w:pPr>
      <w:r w:rsidRPr="0043056C">
        <w:rPr>
          <w:b/>
        </w:rPr>
        <w:t xml:space="preserve">neinvestiční a investiční převody mezi hl. městem </w:t>
      </w:r>
      <w:r w:rsidRPr="006B59CB">
        <w:rPr>
          <w:b/>
        </w:rPr>
        <w:t xml:space="preserve">Prahou a MČ Praha 8 </w:t>
      </w:r>
    </w:p>
    <w:p w14:paraId="225F6429" w14:textId="77777777" w:rsidR="002F3348" w:rsidRDefault="002F3348" w:rsidP="002F3348">
      <w:pPr>
        <w:jc w:val="both"/>
        <w:outlineLvl w:val="0"/>
      </w:pPr>
      <w:r w:rsidRPr="006B59CB">
        <w:t xml:space="preserve">MČ Praha 8 obdržela úpravou rozpočtu účelové dotace v celkové výši </w:t>
      </w:r>
      <w:r w:rsidRPr="008520F6">
        <w:rPr>
          <w:b/>
        </w:rPr>
        <w:t>363 974,3 tis. Kč</w:t>
      </w:r>
      <w:r w:rsidRPr="006B59CB">
        <w:t xml:space="preserve"> </w:t>
      </w:r>
      <w:r w:rsidRPr="0043056C">
        <w:t xml:space="preserve">(viz II. Rozpočtová opatření za rok 2025 – Převody mezi hl. městem Prahou a městskou částí Praha 8). </w:t>
      </w:r>
      <w:r>
        <w:t>V roce 2025</w:t>
      </w:r>
      <w:r w:rsidRPr="0043056C">
        <w:t xml:space="preserve"> MČ Praha 8 obdržela </w:t>
      </w:r>
      <w:r>
        <w:t>dotace v plné výši.</w:t>
      </w:r>
    </w:p>
    <w:p w14:paraId="12B9BCC7" w14:textId="77777777" w:rsidR="009662B4" w:rsidRPr="0043056C" w:rsidRDefault="009662B4" w:rsidP="002F3348">
      <w:pPr>
        <w:jc w:val="both"/>
        <w:outlineLvl w:val="0"/>
        <w:rPr>
          <w:b/>
        </w:rPr>
      </w:pPr>
    </w:p>
    <w:p w14:paraId="40924D44" w14:textId="77777777" w:rsidR="002F3348" w:rsidRPr="0043056C" w:rsidRDefault="002F3348" w:rsidP="002F3348">
      <w:pPr>
        <w:jc w:val="both"/>
        <w:rPr>
          <w:b/>
        </w:rPr>
      </w:pPr>
      <w:r w:rsidRPr="0043056C">
        <w:rPr>
          <w:b/>
        </w:rPr>
        <w:lastRenderedPageBreak/>
        <w:t>Převody z vlastních fondů hospodářské činnosti</w:t>
      </w:r>
    </w:p>
    <w:p w14:paraId="47AAF169" w14:textId="77777777" w:rsidR="002F3348" w:rsidRPr="0043056C" w:rsidRDefault="002F3348" w:rsidP="002F3348">
      <w:pPr>
        <w:pStyle w:val="TEXT"/>
        <w:overflowPunct/>
        <w:autoSpaceDE/>
        <w:adjustRightInd/>
        <w:rPr>
          <w:szCs w:val="24"/>
        </w:rPr>
      </w:pPr>
      <w:r w:rsidRPr="0043056C">
        <w:rPr>
          <w:szCs w:val="24"/>
        </w:rPr>
        <w:t>S ohledem na tempo čerpání (převážně kapitálových) výdajů nebyl v roce 2025 proveden převod z účtu zdaňované činnosti.</w:t>
      </w:r>
    </w:p>
    <w:p w14:paraId="4B171BB5" w14:textId="77777777" w:rsidR="009015C2" w:rsidRDefault="009015C2" w:rsidP="005713AB">
      <w:pPr>
        <w:pStyle w:val="Zhlav"/>
        <w:spacing w:before="0" w:after="0"/>
        <w:rPr>
          <w:b/>
          <w:sz w:val="28"/>
          <w:szCs w:val="28"/>
          <w:u w:val="single"/>
        </w:rPr>
      </w:pPr>
    </w:p>
    <w:p w14:paraId="11FFB1E4" w14:textId="77777777" w:rsidR="009015C2" w:rsidRDefault="009015C2" w:rsidP="005713AB">
      <w:pPr>
        <w:pStyle w:val="Zhlav"/>
        <w:spacing w:before="0" w:after="0"/>
        <w:rPr>
          <w:b/>
          <w:sz w:val="28"/>
          <w:szCs w:val="28"/>
          <w:u w:val="single"/>
        </w:rPr>
      </w:pPr>
    </w:p>
    <w:p w14:paraId="11CCEC65" w14:textId="508ED149" w:rsidR="001463A3" w:rsidRPr="00FC7870" w:rsidRDefault="001463A3" w:rsidP="005713AB">
      <w:pPr>
        <w:pStyle w:val="Zhlav"/>
        <w:spacing w:before="0" w:after="0"/>
        <w:rPr>
          <w:b/>
          <w:sz w:val="28"/>
          <w:szCs w:val="28"/>
          <w:u w:val="single"/>
        </w:rPr>
      </w:pPr>
      <w:r w:rsidRPr="00FC7870">
        <w:rPr>
          <w:b/>
          <w:sz w:val="28"/>
          <w:szCs w:val="28"/>
          <w:u w:val="single"/>
        </w:rPr>
        <w:t>IV. Čerpání běžných výdajů</w:t>
      </w:r>
    </w:p>
    <w:p w14:paraId="40CAF6B7" w14:textId="77777777" w:rsidR="00852A6B" w:rsidRPr="00FC7870" w:rsidRDefault="00852A6B" w:rsidP="005713AB">
      <w:pPr>
        <w:rPr>
          <w:b/>
          <w:bCs/>
          <w:u w:val="single"/>
        </w:rPr>
      </w:pPr>
    </w:p>
    <w:p w14:paraId="44414CE9" w14:textId="77777777" w:rsidR="00FC7870" w:rsidRDefault="001463A3" w:rsidP="001F74D0">
      <w:pPr>
        <w:rPr>
          <w:sz w:val="28"/>
        </w:rPr>
      </w:pPr>
      <w:r w:rsidRPr="00FC7870">
        <w:rPr>
          <w:b/>
          <w:bCs/>
          <w:sz w:val="28"/>
          <w:u w:val="single"/>
        </w:rPr>
        <w:t>Kapitola 01 – rozvoj obce</w:t>
      </w:r>
      <w:r w:rsidR="00D17829" w:rsidRPr="00FC7870">
        <w:rPr>
          <w:sz w:val="28"/>
        </w:rPr>
        <w:t xml:space="preserve"> </w:t>
      </w:r>
    </w:p>
    <w:p w14:paraId="6F1241E9" w14:textId="6354B8C5" w:rsidR="001463A3" w:rsidRPr="00FC7870" w:rsidRDefault="00D17829" w:rsidP="001F74D0">
      <w:pPr>
        <w:rPr>
          <w:sz w:val="28"/>
        </w:rPr>
      </w:pPr>
      <w:r w:rsidRPr="00FC7870">
        <w:rPr>
          <w:sz w:val="28"/>
        </w:rPr>
        <w:t xml:space="preserve">    </w:t>
      </w:r>
    </w:p>
    <w:p w14:paraId="2C927CB9" w14:textId="35FAE899" w:rsidR="009B5EFE" w:rsidRPr="00FC7870" w:rsidRDefault="001463A3" w:rsidP="005C25BD">
      <w:pPr>
        <w:jc w:val="both"/>
        <w:rPr>
          <w:bCs/>
        </w:rPr>
      </w:pPr>
      <w:r w:rsidRPr="00FC7870">
        <w:rPr>
          <w:b/>
          <w:u w:val="single"/>
        </w:rPr>
        <w:t>Odbor územního rozvoje a výstavby (OÚRV) ÚMČ</w:t>
      </w:r>
      <w:r w:rsidRPr="00FC7870">
        <w:rPr>
          <w:bCs/>
        </w:rPr>
        <w:t xml:space="preserve"> ve sledovaném období čerpal celkovou částk</w:t>
      </w:r>
      <w:r w:rsidR="0090599D" w:rsidRPr="00FC7870">
        <w:rPr>
          <w:bCs/>
        </w:rPr>
        <w:t>o</w:t>
      </w:r>
      <w:r w:rsidRPr="00FC7870">
        <w:rPr>
          <w:bCs/>
        </w:rPr>
        <w:t xml:space="preserve">u </w:t>
      </w:r>
      <w:r w:rsidR="00FC7870" w:rsidRPr="00FC7870">
        <w:rPr>
          <w:b/>
        </w:rPr>
        <w:t>13</w:t>
      </w:r>
      <w:r w:rsidR="00E728E2" w:rsidRPr="00FC7870">
        <w:rPr>
          <w:b/>
        </w:rPr>
        <w:t xml:space="preserve"> </w:t>
      </w:r>
      <w:r w:rsidR="00FC7870" w:rsidRPr="00FC7870">
        <w:rPr>
          <w:b/>
        </w:rPr>
        <w:t>954</w:t>
      </w:r>
      <w:r w:rsidRPr="00FC7870">
        <w:rPr>
          <w:b/>
        </w:rPr>
        <w:t xml:space="preserve"> tis. Kč</w:t>
      </w:r>
      <w:r w:rsidR="00BA0DCF" w:rsidRPr="00FC7870">
        <w:rPr>
          <w:bCs/>
        </w:rPr>
        <w:t xml:space="preserve">, </w:t>
      </w:r>
      <w:r w:rsidR="00C509BF" w:rsidRPr="00FC7870">
        <w:rPr>
          <w:bCs/>
        </w:rPr>
        <w:t xml:space="preserve">tj. </w:t>
      </w:r>
      <w:r w:rsidR="00FC7870" w:rsidRPr="00FC7870">
        <w:rPr>
          <w:bCs/>
        </w:rPr>
        <w:t>73,22</w:t>
      </w:r>
      <w:r w:rsidR="00C509BF" w:rsidRPr="00FC7870">
        <w:rPr>
          <w:bCs/>
        </w:rPr>
        <w:t xml:space="preserve">, % RZ, </w:t>
      </w:r>
      <w:r w:rsidR="00BA0DCF" w:rsidRPr="00FC7870">
        <w:rPr>
          <w:bCs/>
        </w:rPr>
        <w:t>z toho</w:t>
      </w:r>
      <w:r w:rsidRPr="00FC7870">
        <w:rPr>
          <w:bCs/>
        </w:rPr>
        <w:t xml:space="preserve"> </w:t>
      </w:r>
    </w:p>
    <w:p w14:paraId="2A77762A" w14:textId="662ED581" w:rsidR="001463A3" w:rsidRPr="00FC7870" w:rsidRDefault="009B5EFE" w:rsidP="005C25BD">
      <w:pPr>
        <w:jc w:val="both"/>
        <w:rPr>
          <w:bCs/>
        </w:rPr>
      </w:pPr>
      <w:r w:rsidRPr="00FC7870">
        <w:rPr>
          <w:bCs/>
          <w:u w:val="single"/>
        </w:rPr>
        <w:t>na znalecké posudky</w:t>
      </w:r>
      <w:r w:rsidR="002451B7" w:rsidRPr="00FC7870">
        <w:rPr>
          <w:bCs/>
          <w:u w:val="single"/>
        </w:rPr>
        <w:t>, poradenské a právní služby, studie a poskytnuté náhrady</w:t>
      </w:r>
      <w:r w:rsidRPr="00FC7870">
        <w:rPr>
          <w:bCs/>
        </w:rPr>
        <w:t xml:space="preserve"> bylo čerpáno </w:t>
      </w:r>
      <w:r w:rsidR="00FC7870" w:rsidRPr="00FC7870">
        <w:rPr>
          <w:b/>
        </w:rPr>
        <w:t>1 039</w:t>
      </w:r>
      <w:r w:rsidR="00317989" w:rsidRPr="00FC7870">
        <w:rPr>
          <w:b/>
        </w:rPr>
        <w:t> </w:t>
      </w:r>
      <w:r w:rsidRPr="00FC7870">
        <w:rPr>
          <w:b/>
        </w:rPr>
        <w:t>tis. Kč</w:t>
      </w:r>
      <w:r w:rsidRPr="00FC7870">
        <w:rPr>
          <w:bCs/>
        </w:rPr>
        <w:t>,</w:t>
      </w:r>
      <w:r w:rsidRPr="00FC7870">
        <w:rPr>
          <w:b/>
        </w:rPr>
        <w:t xml:space="preserve"> </w:t>
      </w:r>
      <w:r w:rsidRPr="00FC7870">
        <w:rPr>
          <w:bCs/>
        </w:rPr>
        <w:t xml:space="preserve">tj. </w:t>
      </w:r>
      <w:r w:rsidR="00FC7870" w:rsidRPr="00FC7870">
        <w:rPr>
          <w:bCs/>
        </w:rPr>
        <w:t>85</w:t>
      </w:r>
      <w:r w:rsidR="00E728E2" w:rsidRPr="00FC7870">
        <w:rPr>
          <w:bCs/>
        </w:rPr>
        <w:t>,</w:t>
      </w:r>
      <w:r w:rsidR="00FC7870" w:rsidRPr="00FC7870">
        <w:rPr>
          <w:bCs/>
        </w:rPr>
        <w:t>83</w:t>
      </w:r>
      <w:r w:rsidRPr="00FC7870">
        <w:rPr>
          <w:bCs/>
        </w:rPr>
        <w:t> % R</w:t>
      </w:r>
      <w:r w:rsidR="001F74D0" w:rsidRPr="00FC7870">
        <w:rPr>
          <w:bCs/>
        </w:rPr>
        <w:t>Z</w:t>
      </w:r>
      <w:r w:rsidR="00FC7870">
        <w:rPr>
          <w:bCs/>
        </w:rPr>
        <w:t xml:space="preserve"> </w:t>
      </w:r>
      <w:r w:rsidRPr="00FC7870">
        <w:rPr>
          <w:bCs/>
        </w:rPr>
        <w:t xml:space="preserve">a </w:t>
      </w:r>
      <w:r w:rsidR="00FC7870" w:rsidRPr="00FC7870">
        <w:rPr>
          <w:bCs/>
        </w:rPr>
        <w:t xml:space="preserve">za výkony rozhodnutí byly čerpány </w:t>
      </w:r>
      <w:r w:rsidR="00FC7870" w:rsidRPr="00FC7870">
        <w:rPr>
          <w:b/>
        </w:rPr>
        <w:t>4 tis. Kč</w:t>
      </w:r>
      <w:r w:rsidR="00FC7870" w:rsidRPr="00FC7870">
        <w:rPr>
          <w:bCs/>
        </w:rPr>
        <w:t>, tj. 8,25 % SR.</w:t>
      </w:r>
    </w:p>
    <w:p w14:paraId="5BF9ACED" w14:textId="78815DBA" w:rsidR="001463A3" w:rsidRPr="00FC7870" w:rsidRDefault="00BA0DCF" w:rsidP="005C25BD">
      <w:pPr>
        <w:jc w:val="both"/>
        <w:rPr>
          <w:b/>
          <w:bCs/>
        </w:rPr>
      </w:pPr>
      <w:r w:rsidRPr="00FC7870">
        <w:rPr>
          <w:u w:val="single"/>
        </w:rPr>
        <w:t>od</w:t>
      </w:r>
      <w:r w:rsidR="001463A3" w:rsidRPr="00FC7870">
        <w:rPr>
          <w:u w:val="single"/>
        </w:rPr>
        <w:t>dělení plánování a rozvoje</w:t>
      </w:r>
      <w:r w:rsidR="00FC7870" w:rsidRPr="00FC7870">
        <w:t xml:space="preserve"> </w:t>
      </w:r>
      <w:r w:rsidR="001463A3" w:rsidRPr="00FC7870">
        <w:t xml:space="preserve">čerpalo běžné výdaje ve výši </w:t>
      </w:r>
      <w:r w:rsidR="00FC7870" w:rsidRPr="00FC7870">
        <w:rPr>
          <w:b/>
          <w:bCs/>
        </w:rPr>
        <w:t>12</w:t>
      </w:r>
      <w:r w:rsidR="00E728E2" w:rsidRPr="00FC7870">
        <w:rPr>
          <w:b/>
          <w:bCs/>
        </w:rPr>
        <w:t xml:space="preserve"> </w:t>
      </w:r>
      <w:r w:rsidR="00FC7870" w:rsidRPr="00FC7870">
        <w:rPr>
          <w:b/>
          <w:bCs/>
        </w:rPr>
        <w:t>911</w:t>
      </w:r>
      <w:r w:rsidR="001463A3" w:rsidRPr="00FC7870">
        <w:rPr>
          <w:b/>
          <w:bCs/>
        </w:rPr>
        <w:t xml:space="preserve"> tis. Kč</w:t>
      </w:r>
      <w:r w:rsidR="00EF0F74" w:rsidRPr="00821BE6">
        <w:t>,</w:t>
      </w:r>
      <w:r w:rsidR="00EF0F74" w:rsidRPr="00FC7870">
        <w:t xml:space="preserve"> tj. </w:t>
      </w:r>
      <w:r w:rsidR="00FC7870" w:rsidRPr="00FC7870">
        <w:t>72</w:t>
      </w:r>
      <w:r w:rsidR="00E728E2" w:rsidRPr="00FC7870">
        <w:t>,</w:t>
      </w:r>
      <w:r w:rsidR="00FC7870" w:rsidRPr="00FC7870">
        <w:t>54</w:t>
      </w:r>
      <w:r w:rsidR="00EF0F74" w:rsidRPr="00FC7870">
        <w:t> % R</w:t>
      </w:r>
      <w:r w:rsidR="001F74D0" w:rsidRPr="00FC7870">
        <w:t>Z</w:t>
      </w:r>
      <w:r w:rsidR="001463A3" w:rsidRPr="00FC7870">
        <w:t xml:space="preserve"> za</w:t>
      </w:r>
      <w:r w:rsidR="00FC7870">
        <w:t> </w:t>
      </w:r>
      <w:r w:rsidR="001463A3" w:rsidRPr="00FC7870">
        <w:t>poradenskou a konzultační činnost v oblasti projektů strategického rozvoje MČ Prah</w:t>
      </w:r>
      <w:r w:rsidR="00246BF6" w:rsidRPr="00FC7870">
        <w:t>y</w:t>
      </w:r>
      <w:r w:rsidR="001463A3" w:rsidRPr="00FC7870">
        <w:t> 8.</w:t>
      </w:r>
    </w:p>
    <w:p w14:paraId="3E784B48" w14:textId="77777777" w:rsidR="009B5EFE" w:rsidRPr="00CD5A98" w:rsidRDefault="009B5EFE" w:rsidP="001F74D0">
      <w:pPr>
        <w:jc w:val="both"/>
        <w:rPr>
          <w:b/>
          <w:highlight w:val="yellow"/>
          <w:u w:val="single"/>
        </w:rPr>
      </w:pPr>
    </w:p>
    <w:p w14:paraId="0A384AFB" w14:textId="5EFA2C09" w:rsidR="001463A3" w:rsidRPr="00FC7870" w:rsidRDefault="001463A3" w:rsidP="00D41A89">
      <w:pPr>
        <w:jc w:val="both"/>
        <w:rPr>
          <w:b/>
          <w:u w:val="single"/>
        </w:rPr>
      </w:pPr>
      <w:r w:rsidRPr="00FC7870">
        <w:rPr>
          <w:b/>
          <w:u w:val="single"/>
        </w:rPr>
        <w:t>Odbor evropských fondů (OEF) ÚMČ</w:t>
      </w:r>
    </w:p>
    <w:p w14:paraId="4265A9CE" w14:textId="4B08014D" w:rsidR="00D41A89" w:rsidRPr="00FC7870" w:rsidRDefault="00D41A89" w:rsidP="00D41A89">
      <w:pPr>
        <w:jc w:val="both"/>
        <w:rPr>
          <w:u w:val="single"/>
        </w:rPr>
      </w:pPr>
      <w:r w:rsidRPr="00FC7870">
        <w:rPr>
          <w:u w:val="single"/>
        </w:rPr>
        <w:t xml:space="preserve">§ 3635 </w:t>
      </w:r>
      <w:r w:rsidR="00771B10">
        <w:rPr>
          <w:u w:val="single"/>
        </w:rPr>
        <w:t>–</w:t>
      </w:r>
      <w:r w:rsidRPr="00FC7870">
        <w:rPr>
          <w:u w:val="single"/>
        </w:rPr>
        <w:t xml:space="preserve"> územní plánování</w:t>
      </w:r>
    </w:p>
    <w:p w14:paraId="1B906F1F" w14:textId="5AA8E704" w:rsidR="00D41A89" w:rsidRPr="00FC7870" w:rsidRDefault="004F142D" w:rsidP="00D41A89">
      <w:pPr>
        <w:jc w:val="both"/>
      </w:pPr>
      <w:r w:rsidRPr="00FC7870">
        <w:t xml:space="preserve">Schválený rozpočet ve výši </w:t>
      </w:r>
      <w:r w:rsidRPr="00FC7870">
        <w:rPr>
          <w:b/>
          <w:bCs/>
        </w:rPr>
        <w:t>3 000 tis. Kč</w:t>
      </w:r>
      <w:r w:rsidRPr="00FC7870">
        <w:t xml:space="preserve"> byl upraven na </w:t>
      </w:r>
      <w:r w:rsidR="00D77292" w:rsidRPr="00FC7870">
        <w:t>částku</w:t>
      </w:r>
      <w:r w:rsidRPr="00FC7870">
        <w:t xml:space="preserve"> </w:t>
      </w:r>
      <w:r w:rsidRPr="00FC7870">
        <w:rPr>
          <w:b/>
          <w:bCs/>
        </w:rPr>
        <w:t>5 900,0 tis. Kč</w:t>
      </w:r>
      <w:r w:rsidRPr="00FC7870">
        <w:t xml:space="preserve"> a čerpán byl </w:t>
      </w:r>
      <w:r w:rsidR="00D77292" w:rsidRPr="00FC7870">
        <w:t>ve výši</w:t>
      </w:r>
      <w:r w:rsidRPr="00FC7870">
        <w:t xml:space="preserve"> </w:t>
      </w:r>
      <w:r w:rsidRPr="00FC7870">
        <w:rPr>
          <w:b/>
          <w:bCs/>
        </w:rPr>
        <w:t>2</w:t>
      </w:r>
      <w:r w:rsidR="00FC7870" w:rsidRPr="00FC7870">
        <w:rPr>
          <w:b/>
          <w:bCs/>
        </w:rPr>
        <w:t xml:space="preserve"> 883</w:t>
      </w:r>
      <w:r w:rsidRPr="00FC7870">
        <w:rPr>
          <w:b/>
          <w:bCs/>
        </w:rPr>
        <w:t xml:space="preserve"> tis. Kč</w:t>
      </w:r>
      <w:r w:rsidRPr="00FC7870">
        <w:t>, tj. 4</w:t>
      </w:r>
      <w:r w:rsidR="00FC7870" w:rsidRPr="00FC7870">
        <w:t>8</w:t>
      </w:r>
      <w:r w:rsidRPr="00FC7870">
        <w:t>,</w:t>
      </w:r>
      <w:r w:rsidR="00FC7870" w:rsidRPr="00FC7870">
        <w:t>86</w:t>
      </w:r>
      <w:r w:rsidRPr="00FC7870">
        <w:t xml:space="preserve"> % RZ. </w:t>
      </w:r>
      <w:r w:rsidR="00920678" w:rsidRPr="00FC7870">
        <w:t>Tento rozpočet j</w:t>
      </w:r>
      <w:r w:rsidRPr="00FC7870">
        <w:t xml:space="preserve">e </w:t>
      </w:r>
      <w:r w:rsidR="00D41A89" w:rsidRPr="00FC7870">
        <w:t xml:space="preserve">určen na </w:t>
      </w:r>
      <w:r w:rsidR="00920678" w:rsidRPr="00FC7870">
        <w:t xml:space="preserve">administraci </w:t>
      </w:r>
      <w:r w:rsidR="00D41A89" w:rsidRPr="00FC7870">
        <w:t>nov</w:t>
      </w:r>
      <w:r w:rsidR="00920678" w:rsidRPr="00FC7870">
        <w:t>ých</w:t>
      </w:r>
      <w:r w:rsidR="00D41A89" w:rsidRPr="00FC7870">
        <w:t xml:space="preserve"> projekt</w:t>
      </w:r>
      <w:r w:rsidR="00920678" w:rsidRPr="00FC7870">
        <w:t>ů</w:t>
      </w:r>
      <w:r w:rsidR="00D41A89" w:rsidRPr="00FC7870">
        <w:t xml:space="preserve">, tj. na služby, </w:t>
      </w:r>
      <w:r w:rsidRPr="00FC7870">
        <w:t>konzultační a poradenskou činnost, na zpracování a aktualizace projektových studií, energetických auditů a studií proveditelnosti v souvislosti se zpracováním žádostí o dotaci ze zdrojů EU, národních programů či grantů. Týká se to především zvažovaných projektů v oblasti realizace energeticky úsporných opatření, hospodařením s vodou, v oblasti revitalizace veřejných prostor, mobiliáře, bezbariérových přístupů a vzdělávání.</w:t>
      </w:r>
    </w:p>
    <w:p w14:paraId="032E87CA" w14:textId="77777777" w:rsidR="0097794E" w:rsidRPr="00160B02" w:rsidRDefault="0097794E" w:rsidP="004F142D">
      <w:pPr>
        <w:jc w:val="both"/>
      </w:pPr>
    </w:p>
    <w:p w14:paraId="6AAD9909" w14:textId="6C8BCEB3" w:rsidR="0097794E" w:rsidRPr="00160B02" w:rsidRDefault="00D41A89" w:rsidP="004F142D">
      <w:pPr>
        <w:jc w:val="both"/>
      </w:pPr>
      <w:r w:rsidRPr="00160B02">
        <w:t>Rada hl. m. Prahy schválila usnesením č. 370 ze dne 24.</w:t>
      </w:r>
      <w:r w:rsidR="00E728E2" w:rsidRPr="00160B02">
        <w:t>0</w:t>
      </w:r>
      <w:r w:rsidRPr="00160B02">
        <w:t>2.2025 poskytnutí účelové neinvestiční dotace ze Státního fondu životního prostředí na projekt realizovaný v rámci Národního plánu obnovy s názvem „Založení energetického společenství Praha 8“</w:t>
      </w:r>
      <w:r w:rsidR="006277E0" w:rsidRPr="00160B02">
        <w:t xml:space="preserve">, </w:t>
      </w:r>
      <w:r w:rsidR="00920678" w:rsidRPr="00160B02">
        <w:t xml:space="preserve">a to </w:t>
      </w:r>
      <w:r w:rsidRPr="00160B02">
        <w:t>ve výši 900,0</w:t>
      </w:r>
      <w:r w:rsidR="00D77292" w:rsidRPr="00160B02">
        <w:t> </w:t>
      </w:r>
      <w:r w:rsidRPr="00160B02">
        <w:t>tis. Kč.</w:t>
      </w:r>
      <w:r w:rsidR="00E728E2" w:rsidRPr="00160B02">
        <w:t xml:space="preserve"> </w:t>
      </w:r>
    </w:p>
    <w:p w14:paraId="232C70E0" w14:textId="77777777" w:rsidR="0097794E" w:rsidRPr="00160B02" w:rsidRDefault="0097794E" w:rsidP="004F142D">
      <w:pPr>
        <w:jc w:val="both"/>
      </w:pPr>
    </w:p>
    <w:p w14:paraId="06E1CA5E" w14:textId="227C9D7F" w:rsidR="004F142D" w:rsidRPr="00160B02" w:rsidRDefault="00920678" w:rsidP="004F142D">
      <w:pPr>
        <w:jc w:val="both"/>
      </w:pPr>
      <w:r w:rsidRPr="00160B02">
        <w:t xml:space="preserve">Dále byly OEF ÚMČ posílen rozpočet na činnost OEF, a to </w:t>
      </w:r>
      <w:r w:rsidR="004F142D" w:rsidRPr="00160B02">
        <w:t>z fondu investic ZŠ Dolákova a</w:t>
      </w:r>
      <w:r w:rsidR="00D77292" w:rsidRPr="00160B02">
        <w:t> </w:t>
      </w:r>
      <w:r w:rsidR="004F142D" w:rsidRPr="00160B02">
        <w:t>ZŠ Glowackého</w:t>
      </w:r>
      <w:r w:rsidRPr="00160B02">
        <w:t xml:space="preserve"> v celkové výši 2 000,0 tis. Kč.</w:t>
      </w:r>
    </w:p>
    <w:p w14:paraId="599BEE87" w14:textId="77777777" w:rsidR="0097794E" w:rsidRPr="00CD5A98" w:rsidRDefault="0097794E" w:rsidP="004F142D">
      <w:pPr>
        <w:jc w:val="both"/>
        <w:rPr>
          <w:highlight w:val="yellow"/>
        </w:rPr>
      </w:pPr>
    </w:p>
    <w:p w14:paraId="5851E49A" w14:textId="042D4D86" w:rsidR="00DB6C30" w:rsidRPr="00E77780" w:rsidRDefault="003668D9" w:rsidP="00DB6C30">
      <w:pPr>
        <w:jc w:val="both"/>
        <w:rPr>
          <w:b/>
          <w:bCs/>
          <w:color w:val="EE0000"/>
        </w:rPr>
      </w:pPr>
      <w:r w:rsidRPr="003668D9">
        <w:t>Č</w:t>
      </w:r>
      <w:r w:rsidR="004A7BA9" w:rsidRPr="003668D9">
        <w:t xml:space="preserve">erpání ve výši </w:t>
      </w:r>
      <w:r w:rsidR="004A7BA9" w:rsidRPr="003668D9">
        <w:rPr>
          <w:b/>
          <w:bCs/>
        </w:rPr>
        <w:t>2</w:t>
      </w:r>
      <w:r w:rsidRPr="003668D9">
        <w:rPr>
          <w:b/>
          <w:bCs/>
        </w:rPr>
        <w:t xml:space="preserve"> 883</w:t>
      </w:r>
      <w:r w:rsidR="004A7BA9" w:rsidRPr="003668D9">
        <w:rPr>
          <w:b/>
          <w:bCs/>
        </w:rPr>
        <w:t xml:space="preserve"> tis. Kč</w:t>
      </w:r>
      <w:r>
        <w:t xml:space="preserve"> bylo </w:t>
      </w:r>
      <w:r w:rsidR="00DB6C30">
        <w:t xml:space="preserve">za </w:t>
      </w:r>
      <w:r w:rsidR="00DB6C30" w:rsidRPr="0014284D">
        <w:t>poskytování právních služeb související s přípravou a</w:t>
      </w:r>
      <w:r w:rsidR="00DB6C30">
        <w:t> </w:t>
      </w:r>
      <w:r w:rsidR="00DB6C30" w:rsidRPr="0014284D">
        <w:t>administrací zadávacího řízení</w:t>
      </w:r>
      <w:r w:rsidR="00DB6C30">
        <w:t xml:space="preserve"> </w:t>
      </w:r>
      <w:r w:rsidR="00DB6C30" w:rsidRPr="0014284D">
        <w:t>a s přípravou smlouvy s dodavatelem EPC projektu, který je předmětem zadávacího řízen</w:t>
      </w:r>
      <w:r w:rsidR="00DB6C30">
        <w:t xml:space="preserve">í, administraci a monitoring projektu „Bytový komplex Roudnická“ </w:t>
      </w:r>
      <w:r w:rsidR="00DB6C30" w:rsidRPr="00157EDA">
        <w:t>a poradenskou činnost a přípravu dokumentů k veřejné zakázce „Založení energetického společenství Praha 8“.</w:t>
      </w:r>
      <w:r w:rsidR="00DB6C30">
        <w:t xml:space="preserve">  </w:t>
      </w:r>
    </w:p>
    <w:p w14:paraId="052B4DBD" w14:textId="58BBC2C2" w:rsidR="004A7BA9" w:rsidRPr="00CD5A98" w:rsidRDefault="004A7BA9" w:rsidP="004A7BA9">
      <w:pPr>
        <w:jc w:val="both"/>
        <w:rPr>
          <w:highlight w:val="yellow"/>
        </w:rPr>
      </w:pPr>
    </w:p>
    <w:p w14:paraId="715D7B42" w14:textId="77777777" w:rsidR="00A74676" w:rsidRDefault="00A74676" w:rsidP="00FD31EF">
      <w:pPr>
        <w:pStyle w:val="Nadpis8"/>
      </w:pPr>
    </w:p>
    <w:p w14:paraId="02B47E18" w14:textId="6BE2A83F" w:rsidR="00940131" w:rsidRPr="00940131" w:rsidRDefault="00773F5E" w:rsidP="00FD31EF">
      <w:pPr>
        <w:pStyle w:val="Nadpis8"/>
        <w:rPr>
          <w:b w:val="0"/>
          <w:bCs w:val="0"/>
          <w:u w:val="none"/>
        </w:rPr>
      </w:pPr>
      <w:r w:rsidRPr="00940131">
        <w:t>Kapitola 02 – městská infrastruktura</w:t>
      </w:r>
      <w:r w:rsidR="00120C28" w:rsidRPr="00940131">
        <w:rPr>
          <w:b w:val="0"/>
          <w:bCs w:val="0"/>
          <w:u w:val="none"/>
        </w:rPr>
        <w:t xml:space="preserve"> </w:t>
      </w:r>
    </w:p>
    <w:p w14:paraId="6A3321E7" w14:textId="5A1C173E" w:rsidR="00773F5E" w:rsidRPr="00940131" w:rsidRDefault="00120C28" w:rsidP="00FD31EF">
      <w:pPr>
        <w:pStyle w:val="Nadpis8"/>
        <w:rPr>
          <w:b w:val="0"/>
          <w:bCs w:val="0"/>
          <w:u w:val="none"/>
        </w:rPr>
      </w:pPr>
      <w:r w:rsidRPr="00940131">
        <w:rPr>
          <w:b w:val="0"/>
          <w:bCs w:val="0"/>
          <w:u w:val="none"/>
        </w:rPr>
        <w:t xml:space="preserve">    </w:t>
      </w:r>
    </w:p>
    <w:p w14:paraId="5DB71C29" w14:textId="77777777" w:rsidR="00BB3120" w:rsidRPr="00940131" w:rsidRDefault="00DA543A" w:rsidP="00FD31EF">
      <w:pPr>
        <w:pStyle w:val="Nadpis7"/>
        <w:rPr>
          <w:u w:val="none"/>
        </w:rPr>
      </w:pPr>
      <w:r w:rsidRPr="00940131">
        <w:t>Odbor životního prostředí</w:t>
      </w:r>
      <w:r w:rsidR="007E5248" w:rsidRPr="00940131">
        <w:t xml:space="preserve"> </w:t>
      </w:r>
      <w:r w:rsidR="001D13D8" w:rsidRPr="00940131">
        <w:t xml:space="preserve">(OŽP) </w:t>
      </w:r>
      <w:r w:rsidR="007E5248" w:rsidRPr="00940131">
        <w:t>ÚMČ</w:t>
      </w:r>
      <w:r w:rsidR="00F83DFB" w:rsidRPr="00940131">
        <w:rPr>
          <w:u w:val="none"/>
        </w:rPr>
        <w:t xml:space="preserve"> </w:t>
      </w:r>
    </w:p>
    <w:p w14:paraId="46A89041" w14:textId="2235A807" w:rsidR="00773F5E" w:rsidRPr="00940131" w:rsidRDefault="00BB3120" w:rsidP="00FD31EF">
      <w:pPr>
        <w:pStyle w:val="Nadpis7"/>
        <w:rPr>
          <w:b w:val="0"/>
          <w:bCs w:val="0"/>
          <w:u w:val="none"/>
        </w:rPr>
      </w:pPr>
      <w:r w:rsidRPr="00940131">
        <w:rPr>
          <w:b w:val="0"/>
          <w:bCs w:val="0"/>
          <w:u w:val="none"/>
        </w:rPr>
        <w:t>Schválený</w:t>
      </w:r>
      <w:r w:rsidR="00DD4B97" w:rsidRPr="00940131">
        <w:rPr>
          <w:b w:val="0"/>
          <w:bCs w:val="0"/>
          <w:u w:val="none"/>
        </w:rPr>
        <w:t xml:space="preserve"> rozpočet běžných výdajů</w:t>
      </w:r>
      <w:r w:rsidR="00C509BF" w:rsidRPr="00940131">
        <w:rPr>
          <w:b w:val="0"/>
          <w:bCs w:val="0"/>
          <w:u w:val="none"/>
        </w:rPr>
        <w:t xml:space="preserve"> ve výši </w:t>
      </w:r>
      <w:r w:rsidR="00C509BF" w:rsidRPr="00940131">
        <w:rPr>
          <w:u w:val="none"/>
        </w:rPr>
        <w:t>115 961 tis. Kč</w:t>
      </w:r>
      <w:r w:rsidR="00DD4B97" w:rsidRPr="00940131">
        <w:rPr>
          <w:b w:val="0"/>
          <w:bCs w:val="0"/>
          <w:u w:val="none"/>
        </w:rPr>
        <w:t xml:space="preserve"> </w:t>
      </w:r>
      <w:r w:rsidRPr="00940131">
        <w:rPr>
          <w:b w:val="0"/>
          <w:bCs w:val="0"/>
          <w:u w:val="none"/>
        </w:rPr>
        <w:t xml:space="preserve">byl ve sledovaném období </w:t>
      </w:r>
      <w:r w:rsidR="007F0112" w:rsidRPr="00940131">
        <w:rPr>
          <w:b w:val="0"/>
          <w:bCs w:val="0"/>
          <w:u w:val="none"/>
        </w:rPr>
        <w:t xml:space="preserve">ponížen na výši </w:t>
      </w:r>
      <w:r w:rsidR="007F0112" w:rsidRPr="00940131">
        <w:rPr>
          <w:u w:val="none"/>
        </w:rPr>
        <w:t>113 </w:t>
      </w:r>
      <w:r w:rsidR="00FD18D5">
        <w:rPr>
          <w:u w:val="none"/>
        </w:rPr>
        <w:t>194</w:t>
      </w:r>
      <w:r w:rsidR="007F0112" w:rsidRPr="00940131">
        <w:rPr>
          <w:u w:val="none"/>
        </w:rPr>
        <w:t>,2 tis. Kč</w:t>
      </w:r>
      <w:r w:rsidRPr="00940131">
        <w:rPr>
          <w:b w:val="0"/>
          <w:bCs w:val="0"/>
          <w:u w:val="none"/>
        </w:rPr>
        <w:t xml:space="preserve">, čerpán </w:t>
      </w:r>
      <w:r w:rsidR="007F0112" w:rsidRPr="00940131">
        <w:rPr>
          <w:b w:val="0"/>
          <w:bCs w:val="0"/>
          <w:u w:val="none"/>
        </w:rPr>
        <w:t xml:space="preserve">byl </w:t>
      </w:r>
      <w:r w:rsidR="00DD4B97" w:rsidRPr="00940131">
        <w:rPr>
          <w:b w:val="0"/>
          <w:bCs w:val="0"/>
          <w:u w:val="none"/>
        </w:rPr>
        <w:t>částkou</w:t>
      </w:r>
      <w:r w:rsidR="00F83DFB" w:rsidRPr="00940131">
        <w:rPr>
          <w:b w:val="0"/>
          <w:bCs w:val="0"/>
          <w:u w:val="none"/>
        </w:rPr>
        <w:t xml:space="preserve"> </w:t>
      </w:r>
      <w:r w:rsidR="00940131" w:rsidRPr="00940131">
        <w:rPr>
          <w:u w:val="none"/>
        </w:rPr>
        <w:t>8</w:t>
      </w:r>
      <w:r w:rsidR="007F0112" w:rsidRPr="00940131">
        <w:rPr>
          <w:u w:val="none"/>
        </w:rPr>
        <w:t>5 5</w:t>
      </w:r>
      <w:r w:rsidR="00940131" w:rsidRPr="00940131">
        <w:rPr>
          <w:u w:val="none"/>
        </w:rPr>
        <w:t>13</w:t>
      </w:r>
      <w:r w:rsidR="00F83DFB" w:rsidRPr="00940131">
        <w:rPr>
          <w:u w:val="none"/>
        </w:rPr>
        <w:t xml:space="preserve"> tis. Kč</w:t>
      </w:r>
      <w:r w:rsidR="00AF0C9E" w:rsidRPr="00940131">
        <w:rPr>
          <w:b w:val="0"/>
          <w:bCs w:val="0"/>
          <w:u w:val="none"/>
        </w:rPr>
        <w:t xml:space="preserve">, tj. na </w:t>
      </w:r>
      <w:r w:rsidR="00940131" w:rsidRPr="00940131">
        <w:rPr>
          <w:b w:val="0"/>
          <w:bCs w:val="0"/>
          <w:u w:val="none"/>
        </w:rPr>
        <w:t>75</w:t>
      </w:r>
      <w:r w:rsidR="007F0112" w:rsidRPr="00940131">
        <w:rPr>
          <w:b w:val="0"/>
          <w:bCs w:val="0"/>
          <w:u w:val="none"/>
        </w:rPr>
        <w:t>,</w:t>
      </w:r>
      <w:r w:rsidR="00940131" w:rsidRPr="00940131">
        <w:rPr>
          <w:b w:val="0"/>
          <w:bCs w:val="0"/>
          <w:u w:val="none"/>
        </w:rPr>
        <w:t>55</w:t>
      </w:r>
      <w:r w:rsidR="00422652" w:rsidRPr="00940131">
        <w:rPr>
          <w:b w:val="0"/>
          <w:bCs w:val="0"/>
          <w:u w:val="none"/>
        </w:rPr>
        <w:t xml:space="preserve"> %</w:t>
      </w:r>
      <w:r w:rsidR="00AF0C9E" w:rsidRPr="00940131">
        <w:rPr>
          <w:b w:val="0"/>
          <w:bCs w:val="0"/>
          <w:u w:val="none"/>
        </w:rPr>
        <w:t xml:space="preserve"> </w:t>
      </w:r>
      <w:r w:rsidR="005C0706" w:rsidRPr="00940131">
        <w:rPr>
          <w:b w:val="0"/>
          <w:bCs w:val="0"/>
          <w:u w:val="none"/>
        </w:rPr>
        <w:t>R</w:t>
      </w:r>
      <w:r w:rsidR="00DD4B97" w:rsidRPr="00940131">
        <w:rPr>
          <w:b w:val="0"/>
          <w:bCs w:val="0"/>
          <w:u w:val="none"/>
        </w:rPr>
        <w:t>Z</w:t>
      </w:r>
      <w:r w:rsidR="00AF0C9E" w:rsidRPr="00940131">
        <w:rPr>
          <w:b w:val="0"/>
          <w:bCs w:val="0"/>
          <w:u w:val="none"/>
        </w:rPr>
        <w:t>.</w:t>
      </w:r>
    </w:p>
    <w:p w14:paraId="3E320AD9" w14:textId="77777777" w:rsidR="00FD31EF" w:rsidRPr="00940131" w:rsidRDefault="00FD31EF" w:rsidP="00FD31EF">
      <w:pPr>
        <w:jc w:val="both"/>
        <w:rPr>
          <w:b/>
          <w:bCs/>
          <w:u w:val="single"/>
        </w:rPr>
      </w:pPr>
    </w:p>
    <w:p w14:paraId="2BFB4112" w14:textId="1DE2A1BF" w:rsidR="009E79AB" w:rsidRPr="00940131" w:rsidRDefault="00712EE7" w:rsidP="00FD31EF">
      <w:pPr>
        <w:jc w:val="both"/>
        <w:rPr>
          <w:bCs/>
        </w:rPr>
      </w:pPr>
      <w:r w:rsidRPr="00940131">
        <w:rPr>
          <w:u w:val="single"/>
        </w:rPr>
        <w:t>Sběr a svoz komunálních odpadů</w:t>
      </w:r>
      <w:r w:rsidRPr="00940131">
        <w:t xml:space="preserve">: </w:t>
      </w:r>
      <w:r w:rsidR="00FD31EF" w:rsidRPr="00940131">
        <w:t xml:space="preserve">zahrnuje denní obsluhu 1 208 odpadkových košů, obsluhu 39 lokalit velkoobjemových kontejnerů (VOK) a 15 lokalit pro umístění VOK na biologicky rozložitelný odpad (BIO VOK). Práce jsou zasmluvněny, finanční prostředky pokrývají také zajištění čistoty na akcích pro veřejnost (Ukliďme Česko a další) a pořádaných MČ Praha 8, mimořádné úklidové akce ve spolupráci s občany na území MČ Prahy 8 a náklady na zajištění úklidu a likvidace odpadků po lidech bez domova, zejména v Libni, Karlíně a Střížkově. Dále </w:t>
      </w:r>
      <w:r w:rsidR="00FD31EF" w:rsidRPr="00940131">
        <w:lastRenderedPageBreak/>
        <w:t xml:space="preserve">pak úklid černých skládek na svěřených pozemcích. Schválený rozpočet ve výši </w:t>
      </w:r>
      <w:r w:rsidR="00FD31EF" w:rsidRPr="00940131">
        <w:rPr>
          <w:b/>
          <w:bCs/>
        </w:rPr>
        <w:t>11</w:t>
      </w:r>
      <w:r w:rsidR="00522D36" w:rsidRPr="00940131">
        <w:rPr>
          <w:b/>
          <w:bCs/>
        </w:rPr>
        <w:t> </w:t>
      </w:r>
      <w:r w:rsidR="00FD31EF" w:rsidRPr="00940131">
        <w:rPr>
          <w:b/>
          <w:bCs/>
        </w:rPr>
        <w:t>000 tis.</w:t>
      </w:r>
      <w:r w:rsidR="00C20921" w:rsidRPr="00940131">
        <w:rPr>
          <w:b/>
          <w:bCs/>
        </w:rPr>
        <w:t> </w:t>
      </w:r>
      <w:r w:rsidR="00FD31EF" w:rsidRPr="00940131">
        <w:rPr>
          <w:b/>
          <w:bCs/>
        </w:rPr>
        <w:t>Kč</w:t>
      </w:r>
      <w:r w:rsidR="00234DBB" w:rsidRPr="00940131">
        <w:rPr>
          <w:bCs/>
        </w:rPr>
        <w:t xml:space="preserve"> </w:t>
      </w:r>
      <w:r w:rsidR="00FD31EF" w:rsidRPr="00940131">
        <w:rPr>
          <w:bCs/>
        </w:rPr>
        <w:t xml:space="preserve">byl v daném období čerpán na </w:t>
      </w:r>
      <w:r w:rsidR="00940131" w:rsidRPr="00940131">
        <w:rPr>
          <w:bCs/>
        </w:rPr>
        <w:t>100</w:t>
      </w:r>
      <w:r w:rsidR="00963C79" w:rsidRPr="00940131">
        <w:rPr>
          <w:bCs/>
        </w:rPr>
        <w:t>,</w:t>
      </w:r>
      <w:r w:rsidR="00940131" w:rsidRPr="00940131">
        <w:rPr>
          <w:bCs/>
        </w:rPr>
        <w:t>00</w:t>
      </w:r>
      <w:r w:rsidR="00FD31EF" w:rsidRPr="00940131">
        <w:rPr>
          <w:bCs/>
        </w:rPr>
        <w:t xml:space="preserve"> % SR.</w:t>
      </w:r>
    </w:p>
    <w:p w14:paraId="27F159C7" w14:textId="77777777" w:rsidR="00FD31EF" w:rsidRPr="00CD5A98" w:rsidRDefault="00FD31EF" w:rsidP="00205F15">
      <w:pPr>
        <w:jc w:val="both"/>
        <w:rPr>
          <w:b/>
          <w:bCs/>
          <w:highlight w:val="yellow"/>
        </w:rPr>
      </w:pPr>
    </w:p>
    <w:p w14:paraId="69122957" w14:textId="6793DCDC" w:rsidR="00712EE7" w:rsidRPr="005658C2" w:rsidRDefault="00712EE7" w:rsidP="00D60895">
      <w:pPr>
        <w:jc w:val="both"/>
        <w:rPr>
          <w:b/>
          <w:bCs/>
        </w:rPr>
      </w:pPr>
      <w:r w:rsidRPr="005B2BA0">
        <w:rPr>
          <w:u w:val="single"/>
        </w:rPr>
        <w:t>Sběr a svoz ostatních odpadů</w:t>
      </w:r>
      <w:r w:rsidRPr="005B2BA0">
        <w:t xml:space="preserve">: </w:t>
      </w:r>
      <w:r w:rsidR="00522D36" w:rsidRPr="005B2BA0">
        <w:t>jsou sledovány výdaje na úhradu úklidu a likvidaci psích exkrementů. Práce jsou zasmluvněny a jsou prováděny pravidelně ve</w:t>
      </w:r>
      <w:r w:rsidR="00D60895" w:rsidRPr="005B2BA0">
        <w:t> </w:t>
      </w:r>
      <w:r w:rsidR="00522D36" w:rsidRPr="005B2BA0">
        <w:t>vytipovaných lokalitách určených smlouvou, jedná se o strojové čištění chodníků a některých ploch veřejné zeleně od</w:t>
      </w:r>
      <w:r w:rsidR="00C20921" w:rsidRPr="005B2BA0">
        <w:t> </w:t>
      </w:r>
      <w:r w:rsidR="00522D36" w:rsidRPr="005B2BA0">
        <w:t xml:space="preserve">psích exkrementů. </w:t>
      </w:r>
      <w:r w:rsidR="00D60895" w:rsidRPr="005B2BA0">
        <w:t>V měsíci září byl rozpočet navýšen o neinvestiční dotaci poskytnutou HMP na využití prostředků při zajišťování úklidu veřejných prostranství a ploch.</w:t>
      </w:r>
      <w:r w:rsidR="00234DBB" w:rsidRPr="005B2BA0">
        <w:t xml:space="preserve"> Schválený </w:t>
      </w:r>
      <w:r w:rsidR="00234DBB" w:rsidRPr="005658C2">
        <w:t xml:space="preserve">rozpočet ve výši </w:t>
      </w:r>
      <w:r w:rsidR="00234DBB" w:rsidRPr="005658C2">
        <w:rPr>
          <w:b/>
          <w:bCs/>
        </w:rPr>
        <w:t>4 500 tis. Kč</w:t>
      </w:r>
      <w:r w:rsidR="00234DBB" w:rsidRPr="005658C2">
        <w:rPr>
          <w:bCs/>
        </w:rPr>
        <w:t xml:space="preserve"> byl v daném období upraven na výši</w:t>
      </w:r>
      <w:r w:rsidR="00DB2165" w:rsidRPr="005658C2">
        <w:rPr>
          <w:bCs/>
        </w:rPr>
        <w:t xml:space="preserve"> </w:t>
      </w:r>
      <w:r w:rsidR="00D60895" w:rsidRPr="005658C2">
        <w:rPr>
          <w:b/>
          <w:bCs/>
        </w:rPr>
        <w:t>5 113,2</w:t>
      </w:r>
      <w:r w:rsidR="00522D36" w:rsidRPr="005658C2">
        <w:rPr>
          <w:b/>
          <w:bCs/>
        </w:rPr>
        <w:t xml:space="preserve"> tis. Kč</w:t>
      </w:r>
      <w:r w:rsidR="00DB2165" w:rsidRPr="005658C2">
        <w:t xml:space="preserve"> </w:t>
      </w:r>
      <w:r w:rsidR="00DB2165" w:rsidRPr="00282BD3">
        <w:t>a</w:t>
      </w:r>
      <w:r w:rsidR="00DB2165" w:rsidRPr="005658C2">
        <w:t xml:space="preserve"> čerpán </w:t>
      </w:r>
      <w:r w:rsidR="00522D36" w:rsidRPr="005658C2">
        <w:rPr>
          <w:bCs/>
        </w:rPr>
        <w:t xml:space="preserve">částkou </w:t>
      </w:r>
      <w:r w:rsidR="005B2BA0" w:rsidRPr="005658C2">
        <w:rPr>
          <w:b/>
          <w:bCs/>
        </w:rPr>
        <w:t>3</w:t>
      </w:r>
      <w:r w:rsidR="00D60895" w:rsidRPr="005658C2">
        <w:rPr>
          <w:b/>
          <w:bCs/>
        </w:rPr>
        <w:t xml:space="preserve"> </w:t>
      </w:r>
      <w:r w:rsidR="005B2BA0" w:rsidRPr="005658C2">
        <w:rPr>
          <w:b/>
          <w:bCs/>
        </w:rPr>
        <w:t>576</w:t>
      </w:r>
      <w:r w:rsidR="00522D36" w:rsidRPr="005658C2">
        <w:rPr>
          <w:b/>
          <w:bCs/>
        </w:rPr>
        <w:t xml:space="preserve"> tis. Kč</w:t>
      </w:r>
      <w:r w:rsidR="00522D36" w:rsidRPr="005658C2">
        <w:t xml:space="preserve">, tj. na </w:t>
      </w:r>
      <w:r w:rsidR="00D60895" w:rsidRPr="005658C2">
        <w:t>6</w:t>
      </w:r>
      <w:r w:rsidR="005B2BA0" w:rsidRPr="005658C2">
        <w:t>9</w:t>
      </w:r>
      <w:r w:rsidR="00D60895" w:rsidRPr="005658C2">
        <w:t>,</w:t>
      </w:r>
      <w:r w:rsidR="005B2BA0" w:rsidRPr="005658C2">
        <w:t>94</w:t>
      </w:r>
      <w:r w:rsidR="00522D36" w:rsidRPr="005658C2">
        <w:t xml:space="preserve"> %</w:t>
      </w:r>
      <w:r w:rsidR="00F64EC4" w:rsidRPr="005658C2">
        <w:t xml:space="preserve"> RZ</w:t>
      </w:r>
      <w:r w:rsidR="00522D36" w:rsidRPr="005658C2">
        <w:t>.</w:t>
      </w:r>
    </w:p>
    <w:p w14:paraId="30AB1F58" w14:textId="77777777" w:rsidR="00522D36" w:rsidRPr="005658C2" w:rsidRDefault="00522D36" w:rsidP="00205F15">
      <w:pPr>
        <w:jc w:val="both"/>
      </w:pPr>
    </w:p>
    <w:p w14:paraId="6E888E7F" w14:textId="18154F0B" w:rsidR="00F64EC4" w:rsidRPr="005658C2" w:rsidRDefault="00CA0B86" w:rsidP="00D60895">
      <w:pPr>
        <w:jc w:val="both"/>
      </w:pPr>
      <w:r w:rsidRPr="005658C2">
        <w:rPr>
          <w:u w:val="single"/>
        </w:rPr>
        <w:t>Ostatní činnost k ochraně přírody a krajiny</w:t>
      </w:r>
      <w:r w:rsidRPr="005658C2">
        <w:t xml:space="preserve">: </w:t>
      </w:r>
      <w:r w:rsidR="00F64EC4" w:rsidRPr="005658C2">
        <w:t>na tomto paragrafu jsou sledovány výdaje určené na</w:t>
      </w:r>
      <w:r w:rsidR="00C20921" w:rsidRPr="005658C2">
        <w:t> </w:t>
      </w:r>
      <w:r w:rsidR="00F64EC4" w:rsidRPr="005658C2">
        <w:t>ekologickou výchovu dětí a mládeže, pořádání propagačních a vzdělávacích akcí pro</w:t>
      </w:r>
      <w:r w:rsidR="00676445" w:rsidRPr="005658C2">
        <w:t> </w:t>
      </w:r>
      <w:r w:rsidR="00F64EC4" w:rsidRPr="005658C2">
        <w:t>veřejnost, jejichž tématem je problematika ochrany životního prostředí a nakládání s odpady, úhrada základní péče o opuštěná a týraná zvířata umístěná do útulku a na provoz odboru. Dále byly finanční prostředky využity na služby související s provozem oddělení okamžitého úklidu, jedná se především o úhradu služeb spojenou s vysypáváním smetků. Schválený rozpočet ve</w:t>
      </w:r>
      <w:r w:rsidR="00C20921" w:rsidRPr="005658C2">
        <w:t> </w:t>
      </w:r>
      <w:r w:rsidR="00F64EC4" w:rsidRPr="005658C2">
        <w:t xml:space="preserve">výši </w:t>
      </w:r>
      <w:r w:rsidR="00F64EC4" w:rsidRPr="005658C2">
        <w:rPr>
          <w:b/>
          <w:bCs/>
        </w:rPr>
        <w:t>800</w:t>
      </w:r>
      <w:r w:rsidR="001910B8" w:rsidRPr="005658C2">
        <w:rPr>
          <w:b/>
          <w:bCs/>
        </w:rPr>
        <w:t> </w:t>
      </w:r>
      <w:r w:rsidR="00F64EC4" w:rsidRPr="005658C2">
        <w:rPr>
          <w:b/>
          <w:bCs/>
        </w:rPr>
        <w:t>tis. Kč</w:t>
      </w:r>
      <w:r w:rsidR="00F64EC4" w:rsidRPr="005658C2">
        <w:t xml:space="preserve">, </w:t>
      </w:r>
      <w:r w:rsidR="00F64EC4" w:rsidRPr="005658C2">
        <w:rPr>
          <w:bCs/>
        </w:rPr>
        <w:t xml:space="preserve">byl v daném období čerpán částkou </w:t>
      </w:r>
      <w:r w:rsidR="005B70E1">
        <w:rPr>
          <w:b/>
        </w:rPr>
        <w:t>149</w:t>
      </w:r>
      <w:r w:rsidR="00DB2165" w:rsidRPr="005658C2">
        <w:rPr>
          <w:b/>
          <w:bCs/>
        </w:rPr>
        <w:t xml:space="preserve"> </w:t>
      </w:r>
      <w:r w:rsidR="00F64EC4" w:rsidRPr="005658C2">
        <w:rPr>
          <w:b/>
          <w:bCs/>
        </w:rPr>
        <w:t>tis. Kč</w:t>
      </w:r>
      <w:r w:rsidR="00F64EC4" w:rsidRPr="00282BD3">
        <w:t>,</w:t>
      </w:r>
      <w:r w:rsidR="00F64EC4" w:rsidRPr="005658C2">
        <w:rPr>
          <w:b/>
          <w:bCs/>
        </w:rPr>
        <w:t xml:space="preserve"> </w:t>
      </w:r>
      <w:r w:rsidR="00F64EC4" w:rsidRPr="005658C2">
        <w:t xml:space="preserve">tj. na </w:t>
      </w:r>
      <w:r w:rsidR="005B70E1">
        <w:t>1</w:t>
      </w:r>
      <w:r w:rsidR="00D60895" w:rsidRPr="005658C2">
        <w:t>8,</w:t>
      </w:r>
      <w:r w:rsidR="005B70E1">
        <w:t>63</w:t>
      </w:r>
      <w:r w:rsidR="00F64EC4" w:rsidRPr="005658C2">
        <w:t xml:space="preserve"> %</w:t>
      </w:r>
      <w:r w:rsidR="00E35FEC" w:rsidRPr="005658C2">
        <w:t xml:space="preserve"> SR</w:t>
      </w:r>
      <w:r w:rsidR="00F64EC4" w:rsidRPr="005658C2">
        <w:t>.</w:t>
      </w:r>
      <w:r w:rsidR="00F64EC4" w:rsidRPr="005658C2">
        <w:rPr>
          <w:b/>
          <w:bCs/>
        </w:rPr>
        <w:t xml:space="preserve"> </w:t>
      </w:r>
      <w:r w:rsidR="00F64EC4" w:rsidRPr="005658C2">
        <w:t>Čerpání finančních prostředků je především závislé na množství umístěných zvířat do útulku v rámci jednotlivých řízení zajišťovaných oddělením ochrany přírody.</w:t>
      </w:r>
      <w:r w:rsidR="00D60895" w:rsidRPr="005658C2">
        <w:t xml:space="preserve"> Ve sledovaném období nebylo nutné čerpat finanční prostředky za náhradní péči.</w:t>
      </w:r>
    </w:p>
    <w:p w14:paraId="3BEBA767" w14:textId="77777777" w:rsidR="005C0706" w:rsidRPr="00F56278" w:rsidRDefault="005C0706" w:rsidP="00DD130D">
      <w:pPr>
        <w:jc w:val="both"/>
      </w:pPr>
    </w:p>
    <w:p w14:paraId="777A8EAB" w14:textId="790F9515" w:rsidR="00732D92" w:rsidRPr="00271C26" w:rsidRDefault="00CA0B86" w:rsidP="000B1622">
      <w:pPr>
        <w:pStyle w:val="Zhlav"/>
        <w:tabs>
          <w:tab w:val="center" w:pos="6480"/>
        </w:tabs>
        <w:spacing w:before="0" w:after="0"/>
        <w:jc w:val="both"/>
        <w:rPr>
          <w:szCs w:val="24"/>
          <w:highlight w:val="yellow"/>
        </w:rPr>
      </w:pPr>
      <w:r w:rsidRPr="000B1622">
        <w:rPr>
          <w:szCs w:val="24"/>
          <w:u w:val="single"/>
        </w:rPr>
        <w:t>Péče o vzhled obcí a veřejnou zeleň</w:t>
      </w:r>
      <w:r w:rsidR="00710307" w:rsidRPr="000B1622">
        <w:rPr>
          <w:szCs w:val="24"/>
          <w:u w:val="single"/>
        </w:rPr>
        <w:t>:</w:t>
      </w:r>
      <w:r w:rsidR="00875860" w:rsidRPr="000B1622">
        <w:rPr>
          <w:szCs w:val="24"/>
        </w:rPr>
        <w:t xml:space="preserve"> </w:t>
      </w:r>
      <w:r w:rsidR="00DD130D" w:rsidRPr="000B1622">
        <w:rPr>
          <w:szCs w:val="24"/>
        </w:rPr>
        <w:t xml:space="preserve">bylo spravováno 210 ha a finanční prostředky jsou rozpočtovány na provedení výsadby a zálivku dřevin, úklid pozemků od drobného polétavého odpadu, shrabání listí, řezy živých plotů, kácení a prořezávky stromů, havarijní kácení dřevin, seč trávníků, řez keřů na dětských hřištích a na psích loukách, deratizaci a další práce spojené s údržbou veřejných ploch. Dále je zahrnuta nadstandardní péče a údržba parku Kaizlovy sady, Karlínské nám. a nám. Dr. Holého. Finanční prostředky jsou využity dále na nákup a opravy drobného hmotného majetku a městského mobiliáře (lavičky, odpadkové koše, informační cedule na hřiště a do parků) a na péči o technické prvky (opravy chodníků, mobiliáře aj.). Dále jsou z rozpočtu hrazeny pravidelné zálohy na odběr vody a elektrickou energii. </w:t>
      </w:r>
      <w:r w:rsidR="00F56278" w:rsidRPr="000B1622">
        <w:rPr>
          <w:szCs w:val="24"/>
        </w:rPr>
        <w:t xml:space="preserve">Schválený rozpočet ve výši </w:t>
      </w:r>
      <w:r w:rsidR="00F56278" w:rsidRPr="000B1622">
        <w:rPr>
          <w:b/>
          <w:bCs/>
          <w:szCs w:val="24"/>
        </w:rPr>
        <w:t>73 000 tis. Kč</w:t>
      </w:r>
      <w:r w:rsidR="00F56278" w:rsidRPr="000B1622">
        <w:rPr>
          <w:szCs w:val="24"/>
        </w:rPr>
        <w:t xml:space="preserve"> byl ponížen na</w:t>
      </w:r>
      <w:r w:rsidR="00DD130D" w:rsidRPr="000B1622">
        <w:rPr>
          <w:szCs w:val="24"/>
        </w:rPr>
        <w:t xml:space="preserve"> </w:t>
      </w:r>
      <w:r w:rsidR="00F56278" w:rsidRPr="000B1622">
        <w:rPr>
          <w:b/>
          <w:bCs/>
          <w:szCs w:val="24"/>
        </w:rPr>
        <w:t>69</w:t>
      </w:r>
      <w:r w:rsidR="00AD60F2" w:rsidRPr="000B1622">
        <w:rPr>
          <w:b/>
          <w:bCs/>
          <w:szCs w:val="24"/>
        </w:rPr>
        <w:t> </w:t>
      </w:r>
      <w:r w:rsidR="00F56278" w:rsidRPr="000B1622">
        <w:rPr>
          <w:b/>
          <w:bCs/>
          <w:szCs w:val="24"/>
        </w:rPr>
        <w:t>870</w:t>
      </w:r>
      <w:r w:rsidR="00AD60F2" w:rsidRPr="000B1622">
        <w:rPr>
          <w:b/>
          <w:bCs/>
          <w:szCs w:val="24"/>
        </w:rPr>
        <w:t>,0</w:t>
      </w:r>
      <w:r w:rsidR="00DD130D" w:rsidRPr="000B1622">
        <w:rPr>
          <w:b/>
          <w:bCs/>
          <w:szCs w:val="24"/>
        </w:rPr>
        <w:t xml:space="preserve"> tis. K</w:t>
      </w:r>
      <w:r w:rsidR="00DD130D" w:rsidRPr="00282BD3">
        <w:rPr>
          <w:b/>
          <w:bCs/>
          <w:szCs w:val="24"/>
        </w:rPr>
        <w:t>č</w:t>
      </w:r>
      <w:r w:rsidR="00757D8C" w:rsidRPr="000B1622">
        <w:rPr>
          <w:szCs w:val="24"/>
        </w:rPr>
        <w:t xml:space="preserve"> (částka 2 300,0 tis. Kč byla převedena na investiční akci: „Úprava zpevněné pochozí cesty v ulici Davídkova na parc. č.</w:t>
      </w:r>
      <w:r w:rsidR="0064739E">
        <w:rPr>
          <w:szCs w:val="24"/>
        </w:rPr>
        <w:t> </w:t>
      </w:r>
      <w:r w:rsidR="00757D8C" w:rsidRPr="000B1622">
        <w:rPr>
          <w:szCs w:val="24"/>
        </w:rPr>
        <w:t xml:space="preserve">1640/1 v k. ú. Kobylisy“, částka 80,0 tis. Kč byla převedena na investiční akci: „Vybudování zpevněných pochozích pěšin u OC Krakov“, částka </w:t>
      </w:r>
      <w:r w:rsidR="000B1622" w:rsidRPr="000B1622">
        <w:rPr>
          <w:szCs w:val="24"/>
        </w:rPr>
        <w:t>250</w:t>
      </w:r>
      <w:r w:rsidR="00757D8C" w:rsidRPr="000B1622">
        <w:rPr>
          <w:szCs w:val="24"/>
        </w:rPr>
        <w:t>,0 tis. Kč byla převedena na investiční akci</w:t>
      </w:r>
      <w:r w:rsidR="00757D8C" w:rsidRPr="004401BD">
        <w:rPr>
          <w:szCs w:val="24"/>
        </w:rPr>
        <w:t>:</w:t>
      </w:r>
      <w:r w:rsidR="000B1622" w:rsidRPr="004401BD">
        <w:rPr>
          <w:szCs w:val="24"/>
        </w:rPr>
        <w:t xml:space="preserve"> „Revitalizace parku Dlážděnka“ a částka 500,0 tis. Kč byla převedena na investiční akci: „Zpracování PD na změnu povrchu basketbalového hřiště na Karlínském náměstí“) </w:t>
      </w:r>
      <w:r w:rsidR="00F56278" w:rsidRPr="004401BD">
        <w:rPr>
          <w:bCs/>
          <w:szCs w:val="24"/>
        </w:rPr>
        <w:t xml:space="preserve">a </w:t>
      </w:r>
      <w:r w:rsidR="00DD130D" w:rsidRPr="004401BD">
        <w:rPr>
          <w:bCs/>
          <w:szCs w:val="24"/>
        </w:rPr>
        <w:t xml:space="preserve">byl čerpán částkou </w:t>
      </w:r>
      <w:r w:rsidR="00F56278" w:rsidRPr="004401BD">
        <w:rPr>
          <w:b/>
          <w:bCs/>
          <w:szCs w:val="24"/>
        </w:rPr>
        <w:t>51 592 </w:t>
      </w:r>
      <w:r w:rsidR="00DD130D" w:rsidRPr="004401BD">
        <w:rPr>
          <w:b/>
          <w:bCs/>
          <w:szCs w:val="24"/>
        </w:rPr>
        <w:t>tis.</w:t>
      </w:r>
      <w:r w:rsidR="00F56278" w:rsidRPr="004401BD">
        <w:rPr>
          <w:b/>
          <w:bCs/>
          <w:szCs w:val="24"/>
        </w:rPr>
        <w:t> </w:t>
      </w:r>
      <w:r w:rsidR="00DD130D" w:rsidRPr="004401BD">
        <w:rPr>
          <w:b/>
          <w:bCs/>
          <w:szCs w:val="24"/>
        </w:rPr>
        <w:t>Kč</w:t>
      </w:r>
      <w:r w:rsidR="00DD130D" w:rsidRPr="004401BD">
        <w:rPr>
          <w:szCs w:val="24"/>
        </w:rPr>
        <w:t>, tj. na</w:t>
      </w:r>
      <w:r w:rsidR="00C20921" w:rsidRPr="004401BD">
        <w:rPr>
          <w:szCs w:val="24"/>
        </w:rPr>
        <w:t> </w:t>
      </w:r>
      <w:r w:rsidR="00F56278" w:rsidRPr="004401BD">
        <w:rPr>
          <w:szCs w:val="24"/>
        </w:rPr>
        <w:t>7</w:t>
      </w:r>
      <w:r w:rsidR="00AD60F2" w:rsidRPr="004401BD">
        <w:rPr>
          <w:szCs w:val="24"/>
        </w:rPr>
        <w:t>3,8</w:t>
      </w:r>
      <w:r w:rsidR="00F56278" w:rsidRPr="004401BD">
        <w:rPr>
          <w:szCs w:val="24"/>
        </w:rPr>
        <w:t>4</w:t>
      </w:r>
      <w:r w:rsidR="009070A0" w:rsidRPr="004401BD">
        <w:rPr>
          <w:szCs w:val="24"/>
        </w:rPr>
        <w:t> </w:t>
      </w:r>
      <w:r w:rsidR="00DD130D" w:rsidRPr="004401BD">
        <w:rPr>
          <w:szCs w:val="24"/>
        </w:rPr>
        <w:t>% RZ.</w:t>
      </w:r>
      <w:r w:rsidR="00DD130D" w:rsidRPr="004401BD">
        <w:rPr>
          <w:b/>
          <w:bCs/>
          <w:szCs w:val="24"/>
        </w:rPr>
        <w:t xml:space="preserve"> </w:t>
      </w:r>
      <w:r w:rsidR="00DD130D" w:rsidRPr="004401BD">
        <w:rPr>
          <w:szCs w:val="24"/>
        </w:rPr>
        <w:t xml:space="preserve">Nižší čerpání finančních prostředků je </w:t>
      </w:r>
      <w:r w:rsidR="00AD60F2" w:rsidRPr="004401BD">
        <w:rPr>
          <w:szCs w:val="24"/>
        </w:rPr>
        <w:t xml:space="preserve">ve sledovaném období </w:t>
      </w:r>
      <w:r w:rsidR="00DD130D" w:rsidRPr="004401BD">
        <w:rPr>
          <w:szCs w:val="24"/>
        </w:rPr>
        <w:t>způsobeno</w:t>
      </w:r>
      <w:r w:rsidR="00AD60F2" w:rsidRPr="004401BD">
        <w:rPr>
          <w:szCs w:val="24"/>
        </w:rPr>
        <w:t xml:space="preserve"> uzavřením Rámcových dohod na provádění prací spojených s údržbou zeleně (Nepravidelné zahradnické práce). Rámcové dohody byly uzavřeny na základě výběrového řízení s účinností k 01.09.2025.</w:t>
      </w:r>
    </w:p>
    <w:p w14:paraId="2237AA89" w14:textId="3281D019" w:rsidR="009E79AB" w:rsidRPr="00CD5A98" w:rsidRDefault="009E79AB" w:rsidP="00E04F48">
      <w:pPr>
        <w:jc w:val="both"/>
        <w:rPr>
          <w:highlight w:val="yellow"/>
        </w:rPr>
      </w:pPr>
    </w:p>
    <w:p w14:paraId="2FF67E0D" w14:textId="585B3975" w:rsidR="00E04F48" w:rsidRPr="006D5A84" w:rsidRDefault="00CA0B86" w:rsidP="00285509">
      <w:pPr>
        <w:jc w:val="both"/>
      </w:pPr>
      <w:r w:rsidRPr="006D5A84">
        <w:rPr>
          <w:u w:val="single"/>
        </w:rPr>
        <w:t>Ostatní záležitosti pozemních komunikací</w:t>
      </w:r>
      <w:r w:rsidRPr="006D5A84">
        <w:t xml:space="preserve">: </w:t>
      </w:r>
      <w:r w:rsidR="00E04F48" w:rsidRPr="006D5A84">
        <w:t xml:space="preserve">finanční prostředky jsou určeny na zimní údržbu pěších cest ve správě MČ Praha 8. Jedná se o využití finančních prostředků v případě kalamitního stavu a nepřízni počasí v zimních měsících, zabezpečení schůdnosti pěších cest v nejvíce zasažených lokalitách. Finanční prostředky jsou využity současně na úklid posypového materiálu po skončení zimního období. Schválený rozpočet ve výši </w:t>
      </w:r>
      <w:r w:rsidR="00E04F48" w:rsidRPr="006D5A84">
        <w:rPr>
          <w:b/>
          <w:bCs/>
        </w:rPr>
        <w:t>8 000 tis. Kč</w:t>
      </w:r>
      <w:r w:rsidR="00E04F48" w:rsidRPr="006D5A84">
        <w:t xml:space="preserve">, byl v daném období čerpán částkou </w:t>
      </w:r>
      <w:r w:rsidR="006D5A84" w:rsidRPr="006D5A84">
        <w:rPr>
          <w:b/>
          <w:bCs/>
        </w:rPr>
        <w:t>2</w:t>
      </w:r>
      <w:r w:rsidR="00E04F48" w:rsidRPr="006D5A84">
        <w:rPr>
          <w:b/>
          <w:bCs/>
        </w:rPr>
        <w:t> </w:t>
      </w:r>
      <w:r w:rsidR="006D5A84" w:rsidRPr="006D5A84">
        <w:rPr>
          <w:b/>
          <w:bCs/>
        </w:rPr>
        <w:t>304</w:t>
      </w:r>
      <w:r w:rsidR="00E04F48" w:rsidRPr="006D5A84">
        <w:rPr>
          <w:b/>
          <w:bCs/>
        </w:rPr>
        <w:t xml:space="preserve"> tis. Kč</w:t>
      </w:r>
      <w:r w:rsidR="00E04F48" w:rsidRPr="006D5A84">
        <w:t>, tj. na 2</w:t>
      </w:r>
      <w:r w:rsidR="006D5A84" w:rsidRPr="006D5A84">
        <w:t>8</w:t>
      </w:r>
      <w:r w:rsidR="00E04F48" w:rsidRPr="006D5A84">
        <w:t>,</w:t>
      </w:r>
      <w:r w:rsidR="006D5A84" w:rsidRPr="006D5A84">
        <w:t>80</w:t>
      </w:r>
      <w:r w:rsidR="002A09F7" w:rsidRPr="006D5A84">
        <w:t> </w:t>
      </w:r>
      <w:r w:rsidR="00E04F48" w:rsidRPr="006D5A84">
        <w:t>%</w:t>
      </w:r>
      <w:r w:rsidR="002A09F7" w:rsidRPr="006D5A84">
        <w:t xml:space="preserve"> SR</w:t>
      </w:r>
      <w:r w:rsidR="00E04F48" w:rsidRPr="006D5A84">
        <w:t>. Čerpání finančních prostředků je závislé na</w:t>
      </w:r>
      <w:r w:rsidR="00C20921" w:rsidRPr="006D5A84">
        <w:t> </w:t>
      </w:r>
      <w:r w:rsidR="00E04F48" w:rsidRPr="006D5A84">
        <w:t xml:space="preserve">ročním období, další čerpání </w:t>
      </w:r>
      <w:r w:rsidR="00A40357" w:rsidRPr="006D5A84">
        <w:t xml:space="preserve">je </w:t>
      </w:r>
      <w:r w:rsidR="00E04F48" w:rsidRPr="006D5A84">
        <w:t>očekává</w:t>
      </w:r>
      <w:r w:rsidR="00A40357" w:rsidRPr="006D5A84">
        <w:t>no</w:t>
      </w:r>
      <w:r w:rsidR="00E04F48" w:rsidRPr="006D5A84">
        <w:t xml:space="preserve"> ke konci roku. </w:t>
      </w:r>
    </w:p>
    <w:p w14:paraId="29A7D213" w14:textId="1E4E835B" w:rsidR="00875860" w:rsidRPr="00CD5A98" w:rsidRDefault="00875860" w:rsidP="00285509">
      <w:pPr>
        <w:jc w:val="both"/>
        <w:rPr>
          <w:highlight w:val="yellow"/>
        </w:rPr>
      </w:pPr>
    </w:p>
    <w:p w14:paraId="3A3764D1" w14:textId="572A2DC3" w:rsidR="00875860" w:rsidRPr="004724C4" w:rsidRDefault="00CA0B86" w:rsidP="00285509">
      <w:pPr>
        <w:jc w:val="both"/>
      </w:pPr>
      <w:r w:rsidRPr="004724C4">
        <w:rPr>
          <w:u w:val="single"/>
        </w:rPr>
        <w:t>Silnice údržba</w:t>
      </w:r>
      <w:r w:rsidRPr="004724C4">
        <w:t>:</w:t>
      </w:r>
      <w:r w:rsidRPr="004724C4">
        <w:rPr>
          <w:b/>
          <w:bCs/>
        </w:rPr>
        <w:t xml:space="preserve"> </w:t>
      </w:r>
      <w:r w:rsidR="004F6572" w:rsidRPr="004724C4">
        <w:t xml:space="preserve">rozpočtované finanční prostředky jsou určeny na provádění komunálních služeb, a to na blokový úklid vybraných pěších komunikací v rámci uzavřené smlouvy o dílo – Čistá Osmička. Schválený rozpočet ve výši </w:t>
      </w:r>
      <w:r w:rsidR="004F6572" w:rsidRPr="004724C4">
        <w:rPr>
          <w:b/>
          <w:bCs/>
        </w:rPr>
        <w:t>13</w:t>
      </w:r>
      <w:r w:rsidR="00E328FE" w:rsidRPr="004724C4">
        <w:rPr>
          <w:b/>
          <w:bCs/>
        </w:rPr>
        <w:t> </w:t>
      </w:r>
      <w:r w:rsidR="004F6572" w:rsidRPr="004724C4">
        <w:rPr>
          <w:b/>
          <w:bCs/>
        </w:rPr>
        <w:t>556 tis.</w:t>
      </w:r>
      <w:r w:rsidR="004F6572" w:rsidRPr="004724C4">
        <w:t xml:space="preserve"> </w:t>
      </w:r>
      <w:r w:rsidR="004F6572" w:rsidRPr="00282BD3">
        <w:rPr>
          <w:b/>
          <w:bCs/>
        </w:rPr>
        <w:t>Kč</w:t>
      </w:r>
      <w:r w:rsidR="004F6572" w:rsidRPr="004724C4">
        <w:t xml:space="preserve">, byl v daném období čerpán částkou </w:t>
      </w:r>
      <w:r w:rsidR="00AD60F2" w:rsidRPr="004724C4">
        <w:rPr>
          <w:b/>
          <w:bCs/>
        </w:rPr>
        <w:t>1</w:t>
      </w:r>
      <w:r w:rsidR="004724C4" w:rsidRPr="004724C4">
        <w:rPr>
          <w:b/>
          <w:bCs/>
        </w:rPr>
        <w:t>3</w:t>
      </w:r>
      <w:r w:rsidR="00AD60F2" w:rsidRPr="004724C4">
        <w:rPr>
          <w:b/>
          <w:bCs/>
        </w:rPr>
        <w:t> </w:t>
      </w:r>
      <w:r w:rsidR="004724C4" w:rsidRPr="004724C4">
        <w:rPr>
          <w:b/>
          <w:bCs/>
        </w:rPr>
        <w:t>527</w:t>
      </w:r>
      <w:r w:rsidR="005C2002" w:rsidRPr="004724C4">
        <w:rPr>
          <w:b/>
          <w:bCs/>
        </w:rPr>
        <w:t> </w:t>
      </w:r>
      <w:r w:rsidR="004F6572" w:rsidRPr="004724C4">
        <w:rPr>
          <w:b/>
          <w:bCs/>
        </w:rPr>
        <w:t>tis.</w:t>
      </w:r>
      <w:r w:rsidR="004F6572" w:rsidRPr="004724C4">
        <w:t xml:space="preserve"> Kč, tj. na </w:t>
      </w:r>
      <w:r w:rsidR="004724C4" w:rsidRPr="004724C4">
        <w:t>99</w:t>
      </w:r>
      <w:r w:rsidR="00AD60F2" w:rsidRPr="004724C4">
        <w:t>,</w:t>
      </w:r>
      <w:r w:rsidR="004724C4" w:rsidRPr="004724C4">
        <w:t>79</w:t>
      </w:r>
      <w:r w:rsidR="004F6572" w:rsidRPr="004724C4">
        <w:t xml:space="preserve"> %</w:t>
      </w:r>
      <w:r w:rsidR="00E328FE" w:rsidRPr="004724C4">
        <w:t xml:space="preserve"> SR</w:t>
      </w:r>
      <w:r w:rsidR="004F6572" w:rsidRPr="004724C4">
        <w:t>.</w:t>
      </w:r>
    </w:p>
    <w:p w14:paraId="794F6AC7" w14:textId="77777777" w:rsidR="004F6572" w:rsidRPr="00CD5A98" w:rsidRDefault="004F6572" w:rsidP="00285509">
      <w:pPr>
        <w:jc w:val="both"/>
        <w:rPr>
          <w:highlight w:val="yellow"/>
          <w:u w:val="single"/>
        </w:rPr>
      </w:pPr>
    </w:p>
    <w:p w14:paraId="521A6CEF" w14:textId="5E2F6CD8" w:rsidR="00872BBE" w:rsidRPr="00CD5A98" w:rsidRDefault="00CA0B86" w:rsidP="001F4375">
      <w:pPr>
        <w:jc w:val="both"/>
        <w:rPr>
          <w:highlight w:val="yellow"/>
        </w:rPr>
      </w:pPr>
      <w:r w:rsidRPr="00BC5CAA">
        <w:rPr>
          <w:u w:val="single"/>
        </w:rPr>
        <w:t>Využití volného času dětí a mládeže</w:t>
      </w:r>
      <w:r w:rsidRPr="00BC5CAA">
        <w:t xml:space="preserve">: </w:t>
      </w:r>
      <w:r w:rsidR="000C12CC" w:rsidRPr="00BC5CAA">
        <w:t xml:space="preserve">na tomto paragrafu jsou sledovány výdaje, které jsou určeny </w:t>
      </w:r>
      <w:r w:rsidR="000C12CC" w:rsidRPr="00BC5CAA">
        <w:rPr>
          <w:bCs/>
        </w:rPr>
        <w:t>na běžnou údržbu dětských hřišť a sportovišť, údržbu a opravy vybavení, výměny a</w:t>
      </w:r>
      <w:r w:rsidR="00C20921" w:rsidRPr="00BC5CAA">
        <w:rPr>
          <w:bCs/>
        </w:rPr>
        <w:t> </w:t>
      </w:r>
      <w:r w:rsidR="000C12CC" w:rsidRPr="00BC5CAA">
        <w:rPr>
          <w:bCs/>
        </w:rPr>
        <w:t xml:space="preserve">doplnění písku v pískovištích, nákup nových herních prvků, zajištění povinné roční revize dětských hřišť. </w:t>
      </w:r>
      <w:r w:rsidR="00BC5CAA" w:rsidRPr="00BC5CAA">
        <w:t xml:space="preserve">Schválený rozpočet ve výši </w:t>
      </w:r>
      <w:r w:rsidR="00BC5CAA" w:rsidRPr="00BC5CAA">
        <w:rPr>
          <w:b/>
          <w:bCs/>
        </w:rPr>
        <w:t>5</w:t>
      </w:r>
      <w:r w:rsidR="00DE0D44">
        <w:rPr>
          <w:b/>
          <w:bCs/>
        </w:rPr>
        <w:t> </w:t>
      </w:r>
      <w:r w:rsidR="00BC5CAA" w:rsidRPr="00BC5CAA">
        <w:rPr>
          <w:b/>
          <w:bCs/>
        </w:rPr>
        <w:t>105</w:t>
      </w:r>
      <w:r w:rsidR="00DE0D44">
        <w:rPr>
          <w:b/>
          <w:bCs/>
        </w:rPr>
        <w:t xml:space="preserve"> </w:t>
      </w:r>
      <w:r w:rsidR="00BC5CAA" w:rsidRPr="00BC5CAA">
        <w:rPr>
          <w:b/>
          <w:bCs/>
        </w:rPr>
        <w:t>tis. Kč</w:t>
      </w:r>
      <w:r w:rsidR="00BC5CAA" w:rsidRPr="00BC5CAA">
        <w:rPr>
          <w:bCs/>
        </w:rPr>
        <w:t xml:space="preserve"> byl ponížen na</w:t>
      </w:r>
      <w:r w:rsidR="000C12CC" w:rsidRPr="00BC5CAA">
        <w:t xml:space="preserve"> </w:t>
      </w:r>
      <w:r w:rsidR="000C12CC" w:rsidRPr="00BC5CAA">
        <w:rPr>
          <w:b/>
          <w:bCs/>
        </w:rPr>
        <w:t>4</w:t>
      </w:r>
      <w:r w:rsidR="00861980" w:rsidRPr="00BC5CAA">
        <w:rPr>
          <w:b/>
          <w:bCs/>
        </w:rPr>
        <w:t> </w:t>
      </w:r>
      <w:r w:rsidR="000C12CC" w:rsidRPr="00BC5CAA">
        <w:rPr>
          <w:b/>
          <w:bCs/>
        </w:rPr>
        <w:t>855</w:t>
      </w:r>
      <w:r w:rsidR="00861980" w:rsidRPr="00BC5CAA">
        <w:rPr>
          <w:b/>
          <w:bCs/>
        </w:rPr>
        <w:t>,0</w:t>
      </w:r>
      <w:r w:rsidR="000C12CC" w:rsidRPr="00BC5CAA">
        <w:rPr>
          <w:b/>
          <w:bCs/>
        </w:rPr>
        <w:t xml:space="preserve"> tis. </w:t>
      </w:r>
      <w:r w:rsidR="000C12CC" w:rsidRPr="00846E1D">
        <w:rPr>
          <w:b/>
          <w:bCs/>
        </w:rPr>
        <w:t>Kč</w:t>
      </w:r>
      <w:r w:rsidR="00170C1B">
        <w:rPr>
          <w:b/>
          <w:bCs/>
        </w:rPr>
        <w:t xml:space="preserve"> </w:t>
      </w:r>
      <w:r w:rsidR="00170C1B" w:rsidRPr="00170C1B">
        <w:t xml:space="preserve">(částka 250,0 tis. Kč byla převedena na investiční akci: Úprava zpevněné pochozí cesty v ulici </w:t>
      </w:r>
      <w:r w:rsidR="00170C1B" w:rsidRPr="00B27BEB">
        <w:t xml:space="preserve">Davídkova na parc. č. 1640/1 v k. ú. Kobylisy“) </w:t>
      </w:r>
      <w:r w:rsidR="00846E1D" w:rsidRPr="00B27BEB">
        <w:t xml:space="preserve">a </w:t>
      </w:r>
      <w:r w:rsidR="000C12CC" w:rsidRPr="00B27BEB">
        <w:rPr>
          <w:bCs/>
        </w:rPr>
        <w:t>byl v daném období čerpán částkou</w:t>
      </w:r>
      <w:r w:rsidR="006A4AF1">
        <w:rPr>
          <w:bCs/>
        </w:rPr>
        <w:t> </w:t>
      </w:r>
      <w:r w:rsidR="00BC5CAA" w:rsidRPr="00B27BEB">
        <w:rPr>
          <w:b/>
          <w:bCs/>
        </w:rPr>
        <w:t>3</w:t>
      </w:r>
      <w:r w:rsidR="006A4AF1">
        <w:rPr>
          <w:b/>
          <w:bCs/>
        </w:rPr>
        <w:t> </w:t>
      </w:r>
      <w:r w:rsidR="00BC5CAA" w:rsidRPr="00B27BEB">
        <w:rPr>
          <w:b/>
          <w:bCs/>
        </w:rPr>
        <w:t>365</w:t>
      </w:r>
      <w:r w:rsidR="006A4AF1">
        <w:rPr>
          <w:b/>
          <w:bCs/>
        </w:rPr>
        <w:t> </w:t>
      </w:r>
      <w:r w:rsidR="000C12CC" w:rsidRPr="00B27BEB">
        <w:rPr>
          <w:b/>
          <w:bCs/>
        </w:rPr>
        <w:t>tis.</w:t>
      </w:r>
      <w:r w:rsidR="006A4AF1">
        <w:rPr>
          <w:b/>
          <w:bCs/>
        </w:rPr>
        <w:t> </w:t>
      </w:r>
      <w:r w:rsidR="000C12CC" w:rsidRPr="00B27BEB">
        <w:rPr>
          <w:b/>
          <w:bCs/>
        </w:rPr>
        <w:t>Kč</w:t>
      </w:r>
      <w:r w:rsidR="000C12CC" w:rsidRPr="00B27BEB">
        <w:t xml:space="preserve">, tj. na </w:t>
      </w:r>
      <w:r w:rsidR="00BC5CAA" w:rsidRPr="00B27BEB">
        <w:t>69</w:t>
      </w:r>
      <w:r w:rsidR="006123A9" w:rsidRPr="00B27BEB">
        <w:t>,</w:t>
      </w:r>
      <w:r w:rsidR="00BC5CAA" w:rsidRPr="00B27BEB">
        <w:t>31</w:t>
      </w:r>
      <w:r w:rsidR="000C12CC" w:rsidRPr="00B27BEB">
        <w:t xml:space="preserve"> %</w:t>
      </w:r>
      <w:r w:rsidR="00861980" w:rsidRPr="00B27BEB">
        <w:t xml:space="preserve"> RZ</w:t>
      </w:r>
      <w:r w:rsidR="000C12CC" w:rsidRPr="00B27BEB">
        <w:t xml:space="preserve">. </w:t>
      </w:r>
      <w:r w:rsidR="00B27BEB" w:rsidRPr="00B27BEB">
        <w:t>Nižší čerpání a nedočerpání přidělených finančních prostředků bylo způsobeno dlouhou čekací lhůtou při dodání prvků a současně se řeší případné zasmluvnění na</w:t>
      </w:r>
      <w:r w:rsidR="009662B4">
        <w:t> </w:t>
      </w:r>
      <w:r w:rsidR="00B27BEB" w:rsidRPr="00B27BEB">
        <w:t>jednotlivé typy prací v souvislosti s údržbou dětských hřišť a sportovišť.</w:t>
      </w:r>
    </w:p>
    <w:p w14:paraId="596E7562" w14:textId="77777777" w:rsidR="000055F3" w:rsidRDefault="000055F3" w:rsidP="001F4375">
      <w:pPr>
        <w:jc w:val="both"/>
      </w:pPr>
    </w:p>
    <w:p w14:paraId="5F7735B2" w14:textId="77777777" w:rsidR="009662B4" w:rsidRPr="00375990" w:rsidRDefault="009662B4" w:rsidP="001F4375">
      <w:pPr>
        <w:jc w:val="both"/>
      </w:pPr>
    </w:p>
    <w:p w14:paraId="3D247C26" w14:textId="77777777" w:rsidR="004A0CFD" w:rsidRPr="00375990" w:rsidRDefault="004A0CFD" w:rsidP="001F4375">
      <w:pPr>
        <w:pStyle w:val="Nadpis5"/>
        <w:rPr>
          <w:b/>
          <w:sz w:val="28"/>
          <w:szCs w:val="28"/>
        </w:rPr>
      </w:pPr>
      <w:bookmarkStart w:id="0" w:name="_Hlk211928088"/>
      <w:r w:rsidRPr="00375990">
        <w:rPr>
          <w:b/>
          <w:sz w:val="28"/>
          <w:szCs w:val="28"/>
        </w:rPr>
        <w:t>Kapitola 03 – doprava</w:t>
      </w:r>
    </w:p>
    <w:p w14:paraId="153C2508" w14:textId="77777777" w:rsidR="00375990" w:rsidRPr="00375990" w:rsidRDefault="00375990" w:rsidP="00375990"/>
    <w:p w14:paraId="3BBB8B5B" w14:textId="6DBB3AF2" w:rsidR="004A0CFD" w:rsidRPr="00375990" w:rsidRDefault="004A0CFD" w:rsidP="00A30A7F">
      <w:pPr>
        <w:pStyle w:val="Nadpis3"/>
        <w:jc w:val="both"/>
        <w:rPr>
          <w:u w:val="none"/>
        </w:rPr>
      </w:pPr>
      <w:r w:rsidRPr="00375990">
        <w:rPr>
          <w:b/>
        </w:rPr>
        <w:t>Odbor dopravy</w:t>
      </w:r>
      <w:r w:rsidR="001D13D8" w:rsidRPr="00375990">
        <w:rPr>
          <w:b/>
        </w:rPr>
        <w:t xml:space="preserve"> (OD)</w:t>
      </w:r>
      <w:r w:rsidRPr="00375990">
        <w:rPr>
          <w:b/>
        </w:rPr>
        <w:t xml:space="preserve"> ÚMČ</w:t>
      </w:r>
      <w:r w:rsidRPr="00375990">
        <w:rPr>
          <w:rFonts w:eastAsia="MS Mincho"/>
          <w:u w:val="none"/>
        </w:rPr>
        <w:t xml:space="preserve"> </w:t>
      </w:r>
    </w:p>
    <w:p w14:paraId="2A801316" w14:textId="0CFD087B" w:rsidR="00F327C7" w:rsidRPr="00375990" w:rsidRDefault="00BB3120" w:rsidP="00A30A7F">
      <w:pPr>
        <w:pStyle w:val="Nadpis3"/>
        <w:jc w:val="both"/>
        <w:rPr>
          <w:lang w:val="en-US"/>
        </w:rPr>
      </w:pPr>
      <w:r w:rsidRPr="00C1595D">
        <w:rPr>
          <w:u w:val="none"/>
        </w:rPr>
        <w:t>S</w:t>
      </w:r>
      <w:r w:rsidR="007F3ACE" w:rsidRPr="00C1595D">
        <w:rPr>
          <w:u w:val="none"/>
        </w:rPr>
        <w:t>chválený</w:t>
      </w:r>
      <w:r w:rsidR="00CA5D98" w:rsidRPr="00C1595D">
        <w:rPr>
          <w:u w:val="none"/>
        </w:rPr>
        <w:t xml:space="preserve"> rozpočet</w:t>
      </w:r>
      <w:r w:rsidR="00D95FA4" w:rsidRPr="00C1595D">
        <w:rPr>
          <w:u w:val="none"/>
        </w:rPr>
        <w:t xml:space="preserve"> </w:t>
      </w:r>
      <w:r w:rsidR="004C2885" w:rsidRPr="00C1595D">
        <w:rPr>
          <w:u w:val="none"/>
        </w:rPr>
        <w:t xml:space="preserve">ve výši </w:t>
      </w:r>
      <w:r w:rsidR="00510A08" w:rsidRPr="00C1595D">
        <w:rPr>
          <w:b/>
          <w:bCs/>
          <w:u w:val="none"/>
        </w:rPr>
        <w:t>4 350</w:t>
      </w:r>
      <w:r w:rsidR="00CA5D98" w:rsidRPr="00C1595D">
        <w:rPr>
          <w:u w:val="none"/>
        </w:rPr>
        <w:t xml:space="preserve"> </w:t>
      </w:r>
      <w:r w:rsidR="00CA5D98" w:rsidRPr="00C1595D">
        <w:rPr>
          <w:b/>
          <w:bCs/>
          <w:u w:val="none"/>
        </w:rPr>
        <w:t>tis. Kč</w:t>
      </w:r>
      <w:r w:rsidR="00CA5D98" w:rsidRPr="00C1595D">
        <w:rPr>
          <w:u w:val="none"/>
        </w:rPr>
        <w:t xml:space="preserve"> </w:t>
      </w:r>
      <w:r w:rsidR="00F04D79" w:rsidRPr="00C1595D">
        <w:rPr>
          <w:u w:val="none"/>
        </w:rPr>
        <w:t xml:space="preserve">nebyl </w:t>
      </w:r>
      <w:r w:rsidR="00375990" w:rsidRPr="00C1595D">
        <w:rPr>
          <w:u w:val="none"/>
        </w:rPr>
        <w:t xml:space="preserve">v roce 2025 </w:t>
      </w:r>
      <w:r w:rsidR="00F04D79" w:rsidRPr="00C1595D">
        <w:rPr>
          <w:u w:val="none"/>
        </w:rPr>
        <w:t xml:space="preserve">upravován, </w:t>
      </w:r>
      <w:r w:rsidR="00CA5D98" w:rsidRPr="00C1595D">
        <w:rPr>
          <w:u w:val="none"/>
        </w:rPr>
        <w:t>čerpán</w:t>
      </w:r>
      <w:r w:rsidR="002B2D16" w:rsidRPr="00C1595D">
        <w:rPr>
          <w:u w:val="none"/>
        </w:rPr>
        <w:t xml:space="preserve"> byl v celkové</w:t>
      </w:r>
      <w:r w:rsidR="00DE5D9E" w:rsidRPr="00C1595D">
        <w:rPr>
          <w:u w:val="none"/>
        </w:rPr>
        <w:t> </w:t>
      </w:r>
      <w:r w:rsidR="00CA5D98" w:rsidRPr="00C1595D">
        <w:rPr>
          <w:u w:val="none"/>
        </w:rPr>
        <w:t xml:space="preserve">výši </w:t>
      </w:r>
      <w:r w:rsidR="00A10857" w:rsidRPr="00C1595D">
        <w:rPr>
          <w:b/>
          <w:bCs/>
          <w:u w:val="none"/>
        </w:rPr>
        <w:t>1 </w:t>
      </w:r>
      <w:r w:rsidR="00375990" w:rsidRPr="00C1595D">
        <w:rPr>
          <w:b/>
          <w:bCs/>
          <w:u w:val="none"/>
        </w:rPr>
        <w:t>301</w:t>
      </w:r>
      <w:r w:rsidR="00A10857" w:rsidRPr="00C1595D">
        <w:rPr>
          <w:b/>
          <w:bCs/>
          <w:u w:val="none"/>
        </w:rPr>
        <w:t xml:space="preserve"> </w:t>
      </w:r>
      <w:r w:rsidR="007F3ACE" w:rsidRPr="00C1595D">
        <w:rPr>
          <w:b/>
          <w:bCs/>
          <w:u w:val="none"/>
        </w:rPr>
        <w:t xml:space="preserve">tis. </w:t>
      </w:r>
      <w:r w:rsidR="00CA5D98" w:rsidRPr="00C1595D">
        <w:rPr>
          <w:b/>
          <w:bCs/>
          <w:u w:val="none"/>
        </w:rPr>
        <w:t>Kč</w:t>
      </w:r>
      <w:r w:rsidR="00CA5D98" w:rsidRPr="00C1595D">
        <w:rPr>
          <w:u w:val="none"/>
        </w:rPr>
        <w:t>,</w:t>
      </w:r>
      <w:r w:rsidR="00723F28" w:rsidRPr="00C1595D">
        <w:rPr>
          <w:u w:val="none"/>
        </w:rPr>
        <w:t xml:space="preserve"> </w:t>
      </w:r>
      <w:r w:rsidR="00CA5D98" w:rsidRPr="00C1595D">
        <w:rPr>
          <w:u w:val="none"/>
        </w:rPr>
        <w:t xml:space="preserve">tj. </w:t>
      </w:r>
      <w:r w:rsidR="00D95FA4" w:rsidRPr="00C1595D">
        <w:rPr>
          <w:u w:val="none"/>
        </w:rPr>
        <w:t xml:space="preserve">na </w:t>
      </w:r>
      <w:r w:rsidR="00C1595D" w:rsidRPr="00C1595D">
        <w:rPr>
          <w:u w:val="none"/>
        </w:rPr>
        <w:t>29,91</w:t>
      </w:r>
      <w:r w:rsidR="00CA5D98" w:rsidRPr="00C1595D">
        <w:rPr>
          <w:u w:val="none"/>
        </w:rPr>
        <w:t xml:space="preserve"> % </w:t>
      </w:r>
      <w:r w:rsidR="00A10857" w:rsidRPr="00C1595D">
        <w:rPr>
          <w:u w:val="none"/>
        </w:rPr>
        <w:t>SR</w:t>
      </w:r>
      <w:r w:rsidR="009A6454" w:rsidRPr="00C1595D">
        <w:rPr>
          <w:u w:val="none"/>
        </w:rPr>
        <w:t>,</w:t>
      </w:r>
      <w:r w:rsidR="006D3203" w:rsidRPr="00C1595D">
        <w:rPr>
          <w:u w:val="none"/>
        </w:rPr>
        <w:t xml:space="preserve"> a to</w:t>
      </w:r>
      <w:r w:rsidR="00A10857" w:rsidRPr="00C1595D">
        <w:rPr>
          <w:u w:val="none"/>
        </w:rPr>
        <w:t xml:space="preserve"> </w:t>
      </w:r>
      <w:r w:rsidR="006D3203" w:rsidRPr="00C1595D">
        <w:rPr>
          <w:u w:val="none"/>
        </w:rPr>
        <w:t>n</w:t>
      </w:r>
      <w:r w:rsidR="00723F28" w:rsidRPr="00C1595D">
        <w:rPr>
          <w:u w:val="none"/>
        </w:rPr>
        <w:t>a</w:t>
      </w:r>
      <w:r w:rsidR="00510A08" w:rsidRPr="00C1595D">
        <w:rPr>
          <w:u w:val="none"/>
        </w:rPr>
        <w:t xml:space="preserve"> </w:t>
      </w:r>
      <w:r w:rsidR="00CA5D98" w:rsidRPr="00C1595D">
        <w:rPr>
          <w:u w:val="none"/>
        </w:rPr>
        <w:t>provoz rezidenčních zón</w:t>
      </w:r>
      <w:r w:rsidR="009A6454" w:rsidRPr="00C1595D">
        <w:rPr>
          <w:u w:val="none"/>
        </w:rPr>
        <w:t xml:space="preserve"> </w:t>
      </w:r>
      <w:r w:rsidR="00F327C7" w:rsidRPr="00C1595D">
        <w:rPr>
          <w:u w:val="none"/>
        </w:rPr>
        <w:t xml:space="preserve">– </w:t>
      </w:r>
      <w:r w:rsidR="00CA5D98" w:rsidRPr="00C1595D">
        <w:rPr>
          <w:u w:val="none"/>
        </w:rPr>
        <w:t>poplatky ČSOB za</w:t>
      </w:r>
      <w:r w:rsidR="00DE5D9E" w:rsidRPr="00C1595D">
        <w:rPr>
          <w:u w:val="none"/>
        </w:rPr>
        <w:t> </w:t>
      </w:r>
      <w:r w:rsidR="00CA5D98" w:rsidRPr="00C1595D">
        <w:rPr>
          <w:u w:val="none"/>
        </w:rPr>
        <w:t>platební terminály</w:t>
      </w:r>
      <w:r w:rsidR="00375990" w:rsidRPr="00C1595D">
        <w:rPr>
          <w:u w:val="none"/>
        </w:rPr>
        <w:t xml:space="preserve"> (139 tis. Kč)</w:t>
      </w:r>
      <w:r w:rsidR="00510A08" w:rsidRPr="00C1595D">
        <w:rPr>
          <w:u w:val="none"/>
        </w:rPr>
        <w:t xml:space="preserve">. </w:t>
      </w:r>
      <w:r w:rsidR="002B2D16" w:rsidRPr="00C1595D">
        <w:rPr>
          <w:u w:val="none"/>
        </w:rPr>
        <w:t xml:space="preserve">Z </w:t>
      </w:r>
      <w:r w:rsidR="00F327C7" w:rsidRPr="00C1595D">
        <w:rPr>
          <w:u w:val="none"/>
        </w:rPr>
        <w:t>činnosti odboru</w:t>
      </w:r>
      <w:r w:rsidR="002B2D16" w:rsidRPr="00C1595D">
        <w:rPr>
          <w:u w:val="none"/>
        </w:rPr>
        <w:t xml:space="preserve"> se</w:t>
      </w:r>
      <w:r w:rsidR="00F327C7" w:rsidRPr="00C1595D">
        <w:rPr>
          <w:u w:val="none"/>
        </w:rPr>
        <w:t xml:space="preserve"> hradil</w:t>
      </w:r>
      <w:r w:rsidR="009A6454" w:rsidRPr="00C1595D">
        <w:rPr>
          <w:u w:val="none"/>
        </w:rPr>
        <w:t>o</w:t>
      </w:r>
      <w:r w:rsidR="00F327C7" w:rsidRPr="00C1595D">
        <w:rPr>
          <w:u w:val="none"/>
        </w:rPr>
        <w:t xml:space="preserve"> </w:t>
      </w:r>
      <w:r w:rsidR="00204BCC" w:rsidRPr="00C1595D">
        <w:rPr>
          <w:u w:val="none"/>
        </w:rPr>
        <w:t>otvírání vraků, nákup materiálu, údržba dopravního a místního značení, Den dopravní bezpečnosti</w:t>
      </w:r>
      <w:r w:rsidR="002B2D16" w:rsidRPr="00C1595D">
        <w:rPr>
          <w:u w:val="none"/>
        </w:rPr>
        <w:t xml:space="preserve"> a</w:t>
      </w:r>
      <w:r w:rsidR="00204BCC" w:rsidRPr="00C1595D">
        <w:rPr>
          <w:u w:val="none"/>
        </w:rPr>
        <w:t xml:space="preserve"> otevírání Dětského parku Kaňkovského</w:t>
      </w:r>
      <w:r w:rsidR="00375990" w:rsidRPr="00C1595D">
        <w:rPr>
          <w:u w:val="none"/>
        </w:rPr>
        <w:t xml:space="preserve"> (421 tis. Kč). Za nájemné</w:t>
      </w:r>
      <w:r w:rsidR="00B86481" w:rsidRPr="00C1595D">
        <w:rPr>
          <w:u w:val="none"/>
        </w:rPr>
        <w:t xml:space="preserve"> </w:t>
      </w:r>
      <w:r w:rsidR="00375990" w:rsidRPr="00C1595D">
        <w:rPr>
          <w:u w:val="none"/>
        </w:rPr>
        <w:t xml:space="preserve">za pozemky bylo uhrazeno 109 tis. Kč a za analýzy dopravy </w:t>
      </w:r>
      <w:r w:rsidR="00B86481" w:rsidRPr="00C1595D">
        <w:rPr>
          <w:u w:val="none"/>
        </w:rPr>
        <w:t>(632 tis. Kč</w:t>
      </w:r>
      <w:r w:rsidR="00C1595D" w:rsidRPr="00C1595D">
        <w:rPr>
          <w:u w:val="none"/>
        </w:rPr>
        <w:t>).</w:t>
      </w:r>
    </w:p>
    <w:bookmarkEnd w:id="0"/>
    <w:p w14:paraId="01F724CF" w14:textId="77777777" w:rsidR="00B3703B" w:rsidRPr="00CD5A98" w:rsidRDefault="00B3703B" w:rsidP="003F762F">
      <w:pPr>
        <w:jc w:val="both"/>
        <w:rPr>
          <w:b/>
          <w:highlight w:val="yellow"/>
          <w:u w:val="single"/>
        </w:rPr>
      </w:pPr>
    </w:p>
    <w:p w14:paraId="2A480867" w14:textId="77777777" w:rsidR="0007329D" w:rsidRPr="00CD5A98" w:rsidRDefault="0007329D" w:rsidP="003F762F">
      <w:pPr>
        <w:jc w:val="both"/>
        <w:rPr>
          <w:b/>
          <w:highlight w:val="yellow"/>
          <w:u w:val="single"/>
        </w:rPr>
      </w:pPr>
    </w:p>
    <w:p w14:paraId="259FD3CD" w14:textId="77777777" w:rsidR="00581E22" w:rsidRPr="009927C4" w:rsidRDefault="00581E22" w:rsidP="00581E22">
      <w:pPr>
        <w:pStyle w:val="Nadpis5"/>
        <w:rPr>
          <w:b/>
          <w:sz w:val="28"/>
          <w:szCs w:val="28"/>
        </w:rPr>
      </w:pPr>
      <w:r w:rsidRPr="009927C4">
        <w:rPr>
          <w:b/>
          <w:sz w:val="28"/>
          <w:szCs w:val="28"/>
        </w:rPr>
        <w:t>Kapitola 04 – školství, mládež a sport</w:t>
      </w:r>
    </w:p>
    <w:p w14:paraId="0EB142D7" w14:textId="77777777" w:rsidR="009927C4" w:rsidRPr="009927C4" w:rsidRDefault="009927C4" w:rsidP="009927C4"/>
    <w:p w14:paraId="7F8D168B" w14:textId="77777777" w:rsidR="00581E22" w:rsidRPr="009927C4" w:rsidRDefault="00581E22" w:rsidP="00581E22">
      <w:pPr>
        <w:pStyle w:val="Nadpis5"/>
        <w:rPr>
          <w:b/>
          <w:szCs w:val="24"/>
        </w:rPr>
      </w:pPr>
      <w:r w:rsidRPr="009927C4">
        <w:rPr>
          <w:b/>
          <w:szCs w:val="24"/>
        </w:rPr>
        <w:t>Odbor školství (OŠ) ÚMČ</w:t>
      </w:r>
    </w:p>
    <w:p w14:paraId="62A6BFBD" w14:textId="77777777" w:rsidR="00581E22" w:rsidRPr="009927C4" w:rsidRDefault="00581E22" w:rsidP="00581E22">
      <w:pPr>
        <w:pStyle w:val="Nadpis1"/>
        <w:jc w:val="both"/>
        <w:rPr>
          <w:bCs/>
          <w:u w:val="single"/>
        </w:rPr>
      </w:pPr>
      <w:r w:rsidRPr="009927C4">
        <w:rPr>
          <w:bCs/>
          <w:u w:val="single"/>
        </w:rPr>
        <w:t>MŠ s právní subjektivitou</w:t>
      </w:r>
    </w:p>
    <w:p w14:paraId="3216AF92" w14:textId="19C1091D" w:rsidR="00581E22" w:rsidRPr="009927C4" w:rsidRDefault="00581E22" w:rsidP="00581E22">
      <w:pPr>
        <w:autoSpaceDE w:val="0"/>
        <w:autoSpaceDN w:val="0"/>
        <w:adjustRightInd w:val="0"/>
        <w:jc w:val="both"/>
      </w:pPr>
      <w:r w:rsidRPr="009927C4">
        <w:t>Neinvestiční příspěvek na provoz 18 mateřských škol s právní subjektivitou</w:t>
      </w:r>
      <w:r w:rsidRPr="009927C4">
        <w:rPr>
          <w:lang w:eastAsia="en-US"/>
        </w:rPr>
        <w:t xml:space="preserve"> na rok 2025 byl schválen ve výši </w:t>
      </w:r>
      <w:r w:rsidRPr="009927C4">
        <w:rPr>
          <w:b/>
          <w:bCs/>
          <w:lang w:eastAsia="en-US"/>
        </w:rPr>
        <w:t>41 847 tis. Kč</w:t>
      </w:r>
      <w:r w:rsidR="009927C4" w:rsidRPr="009927C4">
        <w:rPr>
          <w:lang w:eastAsia="en-US"/>
        </w:rPr>
        <w:t xml:space="preserve">, </w:t>
      </w:r>
      <w:r w:rsidRPr="009927C4">
        <w:t xml:space="preserve">byl upraven na </w:t>
      </w:r>
      <w:r w:rsidRPr="009927C4">
        <w:rPr>
          <w:b/>
          <w:bCs/>
        </w:rPr>
        <w:t>5</w:t>
      </w:r>
      <w:r w:rsidR="009927C4" w:rsidRPr="009927C4">
        <w:rPr>
          <w:b/>
          <w:bCs/>
        </w:rPr>
        <w:t>8</w:t>
      </w:r>
      <w:r w:rsidRPr="009927C4">
        <w:rPr>
          <w:b/>
          <w:bCs/>
        </w:rPr>
        <w:t> </w:t>
      </w:r>
      <w:r w:rsidR="009927C4" w:rsidRPr="009927C4">
        <w:rPr>
          <w:b/>
          <w:bCs/>
        </w:rPr>
        <w:t>127</w:t>
      </w:r>
      <w:r w:rsidRPr="009927C4">
        <w:rPr>
          <w:b/>
          <w:bCs/>
        </w:rPr>
        <w:t>,</w:t>
      </w:r>
      <w:r w:rsidR="009927C4" w:rsidRPr="009927C4">
        <w:rPr>
          <w:b/>
          <w:bCs/>
        </w:rPr>
        <w:t>8</w:t>
      </w:r>
      <w:r w:rsidRPr="009927C4">
        <w:rPr>
          <w:b/>
          <w:bCs/>
        </w:rPr>
        <w:t xml:space="preserve"> tis. Kč</w:t>
      </w:r>
      <w:r w:rsidRPr="00143A8E">
        <w:t>.</w:t>
      </w:r>
      <w:r w:rsidRPr="009927C4">
        <w:rPr>
          <w:b/>
          <w:bCs/>
        </w:rPr>
        <w:t xml:space="preserve"> </w:t>
      </w:r>
      <w:r w:rsidRPr="009927C4">
        <w:t xml:space="preserve">Ve sledovaném období MŠ obdržely </w:t>
      </w:r>
      <w:r w:rsidR="009927C4" w:rsidRPr="009927C4">
        <w:t>100</w:t>
      </w:r>
      <w:r w:rsidRPr="009927C4">
        <w:t>,</w:t>
      </w:r>
      <w:r w:rsidR="009927C4" w:rsidRPr="009927C4">
        <w:t>00</w:t>
      </w:r>
      <w:r w:rsidRPr="009927C4">
        <w:t xml:space="preserve"> %</w:t>
      </w:r>
      <w:r w:rsidRPr="009927C4">
        <w:rPr>
          <w:b/>
          <w:bCs/>
        </w:rPr>
        <w:t xml:space="preserve"> </w:t>
      </w:r>
      <w:r w:rsidRPr="009927C4">
        <w:t xml:space="preserve">RZ.  </w:t>
      </w:r>
    </w:p>
    <w:p w14:paraId="2B5A3BD2" w14:textId="77777777" w:rsidR="00581E22" w:rsidRPr="00CD5A98" w:rsidRDefault="00581E22" w:rsidP="00581E22">
      <w:pPr>
        <w:jc w:val="both"/>
        <w:rPr>
          <w:highlight w:val="yellow"/>
        </w:rPr>
      </w:pPr>
    </w:p>
    <w:p w14:paraId="3FB5C194" w14:textId="77777777" w:rsidR="00581E22" w:rsidRPr="007D7DD6" w:rsidRDefault="00581E22" w:rsidP="00581E22">
      <w:pPr>
        <w:pStyle w:val="Nadpis1"/>
        <w:jc w:val="both"/>
        <w:rPr>
          <w:bCs/>
          <w:u w:val="single"/>
        </w:rPr>
      </w:pPr>
      <w:r w:rsidRPr="007D7DD6">
        <w:rPr>
          <w:bCs/>
          <w:u w:val="single"/>
        </w:rPr>
        <w:t>ZŠ s právní subjektivitou</w:t>
      </w:r>
    </w:p>
    <w:p w14:paraId="3AD01FE3" w14:textId="3CD98F4B" w:rsidR="00581E22" w:rsidRPr="007D7DD6" w:rsidRDefault="00581E22" w:rsidP="00581E22">
      <w:pPr>
        <w:autoSpaceDE w:val="0"/>
        <w:autoSpaceDN w:val="0"/>
        <w:adjustRightInd w:val="0"/>
        <w:jc w:val="both"/>
      </w:pPr>
      <w:r w:rsidRPr="007D7DD6">
        <w:t xml:space="preserve">Neinvestiční příspěvek na provoz 15 základních škol s právní subjektivitou na rok 2025 byl schválen ve výši </w:t>
      </w:r>
      <w:r w:rsidRPr="007D7DD6">
        <w:rPr>
          <w:b/>
          <w:bCs/>
        </w:rPr>
        <w:t>106 739 tis. Kč</w:t>
      </w:r>
      <w:r w:rsidR="007D7DD6" w:rsidRPr="007D7DD6">
        <w:t xml:space="preserve">, byl upraven na </w:t>
      </w:r>
      <w:r w:rsidRPr="007D7DD6">
        <w:rPr>
          <w:b/>
          <w:bCs/>
        </w:rPr>
        <w:t>1</w:t>
      </w:r>
      <w:r w:rsidR="007D7DD6" w:rsidRPr="007D7DD6">
        <w:rPr>
          <w:b/>
          <w:bCs/>
        </w:rPr>
        <w:t>59</w:t>
      </w:r>
      <w:r w:rsidRPr="007D7DD6">
        <w:rPr>
          <w:b/>
          <w:bCs/>
        </w:rPr>
        <w:t> </w:t>
      </w:r>
      <w:r w:rsidR="007D7DD6" w:rsidRPr="007D7DD6">
        <w:rPr>
          <w:b/>
          <w:bCs/>
        </w:rPr>
        <w:t>097</w:t>
      </w:r>
      <w:r w:rsidRPr="007D7DD6">
        <w:rPr>
          <w:b/>
          <w:bCs/>
        </w:rPr>
        <w:t>,</w:t>
      </w:r>
      <w:r w:rsidR="007D7DD6" w:rsidRPr="007D7DD6">
        <w:rPr>
          <w:b/>
          <w:bCs/>
        </w:rPr>
        <w:t>2</w:t>
      </w:r>
      <w:r w:rsidRPr="007D7DD6">
        <w:rPr>
          <w:b/>
          <w:bCs/>
        </w:rPr>
        <w:t xml:space="preserve"> tis. Kč</w:t>
      </w:r>
      <w:r w:rsidRPr="007D7DD6">
        <w:t xml:space="preserve">. Ve sledovaném období ZŠ obdržely </w:t>
      </w:r>
      <w:r w:rsidR="007D7DD6" w:rsidRPr="007D7DD6">
        <w:t>100</w:t>
      </w:r>
      <w:r w:rsidRPr="007D7DD6">
        <w:t>,</w:t>
      </w:r>
      <w:r w:rsidR="007D7DD6" w:rsidRPr="007D7DD6">
        <w:t>00</w:t>
      </w:r>
      <w:r w:rsidRPr="007D7DD6">
        <w:t> %</w:t>
      </w:r>
      <w:r w:rsidRPr="007D7DD6">
        <w:rPr>
          <w:b/>
          <w:bCs/>
        </w:rPr>
        <w:t xml:space="preserve"> </w:t>
      </w:r>
      <w:r w:rsidRPr="007D7DD6">
        <w:t xml:space="preserve">RZ.  </w:t>
      </w:r>
    </w:p>
    <w:p w14:paraId="5D640820" w14:textId="77777777" w:rsidR="00581E22" w:rsidRPr="00CD5A98" w:rsidRDefault="00581E22" w:rsidP="00581E22">
      <w:pPr>
        <w:autoSpaceDE w:val="0"/>
        <w:autoSpaceDN w:val="0"/>
        <w:adjustRightInd w:val="0"/>
        <w:jc w:val="both"/>
        <w:rPr>
          <w:highlight w:val="yellow"/>
        </w:rPr>
      </w:pPr>
    </w:p>
    <w:p w14:paraId="6198AA76" w14:textId="4C4BA08A" w:rsidR="00581E22" w:rsidRPr="00A027D6" w:rsidRDefault="00581E22" w:rsidP="00581E22">
      <w:pPr>
        <w:jc w:val="both"/>
      </w:pPr>
      <w:r w:rsidRPr="00A027D6">
        <w:t xml:space="preserve">Společný neinvestiční příspěvek na provoz MŠ a ZŠ s právní subjektivitou byl během sledovaného období v roce 2025 navýšen o </w:t>
      </w:r>
      <w:r w:rsidR="00A027D6" w:rsidRPr="00A027D6">
        <w:t>68</w:t>
      </w:r>
      <w:r w:rsidRPr="00A027D6">
        <w:t> </w:t>
      </w:r>
      <w:r w:rsidR="00A027D6" w:rsidRPr="00A027D6">
        <w:t>639</w:t>
      </w:r>
      <w:r w:rsidRPr="00A027D6">
        <w:t>,</w:t>
      </w:r>
      <w:r w:rsidR="00A027D6" w:rsidRPr="00A027D6">
        <w:t>0</w:t>
      </w:r>
      <w:r w:rsidRPr="00A027D6">
        <w:t xml:space="preserve"> tis. Kč. Byly prováděny následující rozpočtové úpravy:</w:t>
      </w:r>
    </w:p>
    <w:p w14:paraId="7A8B59D8" w14:textId="77777777" w:rsidR="00580816" w:rsidRPr="006B526A" w:rsidRDefault="00580816" w:rsidP="00580816">
      <w:pPr>
        <w:pStyle w:val="Odstavecseseznamem"/>
        <w:numPr>
          <w:ilvl w:val="0"/>
          <w:numId w:val="6"/>
        </w:numPr>
        <w:jc w:val="both"/>
      </w:pPr>
      <w:r w:rsidRPr="006B526A">
        <w:t xml:space="preserve">Navýšení příspěvku o pojistná plnění o </w:t>
      </w:r>
      <w:r w:rsidRPr="006B526A">
        <w:rPr>
          <w:b/>
          <w:bCs/>
        </w:rPr>
        <w:t>65,8 tis. Kč</w:t>
      </w:r>
    </w:p>
    <w:p w14:paraId="4F02A91B" w14:textId="1C9AB509" w:rsidR="00580816" w:rsidRPr="006B526A" w:rsidRDefault="00580816" w:rsidP="00580816">
      <w:pPr>
        <w:pStyle w:val="Odstavecseseznamem"/>
        <w:numPr>
          <w:ilvl w:val="0"/>
          <w:numId w:val="6"/>
        </w:numPr>
        <w:jc w:val="both"/>
      </w:pPr>
      <w:r w:rsidRPr="006B526A">
        <w:t xml:space="preserve">Navýšení příspěvků vybraných ZŠ variantně – ZŠ Palmovka </w:t>
      </w:r>
      <w:r w:rsidRPr="006B526A">
        <w:rPr>
          <w:b/>
          <w:bCs/>
        </w:rPr>
        <w:t>35</w:t>
      </w:r>
      <w:r>
        <w:rPr>
          <w:b/>
          <w:bCs/>
        </w:rPr>
        <w:t>,0</w:t>
      </w:r>
      <w:r w:rsidRPr="006B526A">
        <w:rPr>
          <w:b/>
          <w:bCs/>
        </w:rPr>
        <w:t xml:space="preserve"> tis. Kč</w:t>
      </w:r>
      <w:r w:rsidRPr="006B526A">
        <w:t xml:space="preserve"> na zvelebení prostoru před školou, ZŠ B.</w:t>
      </w:r>
      <w:r>
        <w:t xml:space="preserve"> </w:t>
      </w:r>
      <w:r w:rsidRPr="006B526A">
        <w:t xml:space="preserve">Hrabala na analýzu možnosti vybudovat robotickou učebnu ve výši </w:t>
      </w:r>
      <w:r w:rsidRPr="006B526A">
        <w:rPr>
          <w:b/>
          <w:bCs/>
        </w:rPr>
        <w:t>80</w:t>
      </w:r>
      <w:r>
        <w:rPr>
          <w:b/>
          <w:bCs/>
        </w:rPr>
        <w:t>,0</w:t>
      </w:r>
      <w:r w:rsidRPr="006B526A">
        <w:rPr>
          <w:b/>
          <w:bCs/>
        </w:rPr>
        <w:t xml:space="preserve"> tis. Kč</w:t>
      </w:r>
      <w:r w:rsidRPr="006B526A">
        <w:t>, MŠ Bojasova na vzdělávací aktivity v rámci sociální péče o</w:t>
      </w:r>
      <w:r>
        <w:t> </w:t>
      </w:r>
      <w:r w:rsidRPr="006B526A">
        <w:t xml:space="preserve">znevýhodněné děti ve výši </w:t>
      </w:r>
      <w:r w:rsidRPr="006B526A">
        <w:rPr>
          <w:b/>
          <w:bCs/>
        </w:rPr>
        <w:t>5,1 tis. Kč</w:t>
      </w:r>
    </w:p>
    <w:p w14:paraId="341E518B" w14:textId="77777777" w:rsidR="00580816" w:rsidRPr="006B526A" w:rsidRDefault="00580816" w:rsidP="00580816">
      <w:pPr>
        <w:pStyle w:val="Odstavecseseznamem"/>
        <w:numPr>
          <w:ilvl w:val="0"/>
          <w:numId w:val="6"/>
        </w:numPr>
        <w:jc w:val="both"/>
      </w:pPr>
      <w:r w:rsidRPr="006B526A">
        <w:t xml:space="preserve">Navýšení příspěvků z prostředků zřizovatele na přípravu učitelského sboru k řešení krizových situací spojených s obecním ohrožením v souhrnné výši </w:t>
      </w:r>
      <w:r w:rsidRPr="006B526A">
        <w:rPr>
          <w:b/>
          <w:bCs/>
        </w:rPr>
        <w:t>198,5 tis. Kč</w:t>
      </w:r>
    </w:p>
    <w:p w14:paraId="0A2B0815" w14:textId="77777777" w:rsidR="00580816" w:rsidRDefault="00580816" w:rsidP="00580816">
      <w:pPr>
        <w:pStyle w:val="Odstavecseseznamem"/>
        <w:numPr>
          <w:ilvl w:val="0"/>
          <w:numId w:val="6"/>
        </w:numPr>
        <w:jc w:val="both"/>
      </w:pPr>
      <w:r w:rsidRPr="006B526A">
        <w:t xml:space="preserve">Navýšení příspěvků ZŠ a MŠ v souhrnné výši </w:t>
      </w:r>
      <w:r w:rsidRPr="006B526A">
        <w:rPr>
          <w:b/>
          <w:bCs/>
        </w:rPr>
        <w:t>1 768,0 tis. Kč</w:t>
      </w:r>
      <w:r w:rsidRPr="006B526A">
        <w:t xml:space="preserve"> na dofinancování akcí, které jsou přednostně hrazeny pod UZ 138, ale na které pod tímto UZ nebylo dostatek prostředků pro vyřízení všech žádostí ze sociálně slabých rodin</w:t>
      </w:r>
      <w:r>
        <w:t>. Tyto prostředky budou se zřizovateli zčásti vrátí v rámci ročního finančního vypořádání, neboť předpoklady čerpání byly vyšší než skutečnost</w:t>
      </w:r>
    </w:p>
    <w:p w14:paraId="2FE1C527" w14:textId="6D249BF5" w:rsidR="00580816" w:rsidRDefault="00580816" w:rsidP="00580816">
      <w:pPr>
        <w:pStyle w:val="Odstavecseseznamem"/>
        <w:numPr>
          <w:ilvl w:val="0"/>
          <w:numId w:val="6"/>
        </w:numPr>
        <w:jc w:val="both"/>
      </w:pPr>
      <w:r>
        <w:t>Navýšení příspěvků v rámci aktualizace závazných ukazatelů – posílení příspěvků na</w:t>
      </w:r>
      <w:r w:rsidR="009662B4">
        <w:t> </w:t>
      </w:r>
      <w:r>
        <w:t xml:space="preserve">odpisy u dvou ZŠ a dvou MŠ v součtu o </w:t>
      </w:r>
      <w:r w:rsidRPr="00450C23">
        <w:rPr>
          <w:b/>
          <w:bCs/>
        </w:rPr>
        <w:t>263,7 tis. Kč</w:t>
      </w:r>
      <w:r>
        <w:t xml:space="preserve"> a úprava příspěvků na energie </w:t>
      </w:r>
      <w:r>
        <w:lastRenderedPageBreak/>
        <w:t xml:space="preserve">(ve výsledku se jednalo o navýšení o </w:t>
      </w:r>
      <w:r w:rsidRPr="00450C23">
        <w:rPr>
          <w:b/>
          <w:bCs/>
        </w:rPr>
        <w:t>2 171,2 tis. Kč</w:t>
      </w:r>
      <w:r>
        <w:t>, přičemž zvýšení bylo zčásti kryto přebytky)</w:t>
      </w:r>
    </w:p>
    <w:p w14:paraId="03553380" w14:textId="0E846637" w:rsidR="00580816" w:rsidRDefault="00580816" w:rsidP="00580816">
      <w:pPr>
        <w:pStyle w:val="Odstavecseseznamem"/>
        <w:numPr>
          <w:ilvl w:val="0"/>
          <w:numId w:val="6"/>
        </w:numPr>
        <w:jc w:val="both"/>
        <w:rPr>
          <w:rFonts w:eastAsiaTheme="minorHAnsi"/>
        </w:rPr>
      </w:pPr>
      <w:r>
        <w:rPr>
          <w:rFonts w:eastAsiaTheme="minorHAnsi"/>
        </w:rPr>
        <w:t xml:space="preserve">Navýšení příspěvků všech ZŠ, v součtu o </w:t>
      </w:r>
      <w:r w:rsidRPr="00450C23">
        <w:rPr>
          <w:rFonts w:eastAsiaTheme="minorHAnsi"/>
          <w:b/>
          <w:bCs/>
        </w:rPr>
        <w:t>129</w:t>
      </w:r>
      <w:r>
        <w:rPr>
          <w:rFonts w:eastAsiaTheme="minorHAnsi"/>
          <w:b/>
          <w:bCs/>
        </w:rPr>
        <w:t>,0</w:t>
      </w:r>
      <w:r w:rsidRPr="00450C23">
        <w:rPr>
          <w:rFonts w:eastAsiaTheme="minorHAnsi"/>
          <w:b/>
          <w:bCs/>
        </w:rPr>
        <w:t xml:space="preserve"> tis. Kč</w:t>
      </w:r>
      <w:r>
        <w:rPr>
          <w:rFonts w:eastAsiaTheme="minorHAnsi"/>
        </w:rPr>
        <w:t xml:space="preserve"> – z prostředků schváleného rozpočtu určených na Cenu Eduarda Štorcha, v rozdělení 8,6 tis. Kč na jednu ZŠ</w:t>
      </w:r>
    </w:p>
    <w:p w14:paraId="76A5702A" w14:textId="4E31EC9F" w:rsidR="00580816" w:rsidRPr="006B526A" w:rsidRDefault="00580816" w:rsidP="00580816">
      <w:pPr>
        <w:pStyle w:val="Odstavecseseznamem"/>
        <w:numPr>
          <w:ilvl w:val="0"/>
          <w:numId w:val="6"/>
        </w:numPr>
        <w:jc w:val="both"/>
      </w:pPr>
      <w:r>
        <w:t xml:space="preserve">Posílení příspěvku ZŠ Glowackého o </w:t>
      </w:r>
      <w:r w:rsidRPr="00FE7350">
        <w:rPr>
          <w:b/>
          <w:bCs/>
        </w:rPr>
        <w:t>165</w:t>
      </w:r>
      <w:r>
        <w:rPr>
          <w:b/>
          <w:bCs/>
        </w:rPr>
        <w:t>,0</w:t>
      </w:r>
      <w:r w:rsidRPr="00FE7350">
        <w:rPr>
          <w:b/>
          <w:bCs/>
        </w:rPr>
        <w:t xml:space="preserve"> tis. Kč</w:t>
      </w:r>
      <w:r>
        <w:t xml:space="preserve"> na opravy zázemí u tělocvičen – kryto odvodem z fondu investic zmíněné školy</w:t>
      </w:r>
    </w:p>
    <w:p w14:paraId="43CD0414" w14:textId="3EF1BAD7" w:rsidR="00580816" w:rsidRPr="006B526A" w:rsidRDefault="00580816" w:rsidP="00580816">
      <w:pPr>
        <w:pStyle w:val="Odstavecseseznamem"/>
        <w:numPr>
          <w:ilvl w:val="0"/>
          <w:numId w:val="6"/>
        </w:numPr>
        <w:jc w:val="both"/>
      </w:pPr>
      <w:r w:rsidRPr="006B526A">
        <w:rPr>
          <w:b/>
          <w:bCs/>
        </w:rPr>
        <w:t>Snížení</w:t>
      </w:r>
      <w:r w:rsidRPr="006B526A">
        <w:t xml:space="preserve"> příspěvků MŠ Lešenská </w:t>
      </w:r>
      <w:r w:rsidRPr="00580816">
        <w:t>o</w:t>
      </w:r>
      <w:r w:rsidRPr="006B526A">
        <w:rPr>
          <w:b/>
          <w:bCs/>
        </w:rPr>
        <w:t xml:space="preserve"> 33</w:t>
      </w:r>
      <w:r>
        <w:rPr>
          <w:b/>
          <w:bCs/>
        </w:rPr>
        <w:t>,0</w:t>
      </w:r>
      <w:r w:rsidRPr="006B526A">
        <w:rPr>
          <w:b/>
          <w:bCs/>
        </w:rPr>
        <w:t xml:space="preserve"> tis. Kč</w:t>
      </w:r>
      <w:r w:rsidRPr="006B526A">
        <w:t xml:space="preserve"> a MŠ Korycanská </w:t>
      </w:r>
      <w:r w:rsidRPr="006B526A">
        <w:rPr>
          <w:b/>
          <w:bCs/>
        </w:rPr>
        <w:t>o 200 tis. Kč</w:t>
      </w:r>
      <w:r w:rsidRPr="006B526A">
        <w:t>. Tyto prostředky byly užity na částeční krytí investičních akcí realizovaných Servisním střediskem pro správu svěřeného majetku – předmětné investiční akce se týkaly adresně těchto dotčených MŠ.</w:t>
      </w:r>
    </w:p>
    <w:p w14:paraId="3FE3C28C" w14:textId="3664A014" w:rsidR="00580816" w:rsidRPr="00D943D7" w:rsidRDefault="00580816" w:rsidP="00580816">
      <w:pPr>
        <w:pStyle w:val="Odstavecseseznamem"/>
        <w:numPr>
          <w:ilvl w:val="0"/>
          <w:numId w:val="5"/>
        </w:numPr>
        <w:jc w:val="both"/>
        <w:rPr>
          <w:bCs/>
        </w:rPr>
      </w:pPr>
      <w:r w:rsidRPr="00D943D7">
        <w:t xml:space="preserve">znovuzařazení prostředků MHMP ve výši </w:t>
      </w:r>
      <w:r w:rsidRPr="00D943D7">
        <w:rPr>
          <w:b/>
          <w:bCs/>
        </w:rPr>
        <w:t>2 261,2 Kč</w:t>
      </w:r>
      <w:r w:rsidRPr="00D943D7">
        <w:t xml:space="preserve"> </w:t>
      </w:r>
      <w:r w:rsidRPr="00D943D7">
        <w:rPr>
          <w:bCs/>
        </w:rPr>
        <w:t>na zmírnění dopadů inflace pro</w:t>
      </w:r>
      <w:r w:rsidR="009662B4">
        <w:rPr>
          <w:bCs/>
        </w:rPr>
        <w:t> </w:t>
      </w:r>
      <w:r w:rsidRPr="00D943D7">
        <w:rPr>
          <w:bCs/>
        </w:rPr>
        <w:t xml:space="preserve">pražské domácnosti (UZ 138), tzv. „Balíček Pražana“ – jedná se o rozpočtovou úpravu, výše skutečně poskytnutých prostředků byla </w:t>
      </w:r>
      <w:r w:rsidRPr="00D943D7">
        <w:t>2 138,9 tis. Kč. Rozdíl činí vratky, které byly ihned použity na krytí potřeb dalších PO.</w:t>
      </w:r>
    </w:p>
    <w:p w14:paraId="1FAB51EC" w14:textId="77777777" w:rsidR="00580816" w:rsidRPr="00D943D7" w:rsidRDefault="00580816" w:rsidP="00580816">
      <w:pPr>
        <w:pStyle w:val="Odstavecseseznamem"/>
        <w:numPr>
          <w:ilvl w:val="0"/>
          <w:numId w:val="5"/>
        </w:numPr>
        <w:jc w:val="both"/>
        <w:rPr>
          <w:bCs/>
        </w:rPr>
      </w:pPr>
      <w:r w:rsidRPr="00D943D7">
        <w:rPr>
          <w:bCs/>
        </w:rPr>
        <w:t xml:space="preserve">Poskytnutí účelové neinvestiční dotace z prostředků MŠMT v rámci OP JAK na Šablony II pro 14 ZŠ a 15 MŠ v souhrnné výši </w:t>
      </w:r>
      <w:r w:rsidRPr="00D943D7">
        <w:rPr>
          <w:b/>
        </w:rPr>
        <w:t>31 088,7 tis. Kč</w:t>
      </w:r>
      <w:r w:rsidRPr="00D943D7">
        <w:rPr>
          <w:bCs/>
        </w:rPr>
        <w:t xml:space="preserve"> (v rozdělení na podíl EU a SR), pod UZ 33092</w:t>
      </w:r>
    </w:p>
    <w:p w14:paraId="0A729524" w14:textId="77777777" w:rsidR="00580816" w:rsidRPr="00D943D7" w:rsidRDefault="00580816" w:rsidP="00580816">
      <w:pPr>
        <w:pStyle w:val="Odstavecseseznamem"/>
        <w:numPr>
          <w:ilvl w:val="0"/>
          <w:numId w:val="5"/>
        </w:numPr>
        <w:jc w:val="both"/>
        <w:rPr>
          <w:bCs/>
        </w:rPr>
      </w:pPr>
      <w:r w:rsidRPr="00D943D7">
        <w:t>poskytnutí účelové neinvestiční dotace z rozpočtu hlavního města Prahy na posílení mzdových prostředků zaměstnanců škol a školských zařízení</w:t>
      </w:r>
      <w:r w:rsidRPr="00D943D7">
        <w:rPr>
          <w:bCs/>
        </w:rPr>
        <w:t xml:space="preserve">, zasíláno jednotlivým PO ve dvou splátkách, v červenci a v říjnu. Celková částka je </w:t>
      </w:r>
      <w:r w:rsidRPr="00D943D7">
        <w:rPr>
          <w:b/>
        </w:rPr>
        <w:t>27 395,4 tis. Kč</w:t>
      </w:r>
      <w:r w:rsidRPr="0077490A">
        <w:rPr>
          <w:bCs/>
        </w:rPr>
        <w:t>,</w:t>
      </w:r>
      <w:r w:rsidRPr="00D943D7">
        <w:rPr>
          <w:b/>
        </w:rPr>
        <w:t xml:space="preserve"> </w:t>
      </w:r>
      <w:r w:rsidRPr="00D943D7">
        <w:rPr>
          <w:bCs/>
        </w:rPr>
        <w:t>UZ 96</w:t>
      </w:r>
    </w:p>
    <w:p w14:paraId="68D047B7" w14:textId="7A82C5A7" w:rsidR="00580816" w:rsidRDefault="00580816" w:rsidP="00580816">
      <w:pPr>
        <w:pStyle w:val="Odstavecseseznamem"/>
        <w:numPr>
          <w:ilvl w:val="0"/>
          <w:numId w:val="5"/>
        </w:numPr>
        <w:jc w:val="both"/>
      </w:pPr>
      <w:r w:rsidRPr="00D943D7">
        <w:t>poskytnutí účelové neinvestiční dotace z rozpočtu hlavního města Prahy pod UZ 115 ve</w:t>
      </w:r>
      <w:r>
        <w:t> </w:t>
      </w:r>
      <w:r w:rsidRPr="00D943D7">
        <w:t xml:space="preserve">výši </w:t>
      </w:r>
      <w:r w:rsidRPr="00D943D7">
        <w:rPr>
          <w:b/>
          <w:bCs/>
        </w:rPr>
        <w:t>2</w:t>
      </w:r>
      <w:r>
        <w:rPr>
          <w:b/>
          <w:bCs/>
        </w:rPr>
        <w:t> </w:t>
      </w:r>
      <w:r w:rsidRPr="00D943D7">
        <w:rPr>
          <w:b/>
          <w:bCs/>
        </w:rPr>
        <w:t>954</w:t>
      </w:r>
      <w:r>
        <w:rPr>
          <w:b/>
          <w:bCs/>
        </w:rPr>
        <w:t>,0</w:t>
      </w:r>
      <w:r w:rsidRPr="00D943D7">
        <w:rPr>
          <w:b/>
          <w:bCs/>
        </w:rPr>
        <w:t xml:space="preserve"> tis. Kč</w:t>
      </w:r>
      <w:r w:rsidRPr="00D943D7">
        <w:t xml:space="preserve"> – podpořeno bylo všech patnáct základních škol a jedna mateřská škola. Konkrétně se jednalo o projekty Otevřená hřiště na Osmičce, a pak jednotlivé projekty v rámci Programu celoměstské podpory vzdělávání na území hlavního města Prahy (RO č. 3028) a projekty primární prevence ve školách a školských zařízeních Prahy 8 (RO 3024) </w:t>
      </w:r>
    </w:p>
    <w:p w14:paraId="195C15D1" w14:textId="0DFE9312" w:rsidR="00580816" w:rsidRPr="00194368" w:rsidRDefault="00580816" w:rsidP="00580816">
      <w:pPr>
        <w:pStyle w:val="Odstavecseseznamem"/>
        <w:numPr>
          <w:ilvl w:val="0"/>
          <w:numId w:val="5"/>
        </w:numPr>
        <w:jc w:val="both"/>
      </w:pPr>
      <w:r w:rsidRPr="00194368">
        <w:t>poskytnutí účelové neinvestiční dotace – spolupodílů z EU a rozpočtu hl. m. Prahy – na</w:t>
      </w:r>
      <w:r>
        <w:t> </w:t>
      </w:r>
      <w:r w:rsidRPr="00194368">
        <w:t xml:space="preserve">projekt schválený na projekt EU – </w:t>
      </w:r>
      <w:r>
        <w:t>„</w:t>
      </w:r>
      <w:r w:rsidRPr="00194368">
        <w:t>Potravinová pomoc dětem</w:t>
      </w:r>
      <w:r>
        <w:t>“ pro</w:t>
      </w:r>
      <w:r w:rsidRPr="00194368">
        <w:t xml:space="preserve"> </w:t>
      </w:r>
      <w:r>
        <w:t xml:space="preserve">3 </w:t>
      </w:r>
      <w:r w:rsidRPr="00194368">
        <w:t>MŠ</w:t>
      </w:r>
      <w:r>
        <w:t xml:space="preserve"> a 4 ZŠ</w:t>
      </w:r>
      <w:r w:rsidRPr="00194368">
        <w:t xml:space="preserve"> </w:t>
      </w:r>
      <w:r>
        <w:t>–</w:t>
      </w:r>
      <w:r w:rsidRPr="00194368">
        <w:t xml:space="preserve"> ve</w:t>
      </w:r>
      <w:r>
        <w:t> </w:t>
      </w:r>
      <w:r w:rsidRPr="00194368">
        <w:t xml:space="preserve">výši </w:t>
      </w:r>
      <w:r w:rsidRPr="00AD16A1">
        <w:rPr>
          <w:b/>
          <w:bCs/>
        </w:rPr>
        <w:t>291,4 tis. Kč</w:t>
      </w:r>
      <w:r w:rsidRPr="00194368">
        <w:t>, v rozdělení UZ 13021 podíl EU (</w:t>
      </w:r>
      <w:r>
        <w:t>262,3</w:t>
      </w:r>
      <w:r w:rsidRPr="00194368">
        <w:t xml:space="preserve"> tis. Kč) a UZ 106 podíl HMP (</w:t>
      </w:r>
      <w:r>
        <w:t>29,1</w:t>
      </w:r>
      <w:r w:rsidRPr="00194368">
        <w:t xml:space="preserve"> tis. Kč)</w:t>
      </w:r>
    </w:p>
    <w:p w14:paraId="0DE33835" w14:textId="77777777" w:rsidR="00581E22" w:rsidRPr="00B36D59" w:rsidRDefault="00581E22" w:rsidP="00581E22">
      <w:pPr>
        <w:autoSpaceDE w:val="0"/>
        <w:autoSpaceDN w:val="0"/>
        <w:adjustRightInd w:val="0"/>
        <w:rPr>
          <w:b/>
          <w:bCs/>
          <w:color w:val="000000"/>
        </w:rPr>
      </w:pPr>
    </w:p>
    <w:p w14:paraId="60EFFFBA" w14:textId="77777777" w:rsidR="00581E22" w:rsidRPr="00B36D59" w:rsidRDefault="00581E22" w:rsidP="00581E22">
      <w:pPr>
        <w:autoSpaceDE w:val="0"/>
        <w:autoSpaceDN w:val="0"/>
        <w:adjustRightInd w:val="0"/>
        <w:rPr>
          <w:color w:val="000000"/>
          <w:u w:val="single"/>
        </w:rPr>
      </w:pPr>
      <w:r w:rsidRPr="00B36D59">
        <w:rPr>
          <w:color w:val="000000"/>
          <w:u w:val="single"/>
        </w:rPr>
        <w:t xml:space="preserve">Ostatní činnost odboru školství </w:t>
      </w:r>
    </w:p>
    <w:p w14:paraId="667ADDA4" w14:textId="77777777" w:rsidR="009662B4" w:rsidRPr="006A6717" w:rsidRDefault="009662B4" w:rsidP="009662B4">
      <w:pPr>
        <w:spacing w:line="300" w:lineRule="atLeast"/>
      </w:pPr>
      <w:r w:rsidRPr="006A6717">
        <w:t xml:space="preserve">Odboru školství byl v roce 2025 schválen rozpočet ve výši </w:t>
      </w:r>
      <w:r w:rsidRPr="006A6717">
        <w:rPr>
          <w:rStyle w:val="Siln"/>
        </w:rPr>
        <w:t>970 tis. Kč</w:t>
      </w:r>
      <w:r w:rsidRPr="006A6717">
        <w:t>. Tyto prostředky byly určeny na:</w:t>
      </w:r>
    </w:p>
    <w:p w14:paraId="619C5652" w14:textId="77777777" w:rsidR="0023682D" w:rsidRPr="00EF1C44" w:rsidRDefault="0023682D" w:rsidP="0023682D">
      <w:pPr>
        <w:pStyle w:val="Odstavecseseznamem"/>
        <w:numPr>
          <w:ilvl w:val="0"/>
          <w:numId w:val="8"/>
        </w:numPr>
        <w:jc w:val="both"/>
        <w:rPr>
          <w:rFonts w:eastAsiaTheme="minorHAnsi"/>
        </w:rPr>
      </w:pPr>
      <w:r w:rsidRPr="00EF1C44">
        <w:rPr>
          <w:rFonts w:eastAsiaTheme="minorHAnsi"/>
        </w:rPr>
        <w:t>Cenu Eduarda Štorcha (200 tis. Kč) – bude následně rozděleno jednotlivým PO a dále užito na nákup květin a darů pro oceněné pedagogy 2.stupně ZŠ</w:t>
      </w:r>
    </w:p>
    <w:p w14:paraId="45A87E07" w14:textId="77777777" w:rsidR="0023682D" w:rsidRPr="00EF1C44" w:rsidRDefault="0023682D" w:rsidP="0023682D">
      <w:pPr>
        <w:pStyle w:val="Odstavecseseznamem"/>
        <w:numPr>
          <w:ilvl w:val="0"/>
          <w:numId w:val="8"/>
        </w:numPr>
        <w:jc w:val="both"/>
        <w:rPr>
          <w:rFonts w:eastAsiaTheme="minorHAnsi"/>
        </w:rPr>
      </w:pPr>
      <w:r w:rsidRPr="00EF1C44">
        <w:rPr>
          <w:rFonts w:eastAsiaTheme="minorHAnsi"/>
        </w:rPr>
        <w:t>Projekt „Příběhy našich sousedů“ (270 tis. Kč). V tomto projektu pokračuje 9 ZŠ.</w:t>
      </w:r>
    </w:p>
    <w:p w14:paraId="6BF79E25" w14:textId="2E9FA3B4" w:rsidR="0023682D" w:rsidRPr="00EF1C44" w:rsidRDefault="0023682D" w:rsidP="0023682D">
      <w:pPr>
        <w:pStyle w:val="Odstavecseseznamem"/>
        <w:numPr>
          <w:ilvl w:val="0"/>
          <w:numId w:val="8"/>
        </w:numPr>
        <w:jc w:val="both"/>
        <w:rPr>
          <w:rFonts w:eastAsiaTheme="minorHAnsi"/>
        </w:rPr>
      </w:pPr>
      <w:r w:rsidRPr="00EF1C44">
        <w:rPr>
          <w:rFonts w:eastAsiaTheme="minorHAnsi"/>
        </w:rPr>
        <w:t xml:space="preserve">Činnost odboru </w:t>
      </w:r>
      <w:r w:rsidR="0077490A">
        <w:rPr>
          <w:rFonts w:eastAsiaTheme="minorHAnsi"/>
        </w:rPr>
        <w:t>–</w:t>
      </w:r>
      <w:r w:rsidRPr="00EF1C44">
        <w:rPr>
          <w:rFonts w:eastAsiaTheme="minorHAnsi"/>
        </w:rPr>
        <w:t xml:space="preserve"> zlepšování kvality stravování </w:t>
      </w:r>
      <w:r w:rsidR="0077490A">
        <w:rPr>
          <w:rFonts w:eastAsiaTheme="minorHAnsi"/>
        </w:rPr>
        <w:t>–</w:t>
      </w:r>
      <w:r w:rsidRPr="00EF1C44">
        <w:rPr>
          <w:rFonts w:eastAsiaTheme="minorHAnsi"/>
        </w:rPr>
        <w:t xml:space="preserve"> školení (200 tis. Kč)</w:t>
      </w:r>
    </w:p>
    <w:p w14:paraId="157AD5D9" w14:textId="77777777" w:rsidR="0023682D" w:rsidRPr="00EF1C44" w:rsidRDefault="0023682D" w:rsidP="0023682D">
      <w:pPr>
        <w:pStyle w:val="Odstavecseseznamem"/>
        <w:numPr>
          <w:ilvl w:val="0"/>
          <w:numId w:val="8"/>
        </w:numPr>
        <w:jc w:val="both"/>
        <w:rPr>
          <w:rFonts w:eastAsiaTheme="minorHAnsi"/>
        </w:rPr>
      </w:pPr>
      <w:r w:rsidRPr="00EF1C44">
        <w:rPr>
          <w:rFonts w:eastAsiaTheme="minorHAnsi"/>
        </w:rPr>
        <w:t>Činnost odboru – praktické cvičení – aktivní střelec, požár, první pomoc (200 tis. Kč)</w:t>
      </w:r>
    </w:p>
    <w:p w14:paraId="246AA898" w14:textId="77777777" w:rsidR="0023682D" w:rsidRPr="00EF1C44" w:rsidRDefault="0023682D" w:rsidP="0023682D">
      <w:pPr>
        <w:pStyle w:val="Odstavecseseznamem"/>
        <w:numPr>
          <w:ilvl w:val="0"/>
          <w:numId w:val="8"/>
        </w:numPr>
        <w:jc w:val="both"/>
        <w:rPr>
          <w:rFonts w:eastAsiaTheme="minorHAnsi"/>
        </w:rPr>
      </w:pPr>
      <w:r w:rsidRPr="00EF1C44">
        <w:rPr>
          <w:rFonts w:eastAsiaTheme="minorHAnsi"/>
        </w:rPr>
        <w:t>Činnost odboru – služby (100 tis. Kč)</w:t>
      </w:r>
    </w:p>
    <w:p w14:paraId="2AD2A2FD" w14:textId="77777777" w:rsidR="0023682D" w:rsidRPr="004E27BA" w:rsidRDefault="0023682D" w:rsidP="0023682D">
      <w:pPr>
        <w:jc w:val="both"/>
        <w:rPr>
          <w:rFonts w:eastAsiaTheme="minorHAnsi"/>
        </w:rPr>
      </w:pPr>
      <w:r w:rsidRPr="004E27BA">
        <w:rPr>
          <w:rFonts w:eastAsiaTheme="minorHAnsi"/>
        </w:rPr>
        <w:t>Byly prováděny následující rozpočtové úpravy:</w:t>
      </w:r>
    </w:p>
    <w:p w14:paraId="6DC3A098" w14:textId="77777777" w:rsidR="0023682D" w:rsidRPr="004E27BA" w:rsidRDefault="0023682D" w:rsidP="00FE1A81">
      <w:pPr>
        <w:pStyle w:val="Odstavecseseznamem"/>
        <w:numPr>
          <w:ilvl w:val="0"/>
          <w:numId w:val="33"/>
        </w:numPr>
        <w:ind w:left="420"/>
        <w:jc w:val="both"/>
        <w:rPr>
          <w:rFonts w:eastAsiaTheme="minorHAnsi"/>
        </w:rPr>
      </w:pPr>
      <w:r w:rsidRPr="004E27BA">
        <w:rPr>
          <w:rFonts w:eastAsiaTheme="minorHAnsi"/>
        </w:rPr>
        <w:t>U prostředků určených na praktická cvičení v případě obecního ohrožení byly tyto prostředky ve výši 198,5 tis. Kč přerozděleny mezi vybrané ZŠ a MŠ</w:t>
      </w:r>
    </w:p>
    <w:p w14:paraId="04F4DB83" w14:textId="77777777" w:rsidR="0023682D" w:rsidRDefault="0023682D" w:rsidP="00FE1A81">
      <w:pPr>
        <w:pStyle w:val="Odstavecseseznamem"/>
        <w:numPr>
          <w:ilvl w:val="0"/>
          <w:numId w:val="33"/>
        </w:numPr>
        <w:ind w:left="420"/>
        <w:jc w:val="both"/>
        <w:rPr>
          <w:rFonts w:eastAsiaTheme="minorHAnsi"/>
        </w:rPr>
      </w:pPr>
      <w:r w:rsidRPr="004E27BA">
        <w:rPr>
          <w:rFonts w:eastAsiaTheme="minorHAnsi"/>
        </w:rPr>
        <w:t>Z prostředků určených na zlepšení kvality stravování bylo přesunuto 80 tis. Kč na ZŠ Bohumila Hrabala (robotická učebna – analýza)</w:t>
      </w:r>
    </w:p>
    <w:p w14:paraId="4095E078" w14:textId="77777777" w:rsidR="0023682D" w:rsidRDefault="0023682D" w:rsidP="00FE1A81">
      <w:pPr>
        <w:pStyle w:val="Odstavecseseznamem"/>
        <w:numPr>
          <w:ilvl w:val="0"/>
          <w:numId w:val="33"/>
        </w:numPr>
        <w:ind w:left="420"/>
        <w:jc w:val="both"/>
        <w:rPr>
          <w:rFonts w:eastAsiaTheme="minorHAnsi"/>
        </w:rPr>
      </w:pPr>
      <w:r>
        <w:rPr>
          <w:rFonts w:eastAsiaTheme="minorHAnsi"/>
        </w:rPr>
        <w:t>Z prostředků na Cenu Eduarda Štorcha bylo přesunuto 129,0 tis. Kč jednotlivě v rozdělení 8,6 tis. Kč na 15 ZŠ</w:t>
      </w:r>
    </w:p>
    <w:p w14:paraId="50D1380E" w14:textId="1851C01C" w:rsidR="0023682D" w:rsidRDefault="0023682D" w:rsidP="00FE1A81">
      <w:pPr>
        <w:pStyle w:val="Odstavecseseznamem"/>
        <w:numPr>
          <w:ilvl w:val="0"/>
          <w:numId w:val="33"/>
        </w:numPr>
        <w:ind w:left="420"/>
        <w:jc w:val="both"/>
        <w:rPr>
          <w:rFonts w:eastAsiaTheme="minorHAnsi"/>
        </w:rPr>
      </w:pPr>
      <w:r>
        <w:rPr>
          <w:rFonts w:eastAsiaTheme="minorHAnsi"/>
        </w:rPr>
        <w:t>Z prostředků na služby se přesunulo 36 tis. Kč na analýzu podmínek na pracovišti a celkové pracovní klima, tzv. Mapa školy, určeno na analýzu vztahů na ZŠ Mazurská</w:t>
      </w:r>
    </w:p>
    <w:p w14:paraId="05605079" w14:textId="7338FB9B" w:rsidR="0023682D" w:rsidRDefault="0023682D" w:rsidP="00FE1A81">
      <w:pPr>
        <w:pStyle w:val="Odstavecseseznamem"/>
        <w:numPr>
          <w:ilvl w:val="0"/>
          <w:numId w:val="33"/>
        </w:numPr>
        <w:ind w:left="420"/>
        <w:jc w:val="both"/>
        <w:rPr>
          <w:rFonts w:eastAsiaTheme="minorHAnsi"/>
        </w:rPr>
      </w:pPr>
      <w:r>
        <w:rPr>
          <w:rFonts w:eastAsiaTheme="minorHAnsi"/>
        </w:rPr>
        <w:t>Posílení rozpočtu odboru školství, služby, z</w:t>
      </w:r>
      <w:r w:rsidR="007D17A2">
        <w:rPr>
          <w:rFonts w:eastAsiaTheme="minorHAnsi"/>
        </w:rPr>
        <w:t> </w:t>
      </w:r>
      <w:r>
        <w:rPr>
          <w:rFonts w:eastAsiaTheme="minorHAnsi"/>
        </w:rPr>
        <w:t>kap</w:t>
      </w:r>
      <w:r w:rsidR="007D17A2">
        <w:rPr>
          <w:rFonts w:eastAsiaTheme="minorHAnsi"/>
        </w:rPr>
        <w:t>.</w:t>
      </w:r>
      <w:r>
        <w:rPr>
          <w:rFonts w:eastAsiaTheme="minorHAnsi"/>
        </w:rPr>
        <w:t xml:space="preserve"> 08 ve výši 80,0 tis. Kč na vzdělávací aktivity (edubus)</w:t>
      </w:r>
    </w:p>
    <w:p w14:paraId="5AFBEE33" w14:textId="3FA433EE" w:rsidR="0023682D" w:rsidRPr="00D67A1D" w:rsidRDefault="0023682D" w:rsidP="0023682D">
      <w:pPr>
        <w:ind w:left="420"/>
        <w:jc w:val="both"/>
        <w:rPr>
          <w:rFonts w:eastAsiaTheme="minorHAnsi"/>
          <w:b/>
          <w:bCs/>
        </w:rPr>
      </w:pPr>
      <w:r w:rsidRPr="00D67A1D">
        <w:rPr>
          <w:rFonts w:eastAsiaTheme="minorHAnsi"/>
        </w:rPr>
        <w:t>Rozpočet po změnách byl ve výši</w:t>
      </w:r>
      <w:r w:rsidRPr="00D67A1D">
        <w:rPr>
          <w:rFonts w:eastAsiaTheme="minorHAnsi"/>
          <w:b/>
          <w:bCs/>
        </w:rPr>
        <w:t xml:space="preserve"> 642,5 tis. Kč</w:t>
      </w:r>
      <w:r w:rsidRPr="00D67A1D">
        <w:rPr>
          <w:rFonts w:eastAsiaTheme="minorHAnsi"/>
        </w:rPr>
        <w:t>.</w:t>
      </w:r>
    </w:p>
    <w:p w14:paraId="0DEDF5DE" w14:textId="77777777" w:rsidR="0023682D" w:rsidRPr="007F44A6" w:rsidRDefault="0023682D" w:rsidP="0023682D">
      <w:pPr>
        <w:ind w:left="60"/>
        <w:jc w:val="both"/>
        <w:rPr>
          <w:rFonts w:eastAsiaTheme="minorHAnsi"/>
          <w:highlight w:val="yellow"/>
        </w:rPr>
      </w:pPr>
    </w:p>
    <w:p w14:paraId="42B9D66D" w14:textId="77777777" w:rsidR="005C25BD" w:rsidRDefault="005C25BD" w:rsidP="0023682D">
      <w:pPr>
        <w:ind w:left="420"/>
        <w:jc w:val="both"/>
        <w:rPr>
          <w:rFonts w:eastAsiaTheme="minorHAnsi"/>
          <w:b/>
          <w:bCs/>
        </w:rPr>
      </w:pPr>
    </w:p>
    <w:p w14:paraId="113C22B6" w14:textId="77777777" w:rsidR="005C25BD" w:rsidRDefault="005C25BD" w:rsidP="0023682D">
      <w:pPr>
        <w:ind w:left="420"/>
        <w:jc w:val="both"/>
        <w:rPr>
          <w:rFonts w:eastAsiaTheme="minorHAnsi"/>
          <w:b/>
          <w:bCs/>
        </w:rPr>
      </w:pPr>
    </w:p>
    <w:p w14:paraId="7CFE093B" w14:textId="0031CAC2" w:rsidR="0023682D" w:rsidRPr="004E27BA" w:rsidRDefault="0023682D" w:rsidP="0023682D">
      <w:pPr>
        <w:ind w:left="420"/>
        <w:jc w:val="both"/>
        <w:rPr>
          <w:rFonts w:eastAsiaTheme="minorHAnsi"/>
        </w:rPr>
      </w:pPr>
      <w:r>
        <w:rPr>
          <w:rFonts w:eastAsiaTheme="minorHAnsi"/>
          <w:b/>
          <w:bCs/>
        </w:rPr>
        <w:t>Č</w:t>
      </w:r>
      <w:r w:rsidRPr="005227C9">
        <w:rPr>
          <w:rFonts w:eastAsiaTheme="minorHAnsi"/>
          <w:b/>
          <w:bCs/>
        </w:rPr>
        <w:t xml:space="preserve">erpání rozpočtu </w:t>
      </w:r>
      <w:r>
        <w:rPr>
          <w:rFonts w:eastAsiaTheme="minorHAnsi"/>
          <w:b/>
          <w:bCs/>
        </w:rPr>
        <w:t xml:space="preserve">v roce 2025 </w:t>
      </w:r>
      <w:r w:rsidRPr="00757731">
        <w:rPr>
          <w:rFonts w:eastAsiaTheme="minorHAnsi"/>
          <w:b/>
          <w:bCs/>
        </w:rPr>
        <w:t>bylo ve výši 61</w:t>
      </w:r>
      <w:r w:rsidR="00757731" w:rsidRPr="00757731">
        <w:rPr>
          <w:rFonts w:eastAsiaTheme="minorHAnsi"/>
          <w:b/>
          <w:bCs/>
        </w:rPr>
        <w:t xml:space="preserve">5 tis. </w:t>
      </w:r>
      <w:r w:rsidRPr="00757731">
        <w:rPr>
          <w:rFonts w:eastAsiaTheme="minorHAnsi"/>
          <w:b/>
          <w:bCs/>
        </w:rPr>
        <w:t>Kč</w:t>
      </w:r>
      <w:r w:rsidRPr="00757731">
        <w:rPr>
          <w:rFonts w:eastAsiaTheme="minorHAnsi"/>
        </w:rPr>
        <w:t>:</w:t>
      </w:r>
    </w:p>
    <w:p w14:paraId="38B5167E" w14:textId="2DA51895" w:rsidR="0023682D" w:rsidRPr="004E27BA" w:rsidRDefault="0023682D" w:rsidP="00FE1A81">
      <w:pPr>
        <w:pStyle w:val="Odstavecseseznamem"/>
        <w:numPr>
          <w:ilvl w:val="0"/>
          <w:numId w:val="35"/>
        </w:numPr>
        <w:jc w:val="both"/>
        <w:rPr>
          <w:rFonts w:eastAsiaTheme="minorHAnsi"/>
        </w:rPr>
      </w:pPr>
      <w:r w:rsidRPr="004E27BA">
        <w:rPr>
          <w:rFonts w:eastAsiaTheme="minorHAnsi"/>
        </w:rPr>
        <w:t>Z činnosti odboru školství bylo použito 3</w:t>
      </w:r>
      <w:r w:rsidR="00095EA6">
        <w:rPr>
          <w:rFonts w:eastAsiaTheme="minorHAnsi"/>
        </w:rPr>
        <w:t> </w:t>
      </w:r>
      <w:r w:rsidRPr="004E27BA">
        <w:rPr>
          <w:rFonts w:eastAsiaTheme="minorHAnsi"/>
        </w:rPr>
        <w:t>621</w:t>
      </w:r>
      <w:r w:rsidR="00095EA6">
        <w:rPr>
          <w:rFonts w:eastAsiaTheme="minorHAnsi"/>
        </w:rPr>
        <w:t>,00</w:t>
      </w:r>
      <w:r w:rsidRPr="004E27BA">
        <w:rPr>
          <w:rFonts w:eastAsiaTheme="minorHAnsi"/>
        </w:rPr>
        <w:t xml:space="preserve"> Kč na inzerci (výběrové řízení na</w:t>
      </w:r>
      <w:r>
        <w:rPr>
          <w:rFonts w:eastAsiaTheme="minorHAnsi"/>
        </w:rPr>
        <w:t> </w:t>
      </w:r>
      <w:r w:rsidRPr="004E27BA">
        <w:rPr>
          <w:rFonts w:eastAsiaTheme="minorHAnsi"/>
        </w:rPr>
        <w:t>pozici ředitele/ředitelky ZŠ a MŠ Na Slovance</w:t>
      </w:r>
      <w:r w:rsidR="00774D5A">
        <w:rPr>
          <w:rFonts w:eastAsiaTheme="minorHAnsi"/>
        </w:rPr>
        <w:t>.</w:t>
      </w:r>
    </w:p>
    <w:p w14:paraId="162CB592" w14:textId="31C65DBB" w:rsidR="0023682D" w:rsidRPr="004E27BA" w:rsidRDefault="0023682D" w:rsidP="00FE1A81">
      <w:pPr>
        <w:pStyle w:val="Odstavecseseznamem"/>
        <w:numPr>
          <w:ilvl w:val="0"/>
          <w:numId w:val="34"/>
        </w:numPr>
        <w:jc w:val="both"/>
        <w:rPr>
          <w:rFonts w:eastAsiaTheme="minorHAnsi"/>
        </w:rPr>
      </w:pPr>
      <w:r w:rsidRPr="004E27BA">
        <w:rPr>
          <w:rFonts w:eastAsiaTheme="minorHAnsi"/>
        </w:rPr>
        <w:t>Z činnosti odboru školství 22</w:t>
      </w:r>
      <w:r>
        <w:rPr>
          <w:rFonts w:eastAsiaTheme="minorHAnsi"/>
        </w:rPr>
        <w:t> </w:t>
      </w:r>
      <w:r w:rsidRPr="004E27BA">
        <w:rPr>
          <w:rFonts w:eastAsiaTheme="minorHAnsi"/>
        </w:rPr>
        <w:t>6</w:t>
      </w:r>
      <w:r>
        <w:rPr>
          <w:rFonts w:eastAsiaTheme="minorHAnsi"/>
        </w:rPr>
        <w:t>24,46</w:t>
      </w:r>
      <w:r w:rsidRPr="004E27BA">
        <w:rPr>
          <w:rFonts w:eastAsiaTheme="minorHAnsi"/>
        </w:rPr>
        <w:t xml:space="preserve"> Kč na pořízení dárků pro děti 1.tříd ZŠ Glowackého</w:t>
      </w:r>
      <w:r w:rsidR="00774D5A">
        <w:rPr>
          <w:rFonts w:eastAsiaTheme="minorHAnsi"/>
        </w:rPr>
        <w:t>.</w:t>
      </w:r>
    </w:p>
    <w:p w14:paraId="4C3E54B1" w14:textId="20FABC43" w:rsidR="0023682D" w:rsidRDefault="0023682D" w:rsidP="00FE1A81">
      <w:pPr>
        <w:pStyle w:val="Odstavecseseznamem"/>
        <w:numPr>
          <w:ilvl w:val="0"/>
          <w:numId w:val="34"/>
        </w:numPr>
        <w:jc w:val="both"/>
        <w:rPr>
          <w:rFonts w:eastAsiaTheme="minorHAnsi"/>
        </w:rPr>
      </w:pPr>
      <w:r w:rsidRPr="004E27BA">
        <w:rPr>
          <w:rFonts w:eastAsiaTheme="minorHAnsi"/>
        </w:rPr>
        <w:t>Z projektu „Příběhy našich sousedů“ byla uhrazena faktura společnosti Post Bellum ve</w:t>
      </w:r>
      <w:r w:rsidR="009662B4">
        <w:rPr>
          <w:rFonts w:eastAsiaTheme="minorHAnsi"/>
        </w:rPr>
        <w:t> </w:t>
      </w:r>
      <w:r w:rsidRPr="004E27BA">
        <w:rPr>
          <w:rFonts w:eastAsiaTheme="minorHAnsi"/>
        </w:rPr>
        <w:t>výši 269</w:t>
      </w:r>
      <w:r w:rsidR="00095EA6">
        <w:rPr>
          <w:rFonts w:eastAsiaTheme="minorHAnsi"/>
        </w:rPr>
        <w:t> </w:t>
      </w:r>
      <w:r w:rsidRPr="004E27BA">
        <w:rPr>
          <w:rFonts w:eastAsiaTheme="minorHAnsi"/>
        </w:rPr>
        <w:t>100</w:t>
      </w:r>
      <w:r w:rsidR="00095EA6">
        <w:rPr>
          <w:rFonts w:eastAsiaTheme="minorHAnsi"/>
        </w:rPr>
        <w:t>,00</w:t>
      </w:r>
      <w:r w:rsidRPr="004E27BA">
        <w:rPr>
          <w:rFonts w:eastAsiaTheme="minorHAnsi"/>
        </w:rPr>
        <w:t xml:space="preserve"> Kč</w:t>
      </w:r>
      <w:r w:rsidR="00774D5A">
        <w:rPr>
          <w:rFonts w:eastAsiaTheme="minorHAnsi"/>
        </w:rPr>
        <w:t>.</w:t>
      </w:r>
    </w:p>
    <w:p w14:paraId="0E43DC0D" w14:textId="2AEB74DB" w:rsidR="0023682D" w:rsidRDefault="0023682D" w:rsidP="00FE1A81">
      <w:pPr>
        <w:pStyle w:val="Odstavecseseznamem"/>
        <w:numPr>
          <w:ilvl w:val="0"/>
          <w:numId w:val="34"/>
        </w:numPr>
        <w:jc w:val="both"/>
        <w:rPr>
          <w:rFonts w:eastAsiaTheme="minorHAnsi"/>
        </w:rPr>
      </w:pPr>
      <w:r>
        <w:rPr>
          <w:rFonts w:eastAsiaTheme="minorHAnsi"/>
        </w:rPr>
        <w:t>Projekt „Mapa školy“ ZŠ Mazurská hrazen fakturou společnosti www.scio.cz s.r.o. ve</w:t>
      </w:r>
      <w:r w:rsidR="009662B4">
        <w:rPr>
          <w:rFonts w:eastAsiaTheme="minorHAnsi"/>
        </w:rPr>
        <w:t> </w:t>
      </w:r>
      <w:r>
        <w:rPr>
          <w:rFonts w:eastAsiaTheme="minorHAnsi"/>
        </w:rPr>
        <w:t>výši 35 465,50 Kč</w:t>
      </w:r>
      <w:r w:rsidR="00774D5A">
        <w:rPr>
          <w:rFonts w:eastAsiaTheme="minorHAnsi"/>
        </w:rPr>
        <w:t>.</w:t>
      </w:r>
    </w:p>
    <w:p w14:paraId="5C5D98B7" w14:textId="06E26758" w:rsidR="0023682D" w:rsidRDefault="0023682D" w:rsidP="00FE1A81">
      <w:pPr>
        <w:pStyle w:val="Odstavecseseznamem"/>
        <w:numPr>
          <w:ilvl w:val="0"/>
          <w:numId w:val="34"/>
        </w:numPr>
        <w:jc w:val="both"/>
        <w:rPr>
          <w:rFonts w:eastAsiaTheme="minorHAnsi"/>
        </w:rPr>
      </w:pPr>
      <w:r>
        <w:rPr>
          <w:rFonts w:eastAsiaTheme="minorHAnsi"/>
        </w:rPr>
        <w:t>Fakturace EDUTEAM – centrum celoživotního vzdělávání z.s. – služby ve formě realizace vzdělávacího programu Edubus pro ZŠ Ústavní, ZŠ Palmovka a ZŠ Bohumila Hrabala jednotlivě po 24</w:t>
      </w:r>
      <w:r w:rsidR="00095EA6">
        <w:rPr>
          <w:rFonts w:eastAsiaTheme="minorHAnsi"/>
        </w:rPr>
        <w:t> </w:t>
      </w:r>
      <w:r>
        <w:rPr>
          <w:rFonts w:eastAsiaTheme="minorHAnsi"/>
        </w:rPr>
        <w:t>200</w:t>
      </w:r>
      <w:r w:rsidR="00095EA6">
        <w:rPr>
          <w:rFonts w:eastAsiaTheme="minorHAnsi"/>
        </w:rPr>
        <w:t>,00</w:t>
      </w:r>
      <w:r>
        <w:rPr>
          <w:rFonts w:eastAsiaTheme="minorHAnsi"/>
        </w:rPr>
        <w:t xml:space="preserve"> Kč, tj. 72</w:t>
      </w:r>
      <w:r w:rsidR="005907BA">
        <w:rPr>
          <w:rFonts w:eastAsiaTheme="minorHAnsi"/>
        </w:rPr>
        <w:t> </w:t>
      </w:r>
      <w:r>
        <w:rPr>
          <w:rFonts w:eastAsiaTheme="minorHAnsi"/>
        </w:rPr>
        <w:t>600</w:t>
      </w:r>
      <w:r w:rsidR="005907BA">
        <w:rPr>
          <w:rFonts w:eastAsiaTheme="minorHAnsi"/>
        </w:rPr>
        <w:t>,00</w:t>
      </w:r>
      <w:r>
        <w:rPr>
          <w:rFonts w:eastAsiaTheme="minorHAnsi"/>
        </w:rPr>
        <w:t xml:space="preserve"> Kč</w:t>
      </w:r>
      <w:r w:rsidR="00774D5A">
        <w:rPr>
          <w:rFonts w:eastAsiaTheme="minorHAnsi"/>
        </w:rPr>
        <w:t>.</w:t>
      </w:r>
    </w:p>
    <w:p w14:paraId="0DB894F4" w14:textId="76737279" w:rsidR="0023682D" w:rsidRDefault="0023682D" w:rsidP="00FE1A81">
      <w:pPr>
        <w:pStyle w:val="Odstavecseseznamem"/>
        <w:numPr>
          <w:ilvl w:val="0"/>
          <w:numId w:val="34"/>
        </w:numPr>
        <w:jc w:val="both"/>
        <w:rPr>
          <w:rFonts w:eastAsiaTheme="minorHAnsi"/>
        </w:rPr>
      </w:pPr>
      <w:r>
        <w:rPr>
          <w:rFonts w:eastAsiaTheme="minorHAnsi"/>
        </w:rPr>
        <w:t>Pořádání Vánočního turnaje v </w:t>
      </w:r>
      <w:r w:rsidR="009662B4">
        <w:rPr>
          <w:rFonts w:eastAsiaTheme="minorHAnsi"/>
        </w:rPr>
        <w:t>minižáček společností</w:t>
      </w:r>
      <w:r>
        <w:rPr>
          <w:rFonts w:eastAsiaTheme="minorHAnsi"/>
        </w:rPr>
        <w:t xml:space="preserve"> Basket Slovanka z.s., faktura uhrazena ve výši 33</w:t>
      </w:r>
      <w:r w:rsidR="00095EA6">
        <w:rPr>
          <w:rFonts w:eastAsiaTheme="minorHAnsi"/>
        </w:rPr>
        <w:t> </w:t>
      </w:r>
      <w:r>
        <w:rPr>
          <w:rFonts w:eastAsiaTheme="minorHAnsi"/>
        </w:rPr>
        <w:t>000</w:t>
      </w:r>
      <w:r w:rsidR="00095EA6">
        <w:rPr>
          <w:rFonts w:eastAsiaTheme="minorHAnsi"/>
        </w:rPr>
        <w:t>,00</w:t>
      </w:r>
      <w:r>
        <w:rPr>
          <w:rFonts w:eastAsiaTheme="minorHAnsi"/>
        </w:rPr>
        <w:t xml:space="preserve"> Kč</w:t>
      </w:r>
      <w:r w:rsidR="00774D5A">
        <w:rPr>
          <w:rFonts w:eastAsiaTheme="minorHAnsi"/>
        </w:rPr>
        <w:t>.</w:t>
      </w:r>
    </w:p>
    <w:p w14:paraId="7D36FA67" w14:textId="7CC2895F" w:rsidR="0023682D" w:rsidRDefault="0023682D" w:rsidP="00FE1A81">
      <w:pPr>
        <w:pStyle w:val="Odstavecseseznamem"/>
        <w:numPr>
          <w:ilvl w:val="0"/>
          <w:numId w:val="34"/>
        </w:numPr>
        <w:jc w:val="both"/>
        <w:rPr>
          <w:rFonts w:eastAsiaTheme="minorHAnsi"/>
        </w:rPr>
      </w:pPr>
      <w:r>
        <w:rPr>
          <w:rFonts w:eastAsiaTheme="minorHAnsi"/>
        </w:rPr>
        <w:t>V listopadu 2025 se konalo tradiční předávání Ceny Eduarda Štorcha oceněným učitelům ZŠ Prahy 8. V souvislosti s touto akcí bylo proplaceno občerstvení (včetně obsluhy) ve</w:t>
      </w:r>
      <w:r w:rsidR="009662B4">
        <w:rPr>
          <w:rFonts w:eastAsiaTheme="minorHAnsi"/>
        </w:rPr>
        <w:t> </w:t>
      </w:r>
      <w:r>
        <w:rPr>
          <w:rFonts w:eastAsiaTheme="minorHAnsi"/>
        </w:rPr>
        <w:t>výši 18</w:t>
      </w:r>
      <w:r w:rsidR="00095EA6">
        <w:rPr>
          <w:rFonts w:eastAsiaTheme="minorHAnsi"/>
        </w:rPr>
        <w:t> </w:t>
      </w:r>
      <w:r>
        <w:rPr>
          <w:rFonts w:eastAsiaTheme="minorHAnsi"/>
        </w:rPr>
        <w:t>500</w:t>
      </w:r>
      <w:r w:rsidR="00095EA6">
        <w:rPr>
          <w:rFonts w:eastAsiaTheme="minorHAnsi"/>
        </w:rPr>
        <w:t>,00</w:t>
      </w:r>
      <w:r>
        <w:rPr>
          <w:rFonts w:eastAsiaTheme="minorHAnsi"/>
        </w:rPr>
        <w:t xml:space="preserve"> Kč SOŠ a SOU </w:t>
      </w:r>
      <w:r w:rsidR="009662B4">
        <w:rPr>
          <w:rFonts w:eastAsiaTheme="minorHAnsi"/>
        </w:rPr>
        <w:t>Praha – Čakovice</w:t>
      </w:r>
      <w:r>
        <w:rPr>
          <w:rFonts w:eastAsiaTheme="minorHAnsi"/>
        </w:rPr>
        <w:t>, darem předány květiny (15 ks) v hodnotě 7</w:t>
      </w:r>
      <w:r w:rsidR="00095EA6">
        <w:rPr>
          <w:rFonts w:eastAsiaTheme="minorHAnsi"/>
        </w:rPr>
        <w:t> </w:t>
      </w:r>
      <w:r>
        <w:rPr>
          <w:rFonts w:eastAsiaTheme="minorHAnsi"/>
        </w:rPr>
        <w:t>500</w:t>
      </w:r>
      <w:r w:rsidR="00095EA6">
        <w:rPr>
          <w:rFonts w:eastAsiaTheme="minorHAnsi"/>
        </w:rPr>
        <w:t>,00</w:t>
      </w:r>
      <w:r>
        <w:rPr>
          <w:rFonts w:eastAsiaTheme="minorHAnsi"/>
        </w:rPr>
        <w:t xml:space="preserve"> Kč (fakturace Svatoňová Petra) a poukázky do restaurace v celkové hodnotě 45</w:t>
      </w:r>
      <w:r w:rsidR="00095EA6">
        <w:rPr>
          <w:rFonts w:eastAsiaTheme="minorHAnsi"/>
        </w:rPr>
        <w:t> </w:t>
      </w:r>
      <w:r>
        <w:rPr>
          <w:rFonts w:eastAsiaTheme="minorHAnsi"/>
        </w:rPr>
        <w:t>000</w:t>
      </w:r>
      <w:r w:rsidR="00095EA6">
        <w:rPr>
          <w:rFonts w:eastAsiaTheme="minorHAnsi"/>
        </w:rPr>
        <w:t>,00</w:t>
      </w:r>
      <w:r>
        <w:rPr>
          <w:rFonts w:eastAsiaTheme="minorHAnsi"/>
        </w:rPr>
        <w:t xml:space="preserve"> Kč (firma AMBI CZ s.r.o.)</w:t>
      </w:r>
      <w:r w:rsidR="00774D5A">
        <w:rPr>
          <w:rFonts w:eastAsiaTheme="minorHAnsi"/>
        </w:rPr>
        <w:t>.</w:t>
      </w:r>
    </w:p>
    <w:p w14:paraId="4131303D" w14:textId="428EC2F8" w:rsidR="0023682D" w:rsidRDefault="0023682D" w:rsidP="00FE1A81">
      <w:pPr>
        <w:pStyle w:val="Odstavecseseznamem"/>
        <w:numPr>
          <w:ilvl w:val="0"/>
          <w:numId w:val="34"/>
        </w:numPr>
        <w:jc w:val="both"/>
        <w:rPr>
          <w:rFonts w:eastAsiaTheme="minorHAnsi"/>
        </w:rPr>
      </w:pPr>
      <w:r w:rsidRPr="00F5143A">
        <w:rPr>
          <w:rFonts w:eastAsiaTheme="minorHAnsi"/>
        </w:rPr>
        <w:t>Z</w:t>
      </w:r>
      <w:r>
        <w:rPr>
          <w:rFonts w:eastAsiaTheme="minorHAnsi"/>
        </w:rPr>
        <w:t xml:space="preserve"> prostředků určených na </w:t>
      </w:r>
      <w:r w:rsidRPr="00F5143A">
        <w:rPr>
          <w:rFonts w:eastAsiaTheme="minorHAnsi"/>
        </w:rPr>
        <w:t>zlepšování kvality stravování bylo uhrazeno</w:t>
      </w:r>
      <w:r>
        <w:rPr>
          <w:rFonts w:eastAsiaTheme="minorHAnsi"/>
        </w:rPr>
        <w:t xml:space="preserve"> v celkové výši </w:t>
      </w:r>
      <w:r w:rsidRPr="00810FA8">
        <w:rPr>
          <w:rFonts w:eastAsiaTheme="minorHAnsi"/>
        </w:rPr>
        <w:t>10</w:t>
      </w:r>
      <w:r w:rsidR="009D10D0">
        <w:rPr>
          <w:rFonts w:eastAsiaTheme="minorHAnsi"/>
        </w:rPr>
        <w:t>7</w:t>
      </w:r>
      <w:r w:rsidR="00095EA6">
        <w:rPr>
          <w:rFonts w:eastAsiaTheme="minorHAnsi"/>
        </w:rPr>
        <w:t> </w:t>
      </w:r>
      <w:r w:rsidRPr="00810FA8">
        <w:rPr>
          <w:rFonts w:eastAsiaTheme="minorHAnsi"/>
        </w:rPr>
        <w:t>585</w:t>
      </w:r>
      <w:r w:rsidR="00095EA6">
        <w:rPr>
          <w:rFonts w:eastAsiaTheme="minorHAnsi"/>
        </w:rPr>
        <w:t>,00</w:t>
      </w:r>
      <w:r w:rsidRPr="00810FA8">
        <w:rPr>
          <w:rFonts w:eastAsiaTheme="minorHAnsi"/>
        </w:rPr>
        <w:t xml:space="preserve"> Kč</w:t>
      </w:r>
      <w:r>
        <w:rPr>
          <w:rFonts w:eastAsiaTheme="minorHAnsi"/>
        </w:rPr>
        <w:t>:</w:t>
      </w:r>
    </w:p>
    <w:p w14:paraId="17146084" w14:textId="7368473B" w:rsidR="0023682D" w:rsidRDefault="0023682D" w:rsidP="00C84649">
      <w:pPr>
        <w:pStyle w:val="Odstavecseseznamem"/>
        <w:numPr>
          <w:ilvl w:val="1"/>
          <w:numId w:val="46"/>
        </w:numPr>
        <w:jc w:val="both"/>
        <w:rPr>
          <w:rFonts w:eastAsiaTheme="minorHAnsi"/>
        </w:rPr>
      </w:pPr>
      <w:r w:rsidRPr="00F5143A">
        <w:rPr>
          <w:rFonts w:eastAsiaTheme="minorHAnsi"/>
        </w:rPr>
        <w:t xml:space="preserve"> </w:t>
      </w:r>
      <w:r>
        <w:rPr>
          <w:rFonts w:eastAsiaTheme="minorHAnsi"/>
        </w:rPr>
        <w:t>6</w:t>
      </w:r>
      <w:r w:rsidR="009D10D0">
        <w:rPr>
          <w:rFonts w:eastAsiaTheme="minorHAnsi"/>
        </w:rPr>
        <w:t>1</w:t>
      </w:r>
      <w:r w:rsidR="00095EA6">
        <w:rPr>
          <w:rFonts w:eastAsiaTheme="minorHAnsi"/>
        </w:rPr>
        <w:t> </w:t>
      </w:r>
      <w:r>
        <w:rPr>
          <w:rFonts w:eastAsiaTheme="minorHAnsi"/>
        </w:rPr>
        <w:t>585</w:t>
      </w:r>
      <w:r w:rsidR="00095EA6">
        <w:rPr>
          <w:rFonts w:eastAsiaTheme="minorHAnsi"/>
        </w:rPr>
        <w:t>,00</w:t>
      </w:r>
      <w:r w:rsidRPr="00F5143A">
        <w:rPr>
          <w:rFonts w:eastAsiaTheme="minorHAnsi"/>
        </w:rPr>
        <w:t xml:space="preserve"> Kč na realizaci Dne kuchařek</w:t>
      </w:r>
      <w:r>
        <w:rPr>
          <w:rFonts w:eastAsiaTheme="minorHAnsi"/>
        </w:rPr>
        <w:t xml:space="preserve"> v květnu 2025 (workshopy a</w:t>
      </w:r>
      <w:r>
        <w:rPr>
          <w:rFonts w:eastAsiaTheme="minorHAnsi"/>
          <w:sz w:val="28"/>
          <w:szCs w:val="28"/>
        </w:rPr>
        <w:t> </w:t>
      </w:r>
      <w:r>
        <w:rPr>
          <w:rFonts w:eastAsiaTheme="minorHAnsi"/>
        </w:rPr>
        <w:t>přednášky, kompletní zajištění akce včetně cateringu)</w:t>
      </w:r>
      <w:r w:rsidR="00774D5A">
        <w:rPr>
          <w:rFonts w:eastAsiaTheme="minorHAnsi"/>
        </w:rPr>
        <w:t>,</w:t>
      </w:r>
    </w:p>
    <w:p w14:paraId="03C75EF4" w14:textId="7C214B34" w:rsidR="0023682D" w:rsidRDefault="0023682D" w:rsidP="00C84649">
      <w:pPr>
        <w:pStyle w:val="Odstavecseseznamem"/>
        <w:numPr>
          <w:ilvl w:val="1"/>
          <w:numId w:val="46"/>
        </w:numPr>
        <w:jc w:val="both"/>
        <w:rPr>
          <w:rFonts w:eastAsiaTheme="minorHAnsi"/>
        </w:rPr>
      </w:pPr>
      <w:r>
        <w:rPr>
          <w:rFonts w:eastAsiaTheme="minorHAnsi"/>
        </w:rPr>
        <w:t>31</w:t>
      </w:r>
      <w:r w:rsidR="00095EA6">
        <w:rPr>
          <w:rFonts w:eastAsiaTheme="minorHAnsi"/>
        </w:rPr>
        <w:t> </w:t>
      </w:r>
      <w:r>
        <w:rPr>
          <w:rFonts w:eastAsiaTheme="minorHAnsi"/>
        </w:rPr>
        <w:t>000</w:t>
      </w:r>
      <w:r w:rsidR="00095EA6">
        <w:rPr>
          <w:rFonts w:eastAsiaTheme="minorHAnsi"/>
        </w:rPr>
        <w:t>,00</w:t>
      </w:r>
      <w:r>
        <w:rPr>
          <w:rFonts w:eastAsiaTheme="minorHAnsi"/>
        </w:rPr>
        <w:t xml:space="preserve"> Kč na vzdělávací seminář pro vedoucí ŠJ MČ Praha 8 – leadership a manažerské řízení (faktura Lucie Francová, realizace prosinec 2025)</w:t>
      </w:r>
      <w:r w:rsidR="0073648B">
        <w:rPr>
          <w:rFonts w:eastAsiaTheme="minorHAnsi"/>
        </w:rPr>
        <w:t>,</w:t>
      </w:r>
    </w:p>
    <w:p w14:paraId="1292768F" w14:textId="78AD25B6" w:rsidR="0023682D" w:rsidRDefault="0023682D" w:rsidP="00C84649">
      <w:pPr>
        <w:pStyle w:val="Odstavecseseznamem"/>
        <w:numPr>
          <w:ilvl w:val="1"/>
          <w:numId w:val="46"/>
        </w:numPr>
        <w:jc w:val="both"/>
        <w:rPr>
          <w:rFonts w:eastAsiaTheme="minorHAnsi"/>
        </w:rPr>
      </w:pPr>
      <w:r>
        <w:rPr>
          <w:rFonts w:eastAsiaTheme="minorHAnsi"/>
        </w:rPr>
        <w:t>15</w:t>
      </w:r>
      <w:r w:rsidR="00095EA6">
        <w:rPr>
          <w:rFonts w:eastAsiaTheme="minorHAnsi"/>
        </w:rPr>
        <w:t> </w:t>
      </w:r>
      <w:r>
        <w:rPr>
          <w:rFonts w:eastAsiaTheme="minorHAnsi"/>
        </w:rPr>
        <w:t>000</w:t>
      </w:r>
      <w:r w:rsidR="00095EA6">
        <w:rPr>
          <w:rFonts w:eastAsiaTheme="minorHAnsi"/>
        </w:rPr>
        <w:t>,00</w:t>
      </w:r>
      <w:r>
        <w:rPr>
          <w:rFonts w:eastAsiaTheme="minorHAnsi"/>
        </w:rPr>
        <w:t xml:space="preserve"> Kč na provoz Repozitáře školních jídelen (webhosting)</w:t>
      </w:r>
      <w:r w:rsidR="00774D5A">
        <w:rPr>
          <w:rFonts w:eastAsiaTheme="minorHAnsi"/>
        </w:rPr>
        <w:t>.</w:t>
      </w:r>
    </w:p>
    <w:p w14:paraId="71DDBA80" w14:textId="77777777" w:rsidR="00581E22" w:rsidRPr="00CD5A98" w:rsidRDefault="00581E22" w:rsidP="00581E22">
      <w:pPr>
        <w:jc w:val="both"/>
        <w:rPr>
          <w:highlight w:val="yellow"/>
          <w:u w:val="single"/>
        </w:rPr>
      </w:pPr>
    </w:p>
    <w:p w14:paraId="6248A906" w14:textId="77777777" w:rsidR="00581E22" w:rsidRPr="00E2188A" w:rsidRDefault="00581E22" w:rsidP="00581E22">
      <w:pPr>
        <w:jc w:val="both"/>
        <w:rPr>
          <w:bCs/>
          <w:u w:val="single"/>
        </w:rPr>
      </w:pPr>
      <w:r w:rsidRPr="00E2188A">
        <w:rPr>
          <w:bCs/>
          <w:u w:val="single"/>
        </w:rPr>
        <w:t>Servisní středisko pro správu svěřeného majetku (SeS) MČ Praha 8</w:t>
      </w:r>
    </w:p>
    <w:p w14:paraId="23A5CD43" w14:textId="375CE3A7" w:rsidR="00E2188A" w:rsidRPr="00E2188A" w:rsidRDefault="00581E22" w:rsidP="00581E22">
      <w:pPr>
        <w:jc w:val="both"/>
      </w:pPr>
      <w:r w:rsidRPr="00E2188A">
        <w:t xml:space="preserve">Organizaci byl schválen rozpočet ve výši </w:t>
      </w:r>
      <w:r w:rsidRPr="00E2188A">
        <w:rPr>
          <w:b/>
          <w:bCs/>
        </w:rPr>
        <w:t>73 000 tis Kč</w:t>
      </w:r>
      <w:r w:rsidRPr="00E2188A">
        <w:t>,</w:t>
      </w:r>
      <w:r w:rsidRPr="00E2188A">
        <w:rPr>
          <w:b/>
          <w:bCs/>
        </w:rPr>
        <w:t xml:space="preserve"> </w:t>
      </w:r>
      <w:r w:rsidRPr="00E2188A">
        <w:t xml:space="preserve">ve sledovaném období došlo k úpravě rozpočtu, konkrétně navýšení na </w:t>
      </w:r>
      <w:r w:rsidRPr="00E2188A">
        <w:rPr>
          <w:b/>
          <w:bCs/>
        </w:rPr>
        <w:t>7</w:t>
      </w:r>
      <w:r w:rsidR="009C2DDC" w:rsidRPr="00E2188A">
        <w:rPr>
          <w:b/>
          <w:bCs/>
        </w:rPr>
        <w:t>8</w:t>
      </w:r>
      <w:r w:rsidRPr="00E2188A">
        <w:rPr>
          <w:b/>
          <w:bCs/>
        </w:rPr>
        <w:t> </w:t>
      </w:r>
      <w:r w:rsidR="009C2DDC" w:rsidRPr="00E2188A">
        <w:rPr>
          <w:b/>
          <w:bCs/>
        </w:rPr>
        <w:t>090</w:t>
      </w:r>
      <w:r w:rsidRPr="00E2188A">
        <w:rPr>
          <w:b/>
          <w:bCs/>
        </w:rPr>
        <w:t>,5 tis. Kč</w:t>
      </w:r>
      <w:r w:rsidR="00104AC4">
        <w:t>, ke změně rozpočtu došlo z důvodu:</w:t>
      </w:r>
    </w:p>
    <w:p w14:paraId="00D2D7D2" w14:textId="07CA5262" w:rsidR="00E2188A" w:rsidRPr="00AF69A7" w:rsidRDefault="00E2188A" w:rsidP="00FE1A81">
      <w:pPr>
        <w:pStyle w:val="Odstavecseseznamem"/>
        <w:numPr>
          <w:ilvl w:val="0"/>
          <w:numId w:val="22"/>
        </w:numPr>
        <w:jc w:val="both"/>
      </w:pPr>
      <w:r w:rsidRPr="00AF69A7">
        <w:t xml:space="preserve">Navýšení </w:t>
      </w:r>
      <w:r w:rsidR="009662B4" w:rsidRPr="00AF69A7">
        <w:t>o 253</w:t>
      </w:r>
      <w:r w:rsidRPr="00AF69A7">
        <w:t xml:space="preserve">,5 tis. Kč – náhrada za pojistnou událost ze dne </w:t>
      </w:r>
      <w:r w:rsidR="001A2524" w:rsidRPr="00AF69A7">
        <w:t>0</w:t>
      </w:r>
      <w:r w:rsidRPr="00AF69A7">
        <w:t>2.</w:t>
      </w:r>
      <w:r w:rsidR="001A2524" w:rsidRPr="00AF69A7">
        <w:t>0</w:t>
      </w:r>
      <w:r w:rsidRPr="00AF69A7">
        <w:t>4.2025 – požár v KD Krakov</w:t>
      </w:r>
      <w:r w:rsidR="001A2524" w:rsidRPr="00AF69A7">
        <w:t xml:space="preserve"> (143,5 tis. Kč) a </w:t>
      </w:r>
      <w:r w:rsidR="001A2524" w:rsidRPr="00AF69A7">
        <w:rPr>
          <w:bCs/>
        </w:rPr>
        <w:t>z</w:t>
      </w:r>
      <w:r w:rsidR="001A2524" w:rsidRPr="00AF69A7">
        <w:t>e dne 25.</w:t>
      </w:r>
      <w:r w:rsidR="00006959" w:rsidRPr="00AF69A7">
        <w:t>0</w:t>
      </w:r>
      <w:r w:rsidR="001A2524" w:rsidRPr="00AF69A7">
        <w:t>9.2025 – krupobití (110,0 tis. Kč)</w:t>
      </w:r>
    </w:p>
    <w:p w14:paraId="66ADB4D4" w14:textId="3D4CF5B7" w:rsidR="00E2188A" w:rsidRPr="00AF69A7" w:rsidRDefault="00E2188A" w:rsidP="00FE1A81">
      <w:pPr>
        <w:pStyle w:val="Odstavecseseznamem"/>
        <w:numPr>
          <w:ilvl w:val="0"/>
          <w:numId w:val="22"/>
        </w:numPr>
        <w:jc w:val="both"/>
      </w:pPr>
      <w:r w:rsidRPr="00AF69A7">
        <w:t xml:space="preserve">Navýšení o 337,0 tis. Kč – </w:t>
      </w:r>
      <w:r w:rsidR="001A2524" w:rsidRPr="00AF69A7">
        <w:t xml:space="preserve">přesun </w:t>
      </w:r>
      <w:r w:rsidRPr="00AF69A7">
        <w:t>z Kap. 03 – doprava na mimořádné výdaje – kulturní akce v KD Ládví,</w:t>
      </w:r>
    </w:p>
    <w:p w14:paraId="081D0EBE" w14:textId="72CBE3E8" w:rsidR="00E2188A" w:rsidRPr="00AF69A7" w:rsidRDefault="00E2188A" w:rsidP="00FE1A81">
      <w:pPr>
        <w:pStyle w:val="Odstavecseseznamem"/>
        <w:numPr>
          <w:ilvl w:val="0"/>
          <w:numId w:val="22"/>
        </w:numPr>
        <w:jc w:val="both"/>
        <w:rPr>
          <w:b/>
          <w:bCs/>
        </w:rPr>
      </w:pPr>
      <w:r w:rsidRPr="00AF69A7">
        <w:t xml:space="preserve">Navýšení o </w:t>
      </w:r>
      <w:r w:rsidR="001A2524" w:rsidRPr="00AF69A7">
        <w:t>5</w:t>
      </w:r>
      <w:r w:rsidRPr="00AF69A7">
        <w:t> 000,0 tis. Kč</w:t>
      </w:r>
      <w:r w:rsidR="001A2524" w:rsidRPr="00AF69A7">
        <w:t xml:space="preserve"> na investiční akci: ZŠ Libčická – havarijní oprava spádové kanalizace</w:t>
      </w:r>
      <w:r w:rsidRPr="00AF69A7">
        <w:t xml:space="preserve"> – odvod</w:t>
      </w:r>
      <w:r w:rsidR="001A2524" w:rsidRPr="00AF69A7">
        <w:t>em z</w:t>
      </w:r>
      <w:r w:rsidRPr="00AF69A7">
        <w:t xml:space="preserve"> prostředků z fondu investic Servisního střediska pro správu svěř. majetku (SeS) MČ Praha 8 (2 000,0 tis. Kč),</w:t>
      </w:r>
      <w:r w:rsidRPr="00AF69A7">
        <w:rPr>
          <w:b/>
          <w:bCs/>
        </w:rPr>
        <w:t xml:space="preserve"> </w:t>
      </w:r>
      <w:r w:rsidRPr="00AF69A7">
        <w:t>odvod</w:t>
      </w:r>
      <w:r w:rsidR="001A2524" w:rsidRPr="00AF69A7">
        <w:t>em z</w:t>
      </w:r>
      <w:r w:rsidRPr="00AF69A7">
        <w:t xml:space="preserve"> prostředků z fondu investic ZŠ Libčická (1 500,0 tis. Kč)</w:t>
      </w:r>
      <w:r w:rsidRPr="00AF69A7">
        <w:rPr>
          <w:b/>
          <w:bCs/>
        </w:rPr>
        <w:t xml:space="preserve"> </w:t>
      </w:r>
      <w:r w:rsidR="009662B4" w:rsidRPr="00AF69A7">
        <w:t>a</w:t>
      </w:r>
      <w:r w:rsidR="009662B4" w:rsidRPr="00AF69A7">
        <w:rPr>
          <w:b/>
          <w:bCs/>
        </w:rPr>
        <w:t xml:space="preserve"> odvodem</w:t>
      </w:r>
      <w:r w:rsidR="001A2524" w:rsidRPr="00AF69A7">
        <w:t xml:space="preserve"> z</w:t>
      </w:r>
      <w:r w:rsidRPr="00AF69A7">
        <w:t xml:space="preserve"> prostředků z fondu investic ZŠ a MŠ Na Slovance (500,0 tis. Kč)</w:t>
      </w:r>
      <w:r w:rsidR="001A2524" w:rsidRPr="00AF69A7">
        <w:t xml:space="preserve"> a odvodem z kap. 03 – doprava Výtlukového programu (1 000,0 tis. Kč)</w:t>
      </w:r>
    </w:p>
    <w:p w14:paraId="52D3F2E2" w14:textId="09085819" w:rsidR="00AF69A7" w:rsidRPr="0069667A" w:rsidRDefault="00AF69A7" w:rsidP="00FE1A81">
      <w:pPr>
        <w:pStyle w:val="Odstavecseseznamem"/>
        <w:numPr>
          <w:ilvl w:val="0"/>
          <w:numId w:val="22"/>
        </w:numPr>
        <w:jc w:val="both"/>
        <w:rPr>
          <w:b/>
          <w:bCs/>
        </w:rPr>
      </w:pPr>
      <w:r w:rsidRPr="0069667A">
        <w:t>Snížení o 500,0 tis. Kč – přesun na investiční akci ZŠ Petra Strozziho – PD – zkapacitnění objektu školy – nástavba.</w:t>
      </w:r>
    </w:p>
    <w:p w14:paraId="2C302416" w14:textId="77777777" w:rsidR="00E2188A" w:rsidRPr="0069667A" w:rsidRDefault="00E2188A" w:rsidP="00581E22">
      <w:pPr>
        <w:jc w:val="both"/>
      </w:pPr>
    </w:p>
    <w:p w14:paraId="18893402" w14:textId="227622BC" w:rsidR="00581E22" w:rsidRPr="00CD5A98" w:rsidRDefault="00581E22" w:rsidP="00581E22">
      <w:pPr>
        <w:jc w:val="both"/>
        <w:rPr>
          <w:highlight w:val="yellow"/>
        </w:rPr>
      </w:pPr>
      <w:r w:rsidRPr="0069667A">
        <w:rPr>
          <w:bCs/>
        </w:rPr>
        <w:t xml:space="preserve">Příspěvková </w:t>
      </w:r>
      <w:r w:rsidRPr="00DE25EE">
        <w:rPr>
          <w:bCs/>
        </w:rPr>
        <w:t xml:space="preserve">organizace obdržela příspěvek </w:t>
      </w:r>
      <w:r w:rsidR="009C2DDC" w:rsidRPr="00DE25EE">
        <w:rPr>
          <w:bCs/>
        </w:rPr>
        <w:t>v plné výši</w:t>
      </w:r>
      <w:r w:rsidRPr="00DE25EE">
        <w:t xml:space="preserve">. Nejvyšší částky byly čerpány na opravy a udržování svěřených objektů ve výši </w:t>
      </w:r>
      <w:r w:rsidR="0069667A" w:rsidRPr="00DE25EE">
        <w:t>44</w:t>
      </w:r>
      <w:r w:rsidRPr="00DE25EE">
        <w:t> </w:t>
      </w:r>
      <w:r w:rsidR="0069667A" w:rsidRPr="00DE25EE">
        <w:t>179</w:t>
      </w:r>
      <w:r w:rsidRPr="00DE25EE">
        <w:t xml:space="preserve"> tis. Kč</w:t>
      </w:r>
      <w:r w:rsidR="0069667A" w:rsidRPr="00DE25EE">
        <w:t xml:space="preserve"> (v průběhu roku </w:t>
      </w:r>
      <w:r w:rsidR="00DE25EE" w:rsidRPr="00DE25EE">
        <w:t>byly</w:t>
      </w:r>
      <w:r w:rsidR="0069667A" w:rsidRPr="00DE25EE">
        <w:t xml:space="preserve"> prováděny běžné údržby a opravy menšího rozsahu. Vzrostl počet havarijních oprav na objektech z důvodu jejich špatného technického stavu a také se zvýšil počet finančně náročnějších oprav většího rozsahu. V souvislosti s vyšším počtem oprav se zvýšily výdaje i na projektové dokumentace (328 tis.</w:t>
      </w:r>
      <w:r w:rsidR="00C1595D">
        <w:t> </w:t>
      </w:r>
      <w:r w:rsidR="0069667A" w:rsidRPr="00DE25EE">
        <w:t>Kč)</w:t>
      </w:r>
      <w:r w:rsidRPr="00DE25EE">
        <w:t xml:space="preserve"> a </w:t>
      </w:r>
      <w:r w:rsidR="0069667A" w:rsidRPr="00DE25EE">
        <w:t>mzdové</w:t>
      </w:r>
      <w:r w:rsidRPr="00DE25EE">
        <w:t xml:space="preserve"> náklady</w:t>
      </w:r>
      <w:r w:rsidR="0069667A" w:rsidRPr="00DE25EE">
        <w:t xml:space="preserve"> vč. </w:t>
      </w:r>
      <w:r w:rsidR="00892590" w:rsidRPr="00DE25EE">
        <w:t xml:space="preserve">zákonných </w:t>
      </w:r>
      <w:r w:rsidR="0069667A" w:rsidRPr="00DE25EE">
        <w:t>odvodů</w:t>
      </w:r>
      <w:r w:rsidRPr="00DE25EE">
        <w:t xml:space="preserve"> ve výši 1</w:t>
      </w:r>
      <w:r w:rsidR="0069667A" w:rsidRPr="00DE25EE">
        <w:t>7</w:t>
      </w:r>
      <w:r w:rsidRPr="00DE25EE">
        <w:t> </w:t>
      </w:r>
      <w:r w:rsidR="0069667A" w:rsidRPr="00DE25EE">
        <w:t>663</w:t>
      </w:r>
      <w:r w:rsidRPr="00DE25EE">
        <w:t xml:space="preserve"> tis. Kč. Čerpání odeslaného příspěvku ve sledovaném období činilo </w:t>
      </w:r>
      <w:r w:rsidR="0069667A" w:rsidRPr="00DE25EE">
        <w:t>77</w:t>
      </w:r>
      <w:r w:rsidRPr="00DE25EE">
        <w:t> </w:t>
      </w:r>
      <w:r w:rsidR="0069667A" w:rsidRPr="00DE25EE">
        <w:t>620</w:t>
      </w:r>
      <w:r w:rsidRPr="00DE25EE">
        <w:t xml:space="preserve"> tis. Kč.</w:t>
      </w:r>
      <w:r w:rsidRPr="0069667A">
        <w:t xml:space="preserve"> </w:t>
      </w:r>
    </w:p>
    <w:p w14:paraId="629CE89F" w14:textId="77777777" w:rsidR="00581E22" w:rsidRPr="00CD5A98" w:rsidRDefault="00581E22" w:rsidP="00581E22">
      <w:pPr>
        <w:jc w:val="both"/>
        <w:rPr>
          <w:b/>
          <w:highlight w:val="yellow"/>
          <w:u w:val="single"/>
        </w:rPr>
      </w:pPr>
    </w:p>
    <w:p w14:paraId="6A49670E" w14:textId="77777777" w:rsidR="008C29A3" w:rsidRDefault="008C29A3" w:rsidP="00581E22">
      <w:pPr>
        <w:jc w:val="both"/>
        <w:rPr>
          <w:b/>
          <w:u w:val="single"/>
        </w:rPr>
      </w:pPr>
    </w:p>
    <w:p w14:paraId="389508EF" w14:textId="6A238D4C" w:rsidR="00581E22" w:rsidRPr="00A6587D" w:rsidRDefault="00581E22" w:rsidP="00581E22">
      <w:pPr>
        <w:jc w:val="both"/>
        <w:rPr>
          <w:b/>
          <w:u w:val="single"/>
        </w:rPr>
      </w:pPr>
      <w:r w:rsidRPr="00A6587D">
        <w:rPr>
          <w:b/>
          <w:u w:val="single"/>
        </w:rPr>
        <w:lastRenderedPageBreak/>
        <w:t>Odbor kultury, sportu, mládeže a péče</w:t>
      </w:r>
      <w:r w:rsidR="008C29A3">
        <w:rPr>
          <w:b/>
          <w:u w:val="single"/>
        </w:rPr>
        <w:t xml:space="preserve"> o památky</w:t>
      </w:r>
      <w:r w:rsidRPr="00A6587D">
        <w:rPr>
          <w:b/>
          <w:u w:val="single"/>
        </w:rPr>
        <w:t xml:space="preserve"> (OKSMPP) ÚMČ</w:t>
      </w:r>
    </w:p>
    <w:p w14:paraId="48848540" w14:textId="01913660" w:rsidR="00581E22" w:rsidRPr="00E11C85" w:rsidRDefault="00581E22" w:rsidP="00581E22">
      <w:pPr>
        <w:pStyle w:val="Zkladntext"/>
        <w:rPr>
          <w:b w:val="0"/>
          <w:bCs w:val="0"/>
        </w:rPr>
      </w:pPr>
      <w:r w:rsidRPr="00E11C85">
        <w:rPr>
          <w:b w:val="0"/>
          <w:bCs w:val="0"/>
        </w:rPr>
        <w:t>V</w:t>
      </w:r>
      <w:r w:rsidR="00A6587D" w:rsidRPr="00E11C85">
        <w:rPr>
          <w:b w:val="0"/>
          <w:bCs w:val="0"/>
        </w:rPr>
        <w:t xml:space="preserve"> roce 2025 </w:t>
      </w:r>
      <w:r w:rsidRPr="00E11C85">
        <w:rPr>
          <w:b w:val="0"/>
          <w:bCs w:val="0"/>
        </w:rPr>
        <w:t xml:space="preserve">došlo k zapojení nedočerpaných finančních prostředků z dotace hl. m. Prahy z podílu </w:t>
      </w:r>
      <w:r w:rsidR="00742AF2">
        <w:rPr>
          <w:b w:val="0"/>
          <w:bCs w:val="0"/>
        </w:rPr>
        <w:t xml:space="preserve">na </w:t>
      </w:r>
      <w:r w:rsidRPr="00E11C85">
        <w:rPr>
          <w:b w:val="0"/>
          <w:bCs w:val="0"/>
        </w:rPr>
        <w:t>obdržené</w:t>
      </w:r>
      <w:r w:rsidR="00742AF2">
        <w:rPr>
          <w:b w:val="0"/>
          <w:bCs w:val="0"/>
        </w:rPr>
        <w:t>m</w:t>
      </w:r>
      <w:r w:rsidRPr="00E11C85">
        <w:rPr>
          <w:b w:val="0"/>
          <w:bCs w:val="0"/>
        </w:rPr>
        <w:t xml:space="preserve"> odvodu z výherních hracích přístrojů (VHP) za účelem poskytnutí grantů na podporu sportu, kultury</w:t>
      </w:r>
      <w:r w:rsidR="001E4561">
        <w:rPr>
          <w:b w:val="0"/>
          <w:bCs w:val="0"/>
        </w:rPr>
        <w:t xml:space="preserve"> a</w:t>
      </w:r>
      <w:r w:rsidR="00742AF2">
        <w:rPr>
          <w:b w:val="0"/>
          <w:bCs w:val="0"/>
        </w:rPr>
        <w:t xml:space="preserve"> </w:t>
      </w:r>
      <w:r w:rsidRPr="00E11C85">
        <w:rPr>
          <w:b w:val="0"/>
          <w:bCs w:val="0"/>
        </w:rPr>
        <w:t>volnočasových</w:t>
      </w:r>
      <w:r w:rsidR="001E4561">
        <w:rPr>
          <w:b w:val="0"/>
          <w:bCs w:val="0"/>
        </w:rPr>
        <w:t xml:space="preserve"> </w:t>
      </w:r>
      <w:r w:rsidRPr="00E11C85">
        <w:rPr>
          <w:b w:val="0"/>
          <w:bCs w:val="0"/>
        </w:rPr>
        <w:t xml:space="preserve">aktivit v celkové částce </w:t>
      </w:r>
      <w:r w:rsidR="00930903">
        <w:t>16 000,0</w:t>
      </w:r>
      <w:r w:rsidRPr="00E11C85">
        <w:t> tis. Kč</w:t>
      </w:r>
      <w:r w:rsidR="00930903" w:rsidRPr="00930903">
        <w:rPr>
          <w:b w:val="0"/>
          <w:bCs w:val="0"/>
        </w:rPr>
        <w:t>. Dotace byla profinancována na 99,94 % RZ.</w:t>
      </w:r>
      <w:r w:rsidRPr="00E11C85">
        <w:rPr>
          <w:b w:val="0"/>
          <w:bCs w:val="0"/>
        </w:rPr>
        <w:t xml:space="preserve"> Dále jsou zde rozpočtovány prostředky na pohybový rozvoj žáků ve výši </w:t>
      </w:r>
      <w:r w:rsidR="00A6587D" w:rsidRPr="00E11C85">
        <w:t>2</w:t>
      </w:r>
      <w:r w:rsidRPr="00E11C85">
        <w:t> </w:t>
      </w:r>
      <w:r w:rsidR="00A6587D" w:rsidRPr="00E11C85">
        <w:t>761</w:t>
      </w:r>
      <w:r w:rsidRPr="00E11C85">
        <w:t>,5 tis. Kč</w:t>
      </w:r>
      <w:r w:rsidR="00180EFD" w:rsidRPr="00180EFD">
        <w:rPr>
          <w:b w:val="0"/>
          <w:bCs w:val="0"/>
        </w:rPr>
        <w:t>, z nichž</w:t>
      </w:r>
      <w:r w:rsidR="00A6587D" w:rsidRPr="00E11C85">
        <w:rPr>
          <w:b w:val="0"/>
          <w:bCs w:val="0"/>
        </w:rPr>
        <w:t xml:space="preserve"> bylo profinancováno</w:t>
      </w:r>
      <w:r w:rsidR="00A6587D" w:rsidRPr="00E11C85">
        <w:t xml:space="preserve"> 1 589 tis. Kč</w:t>
      </w:r>
      <w:r w:rsidR="00E11C85" w:rsidRPr="00E11C85">
        <w:rPr>
          <w:b w:val="0"/>
          <w:bCs w:val="0"/>
        </w:rPr>
        <w:t xml:space="preserve"> na akce: trenéři ve škole, organizační zajištění soutěže „Přehazovaná 2 vs 2“, technické zajištění Atletických závodů Osmička Open a bruslení na ledě</w:t>
      </w:r>
      <w:r w:rsidR="00BA3F04">
        <w:rPr>
          <w:b w:val="0"/>
          <w:bCs w:val="0"/>
        </w:rPr>
        <w:t>.</w:t>
      </w:r>
    </w:p>
    <w:p w14:paraId="1EF8CC95" w14:textId="77777777" w:rsidR="00581E22" w:rsidRPr="00B71A0D" w:rsidRDefault="00581E22" w:rsidP="00581E22">
      <w:pPr>
        <w:pStyle w:val="Zkladntext"/>
        <w:rPr>
          <w:b w:val="0"/>
          <w:bCs w:val="0"/>
        </w:rPr>
      </w:pPr>
    </w:p>
    <w:p w14:paraId="49CD2BEC" w14:textId="49035A75" w:rsidR="00581E22" w:rsidRPr="00B71A0D" w:rsidRDefault="00581E22" w:rsidP="00581E22">
      <w:pPr>
        <w:pStyle w:val="Zkladntext"/>
        <w:rPr>
          <w:u w:val="single"/>
        </w:rPr>
      </w:pPr>
      <w:r w:rsidRPr="00B71A0D">
        <w:rPr>
          <w:u w:val="single"/>
        </w:rPr>
        <w:t>Ekonomický odbor (EO) ÚMČ</w:t>
      </w:r>
    </w:p>
    <w:p w14:paraId="5F1AD4A0" w14:textId="335A2979" w:rsidR="00581E22" w:rsidRPr="00B71A0D" w:rsidRDefault="00581E22" w:rsidP="00581E22">
      <w:pPr>
        <w:pStyle w:val="Zkladntext"/>
        <w:rPr>
          <w:b w:val="0"/>
          <w:bCs w:val="0"/>
        </w:rPr>
      </w:pPr>
      <w:r w:rsidRPr="00B71A0D">
        <w:rPr>
          <w:b w:val="0"/>
          <w:bCs w:val="0"/>
        </w:rPr>
        <w:t xml:space="preserve">Prostředky ve výši </w:t>
      </w:r>
      <w:r w:rsidR="00B71A0D" w:rsidRPr="00B71A0D">
        <w:t>14</w:t>
      </w:r>
      <w:r w:rsidRPr="00B71A0D">
        <w:t> </w:t>
      </w:r>
      <w:r w:rsidR="00B71A0D" w:rsidRPr="00B71A0D">
        <w:t>239</w:t>
      </w:r>
      <w:r w:rsidRPr="00B71A0D">
        <w:t>,3 tis. Kč</w:t>
      </w:r>
      <w:r w:rsidRPr="00B71A0D">
        <w:rPr>
          <w:b w:val="0"/>
          <w:bCs w:val="0"/>
        </w:rPr>
        <w:t xml:space="preserve"> představují zůstatek zapojené dotace z rozpočtu </w:t>
      </w:r>
      <w:r w:rsidRPr="00B71A0D">
        <w:rPr>
          <w:b w:val="0"/>
          <w:bCs w:val="0"/>
        </w:rPr>
        <w:br/>
        <w:t xml:space="preserve">hl. m. Prahy z podílu </w:t>
      </w:r>
      <w:r w:rsidR="003E54FD">
        <w:rPr>
          <w:b w:val="0"/>
          <w:bCs w:val="0"/>
        </w:rPr>
        <w:t xml:space="preserve">na </w:t>
      </w:r>
      <w:r w:rsidRPr="00B71A0D">
        <w:rPr>
          <w:b w:val="0"/>
          <w:bCs w:val="0"/>
        </w:rPr>
        <w:t>obdržené</w:t>
      </w:r>
      <w:r w:rsidR="003E54FD">
        <w:rPr>
          <w:b w:val="0"/>
          <w:bCs w:val="0"/>
        </w:rPr>
        <w:t>m</w:t>
      </w:r>
      <w:r w:rsidRPr="00B71A0D">
        <w:rPr>
          <w:b w:val="0"/>
          <w:bCs w:val="0"/>
        </w:rPr>
        <w:t xml:space="preserve"> odvodu z výherních hracích přístrojů (VHP).</w:t>
      </w:r>
      <w:r w:rsidR="00DC7C5B">
        <w:rPr>
          <w:b w:val="0"/>
          <w:bCs w:val="0"/>
        </w:rPr>
        <w:t xml:space="preserve"> </w:t>
      </w:r>
      <w:r w:rsidR="00DC7C5B" w:rsidRPr="003E54FD">
        <w:rPr>
          <w:b w:val="0"/>
          <w:bCs w:val="0"/>
        </w:rPr>
        <w:t>Tyto finanční prostředky budou převedeny dle pravidel do rozpočtu roku 2026</w:t>
      </w:r>
      <w:r w:rsidR="003E54FD" w:rsidRPr="003E54FD">
        <w:rPr>
          <w:b w:val="0"/>
          <w:bCs w:val="0"/>
        </w:rPr>
        <w:t xml:space="preserve"> za účelem poskytnutí grantů na</w:t>
      </w:r>
      <w:r w:rsidR="005C25BD">
        <w:rPr>
          <w:b w:val="0"/>
          <w:bCs w:val="0"/>
        </w:rPr>
        <w:t> </w:t>
      </w:r>
      <w:r w:rsidR="003E54FD" w:rsidRPr="003E54FD">
        <w:rPr>
          <w:b w:val="0"/>
          <w:bCs w:val="0"/>
        </w:rPr>
        <w:t>podporu sportu, kultury a volnočasových a sociálních aktivit</w:t>
      </w:r>
      <w:r w:rsidR="003E54FD">
        <w:rPr>
          <w:b w:val="0"/>
          <w:bCs w:val="0"/>
        </w:rPr>
        <w:t>.</w:t>
      </w:r>
    </w:p>
    <w:p w14:paraId="3E83DC01" w14:textId="77777777" w:rsidR="00B3703B" w:rsidRPr="00CD5A98" w:rsidRDefault="00B3703B" w:rsidP="002A27F2">
      <w:pPr>
        <w:pStyle w:val="Zkladntext"/>
        <w:rPr>
          <w:b w:val="0"/>
          <w:bCs w:val="0"/>
          <w:highlight w:val="yellow"/>
        </w:rPr>
      </w:pPr>
    </w:p>
    <w:p w14:paraId="6E31CA89" w14:textId="77777777" w:rsidR="00B3703B" w:rsidRPr="00CD5A98" w:rsidRDefault="00B3703B" w:rsidP="002A27F2">
      <w:pPr>
        <w:pStyle w:val="Zkladntext"/>
        <w:rPr>
          <w:b w:val="0"/>
          <w:bCs w:val="0"/>
          <w:highlight w:val="yellow"/>
        </w:rPr>
      </w:pPr>
    </w:p>
    <w:p w14:paraId="679C75C2" w14:textId="77777777" w:rsidR="00D72966" w:rsidRPr="00D72966" w:rsidRDefault="00421A79" w:rsidP="001646C1">
      <w:pPr>
        <w:pStyle w:val="Zkladntext"/>
        <w:rPr>
          <w:sz w:val="28"/>
        </w:rPr>
      </w:pPr>
      <w:r w:rsidRPr="00D72966">
        <w:rPr>
          <w:sz w:val="28"/>
          <w:u w:val="single"/>
        </w:rPr>
        <w:t>Kapitola 05 – zdravotnictví a sociální oblast</w:t>
      </w:r>
      <w:r w:rsidR="00C82D9A" w:rsidRPr="00D72966">
        <w:rPr>
          <w:sz w:val="28"/>
        </w:rPr>
        <w:t xml:space="preserve">  </w:t>
      </w:r>
    </w:p>
    <w:p w14:paraId="64547725" w14:textId="73859B1C" w:rsidR="00421A79" w:rsidRPr="00CD5A98" w:rsidRDefault="00C82D9A" w:rsidP="001646C1">
      <w:pPr>
        <w:pStyle w:val="Zkladntext"/>
        <w:rPr>
          <w:b w:val="0"/>
          <w:bCs w:val="0"/>
          <w:color w:val="00B050"/>
          <w:sz w:val="28"/>
          <w:highlight w:val="yellow"/>
        </w:rPr>
      </w:pPr>
      <w:r w:rsidRPr="00CD5A98">
        <w:rPr>
          <w:sz w:val="28"/>
          <w:highlight w:val="yellow"/>
        </w:rPr>
        <w:t xml:space="preserve">    </w:t>
      </w:r>
    </w:p>
    <w:p w14:paraId="232AA27F" w14:textId="0B031842" w:rsidR="00D02172" w:rsidRPr="00A4601B" w:rsidRDefault="00D02172" w:rsidP="001646C1">
      <w:pPr>
        <w:jc w:val="both"/>
        <w:rPr>
          <w:b/>
          <w:u w:val="single"/>
        </w:rPr>
      </w:pPr>
      <w:r w:rsidRPr="00A4601B">
        <w:rPr>
          <w:b/>
          <w:u w:val="single"/>
        </w:rPr>
        <w:t>Odbor sociálně právní ochrany dětí (OSPOD) ÚMČ</w:t>
      </w:r>
    </w:p>
    <w:p w14:paraId="7B5A654F" w14:textId="14EF35C4" w:rsidR="001920DB" w:rsidRPr="00A4601B" w:rsidRDefault="00F26A1B" w:rsidP="00802832">
      <w:pPr>
        <w:jc w:val="both"/>
      </w:pPr>
      <w:r w:rsidRPr="00A4601B">
        <w:t>Schválený r</w:t>
      </w:r>
      <w:r w:rsidR="00D02172" w:rsidRPr="00A4601B">
        <w:t>ozpočet běžných výdajů odboru sociá</w:t>
      </w:r>
      <w:r w:rsidR="00226C71" w:rsidRPr="00A4601B">
        <w:t>lně právní ochrany dětí</w:t>
      </w:r>
      <w:r w:rsidR="00D02172" w:rsidRPr="00A4601B">
        <w:t xml:space="preserve"> výši </w:t>
      </w:r>
      <w:r w:rsidR="00890B4C" w:rsidRPr="00A4601B">
        <w:rPr>
          <w:b/>
          <w:bCs/>
        </w:rPr>
        <w:t>200</w:t>
      </w:r>
      <w:r w:rsidR="00D02172" w:rsidRPr="00A4601B">
        <w:rPr>
          <w:b/>
          <w:bCs/>
        </w:rPr>
        <w:t xml:space="preserve"> tis. Kč</w:t>
      </w:r>
      <w:r w:rsidR="00172E4B" w:rsidRPr="00A4601B">
        <w:rPr>
          <w:b/>
          <w:bCs/>
        </w:rPr>
        <w:t xml:space="preserve"> </w:t>
      </w:r>
      <w:r w:rsidR="00D02172" w:rsidRPr="00A4601B">
        <w:t>byl upraven</w:t>
      </w:r>
      <w:r w:rsidR="00172E4B" w:rsidRPr="00A4601B">
        <w:t xml:space="preserve"> na výši </w:t>
      </w:r>
      <w:r w:rsidR="00735E37">
        <w:rPr>
          <w:b/>
          <w:bCs/>
        </w:rPr>
        <w:t>369,</w:t>
      </w:r>
      <w:r w:rsidR="002A12AC">
        <w:rPr>
          <w:b/>
          <w:bCs/>
        </w:rPr>
        <w:t>9</w:t>
      </w:r>
      <w:r w:rsidR="00172E4B" w:rsidRPr="00A4601B">
        <w:rPr>
          <w:b/>
          <w:bCs/>
        </w:rPr>
        <w:t xml:space="preserve"> tis. Kč</w:t>
      </w:r>
      <w:r w:rsidR="00890B4C" w:rsidRPr="00A4601B">
        <w:t xml:space="preserve"> a čerpán byl částkou </w:t>
      </w:r>
      <w:r w:rsidR="00172E4B" w:rsidRPr="00A4601B">
        <w:rPr>
          <w:b/>
          <w:bCs/>
        </w:rPr>
        <w:t>2</w:t>
      </w:r>
      <w:r w:rsidR="00A4601B" w:rsidRPr="00A4601B">
        <w:rPr>
          <w:b/>
          <w:bCs/>
        </w:rPr>
        <w:t>54</w:t>
      </w:r>
      <w:r w:rsidR="00890B4C" w:rsidRPr="00A4601B">
        <w:rPr>
          <w:b/>
          <w:bCs/>
        </w:rPr>
        <w:t xml:space="preserve"> tis. Kč</w:t>
      </w:r>
      <w:r w:rsidR="00890B4C" w:rsidRPr="00A4601B">
        <w:t xml:space="preserve">, tj. </w:t>
      </w:r>
      <w:r w:rsidR="00A4601B" w:rsidRPr="00A4601B">
        <w:t>6</w:t>
      </w:r>
      <w:r w:rsidR="00735E37">
        <w:t>8</w:t>
      </w:r>
      <w:r w:rsidR="00172E4B" w:rsidRPr="00A4601B">
        <w:t>,</w:t>
      </w:r>
      <w:r w:rsidR="00735E37">
        <w:t>67</w:t>
      </w:r>
      <w:r w:rsidR="00890B4C" w:rsidRPr="00A4601B">
        <w:t> % R</w:t>
      </w:r>
      <w:r w:rsidR="00172E4B" w:rsidRPr="00A4601B">
        <w:t>Z</w:t>
      </w:r>
      <w:r w:rsidR="00AD3361" w:rsidRPr="00A4601B">
        <w:t>.</w:t>
      </w:r>
    </w:p>
    <w:p w14:paraId="70D8C34F" w14:textId="11BFC6F5" w:rsidR="00434A29" w:rsidRPr="00CD5A98" w:rsidRDefault="001920DB" w:rsidP="001920DB">
      <w:pPr>
        <w:autoSpaceDE w:val="0"/>
        <w:autoSpaceDN w:val="0"/>
        <w:adjustRightInd w:val="0"/>
        <w:jc w:val="both"/>
        <w:rPr>
          <w:highlight w:val="yellow"/>
        </w:rPr>
      </w:pPr>
      <w:r w:rsidRPr="00735E37">
        <w:t>Výkon přenesené působnosti v oblasti sociálně-právní ochrany dětí je financován transferem ex-ante ze státního rozpočtu. Pro rok 2025 byla žádost podána v říjnu 2024.</w:t>
      </w:r>
      <w:r w:rsidR="0062627D" w:rsidRPr="00735E37">
        <w:t xml:space="preserve"> </w:t>
      </w:r>
      <w:r w:rsidRPr="00735E37">
        <w:t xml:space="preserve">Finanční prostředky </w:t>
      </w:r>
      <w:r w:rsidR="005E72BF" w:rsidRPr="00735E37">
        <w:t xml:space="preserve">pro rok 2025 byly přiznány </w:t>
      </w:r>
      <w:r w:rsidR="005E72BF" w:rsidRPr="007560AA">
        <w:t xml:space="preserve">ve výši </w:t>
      </w:r>
      <w:r w:rsidR="007560AA" w:rsidRPr="007560AA">
        <w:t xml:space="preserve">15 715,7 </w:t>
      </w:r>
      <w:r w:rsidR="005E72BF" w:rsidRPr="007560AA">
        <w:t>tis. Kč</w:t>
      </w:r>
      <w:r w:rsidR="00434A29" w:rsidRPr="007560AA">
        <w:t>.</w:t>
      </w:r>
      <w:r w:rsidR="00562790" w:rsidRPr="007560AA">
        <w:t xml:space="preserve"> Dosud</w:t>
      </w:r>
      <w:r w:rsidR="00562790" w:rsidRPr="00735E37">
        <w:t xml:space="preserve"> byl rozpočet čerp</w:t>
      </w:r>
      <w:r w:rsidR="007643FA" w:rsidRPr="00735E37">
        <w:t>án</w:t>
      </w:r>
      <w:r w:rsidR="00562790" w:rsidRPr="00735E37">
        <w:t xml:space="preserve"> na úhradu faktur pediatrů za zpracování zpráv o zdravotním stavu dětí, úhradu telekomunikačních služeb a</w:t>
      </w:r>
      <w:r w:rsidR="007643FA" w:rsidRPr="00735E37">
        <w:t> </w:t>
      </w:r>
      <w:r w:rsidR="00562790" w:rsidRPr="00735E37">
        <w:t>zajištění inzerce pro obsazení volných pracovních pozic. Po obdržení transferu byly veškeré faktury přeúčtovány na ÚZ odpovídající transferu 13024 a nakoupeny notebooky pro</w:t>
      </w:r>
      <w:r w:rsidR="007643FA" w:rsidRPr="00735E37">
        <w:t> </w:t>
      </w:r>
      <w:r w:rsidR="00562790" w:rsidRPr="00735E37">
        <w:t>pracovníky OSPOD.</w:t>
      </w:r>
      <w:r w:rsidR="008C42B5" w:rsidRPr="00735E37">
        <w:t xml:space="preserve"> Čerpání tohoto transferu je nejvíce promítne v</w:t>
      </w:r>
      <w:r w:rsidR="00BF325B">
        <w:t> </w:t>
      </w:r>
      <w:r w:rsidR="008C42B5" w:rsidRPr="00735E37">
        <w:t>Kap</w:t>
      </w:r>
      <w:r w:rsidR="00BF325B">
        <w:t>.</w:t>
      </w:r>
      <w:r w:rsidR="008C42B5" w:rsidRPr="00735E37">
        <w:t xml:space="preserve"> 09 – vnitřní správa, protože největší část výdajů tvoří osobní náklady. </w:t>
      </w:r>
    </w:p>
    <w:p w14:paraId="46F237C6" w14:textId="5552838A" w:rsidR="00140D35" w:rsidRPr="001B58D0" w:rsidRDefault="00140D35" w:rsidP="001920DB">
      <w:pPr>
        <w:autoSpaceDE w:val="0"/>
        <w:autoSpaceDN w:val="0"/>
        <w:adjustRightInd w:val="0"/>
        <w:jc w:val="both"/>
        <w:rPr>
          <w:b/>
          <w:iCs/>
        </w:rPr>
      </w:pPr>
    </w:p>
    <w:p w14:paraId="2CF6A664" w14:textId="1D6AFA7A" w:rsidR="008D1F4D" w:rsidRPr="001B58D0" w:rsidRDefault="009E4731" w:rsidP="00221AB0">
      <w:pPr>
        <w:jc w:val="both"/>
        <w:rPr>
          <w:bCs/>
        </w:rPr>
      </w:pPr>
      <w:r w:rsidRPr="001B58D0">
        <w:rPr>
          <w:b/>
          <w:u w:val="single"/>
        </w:rPr>
        <w:t xml:space="preserve">Odbor </w:t>
      </w:r>
      <w:r w:rsidR="00FE693B" w:rsidRPr="001B58D0">
        <w:rPr>
          <w:b/>
          <w:u w:val="single"/>
        </w:rPr>
        <w:t>sociálních věcí a zdravotnictví</w:t>
      </w:r>
      <w:r w:rsidR="00667529" w:rsidRPr="001B58D0">
        <w:rPr>
          <w:b/>
          <w:u w:val="single"/>
        </w:rPr>
        <w:t xml:space="preserve"> (</w:t>
      </w:r>
      <w:r w:rsidR="00FE693B" w:rsidRPr="001B58D0">
        <w:rPr>
          <w:b/>
          <w:u w:val="single"/>
        </w:rPr>
        <w:t>OSVZ</w:t>
      </w:r>
      <w:r w:rsidR="00667529" w:rsidRPr="001B58D0">
        <w:rPr>
          <w:b/>
          <w:u w:val="single"/>
        </w:rPr>
        <w:t>)</w:t>
      </w:r>
      <w:r w:rsidRPr="001B58D0">
        <w:rPr>
          <w:b/>
          <w:u w:val="single"/>
        </w:rPr>
        <w:t xml:space="preserve"> ÚMČ</w:t>
      </w:r>
      <w:r w:rsidR="004B3635" w:rsidRPr="001B58D0">
        <w:rPr>
          <w:b/>
          <w:u w:val="single"/>
        </w:rPr>
        <w:t xml:space="preserve"> </w:t>
      </w:r>
      <w:r w:rsidR="004B3635" w:rsidRPr="001B58D0">
        <w:rPr>
          <w:b/>
        </w:rPr>
        <w:t xml:space="preserve">        </w:t>
      </w:r>
    </w:p>
    <w:p w14:paraId="6CB8900A" w14:textId="2FCB31F1" w:rsidR="00B75730" w:rsidRPr="001B58D0" w:rsidRDefault="00B75730" w:rsidP="00221AB0">
      <w:pPr>
        <w:jc w:val="both"/>
        <w:rPr>
          <w:bCs/>
        </w:rPr>
      </w:pPr>
      <w:r w:rsidRPr="001B58D0">
        <w:rPr>
          <w:bCs/>
        </w:rPr>
        <w:t xml:space="preserve">Schválený rozpočet ve výši </w:t>
      </w:r>
      <w:r w:rsidR="00890B4C" w:rsidRPr="001B58D0">
        <w:rPr>
          <w:b/>
        </w:rPr>
        <w:t>112 043</w:t>
      </w:r>
      <w:r w:rsidRPr="001B58D0">
        <w:rPr>
          <w:b/>
        </w:rPr>
        <w:t xml:space="preserve"> tis.</w:t>
      </w:r>
      <w:r w:rsidRPr="001B58D0">
        <w:rPr>
          <w:bCs/>
        </w:rPr>
        <w:t xml:space="preserve"> </w:t>
      </w:r>
      <w:r w:rsidRPr="001B58D0">
        <w:rPr>
          <w:b/>
        </w:rPr>
        <w:t>Kč</w:t>
      </w:r>
      <w:r w:rsidR="00890B4C" w:rsidRPr="001B58D0">
        <w:t xml:space="preserve"> byl v</w:t>
      </w:r>
      <w:r w:rsidR="001B58D0" w:rsidRPr="001B58D0">
        <w:t> </w:t>
      </w:r>
      <w:r w:rsidR="00890B4C" w:rsidRPr="001B58D0">
        <w:t>průbě</w:t>
      </w:r>
      <w:r w:rsidR="001B58D0" w:rsidRPr="001B58D0">
        <w:t xml:space="preserve">hu roku </w:t>
      </w:r>
      <w:r w:rsidR="00890B4C" w:rsidRPr="001B58D0">
        <w:t>navýšen na</w:t>
      </w:r>
      <w:r w:rsidR="004B30F2" w:rsidRPr="001B58D0">
        <w:t> </w:t>
      </w:r>
      <w:r w:rsidR="00BC1C81" w:rsidRPr="001B58D0">
        <w:t xml:space="preserve">částku </w:t>
      </w:r>
      <w:r w:rsidR="00BC1C81" w:rsidRPr="001B58D0">
        <w:rPr>
          <w:b/>
          <w:bCs/>
        </w:rPr>
        <w:t>154 8</w:t>
      </w:r>
      <w:r w:rsidR="001B58D0" w:rsidRPr="001B58D0">
        <w:rPr>
          <w:b/>
          <w:bCs/>
        </w:rPr>
        <w:t>79</w:t>
      </w:r>
      <w:r w:rsidR="00221AB0" w:rsidRPr="001B58D0">
        <w:rPr>
          <w:b/>
          <w:bCs/>
        </w:rPr>
        <w:t>,</w:t>
      </w:r>
      <w:r w:rsidR="001B58D0" w:rsidRPr="001B58D0">
        <w:rPr>
          <w:b/>
          <w:bCs/>
        </w:rPr>
        <w:t>9</w:t>
      </w:r>
      <w:r w:rsidR="00AE4231">
        <w:rPr>
          <w:b/>
          <w:bCs/>
        </w:rPr>
        <w:t> </w:t>
      </w:r>
      <w:r w:rsidR="00890B4C" w:rsidRPr="001B58D0">
        <w:rPr>
          <w:b/>
          <w:bCs/>
        </w:rPr>
        <w:t>tis.</w:t>
      </w:r>
      <w:r w:rsidR="00D17C86" w:rsidRPr="001B58D0">
        <w:rPr>
          <w:b/>
          <w:bCs/>
        </w:rPr>
        <w:t> </w:t>
      </w:r>
      <w:r w:rsidR="00890B4C" w:rsidRPr="001B58D0">
        <w:rPr>
          <w:b/>
          <w:bCs/>
        </w:rPr>
        <w:t>Kč</w:t>
      </w:r>
      <w:r w:rsidR="00890B4C" w:rsidRPr="001B58D0">
        <w:t xml:space="preserve"> a čerpán </w:t>
      </w:r>
      <w:r w:rsidR="00BC1C81" w:rsidRPr="001B58D0">
        <w:t xml:space="preserve">ve výši </w:t>
      </w:r>
      <w:r w:rsidR="00BC1C81" w:rsidRPr="001B58D0">
        <w:rPr>
          <w:b/>
          <w:bCs/>
        </w:rPr>
        <w:t>1</w:t>
      </w:r>
      <w:r w:rsidR="001B58D0" w:rsidRPr="001B58D0">
        <w:rPr>
          <w:b/>
          <w:bCs/>
        </w:rPr>
        <w:t>54</w:t>
      </w:r>
      <w:r w:rsidR="00BC1C81" w:rsidRPr="001B58D0">
        <w:rPr>
          <w:b/>
          <w:bCs/>
        </w:rPr>
        <w:t xml:space="preserve"> </w:t>
      </w:r>
      <w:r w:rsidR="001B58D0" w:rsidRPr="001B58D0">
        <w:rPr>
          <w:b/>
          <w:bCs/>
        </w:rPr>
        <w:t>413</w:t>
      </w:r>
      <w:r w:rsidR="00890B4C" w:rsidRPr="001B58D0">
        <w:rPr>
          <w:b/>
          <w:bCs/>
        </w:rPr>
        <w:t> tis. Kč</w:t>
      </w:r>
      <w:r w:rsidR="00890B4C" w:rsidRPr="001B58D0">
        <w:t xml:space="preserve">, což činí </w:t>
      </w:r>
      <w:r w:rsidR="001B58D0" w:rsidRPr="001B58D0">
        <w:t>99</w:t>
      </w:r>
      <w:r w:rsidR="00BC1C81" w:rsidRPr="001B58D0">
        <w:t>,</w:t>
      </w:r>
      <w:r w:rsidR="001B58D0" w:rsidRPr="001B58D0">
        <w:t>70</w:t>
      </w:r>
      <w:r w:rsidR="00BC1C81" w:rsidRPr="001B58D0">
        <w:t> </w:t>
      </w:r>
      <w:r w:rsidR="00890B4C" w:rsidRPr="001B58D0">
        <w:t xml:space="preserve">% </w:t>
      </w:r>
      <w:r w:rsidR="00890B4C" w:rsidRPr="001B58D0">
        <w:rPr>
          <w:bCs/>
        </w:rPr>
        <w:t>RZ.</w:t>
      </w:r>
      <w:r w:rsidR="00046B0F" w:rsidRPr="001B58D0">
        <w:rPr>
          <w:bCs/>
        </w:rPr>
        <w:t xml:space="preserve"> </w:t>
      </w:r>
      <w:r w:rsidR="00607686" w:rsidRPr="001B58D0">
        <w:rPr>
          <w:bCs/>
        </w:rPr>
        <w:t>Byly provedeny následující úpravy rozpočtu:</w:t>
      </w:r>
    </w:p>
    <w:p w14:paraId="3C3D5B6C" w14:textId="44062892" w:rsidR="00046B0F" w:rsidRPr="001E08AF" w:rsidRDefault="00046B0F" w:rsidP="00FE1A81">
      <w:pPr>
        <w:pStyle w:val="Odstavecseseznamem"/>
        <w:numPr>
          <w:ilvl w:val="0"/>
          <w:numId w:val="24"/>
        </w:numPr>
        <w:jc w:val="both"/>
        <w:rPr>
          <w:bCs/>
        </w:rPr>
      </w:pPr>
      <w:r w:rsidRPr="001E08AF">
        <w:rPr>
          <w:bCs/>
        </w:rPr>
        <w:t>RO č. 3003 ze dne 30.</w:t>
      </w:r>
      <w:r w:rsidR="004B30F2" w:rsidRPr="001E08AF">
        <w:rPr>
          <w:bCs/>
        </w:rPr>
        <w:t>0</w:t>
      </w:r>
      <w:r w:rsidRPr="001E08AF">
        <w:rPr>
          <w:bCs/>
        </w:rPr>
        <w:t>1.2025</w:t>
      </w:r>
      <w:r w:rsidR="00344921" w:rsidRPr="001E08AF">
        <w:rPr>
          <w:bCs/>
        </w:rPr>
        <w:t xml:space="preserve"> </w:t>
      </w:r>
      <w:r w:rsidR="004B30F2" w:rsidRPr="001E08AF">
        <w:rPr>
          <w:bCs/>
        </w:rPr>
        <w:t>–</w:t>
      </w:r>
      <w:r w:rsidRPr="001E08AF">
        <w:rPr>
          <w:bCs/>
        </w:rPr>
        <w:t xml:space="preserve"> navýšení o 350</w:t>
      </w:r>
      <w:r w:rsidR="00EB66DC" w:rsidRPr="001E08AF">
        <w:rPr>
          <w:bCs/>
        </w:rPr>
        <w:t>,0</w:t>
      </w:r>
      <w:r w:rsidRPr="001E08AF">
        <w:rPr>
          <w:bCs/>
        </w:rPr>
        <w:t xml:space="preserve"> tis. Kč v rámci Programu podpory aktivit městských částí hl. m. Prahy v oblasti pomoci lidem bez domova na lokální úrovni pro rok 2025</w:t>
      </w:r>
      <w:r w:rsidR="00BC1C81" w:rsidRPr="001E08AF">
        <w:rPr>
          <w:bCs/>
        </w:rPr>
        <w:t>, ÚZ 81</w:t>
      </w:r>
    </w:p>
    <w:p w14:paraId="18E90D96" w14:textId="316112CC" w:rsidR="00046B0F" w:rsidRPr="001E08AF" w:rsidRDefault="00046B0F" w:rsidP="00FE1A81">
      <w:pPr>
        <w:pStyle w:val="Odstavecseseznamem"/>
        <w:numPr>
          <w:ilvl w:val="0"/>
          <w:numId w:val="24"/>
        </w:numPr>
        <w:jc w:val="both"/>
        <w:rPr>
          <w:bCs/>
        </w:rPr>
      </w:pPr>
      <w:r w:rsidRPr="001E08AF">
        <w:rPr>
          <w:bCs/>
        </w:rPr>
        <w:t>RO č. 3004 ze dne 30.</w:t>
      </w:r>
      <w:r w:rsidR="004B30F2" w:rsidRPr="001E08AF">
        <w:rPr>
          <w:bCs/>
        </w:rPr>
        <w:t>0</w:t>
      </w:r>
      <w:r w:rsidRPr="001E08AF">
        <w:rPr>
          <w:bCs/>
        </w:rPr>
        <w:t xml:space="preserve">1.2025 </w:t>
      </w:r>
      <w:r w:rsidR="004B30F2" w:rsidRPr="001E08AF">
        <w:rPr>
          <w:bCs/>
        </w:rPr>
        <w:t>–</w:t>
      </w:r>
      <w:r w:rsidR="00344921" w:rsidRPr="001E08AF">
        <w:rPr>
          <w:bCs/>
        </w:rPr>
        <w:t xml:space="preserve"> </w:t>
      </w:r>
      <w:r w:rsidRPr="001E08AF">
        <w:rPr>
          <w:bCs/>
        </w:rPr>
        <w:t>navýšení o 13</w:t>
      </w:r>
      <w:r w:rsidR="00EB66DC" w:rsidRPr="001E08AF">
        <w:rPr>
          <w:bCs/>
        </w:rPr>
        <w:t> </w:t>
      </w:r>
      <w:r w:rsidRPr="001E08AF">
        <w:rPr>
          <w:bCs/>
        </w:rPr>
        <w:t>832</w:t>
      </w:r>
      <w:r w:rsidR="00EB66DC" w:rsidRPr="001E08AF">
        <w:rPr>
          <w:bCs/>
        </w:rPr>
        <w:t>,0</w:t>
      </w:r>
      <w:r w:rsidRPr="001E08AF">
        <w:rPr>
          <w:bCs/>
        </w:rPr>
        <w:t xml:space="preserve"> tis.</w:t>
      </w:r>
      <w:r w:rsidR="005539FD">
        <w:rPr>
          <w:bCs/>
        </w:rPr>
        <w:t xml:space="preserve"> Kč</w:t>
      </w:r>
      <w:r w:rsidRPr="001E08AF">
        <w:rPr>
          <w:bCs/>
        </w:rPr>
        <w:t xml:space="preserve"> o neinvestiční účelovou dotaci z rozpočtu hl. m. Prahy na podporu registrovaných sociálních služeb </w:t>
      </w:r>
      <w:r w:rsidR="002E04A3" w:rsidRPr="001E08AF">
        <w:rPr>
          <w:bCs/>
        </w:rPr>
        <w:t>poskytovaných občanům</w:t>
      </w:r>
      <w:r w:rsidRPr="001E08AF">
        <w:rPr>
          <w:bCs/>
        </w:rPr>
        <w:t xml:space="preserve"> hl. m. Prahy pro rok 2025</w:t>
      </w:r>
      <w:r w:rsidR="00BC1C81" w:rsidRPr="001E08AF">
        <w:rPr>
          <w:bCs/>
        </w:rPr>
        <w:t>, ÚZ 115</w:t>
      </w:r>
      <w:r w:rsidRPr="001E08AF">
        <w:rPr>
          <w:bCs/>
        </w:rPr>
        <w:t xml:space="preserve"> </w:t>
      </w:r>
    </w:p>
    <w:p w14:paraId="3FBAF4AE" w14:textId="3CF24407" w:rsidR="00046B0F" w:rsidRPr="001E08AF" w:rsidRDefault="00046B0F" w:rsidP="00FE1A81">
      <w:pPr>
        <w:pStyle w:val="Odstavecseseznamem"/>
        <w:numPr>
          <w:ilvl w:val="0"/>
          <w:numId w:val="24"/>
        </w:numPr>
        <w:jc w:val="both"/>
        <w:rPr>
          <w:bCs/>
        </w:rPr>
      </w:pPr>
      <w:r w:rsidRPr="001E08AF">
        <w:rPr>
          <w:bCs/>
        </w:rPr>
        <w:t>RO č. 3005 ze dne 30.</w:t>
      </w:r>
      <w:r w:rsidR="004B30F2" w:rsidRPr="001E08AF">
        <w:rPr>
          <w:bCs/>
        </w:rPr>
        <w:t>0</w:t>
      </w:r>
      <w:r w:rsidRPr="001E08AF">
        <w:rPr>
          <w:bCs/>
        </w:rPr>
        <w:t xml:space="preserve">1.2025 </w:t>
      </w:r>
      <w:r w:rsidR="004B30F2" w:rsidRPr="001E08AF">
        <w:rPr>
          <w:bCs/>
        </w:rPr>
        <w:t>–</w:t>
      </w:r>
      <w:r w:rsidR="00EB66DC" w:rsidRPr="001E08AF">
        <w:rPr>
          <w:bCs/>
        </w:rPr>
        <w:t xml:space="preserve"> </w:t>
      </w:r>
      <w:r w:rsidRPr="001E08AF">
        <w:rPr>
          <w:bCs/>
        </w:rPr>
        <w:t>navýšení o 472</w:t>
      </w:r>
      <w:r w:rsidR="00EB66DC" w:rsidRPr="001E08AF">
        <w:rPr>
          <w:bCs/>
        </w:rPr>
        <w:t>,0</w:t>
      </w:r>
      <w:r w:rsidRPr="001E08AF">
        <w:rPr>
          <w:bCs/>
        </w:rPr>
        <w:t xml:space="preserve"> tis. Kč jako účelovou neinvestiční dotaci z rozpočtu hl. m. Prahy na podporu aktivit v rámci Programu v oblasti rodinné politiky pro rok 2025</w:t>
      </w:r>
      <w:r w:rsidR="00BC1C81" w:rsidRPr="001E08AF">
        <w:rPr>
          <w:bCs/>
        </w:rPr>
        <w:t>, ÚZ 115</w:t>
      </w:r>
      <w:r w:rsidRPr="001E08AF">
        <w:rPr>
          <w:bCs/>
        </w:rPr>
        <w:t xml:space="preserve"> </w:t>
      </w:r>
    </w:p>
    <w:p w14:paraId="0249921A" w14:textId="6521F21A" w:rsidR="00046B0F" w:rsidRPr="001E08AF" w:rsidRDefault="00046B0F" w:rsidP="00FE1A81">
      <w:pPr>
        <w:pStyle w:val="Odstavecseseznamem"/>
        <w:numPr>
          <w:ilvl w:val="0"/>
          <w:numId w:val="24"/>
        </w:numPr>
        <w:jc w:val="both"/>
        <w:rPr>
          <w:bCs/>
        </w:rPr>
      </w:pPr>
      <w:r w:rsidRPr="001E08AF">
        <w:rPr>
          <w:bCs/>
        </w:rPr>
        <w:t>RO č. 5 ze dne 28.</w:t>
      </w:r>
      <w:r w:rsidR="004B30F2" w:rsidRPr="001E08AF">
        <w:rPr>
          <w:bCs/>
        </w:rPr>
        <w:t>0</w:t>
      </w:r>
      <w:r w:rsidRPr="001E08AF">
        <w:rPr>
          <w:bCs/>
        </w:rPr>
        <w:t xml:space="preserve">2.2025 </w:t>
      </w:r>
      <w:r w:rsidR="004B30F2" w:rsidRPr="001E08AF">
        <w:rPr>
          <w:bCs/>
        </w:rPr>
        <w:t>–</w:t>
      </w:r>
      <w:r w:rsidR="00E510FC" w:rsidRPr="001E08AF">
        <w:rPr>
          <w:bCs/>
        </w:rPr>
        <w:t xml:space="preserve"> </w:t>
      </w:r>
      <w:r w:rsidRPr="001E08AF">
        <w:rPr>
          <w:bCs/>
        </w:rPr>
        <w:t>navýšení o 3</w:t>
      </w:r>
      <w:r w:rsidR="00E510FC" w:rsidRPr="001E08AF">
        <w:rPr>
          <w:bCs/>
        </w:rPr>
        <w:t> </w:t>
      </w:r>
      <w:r w:rsidRPr="001E08AF">
        <w:rPr>
          <w:bCs/>
        </w:rPr>
        <w:t>000</w:t>
      </w:r>
      <w:r w:rsidR="00E510FC" w:rsidRPr="001E08AF">
        <w:rPr>
          <w:bCs/>
        </w:rPr>
        <w:t>,0</w:t>
      </w:r>
      <w:r w:rsidRPr="001E08AF">
        <w:rPr>
          <w:bCs/>
        </w:rPr>
        <w:t xml:space="preserve"> tis. Kč určených na poskytnutí dotací v sociální a zdravotní oblasti</w:t>
      </w:r>
      <w:r w:rsidR="00BC1C81" w:rsidRPr="001E08AF">
        <w:rPr>
          <w:bCs/>
        </w:rPr>
        <w:t>, ÚZ 98</w:t>
      </w:r>
    </w:p>
    <w:p w14:paraId="5B76AF95" w14:textId="241FB2D5" w:rsidR="00046B0F" w:rsidRPr="001E08AF" w:rsidRDefault="00046B0F" w:rsidP="00FE1A81">
      <w:pPr>
        <w:pStyle w:val="Odstavecseseznamem"/>
        <w:numPr>
          <w:ilvl w:val="0"/>
          <w:numId w:val="24"/>
        </w:numPr>
        <w:jc w:val="both"/>
        <w:rPr>
          <w:bCs/>
        </w:rPr>
      </w:pPr>
      <w:r w:rsidRPr="001E08AF">
        <w:rPr>
          <w:bCs/>
        </w:rPr>
        <w:t xml:space="preserve">RO č. 2015 ze dne </w:t>
      </w:r>
      <w:r w:rsidR="004B30F2" w:rsidRPr="001E08AF">
        <w:rPr>
          <w:bCs/>
        </w:rPr>
        <w:t>0</w:t>
      </w:r>
      <w:r w:rsidRPr="001E08AF">
        <w:rPr>
          <w:bCs/>
        </w:rPr>
        <w:t>9.</w:t>
      </w:r>
      <w:r w:rsidR="004B30F2" w:rsidRPr="001E08AF">
        <w:rPr>
          <w:bCs/>
        </w:rPr>
        <w:t>0</w:t>
      </w:r>
      <w:r w:rsidRPr="001E08AF">
        <w:rPr>
          <w:bCs/>
        </w:rPr>
        <w:t xml:space="preserve">4.2025 </w:t>
      </w:r>
      <w:r w:rsidR="004B30F2" w:rsidRPr="001E08AF">
        <w:rPr>
          <w:bCs/>
        </w:rPr>
        <w:t>–</w:t>
      </w:r>
      <w:r w:rsidR="008F54B7" w:rsidRPr="001E08AF">
        <w:rPr>
          <w:bCs/>
        </w:rPr>
        <w:t xml:space="preserve"> </w:t>
      </w:r>
      <w:r w:rsidRPr="001E08AF">
        <w:rPr>
          <w:bCs/>
        </w:rPr>
        <w:t>navýšení o 15</w:t>
      </w:r>
      <w:r w:rsidR="008F54B7" w:rsidRPr="001E08AF">
        <w:rPr>
          <w:bCs/>
        </w:rPr>
        <w:t> </w:t>
      </w:r>
      <w:r w:rsidRPr="001E08AF">
        <w:rPr>
          <w:bCs/>
        </w:rPr>
        <w:t>020</w:t>
      </w:r>
      <w:r w:rsidR="008F54B7" w:rsidRPr="001E08AF">
        <w:rPr>
          <w:bCs/>
        </w:rPr>
        <w:t>,0</w:t>
      </w:r>
      <w:r w:rsidRPr="001E08AF">
        <w:rPr>
          <w:bCs/>
        </w:rPr>
        <w:t xml:space="preserve"> tis. Kč o neinvestiční účelovou dotaci z rozpočtu MPSV na podporu registrovaných sociálních služeb pro poskytovatele sociálních služeb na územní hl. m. Prahy pro rok 2025</w:t>
      </w:r>
      <w:r w:rsidR="00BC1C81" w:rsidRPr="001E08AF">
        <w:rPr>
          <w:bCs/>
        </w:rPr>
        <w:t>, ÚZ 13305</w:t>
      </w:r>
      <w:r w:rsidRPr="001E08AF">
        <w:rPr>
          <w:bCs/>
        </w:rPr>
        <w:t xml:space="preserve"> </w:t>
      </w:r>
    </w:p>
    <w:p w14:paraId="733AD38D" w14:textId="006E7D47" w:rsidR="00046B0F" w:rsidRPr="001E08AF" w:rsidRDefault="00046B0F" w:rsidP="00FE1A81">
      <w:pPr>
        <w:pStyle w:val="Odstavecseseznamem"/>
        <w:numPr>
          <w:ilvl w:val="0"/>
          <w:numId w:val="24"/>
        </w:numPr>
        <w:jc w:val="both"/>
        <w:rPr>
          <w:bCs/>
        </w:rPr>
      </w:pPr>
      <w:r w:rsidRPr="001E08AF">
        <w:rPr>
          <w:bCs/>
        </w:rPr>
        <w:t xml:space="preserve">RO č. 3015 ze dne </w:t>
      </w:r>
      <w:r w:rsidR="004B30F2" w:rsidRPr="001E08AF">
        <w:rPr>
          <w:bCs/>
        </w:rPr>
        <w:t>0</w:t>
      </w:r>
      <w:r w:rsidRPr="001E08AF">
        <w:rPr>
          <w:bCs/>
        </w:rPr>
        <w:t>9.</w:t>
      </w:r>
      <w:r w:rsidR="004B30F2" w:rsidRPr="001E08AF">
        <w:rPr>
          <w:bCs/>
        </w:rPr>
        <w:t>0</w:t>
      </w:r>
      <w:r w:rsidRPr="001E08AF">
        <w:rPr>
          <w:bCs/>
        </w:rPr>
        <w:t>4.2025 navýšení o 150</w:t>
      </w:r>
      <w:r w:rsidR="00FA611B" w:rsidRPr="001E08AF">
        <w:rPr>
          <w:bCs/>
        </w:rPr>
        <w:t>,0</w:t>
      </w:r>
      <w:r w:rsidRPr="001E08AF">
        <w:rPr>
          <w:bCs/>
        </w:rPr>
        <w:t xml:space="preserve"> tis. Kč jako účelovou neinvestiční dotaci z rozpočtu hl. m. Prahy v rámci Programu adiktologických služeb pro rok 2025</w:t>
      </w:r>
      <w:r w:rsidR="00BC1C81" w:rsidRPr="001E08AF">
        <w:rPr>
          <w:bCs/>
        </w:rPr>
        <w:t>, ÚZ 115</w:t>
      </w:r>
    </w:p>
    <w:p w14:paraId="52B9809D" w14:textId="054064B2" w:rsidR="00BC1C81" w:rsidRPr="001E08AF" w:rsidRDefault="00BC1C81" w:rsidP="00FE1A81">
      <w:pPr>
        <w:pStyle w:val="Odstavecseseznamem"/>
        <w:numPr>
          <w:ilvl w:val="0"/>
          <w:numId w:val="24"/>
        </w:numPr>
        <w:jc w:val="both"/>
      </w:pPr>
      <w:r w:rsidRPr="001E08AF">
        <w:t>RO č. 2087 ze dne 23.</w:t>
      </w:r>
      <w:r w:rsidR="00636969">
        <w:t>0</w:t>
      </w:r>
      <w:r w:rsidRPr="001E08AF">
        <w:t>9.2025 navýšení o 10</w:t>
      </w:r>
      <w:r w:rsidR="00382F9E">
        <w:t> </w:t>
      </w:r>
      <w:r w:rsidRPr="001E08AF">
        <w:t>018</w:t>
      </w:r>
      <w:r w:rsidR="00382F9E">
        <w:t>,0</w:t>
      </w:r>
      <w:r w:rsidRPr="001E08AF">
        <w:t xml:space="preserve"> tis. Kč o neinvestiční účelovou dotaci z rozpočtu MPSV na podporu registrovaných sociálních služeb pro poskytovatele sociálních služeb na územní hl. m. Prahy pro rok 2025, ÚZ 13305 – II.</w:t>
      </w:r>
      <w:r w:rsidR="001B58D0" w:rsidRPr="001E08AF">
        <w:t xml:space="preserve"> </w:t>
      </w:r>
      <w:r w:rsidRPr="001E08AF">
        <w:t>část</w:t>
      </w:r>
    </w:p>
    <w:p w14:paraId="28C9BD93" w14:textId="2254E03A" w:rsidR="001B58D0" w:rsidRPr="00703CDD" w:rsidRDefault="001B58D0" w:rsidP="00FE1A81">
      <w:pPr>
        <w:pStyle w:val="Odstavecseseznamem"/>
        <w:numPr>
          <w:ilvl w:val="0"/>
          <w:numId w:val="24"/>
        </w:numPr>
        <w:jc w:val="both"/>
        <w:rPr>
          <w:bCs/>
        </w:rPr>
      </w:pPr>
      <w:r w:rsidRPr="00703CDD">
        <w:rPr>
          <w:bCs/>
        </w:rPr>
        <w:lastRenderedPageBreak/>
        <w:t>RO č. 114 ze dne 22.10.2025 – snížení rozpočtu o 5,1 tis. Kč</w:t>
      </w:r>
      <w:r w:rsidR="001E08AF" w:rsidRPr="00703CDD">
        <w:rPr>
          <w:bCs/>
        </w:rPr>
        <w:t xml:space="preserve"> z důvodu přesunu do kap. 04 odbor školství </w:t>
      </w:r>
      <w:r w:rsidR="009662B4" w:rsidRPr="00703CDD">
        <w:rPr>
          <w:bCs/>
        </w:rPr>
        <w:t>na podporu</w:t>
      </w:r>
      <w:r w:rsidRPr="00703CDD">
        <w:rPr>
          <w:bCs/>
        </w:rPr>
        <w:t xml:space="preserve"> vzdělávacích aktivit dětí – konkrétně se jedná o dar od</w:t>
      </w:r>
      <w:r w:rsidR="005539FD">
        <w:rPr>
          <w:bCs/>
        </w:rPr>
        <w:t> </w:t>
      </w:r>
      <w:r w:rsidRPr="00703CDD">
        <w:rPr>
          <w:bCs/>
        </w:rPr>
        <w:t xml:space="preserve">Sociálního nadačního fondu hlavního města Prahy, určeného na podporu sociální práce s lidmi v </w:t>
      </w:r>
      <w:r w:rsidR="009662B4" w:rsidRPr="00703CDD">
        <w:rPr>
          <w:bCs/>
        </w:rPr>
        <w:t>tíživé socioekonomické</w:t>
      </w:r>
      <w:r w:rsidRPr="00703CDD">
        <w:rPr>
          <w:bCs/>
        </w:rPr>
        <w:t xml:space="preserve"> situaci.</w:t>
      </w:r>
    </w:p>
    <w:p w14:paraId="21C210D9" w14:textId="77777777" w:rsidR="00BC1C81" w:rsidRPr="0015751C" w:rsidRDefault="00BC1C81" w:rsidP="00BC1C81">
      <w:pPr>
        <w:pStyle w:val="Odstavecseseznamem"/>
        <w:jc w:val="both"/>
        <w:rPr>
          <w:bCs/>
        </w:rPr>
      </w:pPr>
    </w:p>
    <w:p w14:paraId="37662DC9" w14:textId="77777777" w:rsidR="00340AAD" w:rsidRPr="0015751C" w:rsidRDefault="00340AAD" w:rsidP="002E7BAB">
      <w:pPr>
        <w:jc w:val="both"/>
        <w:rPr>
          <w:bCs/>
          <w:u w:val="single"/>
        </w:rPr>
      </w:pPr>
      <w:r w:rsidRPr="0015751C">
        <w:rPr>
          <w:bCs/>
          <w:u w:val="single"/>
        </w:rPr>
        <w:t>Činnost odboru</w:t>
      </w:r>
    </w:p>
    <w:p w14:paraId="6CCDE18A" w14:textId="61C5D2C8" w:rsidR="002E7BAB" w:rsidRPr="0015751C" w:rsidRDefault="00FB43D8" w:rsidP="00D76DA2">
      <w:pPr>
        <w:jc w:val="both"/>
      </w:pPr>
      <w:r w:rsidRPr="0015751C">
        <w:rPr>
          <w:iCs/>
        </w:rPr>
        <w:t>Schválený r</w:t>
      </w:r>
      <w:r w:rsidR="002E7BAB" w:rsidRPr="0015751C">
        <w:rPr>
          <w:iCs/>
        </w:rPr>
        <w:t xml:space="preserve">ozpočet ve výši </w:t>
      </w:r>
      <w:r w:rsidR="002E7BAB" w:rsidRPr="0015751C">
        <w:rPr>
          <w:b/>
          <w:bCs/>
          <w:iCs/>
        </w:rPr>
        <w:t xml:space="preserve">350 tis. </w:t>
      </w:r>
      <w:r w:rsidR="002E7BAB" w:rsidRPr="002A55B4">
        <w:rPr>
          <w:b/>
          <w:bCs/>
          <w:iCs/>
        </w:rPr>
        <w:t>Kč</w:t>
      </w:r>
      <w:r w:rsidRPr="0015751C">
        <w:rPr>
          <w:iCs/>
        </w:rPr>
        <w:t xml:space="preserve"> byl</w:t>
      </w:r>
      <w:r w:rsidR="00213712" w:rsidRPr="0015751C">
        <w:t xml:space="preserve"> </w:t>
      </w:r>
      <w:r w:rsidRPr="0015751C">
        <w:rPr>
          <w:iCs/>
        </w:rPr>
        <w:t>upraven na výši</w:t>
      </w:r>
      <w:r w:rsidRPr="0015751C">
        <w:rPr>
          <w:b/>
          <w:bCs/>
          <w:iCs/>
        </w:rPr>
        <w:t xml:space="preserve"> 301,0 tis. Kč</w:t>
      </w:r>
      <w:r w:rsidR="003F6729" w:rsidRPr="00703CDD">
        <w:rPr>
          <w:iCs/>
        </w:rPr>
        <w:t>.</w:t>
      </w:r>
      <w:r w:rsidR="003F6729" w:rsidRPr="0015751C">
        <w:rPr>
          <w:b/>
          <w:bCs/>
          <w:iCs/>
        </w:rPr>
        <w:t xml:space="preserve"> </w:t>
      </w:r>
      <w:r w:rsidR="003F6729" w:rsidRPr="0015751C">
        <w:rPr>
          <w:iCs/>
        </w:rPr>
        <w:t>J</w:t>
      </w:r>
      <w:r w:rsidR="002E7BAB" w:rsidRPr="0015751C">
        <w:rPr>
          <w:iCs/>
        </w:rPr>
        <w:t>e</w:t>
      </w:r>
      <w:r w:rsidR="003F6729" w:rsidRPr="0015751C">
        <w:rPr>
          <w:iCs/>
        </w:rPr>
        <w:t> </w:t>
      </w:r>
      <w:r w:rsidR="002E7BAB" w:rsidRPr="0015751C">
        <w:rPr>
          <w:iCs/>
        </w:rPr>
        <w:t>určen zejména</w:t>
      </w:r>
      <w:r w:rsidR="002E7BAB" w:rsidRPr="0015751C">
        <w:t xml:space="preserve"> na</w:t>
      </w:r>
      <w:r w:rsidR="005539FD">
        <w:t> </w:t>
      </w:r>
      <w:r w:rsidR="002E7BAB" w:rsidRPr="0015751C">
        <w:t>pokrytí nákladů spojených s pořádáním a</w:t>
      </w:r>
      <w:r w:rsidR="004B30F2" w:rsidRPr="0015751C">
        <w:t> </w:t>
      </w:r>
      <w:r w:rsidR="002E7BAB" w:rsidRPr="0015751C">
        <w:t xml:space="preserve">propagací druhého ročníku konference „Čím je krmíme takové jsou – Záchranná brzda“, dále na pokrytí konzultačních služeb týkajících se složitých právních vztahů klientů OSVZ, </w:t>
      </w:r>
      <w:r w:rsidRPr="0015751C">
        <w:t>zejména v oblasti dluhové problematiky a souvisejících právních otázek.</w:t>
      </w:r>
      <w:r w:rsidR="002E7BAB" w:rsidRPr="0015751C">
        <w:t xml:space="preserve"> </w:t>
      </w:r>
      <w:r w:rsidR="0015751C" w:rsidRPr="0015751C">
        <w:t>Č</w:t>
      </w:r>
      <w:r w:rsidR="002E7BAB" w:rsidRPr="0015751C">
        <w:t>erpán</w:t>
      </w:r>
      <w:r w:rsidR="0015751C" w:rsidRPr="0015751C">
        <w:t xml:space="preserve">í bylo ve výši </w:t>
      </w:r>
      <w:r w:rsidR="0015751C" w:rsidRPr="0015751C">
        <w:rPr>
          <w:b/>
          <w:bCs/>
        </w:rPr>
        <w:t>267</w:t>
      </w:r>
      <w:r w:rsidR="002E7BAB" w:rsidRPr="0015751C">
        <w:rPr>
          <w:b/>
          <w:bCs/>
        </w:rPr>
        <w:t xml:space="preserve"> tis.</w:t>
      </w:r>
      <w:r w:rsidR="003F6729" w:rsidRPr="0015751C">
        <w:rPr>
          <w:b/>
          <w:bCs/>
        </w:rPr>
        <w:t xml:space="preserve"> Kč</w:t>
      </w:r>
      <w:r w:rsidR="002E7BAB" w:rsidRPr="0015751C">
        <w:t>, tj.</w:t>
      </w:r>
      <w:r w:rsidR="0015751C" w:rsidRPr="0015751C">
        <w:t xml:space="preserve"> 88</w:t>
      </w:r>
      <w:r w:rsidR="003F6729" w:rsidRPr="0015751C">
        <w:t>,</w:t>
      </w:r>
      <w:r w:rsidR="0015751C" w:rsidRPr="0015751C">
        <w:t>70</w:t>
      </w:r>
      <w:r w:rsidR="002E7BAB" w:rsidRPr="0015751C">
        <w:t xml:space="preserve"> % k </w:t>
      </w:r>
      <w:r w:rsidR="003F6729" w:rsidRPr="0015751C">
        <w:t>RZ</w:t>
      </w:r>
      <w:r w:rsidR="002E7BAB" w:rsidRPr="0015751C">
        <w:t>.</w:t>
      </w:r>
    </w:p>
    <w:p w14:paraId="2C9C7B8C" w14:textId="77777777" w:rsidR="0069024F" w:rsidRPr="00703CDD" w:rsidRDefault="0069024F" w:rsidP="00D76DA2">
      <w:pPr>
        <w:jc w:val="both"/>
      </w:pPr>
    </w:p>
    <w:p w14:paraId="36501D75" w14:textId="77777777" w:rsidR="00340AAD" w:rsidRPr="00703CDD" w:rsidRDefault="00340AAD" w:rsidP="00D76DA2">
      <w:pPr>
        <w:jc w:val="both"/>
        <w:rPr>
          <w:bCs/>
          <w:u w:val="single"/>
        </w:rPr>
      </w:pPr>
      <w:r w:rsidRPr="00703CDD">
        <w:rPr>
          <w:bCs/>
          <w:u w:val="single"/>
        </w:rPr>
        <w:t xml:space="preserve">Sociální oblast </w:t>
      </w:r>
    </w:p>
    <w:p w14:paraId="09927475" w14:textId="71D64031" w:rsidR="00FF3CF0" w:rsidRDefault="00D76DA2" w:rsidP="007A069B">
      <w:pPr>
        <w:jc w:val="both"/>
      </w:pPr>
      <w:r w:rsidRPr="00703CDD">
        <w:t xml:space="preserve">Schválený rozpočet </w:t>
      </w:r>
      <w:r w:rsidR="00BF3F52" w:rsidRPr="00703CDD">
        <w:t xml:space="preserve">výdajů </w:t>
      </w:r>
      <w:r w:rsidRPr="00703CDD">
        <w:t xml:space="preserve">na sociální oblast ve výši </w:t>
      </w:r>
      <w:r w:rsidRPr="00703CDD">
        <w:rPr>
          <w:b/>
          <w:bCs/>
        </w:rPr>
        <w:t>300 tis. Kč</w:t>
      </w:r>
      <w:r w:rsidRPr="00703CDD">
        <w:t xml:space="preserve"> byl navýšen</w:t>
      </w:r>
      <w:r w:rsidR="00BF3F52" w:rsidRPr="00703CDD">
        <w:t xml:space="preserve"> o 822,0 tis. Kč na částku </w:t>
      </w:r>
      <w:r w:rsidR="00BF3F52" w:rsidRPr="00703CDD">
        <w:rPr>
          <w:b/>
          <w:bCs/>
        </w:rPr>
        <w:t>1 122,0 tis. Kč</w:t>
      </w:r>
      <w:r w:rsidR="00BF3F52" w:rsidRPr="00703CDD">
        <w:t>. Čerpán byl ve výši</w:t>
      </w:r>
      <w:r w:rsidR="00BF3F52" w:rsidRPr="00703CDD">
        <w:rPr>
          <w:b/>
          <w:bCs/>
        </w:rPr>
        <w:t xml:space="preserve"> </w:t>
      </w:r>
      <w:r w:rsidR="00703CDD" w:rsidRPr="00703CDD">
        <w:rPr>
          <w:b/>
          <w:bCs/>
        </w:rPr>
        <w:t>1 036</w:t>
      </w:r>
      <w:r w:rsidR="00BF3F52" w:rsidRPr="00703CDD">
        <w:rPr>
          <w:b/>
          <w:bCs/>
        </w:rPr>
        <w:t xml:space="preserve"> tis. Kč</w:t>
      </w:r>
      <w:r w:rsidR="00BF3F52" w:rsidRPr="00703CDD">
        <w:t xml:space="preserve">, což činí </w:t>
      </w:r>
      <w:r w:rsidR="00703CDD" w:rsidRPr="00703CDD">
        <w:t>92</w:t>
      </w:r>
      <w:r w:rsidR="00BF3F52" w:rsidRPr="00703CDD">
        <w:t>,</w:t>
      </w:r>
      <w:r w:rsidR="00703CDD" w:rsidRPr="00703CDD">
        <w:t>34</w:t>
      </w:r>
      <w:r w:rsidR="00BF3F52" w:rsidRPr="00703CDD">
        <w:t xml:space="preserve"> % RZ. Finanční prostředky byly vynaloženy v oblasti pomoci lidem bez domova, na podporu aktivit v rámci Programu v oblasti rodinné politiky pro rok 2025, na akce jako je Veletrh sociálních služeb nebo Podvečery pro rodinu o rodině. </w:t>
      </w:r>
    </w:p>
    <w:p w14:paraId="420DD1BC" w14:textId="77777777" w:rsidR="00397A0C" w:rsidRPr="00CD5A98" w:rsidRDefault="00397A0C" w:rsidP="007A069B">
      <w:pPr>
        <w:jc w:val="both"/>
        <w:rPr>
          <w:b/>
          <w:highlight w:val="yellow"/>
        </w:rPr>
      </w:pPr>
    </w:p>
    <w:p w14:paraId="65A9CF12" w14:textId="77777777" w:rsidR="00F26730" w:rsidRPr="007B3854" w:rsidRDefault="00F26730" w:rsidP="00F26730">
      <w:pPr>
        <w:jc w:val="both"/>
        <w:rPr>
          <w:bCs/>
          <w:u w:val="single"/>
        </w:rPr>
      </w:pPr>
      <w:r w:rsidRPr="007B3854">
        <w:rPr>
          <w:bCs/>
          <w:u w:val="single"/>
        </w:rPr>
        <w:t xml:space="preserve">Zdravotnictví </w:t>
      </w:r>
    </w:p>
    <w:p w14:paraId="1EE5EF4C" w14:textId="14F0C467" w:rsidR="00F26730" w:rsidRPr="007B3854" w:rsidRDefault="00F26730" w:rsidP="00BF354F">
      <w:pPr>
        <w:jc w:val="both"/>
      </w:pPr>
      <w:r w:rsidRPr="007B3854">
        <w:t xml:space="preserve">Schválený rozpočet </w:t>
      </w:r>
      <w:r w:rsidR="00BF3F52" w:rsidRPr="007B3854">
        <w:t xml:space="preserve">výdajů </w:t>
      </w:r>
      <w:r w:rsidRPr="007B3854">
        <w:t xml:space="preserve">na oblast zdravotnictví ve výši </w:t>
      </w:r>
      <w:r w:rsidRPr="007B3854">
        <w:rPr>
          <w:b/>
          <w:bCs/>
        </w:rPr>
        <w:t>200 tis. Kč</w:t>
      </w:r>
      <w:r w:rsidRPr="007B3854">
        <w:t xml:space="preserve"> byl čerpán na podporu cvičení seniorů a dny zdraví</w:t>
      </w:r>
      <w:r w:rsidR="009B5C42" w:rsidRPr="007B3854">
        <w:t xml:space="preserve">, a to částkou </w:t>
      </w:r>
      <w:r w:rsidR="00BF3F52" w:rsidRPr="007B3854">
        <w:rPr>
          <w:b/>
          <w:bCs/>
        </w:rPr>
        <w:t>1</w:t>
      </w:r>
      <w:r w:rsidR="007B3854" w:rsidRPr="007B3854">
        <w:rPr>
          <w:b/>
          <w:bCs/>
        </w:rPr>
        <w:t>43</w:t>
      </w:r>
      <w:r w:rsidRPr="007B3854">
        <w:rPr>
          <w:b/>
          <w:bCs/>
        </w:rPr>
        <w:t xml:space="preserve"> tis</w:t>
      </w:r>
      <w:r w:rsidR="009B5C42" w:rsidRPr="007B3854">
        <w:rPr>
          <w:b/>
          <w:bCs/>
        </w:rPr>
        <w:t>.</w:t>
      </w:r>
      <w:r w:rsidRPr="007B3854">
        <w:rPr>
          <w:b/>
          <w:bCs/>
        </w:rPr>
        <w:t xml:space="preserve"> Kč</w:t>
      </w:r>
      <w:r w:rsidRPr="007B3854">
        <w:t xml:space="preserve">, což je </w:t>
      </w:r>
      <w:r w:rsidR="007B3854" w:rsidRPr="007B3854">
        <w:t>71</w:t>
      </w:r>
      <w:r w:rsidR="00BF3F52" w:rsidRPr="007B3854">
        <w:t>,</w:t>
      </w:r>
      <w:r w:rsidR="007B3854" w:rsidRPr="007B3854">
        <w:t>5</w:t>
      </w:r>
      <w:r w:rsidR="00BF3F52" w:rsidRPr="007B3854">
        <w:t>0</w:t>
      </w:r>
      <w:r w:rsidRPr="007B3854">
        <w:t xml:space="preserve"> % k </w:t>
      </w:r>
      <w:r w:rsidR="00243234" w:rsidRPr="007B3854">
        <w:t>SR</w:t>
      </w:r>
      <w:r w:rsidRPr="007B3854">
        <w:t>.</w:t>
      </w:r>
    </w:p>
    <w:p w14:paraId="030E7D98" w14:textId="77777777" w:rsidR="008C4791" w:rsidRPr="00CD5A98" w:rsidRDefault="008C4791" w:rsidP="00BF354F">
      <w:pPr>
        <w:jc w:val="both"/>
        <w:rPr>
          <w:b/>
          <w:highlight w:val="yellow"/>
        </w:rPr>
      </w:pPr>
    </w:p>
    <w:p w14:paraId="56E37A93" w14:textId="77777777" w:rsidR="00BF354F" w:rsidRPr="007B3854" w:rsidRDefault="00BF354F" w:rsidP="00BF354F">
      <w:pPr>
        <w:jc w:val="both"/>
        <w:rPr>
          <w:bCs/>
          <w:u w:val="single"/>
        </w:rPr>
      </w:pPr>
      <w:r w:rsidRPr="007B3854">
        <w:rPr>
          <w:bCs/>
          <w:u w:val="single"/>
        </w:rPr>
        <w:t>Protidrogová prevence</w:t>
      </w:r>
    </w:p>
    <w:p w14:paraId="1E5E80C7" w14:textId="24F5E465" w:rsidR="00090D75" w:rsidRPr="00D274A3" w:rsidRDefault="00090D75" w:rsidP="00A66DF2">
      <w:pPr>
        <w:jc w:val="both"/>
      </w:pPr>
      <w:r w:rsidRPr="00D274A3">
        <w:t xml:space="preserve">Schválený rozpočet </w:t>
      </w:r>
      <w:r w:rsidRPr="00D274A3">
        <w:rPr>
          <w:b/>
          <w:bCs/>
        </w:rPr>
        <w:t>450 tis. Kč</w:t>
      </w:r>
      <w:r w:rsidRPr="00D274A3">
        <w:t xml:space="preserve"> byl navýšen </w:t>
      </w:r>
      <w:r w:rsidR="007B3854" w:rsidRPr="00D274A3">
        <w:t xml:space="preserve">na </w:t>
      </w:r>
      <w:r w:rsidR="007B3854" w:rsidRPr="00D274A3">
        <w:rPr>
          <w:b/>
          <w:bCs/>
        </w:rPr>
        <w:t>600,0 tis. Kč</w:t>
      </w:r>
      <w:r w:rsidR="007B3854" w:rsidRPr="00D274A3">
        <w:t xml:space="preserve"> (</w:t>
      </w:r>
      <w:r w:rsidRPr="00D274A3">
        <w:t xml:space="preserve">150,0 tis. Kč </w:t>
      </w:r>
      <w:r w:rsidR="00D274A3" w:rsidRPr="00D274A3">
        <w:t xml:space="preserve">Zastupitelstvo hl. m. Prahy usnesením č. 22/5 ze dne 22.3.2025 schválilo poskytnutí účelové neinvestiční dotace z rozpočtu hl. m. Prahy v rámci Programu adiktologických služeb pro rok 2025. Finanční prostředky jsou určeny na </w:t>
      </w:r>
      <w:r w:rsidR="00D274A3" w:rsidRPr="00D274A3">
        <w:rPr>
          <w:iCs/>
        </w:rPr>
        <w:t>realizaci protidrogové politiky na místní úrovni</w:t>
      </w:r>
      <w:r w:rsidR="00D274A3" w:rsidRPr="00D274A3">
        <w:rPr>
          <w:b/>
          <w:bCs/>
          <w:iCs/>
        </w:rPr>
        <w:t>)</w:t>
      </w:r>
      <w:r w:rsidR="00D274A3" w:rsidRPr="00D274A3">
        <w:t xml:space="preserve"> </w:t>
      </w:r>
      <w:r w:rsidRPr="00D274A3">
        <w:t xml:space="preserve">a čerpán ve výši </w:t>
      </w:r>
      <w:r w:rsidR="00D274A3" w:rsidRPr="00D274A3">
        <w:rPr>
          <w:b/>
          <w:bCs/>
        </w:rPr>
        <w:t>560</w:t>
      </w:r>
      <w:r w:rsidR="00D274A3">
        <w:rPr>
          <w:b/>
          <w:bCs/>
        </w:rPr>
        <w:t> </w:t>
      </w:r>
      <w:r w:rsidRPr="00D274A3">
        <w:rPr>
          <w:b/>
          <w:bCs/>
        </w:rPr>
        <w:t>tis. Kč</w:t>
      </w:r>
      <w:r w:rsidR="00C82A78" w:rsidRPr="00D274A3">
        <w:t xml:space="preserve">, což činí </w:t>
      </w:r>
      <w:r w:rsidR="00D274A3" w:rsidRPr="00D274A3">
        <w:t>93</w:t>
      </w:r>
      <w:r w:rsidR="00C82A78" w:rsidRPr="00D274A3">
        <w:t>,</w:t>
      </w:r>
      <w:r w:rsidR="00D274A3" w:rsidRPr="00D274A3">
        <w:t>33</w:t>
      </w:r>
      <w:r w:rsidR="00C82A78" w:rsidRPr="00D274A3">
        <w:t> %</w:t>
      </w:r>
      <w:r w:rsidR="004B3635" w:rsidRPr="00D274A3">
        <w:t xml:space="preserve"> </w:t>
      </w:r>
      <w:r w:rsidR="00C82A78" w:rsidRPr="00D274A3">
        <w:t>RZ.</w:t>
      </w:r>
      <w:r w:rsidRPr="00D274A3">
        <w:t xml:space="preserve"> </w:t>
      </w:r>
      <w:r w:rsidR="00BF354F" w:rsidRPr="00D274A3">
        <w:t>Z</w:t>
      </w:r>
      <w:r w:rsidR="00E52216" w:rsidRPr="00D274A3">
        <w:t> tohoto rozpočtu</w:t>
      </w:r>
      <w:r w:rsidR="00BF354F" w:rsidRPr="00D274A3">
        <w:t xml:space="preserve"> je hrazeno plnění smlouvy mezi MČ Praha 8 a Progressive o.p.s. o spolupráci při realizac</w:t>
      </w:r>
      <w:r w:rsidR="001756EB" w:rsidRPr="00D274A3">
        <w:t>i</w:t>
      </w:r>
      <w:r w:rsidR="00BF354F" w:rsidRPr="00D274A3">
        <w:t xml:space="preserve"> monitoringu užívání návykových látek na území MČ Praha 8 a zajišťování terénního programu</w:t>
      </w:r>
      <w:r w:rsidRPr="00D274A3">
        <w:t>, rovněž</w:t>
      </w:r>
      <w:r w:rsidR="00BF354F" w:rsidRPr="00D274A3">
        <w:t xml:space="preserve"> podpora </w:t>
      </w:r>
      <w:r w:rsidRPr="00D274A3">
        <w:t>M</w:t>
      </w:r>
      <w:r w:rsidR="00BF354F" w:rsidRPr="00D274A3">
        <w:t>obilní ošetřovny DropIn</w:t>
      </w:r>
      <w:r w:rsidR="005C25BD">
        <w:t>.</w:t>
      </w:r>
      <w:r w:rsidR="00BF354F" w:rsidRPr="00D274A3">
        <w:t xml:space="preserve"> </w:t>
      </w:r>
    </w:p>
    <w:p w14:paraId="74BED9C5" w14:textId="77777777" w:rsidR="00E87535" w:rsidRDefault="00E87535" w:rsidP="00961068">
      <w:pPr>
        <w:jc w:val="both"/>
        <w:rPr>
          <w:bCs/>
          <w:u w:val="single"/>
        </w:rPr>
      </w:pPr>
    </w:p>
    <w:p w14:paraId="0806B8F6" w14:textId="34246EE3" w:rsidR="00A66DF2" w:rsidRPr="000217C8" w:rsidRDefault="00A66DF2" w:rsidP="00961068">
      <w:pPr>
        <w:jc w:val="both"/>
        <w:rPr>
          <w:bCs/>
          <w:u w:val="single"/>
        </w:rPr>
      </w:pPr>
      <w:r w:rsidRPr="000217C8">
        <w:rPr>
          <w:bCs/>
          <w:u w:val="single"/>
        </w:rPr>
        <w:t xml:space="preserve">Příspěvek v nemoci z povolání </w:t>
      </w:r>
    </w:p>
    <w:p w14:paraId="59AB087F" w14:textId="49C92752" w:rsidR="00C82A78" w:rsidRPr="000217C8" w:rsidRDefault="00C82A78" w:rsidP="007948BA">
      <w:pPr>
        <w:jc w:val="both"/>
      </w:pPr>
      <w:r w:rsidRPr="000217C8">
        <w:t xml:space="preserve">Schválený rozpočet </w:t>
      </w:r>
      <w:r w:rsidRPr="000217C8">
        <w:rPr>
          <w:b/>
          <w:bCs/>
        </w:rPr>
        <w:t xml:space="preserve">8 tis. Kč </w:t>
      </w:r>
      <w:r w:rsidRPr="000217C8">
        <w:t xml:space="preserve">byl čerpán částkou </w:t>
      </w:r>
      <w:r w:rsidR="000217C8" w:rsidRPr="000217C8">
        <w:rPr>
          <w:b/>
          <w:bCs/>
        </w:rPr>
        <w:t>8</w:t>
      </w:r>
      <w:r w:rsidRPr="000217C8">
        <w:rPr>
          <w:b/>
          <w:bCs/>
        </w:rPr>
        <w:t xml:space="preserve"> tis. Kč</w:t>
      </w:r>
      <w:r w:rsidRPr="000217C8">
        <w:t xml:space="preserve">, tj. </w:t>
      </w:r>
      <w:r w:rsidR="000217C8" w:rsidRPr="000217C8">
        <w:t>100</w:t>
      </w:r>
      <w:r w:rsidRPr="000217C8">
        <w:t>,0</w:t>
      </w:r>
      <w:r w:rsidR="000217C8" w:rsidRPr="000217C8">
        <w:t>0</w:t>
      </w:r>
      <w:r w:rsidRPr="000217C8">
        <w:t> % SR. Z této položky je hrazen příspěvek na dietu v nemoci z povolání zaměstnankyni bývalé příspěvkové organice MČ Praha 8 – SAZZ ve výši 20</w:t>
      </w:r>
      <w:r w:rsidR="00C742D7">
        <w:t xml:space="preserve"> </w:t>
      </w:r>
      <w:r w:rsidRPr="000217C8">
        <w:t>Kč/den na základě předložených dokladů z</w:t>
      </w:r>
      <w:r w:rsidR="00570A94" w:rsidRPr="000217C8">
        <w:t>a</w:t>
      </w:r>
      <w:r w:rsidRPr="000217C8">
        <w:t xml:space="preserve"> nákupu potravin. </w:t>
      </w:r>
    </w:p>
    <w:p w14:paraId="504A9C01" w14:textId="77777777" w:rsidR="00962E5D" w:rsidRPr="007D0A6E" w:rsidRDefault="00962E5D" w:rsidP="007948BA">
      <w:pPr>
        <w:jc w:val="both"/>
      </w:pPr>
    </w:p>
    <w:p w14:paraId="6A25354B" w14:textId="515871A3" w:rsidR="00F120CC" w:rsidRPr="007D0A6E" w:rsidRDefault="00F120CC" w:rsidP="00E42E52">
      <w:pPr>
        <w:jc w:val="both"/>
        <w:rPr>
          <w:bCs/>
          <w:u w:val="single"/>
        </w:rPr>
      </w:pPr>
      <w:r w:rsidRPr="007D0A6E">
        <w:rPr>
          <w:bCs/>
          <w:u w:val="single"/>
        </w:rPr>
        <w:t xml:space="preserve">Sociální a ošetřovatelské služby (SOS) Praha 8 </w:t>
      </w:r>
    </w:p>
    <w:p w14:paraId="6D3143AE" w14:textId="63D3CE18" w:rsidR="00D11AA6" w:rsidRPr="00D11AA6" w:rsidRDefault="00F120CC" w:rsidP="00D11AA6">
      <w:pPr>
        <w:jc w:val="both"/>
      </w:pPr>
      <w:r w:rsidRPr="007D0A6E">
        <w:t>Neinvestiční příspěvek zřízené příspěvkové organizac</w:t>
      </w:r>
      <w:r w:rsidR="00A80F6D" w:rsidRPr="007D0A6E">
        <w:t>i</w:t>
      </w:r>
      <w:r w:rsidRPr="007D0A6E">
        <w:t xml:space="preserve"> SOS Praha 8 byl schválen ve výši </w:t>
      </w:r>
      <w:r w:rsidRPr="0006735E">
        <w:rPr>
          <w:b/>
          <w:bCs/>
        </w:rPr>
        <w:t>73</w:t>
      </w:r>
      <w:r w:rsidR="00DB43E8" w:rsidRPr="0006735E">
        <w:rPr>
          <w:b/>
          <w:bCs/>
        </w:rPr>
        <w:t> </w:t>
      </w:r>
      <w:r w:rsidRPr="0006735E">
        <w:rPr>
          <w:b/>
          <w:bCs/>
        </w:rPr>
        <w:t>500</w:t>
      </w:r>
      <w:r w:rsidR="00DB43E8" w:rsidRPr="0006735E">
        <w:rPr>
          <w:b/>
          <w:bCs/>
        </w:rPr>
        <w:t> </w:t>
      </w:r>
      <w:r w:rsidRPr="0006735E">
        <w:rPr>
          <w:b/>
          <w:bCs/>
        </w:rPr>
        <w:t>tis. Kč</w:t>
      </w:r>
      <w:r w:rsidR="00BC0385" w:rsidRPr="0006735E">
        <w:t xml:space="preserve">, navýšen na částku </w:t>
      </w:r>
      <w:r w:rsidR="00BC0385" w:rsidRPr="0006735E">
        <w:rPr>
          <w:b/>
          <w:bCs/>
        </w:rPr>
        <w:t>108 026,0 tis. Kč</w:t>
      </w:r>
      <w:r w:rsidR="00BC0385" w:rsidRPr="0006735E">
        <w:t xml:space="preserve"> a</w:t>
      </w:r>
      <w:r w:rsidR="00FE78E5" w:rsidRPr="0006735E">
        <w:t xml:space="preserve"> odeslán</w:t>
      </w:r>
      <w:r w:rsidR="00BC0385" w:rsidRPr="0006735E">
        <w:t xml:space="preserve"> </w:t>
      </w:r>
      <w:r w:rsidR="007D0A6E" w:rsidRPr="0006735E">
        <w:t>v plné výši</w:t>
      </w:r>
      <w:r w:rsidR="00BC0385" w:rsidRPr="0006735E">
        <w:t xml:space="preserve">. tj. </w:t>
      </w:r>
      <w:r w:rsidR="007D0A6E" w:rsidRPr="0006735E">
        <w:t>100</w:t>
      </w:r>
      <w:r w:rsidR="00BC0385" w:rsidRPr="0006735E">
        <w:t>,</w:t>
      </w:r>
      <w:r w:rsidR="007D0A6E" w:rsidRPr="0006735E">
        <w:t>0</w:t>
      </w:r>
      <w:r w:rsidR="00BC0385" w:rsidRPr="0006735E">
        <w:t xml:space="preserve">0 % RZ. </w:t>
      </w:r>
      <w:r w:rsidR="001276BA" w:rsidRPr="0006735E">
        <w:t>Neinvestiční příspěvek byl navýšen o přijaté dotace určené</w:t>
      </w:r>
      <w:r w:rsidR="00BC0385" w:rsidRPr="0006735E">
        <w:t xml:space="preserve"> na </w:t>
      </w:r>
      <w:r w:rsidRPr="0006735E">
        <w:t>podporu registrovaných sociálních služeb</w:t>
      </w:r>
      <w:r w:rsidR="001276BA" w:rsidRPr="0006735E">
        <w:t>.</w:t>
      </w:r>
      <w:r w:rsidR="00BF3E0A">
        <w:t xml:space="preserve"> </w:t>
      </w:r>
      <w:r w:rsidR="00D11AA6" w:rsidRPr="00D11AA6">
        <w:t>SOS Praha 8 po celý rok 2025 hospodárně využívala poskytnuté finanční prostředky, což dokazuje dosažená úspora příspěvku zřizovatele ve výši 33 823 tis. Kč, která tvoří 46 % z</w:t>
      </w:r>
      <w:r w:rsidR="006A4AF1">
        <w:t> </w:t>
      </w:r>
      <w:r w:rsidR="00D11AA6" w:rsidRPr="00D11AA6">
        <w:t>přiznaného příspěvku na provoz. Úspory bylo docíleno zejména z důvodu poskytnutí dotací na</w:t>
      </w:r>
      <w:r w:rsidR="00E87535">
        <w:t> </w:t>
      </w:r>
      <w:r w:rsidR="00D11AA6" w:rsidRPr="00D11AA6">
        <w:t xml:space="preserve">vybrané sociální služby v průběhu roku, jejíž výše a termín poskytnutí nebyl v době schvalování rozpočtu na rok 2025 znám. Jejich poskytnutím a využitím na úhradu vybraných sociálních služeb došlo k úsporám čerpání poskytnutého neinvestičního příspěvku. </w:t>
      </w:r>
    </w:p>
    <w:p w14:paraId="60F491A4" w14:textId="77777777" w:rsidR="00BF3E0A" w:rsidRDefault="00BF3E0A" w:rsidP="00E42E52">
      <w:pPr>
        <w:jc w:val="both"/>
        <w:rPr>
          <w:bCs/>
          <w:u w:val="single"/>
        </w:rPr>
      </w:pPr>
    </w:p>
    <w:p w14:paraId="0F5DB771" w14:textId="45802ABE" w:rsidR="008810C5" w:rsidRPr="0006735E" w:rsidRDefault="008810C5" w:rsidP="00E42E52">
      <w:pPr>
        <w:jc w:val="both"/>
        <w:rPr>
          <w:bCs/>
          <w:i/>
          <w:u w:val="single"/>
        </w:rPr>
      </w:pPr>
      <w:r w:rsidRPr="0006735E">
        <w:rPr>
          <w:bCs/>
          <w:u w:val="single"/>
        </w:rPr>
        <w:t>Gerontologické centrum</w:t>
      </w:r>
      <w:r w:rsidRPr="0006735E">
        <w:rPr>
          <w:bCs/>
          <w:i/>
          <w:u w:val="single"/>
        </w:rPr>
        <w:t xml:space="preserve"> </w:t>
      </w:r>
    </w:p>
    <w:p w14:paraId="4AA11763" w14:textId="6B004F9B" w:rsidR="00340AAD" w:rsidRPr="0006735E" w:rsidRDefault="008810C5" w:rsidP="00E42E52">
      <w:pPr>
        <w:jc w:val="both"/>
      </w:pPr>
      <w:r w:rsidRPr="0006735E">
        <w:t>Neinvestiční příspěvek zřízené příspěvkové organizac</w:t>
      </w:r>
      <w:r w:rsidR="00A80F6D" w:rsidRPr="0006735E">
        <w:t>i</w:t>
      </w:r>
      <w:r w:rsidRPr="0006735E">
        <w:t xml:space="preserve"> </w:t>
      </w:r>
      <w:r w:rsidRPr="0006735E">
        <w:rPr>
          <w:iCs/>
        </w:rPr>
        <w:t>Gerontologické centrum</w:t>
      </w:r>
      <w:r w:rsidRPr="0006735E">
        <w:t xml:space="preserve"> byl schválen ve</w:t>
      </w:r>
      <w:r w:rsidR="004B30F2" w:rsidRPr="0006735E">
        <w:t> </w:t>
      </w:r>
      <w:r w:rsidRPr="0006735E">
        <w:t xml:space="preserve">výši </w:t>
      </w:r>
      <w:r w:rsidRPr="0006735E">
        <w:rPr>
          <w:b/>
          <w:bCs/>
        </w:rPr>
        <w:t>37 035 tis. Kč</w:t>
      </w:r>
      <w:r w:rsidR="009A16B4" w:rsidRPr="0006735E">
        <w:t xml:space="preserve">, navýšen na částku </w:t>
      </w:r>
      <w:r w:rsidR="009A16B4" w:rsidRPr="0006735E">
        <w:rPr>
          <w:b/>
          <w:bCs/>
        </w:rPr>
        <w:t>41 379,0 tis. Kč</w:t>
      </w:r>
      <w:r w:rsidR="009A16B4" w:rsidRPr="0006735E">
        <w:t xml:space="preserve"> a </w:t>
      </w:r>
      <w:r w:rsidR="0006735E" w:rsidRPr="0006735E">
        <w:t>odeslán v plné výši</w:t>
      </w:r>
      <w:r w:rsidR="009A16B4" w:rsidRPr="0006735E">
        <w:t xml:space="preserve"> tj. </w:t>
      </w:r>
      <w:r w:rsidR="0006735E" w:rsidRPr="0006735E">
        <w:t>100</w:t>
      </w:r>
      <w:r w:rsidR="009A16B4" w:rsidRPr="0006735E">
        <w:t>,</w:t>
      </w:r>
      <w:r w:rsidR="0006735E" w:rsidRPr="0006735E">
        <w:t>00</w:t>
      </w:r>
      <w:r w:rsidR="009A16B4" w:rsidRPr="0006735E">
        <w:t xml:space="preserve"> % RZ. </w:t>
      </w:r>
      <w:r w:rsidR="002C5176" w:rsidRPr="0006735E">
        <w:t>Neinvestiční příspěvek byl navýšen o přijaté dotace určené na podporu registrovaných sociálních služeb.</w:t>
      </w:r>
    </w:p>
    <w:p w14:paraId="0A6ED835" w14:textId="77777777" w:rsidR="00E87535" w:rsidRDefault="00E87535" w:rsidP="00E42E52">
      <w:pPr>
        <w:jc w:val="both"/>
        <w:rPr>
          <w:u w:val="single"/>
        </w:rPr>
      </w:pPr>
    </w:p>
    <w:p w14:paraId="0CDFE268" w14:textId="48D40FCC" w:rsidR="0097002A" w:rsidRPr="003D5EFC" w:rsidRDefault="0097002A" w:rsidP="00E42E52">
      <w:pPr>
        <w:jc w:val="both"/>
        <w:rPr>
          <w:u w:val="single"/>
        </w:rPr>
      </w:pPr>
      <w:r w:rsidRPr="003D5EFC">
        <w:rPr>
          <w:u w:val="single"/>
        </w:rPr>
        <w:lastRenderedPageBreak/>
        <w:t>Dotace</w:t>
      </w:r>
    </w:p>
    <w:p w14:paraId="47BCDCC3" w14:textId="77777777" w:rsidR="009662B4" w:rsidRPr="009662B4" w:rsidRDefault="009662B4" w:rsidP="009662B4">
      <w:pPr>
        <w:jc w:val="both"/>
      </w:pPr>
      <w:r w:rsidRPr="009662B4">
        <w:t xml:space="preserve">Prostředky byly rozpočtovány za účelem vyhlášení dotačního řízení v sociální oblasti. Dotační komise proběhla dne </w:t>
      </w:r>
      <w:r w:rsidRPr="00D40053">
        <w:t>09. 06. 2025</w:t>
      </w:r>
      <w:r w:rsidRPr="009662B4">
        <w:t xml:space="preserve"> po vyhodnocení žádostí. Radou MČ Praha 8 (Usn RMC č. 0264/2025) byla výše dotací schválena </w:t>
      </w:r>
      <w:r w:rsidRPr="00D40053">
        <w:t>11. 06. 2025 a</w:t>
      </w:r>
      <w:r w:rsidRPr="009662B4">
        <w:t xml:space="preserve"> následně došlo k uzavírání smluv a jejich podepisování. Finanční prostředky jsou odesílány průběžně po podpisu smluv oběma stranami.</w:t>
      </w:r>
    </w:p>
    <w:p w14:paraId="336E081F" w14:textId="0411C074" w:rsidR="009662B4" w:rsidRPr="009662B4" w:rsidRDefault="009662B4" w:rsidP="009662B4">
      <w:pPr>
        <w:jc w:val="both"/>
      </w:pPr>
      <w:r w:rsidRPr="009662B4">
        <w:t xml:space="preserve">Rozpočet po změnách ve výši </w:t>
      </w:r>
      <w:r w:rsidRPr="009662B4">
        <w:rPr>
          <w:b/>
          <w:bCs/>
        </w:rPr>
        <w:t>3 000</w:t>
      </w:r>
      <w:r w:rsidR="00873910">
        <w:rPr>
          <w:b/>
          <w:bCs/>
        </w:rPr>
        <w:t>,0</w:t>
      </w:r>
      <w:r w:rsidRPr="009662B4">
        <w:rPr>
          <w:b/>
          <w:bCs/>
        </w:rPr>
        <w:t> tis. Kč</w:t>
      </w:r>
      <w:r w:rsidRPr="009662B4">
        <w:t xml:space="preserve"> byl čerpán částkou </w:t>
      </w:r>
      <w:r w:rsidRPr="009662B4">
        <w:rPr>
          <w:b/>
          <w:bCs/>
        </w:rPr>
        <w:t>2 750 tis. Kč</w:t>
      </w:r>
      <w:r w:rsidRPr="009662B4">
        <w:t xml:space="preserve">, což představuje </w:t>
      </w:r>
      <w:r w:rsidRPr="003455A0">
        <w:t>91,67 % RZ.</w:t>
      </w:r>
    </w:p>
    <w:p w14:paraId="1A142882" w14:textId="77777777" w:rsidR="00340AAD" w:rsidRPr="00CD5A98" w:rsidRDefault="00340AAD" w:rsidP="00E42E52">
      <w:pPr>
        <w:jc w:val="both"/>
        <w:rPr>
          <w:b/>
          <w:highlight w:val="yellow"/>
        </w:rPr>
      </w:pPr>
    </w:p>
    <w:p w14:paraId="14AB3229" w14:textId="77777777" w:rsidR="00DC7683" w:rsidRPr="00724125" w:rsidRDefault="00DC7683" w:rsidP="00E42E52">
      <w:pPr>
        <w:jc w:val="both"/>
        <w:rPr>
          <w:u w:val="single"/>
        </w:rPr>
      </w:pPr>
      <w:r w:rsidRPr="00724125">
        <w:rPr>
          <w:u w:val="single"/>
        </w:rPr>
        <w:t>Terénní programy</w:t>
      </w:r>
    </w:p>
    <w:p w14:paraId="2D6B073F" w14:textId="4DD06EBA" w:rsidR="00E72CEB" w:rsidRPr="00724125" w:rsidRDefault="00E72CEB" w:rsidP="00E42E52">
      <w:pPr>
        <w:jc w:val="both"/>
      </w:pPr>
      <w:r w:rsidRPr="00724125">
        <w:t xml:space="preserve">Schválený rozpočet ve výši </w:t>
      </w:r>
      <w:r w:rsidRPr="00724125">
        <w:rPr>
          <w:b/>
          <w:bCs/>
        </w:rPr>
        <w:t>200 tis. Kč</w:t>
      </w:r>
      <w:r w:rsidRPr="00724125">
        <w:t xml:space="preserve"> nebyl v</w:t>
      </w:r>
      <w:r w:rsidR="00724125" w:rsidRPr="00724125">
        <w:t xml:space="preserve"> průběhu roku </w:t>
      </w:r>
      <w:r w:rsidRPr="00724125">
        <w:t>upravován, čerpán byl částkou ve</w:t>
      </w:r>
      <w:r w:rsidR="005539FD">
        <w:t> </w:t>
      </w:r>
      <w:r w:rsidRPr="00724125">
        <w:t xml:space="preserve">výši </w:t>
      </w:r>
      <w:r w:rsidR="00724125" w:rsidRPr="00724125">
        <w:rPr>
          <w:b/>
          <w:bCs/>
        </w:rPr>
        <w:t>2</w:t>
      </w:r>
      <w:r w:rsidRPr="00724125">
        <w:rPr>
          <w:b/>
          <w:bCs/>
        </w:rPr>
        <w:t>00 tis. Kč</w:t>
      </w:r>
      <w:r w:rsidRPr="00724125">
        <w:t xml:space="preserve">, tj. </w:t>
      </w:r>
      <w:r w:rsidR="00724125" w:rsidRPr="00724125">
        <w:t>100</w:t>
      </w:r>
      <w:r w:rsidRPr="00724125">
        <w:t xml:space="preserve">,00 % SR. </w:t>
      </w:r>
      <w:r w:rsidR="00DC7683" w:rsidRPr="00724125">
        <w:t>Na základě uzavřené smlouvy mezi MČ Praha 8 a</w:t>
      </w:r>
      <w:r w:rsidR="005539FD">
        <w:t> </w:t>
      </w:r>
      <w:r w:rsidR="00DC7683" w:rsidRPr="00724125">
        <w:t xml:space="preserve">Salesiánským střediskem mládeže, o.p.s., probíhá realizace terénního sociálního programu s cílovou skupinou dětí a mládeže na území MČ Praha 8. Fakturace probíhá čtvrtletně na základě předložených zpráv. </w:t>
      </w:r>
    </w:p>
    <w:p w14:paraId="232423C7" w14:textId="77777777" w:rsidR="00E72CEB" w:rsidRPr="00CD5A98" w:rsidRDefault="00E72CEB" w:rsidP="00603981">
      <w:pPr>
        <w:jc w:val="both"/>
        <w:rPr>
          <w:highlight w:val="yellow"/>
        </w:rPr>
      </w:pPr>
    </w:p>
    <w:p w14:paraId="71A487CB" w14:textId="697C327B" w:rsidR="0037191C" w:rsidRPr="00724125" w:rsidRDefault="0037191C" w:rsidP="0037191C">
      <w:pPr>
        <w:jc w:val="both"/>
        <w:rPr>
          <w:u w:val="single"/>
        </w:rPr>
      </w:pPr>
      <w:r>
        <w:rPr>
          <w:u w:val="single"/>
        </w:rPr>
        <w:t>Sociální nadační fond</w:t>
      </w:r>
    </w:p>
    <w:p w14:paraId="3FE9F1A8" w14:textId="77777777" w:rsidR="0037191C" w:rsidRPr="00703CDD" w:rsidRDefault="0037191C" w:rsidP="0037191C">
      <w:pPr>
        <w:jc w:val="both"/>
      </w:pPr>
      <w:bookmarkStart w:id="1" w:name="_Hlk211853988"/>
      <w:r w:rsidRPr="00703CDD">
        <w:rPr>
          <w:bCs/>
        </w:rPr>
        <w:t xml:space="preserve">OSVZ ÚMČ ve svém rozpočtu hospodařil s přijatým darem </w:t>
      </w:r>
      <w:r w:rsidRPr="00703CDD">
        <w:t xml:space="preserve">ve výši </w:t>
      </w:r>
      <w:r w:rsidRPr="00703CDD">
        <w:rPr>
          <w:b/>
          <w:bCs/>
        </w:rPr>
        <w:t>49</w:t>
      </w:r>
      <w:r>
        <w:rPr>
          <w:b/>
          <w:bCs/>
        </w:rPr>
        <w:t>,0</w:t>
      </w:r>
      <w:r w:rsidRPr="00703CDD">
        <w:rPr>
          <w:b/>
          <w:bCs/>
        </w:rPr>
        <w:t xml:space="preserve"> tis. Kč</w:t>
      </w:r>
      <w:r w:rsidRPr="00703CDD">
        <w:t>, poskytnutým ze sociálního nadačního fondu hl. m. Prahy, který byl čerpán dle pravidel fondu na 99,77 % RZ. Byly uhrazeny</w:t>
      </w:r>
      <w:r>
        <w:t xml:space="preserve"> </w:t>
      </w:r>
      <w:r w:rsidRPr="00703CDD">
        <w:t>výdaje</w:t>
      </w:r>
      <w:r>
        <w:t xml:space="preserve"> např.: dlužné nájemné, cestovné, úhrada energií, úhrada léků a potravin, úhrada pořízení dokladů.</w:t>
      </w:r>
    </w:p>
    <w:p w14:paraId="0CE89D04" w14:textId="77777777" w:rsidR="0037191C" w:rsidRPr="00703CDD" w:rsidRDefault="0037191C" w:rsidP="0037191C">
      <w:pPr>
        <w:spacing w:line="276" w:lineRule="auto"/>
        <w:jc w:val="both"/>
      </w:pPr>
      <w:r w:rsidRPr="00703CDD">
        <w:t>Částka ve výši o 5,1 tis. Kč byla přesunuta do kap. 04 – odboru školství na podporu vzdělávacích aktivit dětí určeného na podporu sociální práce s lidmi v na podporu situaci.</w:t>
      </w:r>
    </w:p>
    <w:bookmarkEnd w:id="1"/>
    <w:p w14:paraId="4EFC92ED" w14:textId="77777777" w:rsidR="00AA43C4" w:rsidRDefault="00AA43C4" w:rsidP="00603981">
      <w:pPr>
        <w:jc w:val="both"/>
        <w:rPr>
          <w:highlight w:val="yellow"/>
        </w:rPr>
      </w:pPr>
    </w:p>
    <w:p w14:paraId="31DC75EB" w14:textId="77777777" w:rsidR="0037191C" w:rsidRPr="00CD5A98" w:rsidRDefault="0037191C" w:rsidP="00603981">
      <w:pPr>
        <w:jc w:val="both"/>
        <w:rPr>
          <w:highlight w:val="yellow"/>
        </w:rPr>
      </w:pPr>
    </w:p>
    <w:p w14:paraId="59634E47" w14:textId="77777777" w:rsidR="00FD54AB" w:rsidRPr="00516099" w:rsidRDefault="00460632" w:rsidP="0062456C">
      <w:pPr>
        <w:jc w:val="both"/>
        <w:rPr>
          <w:b/>
          <w:bCs/>
          <w:sz w:val="28"/>
          <w:u w:val="single"/>
        </w:rPr>
      </w:pPr>
      <w:r w:rsidRPr="00516099">
        <w:rPr>
          <w:b/>
          <w:bCs/>
          <w:sz w:val="28"/>
          <w:u w:val="single"/>
        </w:rPr>
        <w:t>Kapitola 06 – kultura a cestovní ruch</w:t>
      </w:r>
    </w:p>
    <w:p w14:paraId="37F1E898" w14:textId="5B1896F0" w:rsidR="00460632" w:rsidRPr="00516099" w:rsidRDefault="00D26966" w:rsidP="0062456C">
      <w:pPr>
        <w:jc w:val="both"/>
        <w:rPr>
          <w:color w:val="00B050"/>
          <w:sz w:val="28"/>
        </w:rPr>
      </w:pPr>
      <w:r w:rsidRPr="00516099">
        <w:rPr>
          <w:sz w:val="28"/>
        </w:rPr>
        <w:t xml:space="preserve">      </w:t>
      </w:r>
    </w:p>
    <w:p w14:paraId="5674D354" w14:textId="6D685D54" w:rsidR="00460632" w:rsidRPr="00516099" w:rsidRDefault="00460632" w:rsidP="0062456C">
      <w:pPr>
        <w:jc w:val="both"/>
        <w:rPr>
          <w:b/>
          <w:bCs/>
          <w:u w:val="single"/>
        </w:rPr>
      </w:pPr>
      <w:r w:rsidRPr="00516099">
        <w:rPr>
          <w:b/>
          <w:bCs/>
          <w:u w:val="single"/>
        </w:rPr>
        <w:t>Odbor kultury, sportu, mládeže a péče</w:t>
      </w:r>
      <w:r w:rsidR="00A86520" w:rsidRPr="00516099">
        <w:rPr>
          <w:b/>
          <w:bCs/>
          <w:u w:val="single"/>
        </w:rPr>
        <w:t xml:space="preserve"> o památky</w:t>
      </w:r>
      <w:r w:rsidRPr="00516099">
        <w:rPr>
          <w:b/>
          <w:bCs/>
          <w:u w:val="single"/>
        </w:rPr>
        <w:t xml:space="preserve"> </w:t>
      </w:r>
      <w:r w:rsidR="005349D7" w:rsidRPr="00516099">
        <w:rPr>
          <w:b/>
          <w:bCs/>
          <w:u w:val="single"/>
        </w:rPr>
        <w:t xml:space="preserve">(OKSMPP) </w:t>
      </w:r>
      <w:r w:rsidRPr="00516099">
        <w:rPr>
          <w:b/>
          <w:bCs/>
          <w:u w:val="single"/>
        </w:rPr>
        <w:t>ÚMČ</w:t>
      </w:r>
    </w:p>
    <w:p w14:paraId="1BE1BC73" w14:textId="3F872793" w:rsidR="00F10DA1" w:rsidRDefault="00516099" w:rsidP="0062456C">
      <w:pPr>
        <w:jc w:val="both"/>
      </w:pPr>
      <w:r w:rsidRPr="00516099">
        <w:rPr>
          <w:bCs/>
        </w:rPr>
        <w:t xml:space="preserve">Schválený rozpočet </w:t>
      </w:r>
      <w:r w:rsidR="00F10DA1" w:rsidRPr="00516099">
        <w:rPr>
          <w:bCs/>
        </w:rPr>
        <w:t xml:space="preserve">na běžné výdaje </w:t>
      </w:r>
      <w:r w:rsidR="00F10DA1" w:rsidRPr="00516099">
        <w:t xml:space="preserve">ve výši </w:t>
      </w:r>
      <w:r w:rsidR="00370621" w:rsidRPr="00516099">
        <w:rPr>
          <w:b/>
          <w:bCs/>
        </w:rPr>
        <w:t>29</w:t>
      </w:r>
      <w:r w:rsidR="00FB2CF0" w:rsidRPr="00516099">
        <w:rPr>
          <w:b/>
          <w:bCs/>
        </w:rPr>
        <w:t xml:space="preserve"> </w:t>
      </w:r>
      <w:r w:rsidR="00370621" w:rsidRPr="00516099">
        <w:rPr>
          <w:b/>
          <w:bCs/>
        </w:rPr>
        <w:t>826</w:t>
      </w:r>
      <w:r w:rsidR="00F10DA1" w:rsidRPr="00516099">
        <w:rPr>
          <w:b/>
        </w:rPr>
        <w:t xml:space="preserve"> tis. Kč</w:t>
      </w:r>
      <w:r w:rsidRPr="00516099">
        <w:t xml:space="preserve"> </w:t>
      </w:r>
      <w:r w:rsidR="00633121" w:rsidRPr="00516099">
        <w:t>byl</w:t>
      </w:r>
      <w:r w:rsidRPr="00516099">
        <w:t xml:space="preserve"> v průběhu roku</w:t>
      </w:r>
      <w:r w:rsidR="00633121" w:rsidRPr="00516099">
        <w:t xml:space="preserve"> </w:t>
      </w:r>
      <w:r w:rsidRPr="00516099">
        <w:t xml:space="preserve">navýšen na </w:t>
      </w:r>
      <w:r w:rsidR="00C574D1" w:rsidRPr="00516099">
        <w:t xml:space="preserve">částku </w:t>
      </w:r>
      <w:r w:rsidR="00FB2CF0" w:rsidRPr="00516099">
        <w:rPr>
          <w:b/>
          <w:bCs/>
        </w:rPr>
        <w:t>3</w:t>
      </w:r>
      <w:r w:rsidRPr="00516099">
        <w:rPr>
          <w:b/>
          <w:bCs/>
        </w:rPr>
        <w:t>6</w:t>
      </w:r>
      <w:r w:rsidR="00FB2CF0" w:rsidRPr="00516099">
        <w:rPr>
          <w:b/>
          <w:bCs/>
        </w:rPr>
        <w:t xml:space="preserve"> </w:t>
      </w:r>
      <w:r w:rsidRPr="00516099">
        <w:rPr>
          <w:b/>
          <w:bCs/>
        </w:rPr>
        <w:t>242</w:t>
      </w:r>
      <w:r w:rsidR="00C574D1" w:rsidRPr="00516099">
        <w:rPr>
          <w:b/>
          <w:bCs/>
        </w:rPr>
        <w:t>,</w:t>
      </w:r>
      <w:r w:rsidRPr="00516099">
        <w:rPr>
          <w:b/>
          <w:bCs/>
        </w:rPr>
        <w:t>8</w:t>
      </w:r>
      <w:r w:rsidR="00C574D1" w:rsidRPr="00516099">
        <w:rPr>
          <w:b/>
          <w:bCs/>
        </w:rPr>
        <w:t xml:space="preserve"> tis. Kč</w:t>
      </w:r>
      <w:r w:rsidRPr="00516099">
        <w:t xml:space="preserve"> a</w:t>
      </w:r>
      <w:r w:rsidR="00633121" w:rsidRPr="00516099">
        <w:t xml:space="preserve"> č</w:t>
      </w:r>
      <w:r w:rsidR="00F10DA1" w:rsidRPr="00516099">
        <w:t xml:space="preserve">erpán </w:t>
      </w:r>
      <w:r w:rsidR="00633121" w:rsidRPr="00516099">
        <w:t xml:space="preserve">částkou </w:t>
      </w:r>
      <w:r w:rsidRPr="00516099">
        <w:rPr>
          <w:b/>
          <w:bCs/>
        </w:rPr>
        <w:t>34</w:t>
      </w:r>
      <w:r w:rsidR="00FB2CF0" w:rsidRPr="00516099">
        <w:rPr>
          <w:b/>
          <w:bCs/>
        </w:rPr>
        <w:t xml:space="preserve"> </w:t>
      </w:r>
      <w:r w:rsidRPr="00516099">
        <w:rPr>
          <w:b/>
          <w:bCs/>
        </w:rPr>
        <w:t>701</w:t>
      </w:r>
      <w:r w:rsidR="00633121" w:rsidRPr="00516099">
        <w:rPr>
          <w:b/>
        </w:rPr>
        <w:t xml:space="preserve"> tis. Kč</w:t>
      </w:r>
      <w:r w:rsidR="00FB2CF0" w:rsidRPr="004D0FB1">
        <w:rPr>
          <w:bCs/>
        </w:rPr>
        <w:t xml:space="preserve">, tj. </w:t>
      </w:r>
      <w:r w:rsidRPr="004D0FB1">
        <w:rPr>
          <w:bCs/>
        </w:rPr>
        <w:t>95</w:t>
      </w:r>
      <w:r w:rsidR="00FB2CF0" w:rsidRPr="004D0FB1">
        <w:rPr>
          <w:bCs/>
        </w:rPr>
        <w:t>,</w:t>
      </w:r>
      <w:r w:rsidRPr="004D0FB1">
        <w:rPr>
          <w:bCs/>
        </w:rPr>
        <w:t>75</w:t>
      </w:r>
      <w:r w:rsidR="0039767D" w:rsidRPr="00516099">
        <w:t> </w:t>
      </w:r>
      <w:r w:rsidR="00F10DA1" w:rsidRPr="00516099">
        <w:t>%</w:t>
      </w:r>
      <w:r w:rsidR="00C574D1" w:rsidRPr="00516099">
        <w:t xml:space="preserve"> RZ</w:t>
      </w:r>
      <w:r w:rsidR="00633121" w:rsidRPr="00516099">
        <w:t>.</w:t>
      </w:r>
    </w:p>
    <w:p w14:paraId="7668277C" w14:textId="1FDB6294" w:rsidR="00EE6D05" w:rsidRDefault="00EE6D05" w:rsidP="0062456C">
      <w:pPr>
        <w:jc w:val="both"/>
      </w:pPr>
      <w:r>
        <w:t>Změny rozpočtu:</w:t>
      </w:r>
    </w:p>
    <w:p w14:paraId="6ACF893B" w14:textId="7A98C2F3" w:rsidR="00EE6D05" w:rsidRPr="00CC6A0E" w:rsidRDefault="00EE6D05" w:rsidP="00FE1A81">
      <w:pPr>
        <w:pStyle w:val="Zkladntextodsazen2"/>
        <w:numPr>
          <w:ilvl w:val="0"/>
          <w:numId w:val="23"/>
        </w:numPr>
      </w:pPr>
      <w:r w:rsidRPr="00CC6A0E">
        <w:t xml:space="preserve">Navýšení o </w:t>
      </w:r>
      <w:r w:rsidRPr="00117728">
        <w:rPr>
          <w:b/>
          <w:bCs/>
        </w:rPr>
        <w:t>5,0 tis, Kč</w:t>
      </w:r>
      <w:r w:rsidRPr="00CC6A0E">
        <w:t xml:space="preserve"> organizac</w:t>
      </w:r>
      <w:r w:rsidR="00402FCB">
        <w:t>i</w:t>
      </w:r>
      <w:r w:rsidRPr="00CC6A0E">
        <w:t xml:space="preserve"> Osmička pro </w:t>
      </w:r>
      <w:r w:rsidR="009662B4" w:rsidRPr="00CC6A0E">
        <w:t>rodinu –</w:t>
      </w:r>
      <w:r w:rsidRPr="00CC6A0E">
        <w:t xml:space="preserve"> RO dne 26.03.2025 náhrada za</w:t>
      </w:r>
      <w:r w:rsidR="005539FD">
        <w:t> </w:t>
      </w:r>
      <w:r w:rsidRPr="00CC6A0E">
        <w:t>pojistnou událost ze dne 30.09.2024 – rozbité sklo</w:t>
      </w:r>
    </w:p>
    <w:p w14:paraId="035D3CDC" w14:textId="3B96C70B" w:rsidR="00D916C4" w:rsidRPr="00CC6A0E" w:rsidRDefault="00365FA7" w:rsidP="00FE1A81">
      <w:pPr>
        <w:pStyle w:val="Zkladntextodsazen2"/>
        <w:numPr>
          <w:ilvl w:val="0"/>
          <w:numId w:val="23"/>
        </w:numPr>
      </w:pPr>
      <w:r w:rsidRPr="00CC6A0E">
        <w:t xml:space="preserve">Navýšení o </w:t>
      </w:r>
      <w:r w:rsidRPr="00117728">
        <w:rPr>
          <w:b/>
          <w:bCs/>
        </w:rPr>
        <w:t>82,4 tis. Kč</w:t>
      </w:r>
      <w:r w:rsidRPr="00CC6A0E">
        <w:t xml:space="preserve"> </w:t>
      </w:r>
      <w:r w:rsidR="00D916C4" w:rsidRPr="00CC6A0E">
        <w:t>–</w:t>
      </w:r>
      <w:r w:rsidRPr="00CC6A0E">
        <w:t xml:space="preserve"> </w:t>
      </w:r>
      <w:r w:rsidR="00D916C4" w:rsidRPr="00CC6A0E">
        <w:t>Zastupitelstvo hl. m. Prahy schválilo usnesením č. 21/9 ze dne 27.02.2025 poskytnutí neinvestiční účelové dotace z rozpočtu hl. m. Prahy pro MČ Praha 8 na</w:t>
      </w:r>
      <w:r w:rsidR="009662B4">
        <w:t> </w:t>
      </w:r>
      <w:r w:rsidR="00D916C4" w:rsidRPr="00CC6A0E">
        <w:t>Zachování a obnova kulturních památek</w:t>
      </w:r>
    </w:p>
    <w:p w14:paraId="00C74C32" w14:textId="67B54DD6" w:rsidR="00D916C4" w:rsidRPr="00CC6A0E" w:rsidRDefault="00D916C4" w:rsidP="00FE1A81">
      <w:pPr>
        <w:pStyle w:val="Zkladntextodsazen2"/>
        <w:numPr>
          <w:ilvl w:val="0"/>
          <w:numId w:val="23"/>
        </w:numPr>
      </w:pPr>
      <w:r w:rsidRPr="00CC6A0E">
        <w:t xml:space="preserve">Navýšení op </w:t>
      </w:r>
      <w:r w:rsidRPr="00117728">
        <w:rPr>
          <w:b/>
          <w:bCs/>
        </w:rPr>
        <w:t>80,0 tis.</w:t>
      </w:r>
      <w:r w:rsidRPr="00CC6A0E">
        <w:t xml:space="preserve"> Kč – Zastupitelstvo hl. m. Prahy usnesením č. 22/21 ze dne 27.03.2025 schválilo poskytnutí účelové neinvestiční dotace v rámci Programu podpory aktivit národnostních menšin a integrace cizinců na území hl. m. Prahy pro rok 2025 z rozpočtu vlastního hl. m. Prahy – SLYŠÍM VIDÍM CHUTNÁM SVĚT</w:t>
      </w:r>
    </w:p>
    <w:p w14:paraId="48348FE4" w14:textId="1FA709C2" w:rsidR="00CC6A0E" w:rsidRDefault="00CC6A0E" w:rsidP="00FE1A81">
      <w:pPr>
        <w:pStyle w:val="Zkladntextodsazen2"/>
        <w:numPr>
          <w:ilvl w:val="0"/>
          <w:numId w:val="23"/>
        </w:numPr>
      </w:pPr>
      <w:r w:rsidRPr="00CC6A0E">
        <w:t xml:space="preserve">Navýšení o </w:t>
      </w:r>
      <w:r w:rsidRPr="00117728">
        <w:rPr>
          <w:b/>
          <w:bCs/>
        </w:rPr>
        <w:t>360,5 tis. Kč</w:t>
      </w:r>
      <w:r w:rsidRPr="00CC6A0E">
        <w:t xml:space="preserve"> – Zastupitelstvo hlavního města Prahy usnesením č. 23/12 ze</w:t>
      </w:r>
      <w:r w:rsidR="005539FD">
        <w:t> </w:t>
      </w:r>
      <w:r w:rsidRPr="00CC6A0E">
        <w:t xml:space="preserve">dne 24.04.2025 schválilo poskytnutí následujících účelových neinvestičních dotací z rozpočtu vlastního hlavního města Prahy </w:t>
      </w:r>
      <w:r>
        <w:t>–</w:t>
      </w:r>
      <w:r w:rsidRPr="00CC6A0E">
        <w:t xml:space="preserve"> Reuse den, Libeňské reuse a komunitní centrum </w:t>
      </w:r>
    </w:p>
    <w:p w14:paraId="109D6B41" w14:textId="70AC46BB" w:rsidR="0050285B" w:rsidRPr="0050285B" w:rsidRDefault="0050285B" w:rsidP="007C660A">
      <w:pPr>
        <w:pStyle w:val="Zkladntextodsazen2"/>
        <w:numPr>
          <w:ilvl w:val="0"/>
          <w:numId w:val="23"/>
        </w:numPr>
        <w:ind w:left="709"/>
      </w:pPr>
      <w:r w:rsidRPr="0050285B">
        <w:t xml:space="preserve">Navýšení o </w:t>
      </w:r>
      <w:r w:rsidRPr="002E213E">
        <w:rPr>
          <w:b/>
          <w:bCs/>
        </w:rPr>
        <w:t>500,0 tis. Kč</w:t>
      </w:r>
      <w:r w:rsidRPr="0050285B">
        <w:t xml:space="preserve"> – navýšení rozpočtu z Fondu rezerv a rozvoje MČ Praha 8 z důvodu posílení neinvestičního příspěvku organizace Osmička pro rodinu na úhradu výdajů souvisejících s běžným provozem organizace</w:t>
      </w:r>
    </w:p>
    <w:p w14:paraId="286476C2" w14:textId="159E0A63" w:rsidR="00CC6A0E" w:rsidRPr="00CC6A0E" w:rsidRDefault="00CC6A0E" w:rsidP="00FE1A81">
      <w:pPr>
        <w:pStyle w:val="Zkladntextodsazen2"/>
        <w:numPr>
          <w:ilvl w:val="0"/>
          <w:numId w:val="23"/>
        </w:numPr>
      </w:pPr>
      <w:r w:rsidRPr="00CC6A0E">
        <w:t xml:space="preserve">Navýšení o </w:t>
      </w:r>
      <w:r w:rsidRPr="00117728">
        <w:rPr>
          <w:b/>
          <w:bCs/>
        </w:rPr>
        <w:t>250,0 tis. Kč</w:t>
      </w:r>
      <w:r w:rsidRPr="00CC6A0E">
        <w:t xml:space="preserve"> – </w:t>
      </w:r>
      <w:r>
        <w:t xml:space="preserve">navýšení rozpočtu z obdržené dotace VHP </w:t>
      </w:r>
      <w:r w:rsidRPr="00CC6A0E">
        <w:t>z důvodu pořádání mezinárodního turnaje Mike Stapleton meoriálu od SK Joudrs Praha 8</w:t>
      </w:r>
    </w:p>
    <w:p w14:paraId="3940FF43" w14:textId="1AB4EC1D" w:rsidR="009438B5" w:rsidRPr="00117728" w:rsidRDefault="009438B5" w:rsidP="00FE1A81">
      <w:pPr>
        <w:pStyle w:val="Zkladntextodsazen2"/>
        <w:numPr>
          <w:ilvl w:val="0"/>
          <w:numId w:val="23"/>
        </w:numPr>
      </w:pPr>
      <w:r w:rsidRPr="00117728">
        <w:t xml:space="preserve">Navýšení o </w:t>
      </w:r>
      <w:r w:rsidRPr="00117728">
        <w:rPr>
          <w:b/>
          <w:bCs/>
        </w:rPr>
        <w:t>80,0 tis. Kč</w:t>
      </w:r>
      <w:r w:rsidRPr="00117728">
        <w:t xml:space="preserve"> – poskytnutý dar na Dušičkový večer na zámku</w:t>
      </w:r>
    </w:p>
    <w:p w14:paraId="58878765" w14:textId="1D138438" w:rsidR="00117728" w:rsidRPr="00117728" w:rsidRDefault="00117728" w:rsidP="00FE1A81">
      <w:pPr>
        <w:pStyle w:val="Zkladntextodsazen2"/>
        <w:numPr>
          <w:ilvl w:val="0"/>
          <w:numId w:val="23"/>
        </w:numPr>
      </w:pPr>
      <w:r w:rsidRPr="00117728">
        <w:t xml:space="preserve">Navýšení o </w:t>
      </w:r>
      <w:r w:rsidRPr="00117728">
        <w:rPr>
          <w:b/>
          <w:bCs/>
        </w:rPr>
        <w:t>400,0 tis. Kč</w:t>
      </w:r>
      <w:r w:rsidRPr="00117728">
        <w:t xml:space="preserve"> </w:t>
      </w:r>
      <w:r>
        <w:t>–</w:t>
      </w:r>
      <w:r w:rsidRPr="00117728">
        <w:t xml:space="preserve"> </w:t>
      </w:r>
      <w:r w:rsidR="007C4765">
        <w:t>navýšení rozpočtu z Fondu rezerv a rozvoje MČ Praha 8</w:t>
      </w:r>
      <w:r w:rsidR="00402FCB">
        <w:t xml:space="preserve"> z důvodu posílení</w:t>
      </w:r>
      <w:r w:rsidR="007C4765">
        <w:t xml:space="preserve"> </w:t>
      </w:r>
      <w:r w:rsidRPr="00117728">
        <w:t xml:space="preserve">neinvestičního příspěvku organizace Osmička pro rodinu, za účelem nákupu vybavení do rodinných klubů (obnova hraček, cvičící pomůcky, nezbytná </w:t>
      </w:r>
      <w:r w:rsidRPr="00117728">
        <w:lastRenderedPageBreak/>
        <w:t>elektronika, kterou je třeba obnovit, nábytek typu regály nebo stojany, které je třeba znovu nakoupit z důvodu opotřebení)</w:t>
      </w:r>
    </w:p>
    <w:p w14:paraId="2DFE5639" w14:textId="5C556FF9" w:rsidR="00E336A5" w:rsidRPr="00E336A5" w:rsidRDefault="00E336A5" w:rsidP="00FE1A81">
      <w:pPr>
        <w:pStyle w:val="Zkladntextodsazen2"/>
        <w:numPr>
          <w:ilvl w:val="0"/>
          <w:numId w:val="23"/>
        </w:numPr>
      </w:pPr>
      <w:r w:rsidRPr="00E336A5">
        <w:t xml:space="preserve">Navýšení o </w:t>
      </w:r>
      <w:r w:rsidRPr="00E336A5">
        <w:rPr>
          <w:b/>
          <w:bCs/>
        </w:rPr>
        <w:t>3 552,0 tis. Kč</w:t>
      </w:r>
      <w:r w:rsidRPr="00E336A5">
        <w:t xml:space="preserve"> – navýšení z Fondu rezerv a rozvoje MČ Praha 8 z důvodu posílení neinvestičního příspěvku organizace Osmička pro rodinu na výdaje spojené se zřízením a</w:t>
      </w:r>
      <w:r w:rsidR="004439EC">
        <w:t> </w:t>
      </w:r>
      <w:r w:rsidRPr="00E336A5">
        <w:t>fungováním dětských skupin</w:t>
      </w:r>
      <w:r>
        <w:t xml:space="preserve"> </w:t>
      </w:r>
      <w:r w:rsidRPr="00E336A5">
        <w:t>ve výši 2</w:t>
      </w:r>
      <w:r>
        <w:t> </w:t>
      </w:r>
      <w:r w:rsidRPr="00E336A5">
        <w:t>770</w:t>
      </w:r>
      <w:r>
        <w:t xml:space="preserve">,0 tis. </w:t>
      </w:r>
      <w:r w:rsidRPr="00E336A5">
        <w:t>Kč a na výdaje spojené s fungováním dětských klubů</w:t>
      </w:r>
      <w:r>
        <w:t xml:space="preserve"> </w:t>
      </w:r>
      <w:r w:rsidRPr="00E336A5">
        <w:t>ve výši 752</w:t>
      </w:r>
      <w:r>
        <w:t>,0 tis.</w:t>
      </w:r>
      <w:r w:rsidRPr="00E336A5">
        <w:t xml:space="preserve"> Kč,</w:t>
      </w:r>
    </w:p>
    <w:p w14:paraId="75B61A97" w14:textId="77777777" w:rsidR="009234F1" w:rsidRDefault="009E58CE" w:rsidP="00DE3BE2">
      <w:pPr>
        <w:pStyle w:val="Zkladntextodsazen2"/>
        <w:numPr>
          <w:ilvl w:val="0"/>
          <w:numId w:val="23"/>
        </w:numPr>
      </w:pPr>
      <w:r w:rsidRPr="009E58CE">
        <w:t xml:space="preserve">Navýšení o </w:t>
      </w:r>
      <w:r w:rsidRPr="00D40053">
        <w:rPr>
          <w:b/>
          <w:bCs/>
        </w:rPr>
        <w:t>56,9 tis. Kč</w:t>
      </w:r>
      <w:r w:rsidRPr="009E58CE">
        <w:t xml:space="preserve"> – </w:t>
      </w:r>
      <w:r>
        <w:t xml:space="preserve">přesun z kap. 04 – odboru školství </w:t>
      </w:r>
      <w:r w:rsidRPr="009E58CE">
        <w:t>na dofinancování dušičkového večera na zámku</w:t>
      </w:r>
      <w:r w:rsidR="00D40053">
        <w:t xml:space="preserve">. </w:t>
      </w:r>
    </w:p>
    <w:p w14:paraId="332EE029" w14:textId="4461C457" w:rsidR="002E213E" w:rsidRPr="009E58CE" w:rsidRDefault="002E213E" w:rsidP="00DE3BE2">
      <w:pPr>
        <w:pStyle w:val="Zkladntextodsazen2"/>
        <w:numPr>
          <w:ilvl w:val="0"/>
          <w:numId w:val="23"/>
        </w:numPr>
      </w:pPr>
      <w:r>
        <w:t xml:space="preserve">Navýšení o </w:t>
      </w:r>
      <w:r w:rsidRPr="00D40053">
        <w:rPr>
          <w:b/>
          <w:bCs/>
        </w:rPr>
        <w:t>900,0 tis. Kč</w:t>
      </w:r>
      <w:r>
        <w:t xml:space="preserve"> – přesunem z kap. 04 – </w:t>
      </w:r>
      <w:r w:rsidRPr="002E213E">
        <w:t>odboru kultury, sportu, mládeže a péče o památky</w:t>
      </w:r>
      <w:r>
        <w:t xml:space="preserve"> z položky nákup ostatních služeb do kap. 06 </w:t>
      </w:r>
      <w:r w:rsidR="00EA12EA">
        <w:t>–</w:t>
      </w:r>
      <w:r>
        <w:t xml:space="preserve"> </w:t>
      </w:r>
      <w:r w:rsidRPr="002E213E">
        <w:t>odboru kultury, sportu, mládeže a péče o památky</w:t>
      </w:r>
      <w:r>
        <w:t xml:space="preserve"> na položku nákup,</w:t>
      </w:r>
      <w:r w:rsidR="00EA12EA">
        <w:t xml:space="preserve"> </w:t>
      </w:r>
      <w:r>
        <w:t xml:space="preserve">ostatních služeb a </w:t>
      </w:r>
      <w:r w:rsidR="00EA12EA">
        <w:t>položku odměny za užití duševního vlastnictví (autorské poplatky) na úhradu faktur za</w:t>
      </w:r>
      <w:r w:rsidR="007C660A">
        <w:t> </w:t>
      </w:r>
      <w:r w:rsidR="00EA12EA">
        <w:t>pořádání kulturních akcí v závěru roku</w:t>
      </w:r>
    </w:p>
    <w:p w14:paraId="560599E9" w14:textId="313FA34B" w:rsidR="00D916C4" w:rsidRPr="00EA12EA" w:rsidRDefault="002056F4" w:rsidP="00FE1A81">
      <w:pPr>
        <w:pStyle w:val="Zkladntextodsazen2"/>
        <w:numPr>
          <w:ilvl w:val="0"/>
          <w:numId w:val="23"/>
        </w:numPr>
        <w:rPr>
          <w:bCs/>
        </w:rPr>
      </w:pPr>
      <w:r w:rsidRPr="002056F4">
        <w:t xml:space="preserve">Navýšení o </w:t>
      </w:r>
      <w:r w:rsidRPr="002056F4">
        <w:rPr>
          <w:b/>
          <w:bCs/>
        </w:rPr>
        <w:t xml:space="preserve">150,0 tis. Kč </w:t>
      </w:r>
      <w:r>
        <w:rPr>
          <w:b/>
          <w:bCs/>
        </w:rPr>
        <w:t>–</w:t>
      </w:r>
      <w:r w:rsidRPr="002056F4">
        <w:rPr>
          <w:b/>
          <w:bCs/>
        </w:rPr>
        <w:t xml:space="preserve"> </w:t>
      </w:r>
      <w:r w:rsidRPr="002056F4">
        <w:rPr>
          <w:bCs/>
        </w:rPr>
        <w:t>Zastupitelstvo hlavního města Prahy usnesením č. 27/25 ze</w:t>
      </w:r>
      <w:r w:rsidR="005539FD">
        <w:rPr>
          <w:bCs/>
        </w:rPr>
        <w:t> </w:t>
      </w:r>
      <w:r w:rsidRPr="002056F4">
        <w:rPr>
          <w:bCs/>
        </w:rPr>
        <w:t xml:space="preserve">dne 23.10.2025 schválilo poskytnutí účelové neinvestiční dotace z rozpočtu vlastního hlavního města Prahy, a to na projekt: </w:t>
      </w:r>
      <w:r w:rsidRPr="002056F4">
        <w:t>Libeňské reuse a komunitní centru</w:t>
      </w:r>
      <w:r w:rsidR="00EA12EA">
        <w:t>m</w:t>
      </w:r>
      <w:r w:rsidR="00C23642">
        <w:t>.</w:t>
      </w:r>
    </w:p>
    <w:p w14:paraId="5B192CBF" w14:textId="7E0B8771" w:rsidR="00365FA7" w:rsidRPr="00EE6D05" w:rsidRDefault="00365FA7" w:rsidP="00D916C4">
      <w:pPr>
        <w:pStyle w:val="Zkladntextodsazen2"/>
        <w:ind w:left="720" w:firstLine="0"/>
        <w:rPr>
          <w:bCs/>
        </w:rPr>
      </w:pPr>
    </w:p>
    <w:p w14:paraId="080EC9E5" w14:textId="3CD8F150" w:rsidR="00642A70" w:rsidRPr="00CA0726" w:rsidRDefault="00404A88" w:rsidP="0062456C">
      <w:pPr>
        <w:pStyle w:val="Zkladntext2"/>
        <w:jc w:val="both"/>
        <w:rPr>
          <w:bCs/>
          <w:sz w:val="24"/>
          <w:szCs w:val="24"/>
        </w:rPr>
      </w:pPr>
      <w:r w:rsidRPr="00CA0726">
        <w:rPr>
          <w:bCs/>
          <w:sz w:val="24"/>
          <w:szCs w:val="24"/>
        </w:rPr>
        <w:t>Čerpání rozpočtu:</w:t>
      </w:r>
    </w:p>
    <w:p w14:paraId="79E12CBA" w14:textId="45BC6BBF" w:rsidR="00BA236F" w:rsidRPr="00CA0726" w:rsidRDefault="00BA236F" w:rsidP="00FE1A81">
      <w:pPr>
        <w:pStyle w:val="Zkladntext"/>
        <w:numPr>
          <w:ilvl w:val="0"/>
          <w:numId w:val="29"/>
        </w:numPr>
        <w:rPr>
          <w:b w:val="0"/>
          <w:bCs w:val="0"/>
        </w:rPr>
      </w:pPr>
      <w:r w:rsidRPr="00CA0726">
        <w:t>§ 3392</w:t>
      </w:r>
      <w:r w:rsidRPr="00CA0726">
        <w:rPr>
          <w:b w:val="0"/>
          <w:bCs w:val="0"/>
        </w:rPr>
        <w:t xml:space="preserve"> – zájmová činnost v kultuře, ORG 611, která je přidělena Kulturnímu domu Krakov, byla čerpána na 97,</w:t>
      </w:r>
      <w:r w:rsidR="00127491" w:rsidRPr="00CA0726">
        <w:rPr>
          <w:b w:val="0"/>
          <w:bCs w:val="0"/>
        </w:rPr>
        <w:t>50</w:t>
      </w:r>
      <w:r w:rsidRPr="00CA0726">
        <w:rPr>
          <w:b w:val="0"/>
          <w:bCs w:val="0"/>
        </w:rPr>
        <w:t xml:space="preserve"> % SR 2025. Proběhla představení Román pro ženy, Čarodějky v kuchyni, Vánoční pohádky ze zahrádky, cestovatelská přednáška Venezuela. </w:t>
      </w:r>
    </w:p>
    <w:p w14:paraId="3336A770" w14:textId="49B3FD52" w:rsidR="00BA236F" w:rsidRPr="00CA0726" w:rsidRDefault="00BA236F" w:rsidP="00FE1A81">
      <w:pPr>
        <w:pStyle w:val="Zkladntext"/>
        <w:numPr>
          <w:ilvl w:val="0"/>
          <w:numId w:val="29"/>
        </w:numPr>
        <w:rPr>
          <w:b w:val="0"/>
          <w:bCs w:val="0"/>
        </w:rPr>
      </w:pPr>
      <w:r w:rsidRPr="00CA0726">
        <w:t>§ 3392</w:t>
      </w:r>
      <w:r w:rsidRPr="00CA0726">
        <w:rPr>
          <w:b w:val="0"/>
          <w:bCs w:val="0"/>
        </w:rPr>
        <w:t xml:space="preserve"> – zájmová činnost v kultuře, ORG 619, která je přidělena Kulturnímu domu Ládví, byla čerpána na 98,7</w:t>
      </w:r>
      <w:r w:rsidR="00A177E6" w:rsidRPr="00CA0726">
        <w:rPr>
          <w:b w:val="0"/>
          <w:bCs w:val="0"/>
        </w:rPr>
        <w:t>6</w:t>
      </w:r>
      <w:r w:rsidRPr="00CA0726">
        <w:rPr>
          <w:b w:val="0"/>
          <w:bCs w:val="0"/>
        </w:rPr>
        <w:t xml:space="preserve"> % RZ 2025. Proběhly akce Koncert PKF, Mikulášská nadílka a promítání filmů. Z rozpočtu hl. města Prahy nám byl přidělen příspěvek, ÚZ 115, ve výši 80,0 tis. Kč. Peníze byly vyčerpány na 100,00 %</w:t>
      </w:r>
      <w:r w:rsidR="00247DE6" w:rsidRPr="00CA0726">
        <w:rPr>
          <w:b w:val="0"/>
          <w:bCs w:val="0"/>
        </w:rPr>
        <w:t xml:space="preserve"> RZ 2025</w:t>
      </w:r>
      <w:r w:rsidRPr="00CA0726">
        <w:rPr>
          <w:b w:val="0"/>
          <w:bCs w:val="0"/>
        </w:rPr>
        <w:t xml:space="preserve"> a byly použity na</w:t>
      </w:r>
      <w:r w:rsidR="005539FD" w:rsidRPr="00CA0726">
        <w:rPr>
          <w:b w:val="0"/>
          <w:bCs w:val="0"/>
        </w:rPr>
        <w:t> </w:t>
      </w:r>
      <w:r w:rsidRPr="00CA0726">
        <w:rPr>
          <w:b w:val="0"/>
          <w:bCs w:val="0"/>
        </w:rPr>
        <w:t xml:space="preserve">akci Slyším, vidím, chutnám svět. </w:t>
      </w:r>
    </w:p>
    <w:p w14:paraId="787018A7" w14:textId="66DCB098" w:rsidR="00BA236F" w:rsidRPr="00CA0726" w:rsidRDefault="00BA236F" w:rsidP="00FE1A81">
      <w:pPr>
        <w:pStyle w:val="Zkladntext"/>
        <w:numPr>
          <w:ilvl w:val="0"/>
          <w:numId w:val="29"/>
        </w:numPr>
        <w:rPr>
          <w:b w:val="0"/>
          <w:bCs w:val="0"/>
        </w:rPr>
      </w:pPr>
      <w:r w:rsidRPr="00CA0726">
        <w:t>§ 3349</w:t>
      </w:r>
      <w:r w:rsidRPr="00CA0726">
        <w:rPr>
          <w:b w:val="0"/>
          <w:bCs w:val="0"/>
        </w:rPr>
        <w:t xml:space="preserve"> – záležitosti sděl. prostředků j.n., ORG 614, jež je určena na výdaje spojené s</w:t>
      </w:r>
      <w:r w:rsidR="005539FD" w:rsidRPr="00CA0726">
        <w:rPr>
          <w:b w:val="0"/>
          <w:bCs w:val="0"/>
        </w:rPr>
        <w:t> </w:t>
      </w:r>
      <w:r w:rsidRPr="00CA0726">
        <w:rPr>
          <w:b w:val="0"/>
          <w:bCs w:val="0"/>
        </w:rPr>
        <w:t xml:space="preserve">vydáváním měsíčníku OSMIČKA, byla čerpána na 98,88 % RZ 2025. </w:t>
      </w:r>
    </w:p>
    <w:p w14:paraId="5A48A560" w14:textId="49E86727" w:rsidR="00BA236F" w:rsidRPr="00CA0726" w:rsidRDefault="00BA236F" w:rsidP="00FE1A81">
      <w:pPr>
        <w:pStyle w:val="Zkladntext"/>
        <w:numPr>
          <w:ilvl w:val="0"/>
          <w:numId w:val="29"/>
        </w:numPr>
        <w:rPr>
          <w:b w:val="0"/>
          <w:bCs w:val="0"/>
        </w:rPr>
      </w:pPr>
      <w:r w:rsidRPr="00CA0726">
        <w:t>§ 3311</w:t>
      </w:r>
      <w:r w:rsidRPr="00CA0726">
        <w:rPr>
          <w:b w:val="0"/>
          <w:bCs w:val="0"/>
        </w:rPr>
        <w:t xml:space="preserve"> – divadelní činnost, ORG 613 je přidělena Divadlu Karla Hackera a byla čerpána na 97,4</w:t>
      </w:r>
      <w:r w:rsidR="00CA0726" w:rsidRPr="00CA0726">
        <w:rPr>
          <w:b w:val="0"/>
          <w:bCs w:val="0"/>
        </w:rPr>
        <w:t>4</w:t>
      </w:r>
      <w:r w:rsidRPr="00CA0726">
        <w:rPr>
          <w:b w:val="0"/>
          <w:bCs w:val="0"/>
        </w:rPr>
        <w:t xml:space="preserve"> % SR 2025. Proběhla představení Zlatovláska, Ene, bene Erbene, Poezie s</w:t>
      </w:r>
      <w:r w:rsidR="005539FD" w:rsidRPr="00CA0726">
        <w:rPr>
          <w:b w:val="0"/>
          <w:bCs w:val="0"/>
        </w:rPr>
        <w:t> </w:t>
      </w:r>
      <w:r w:rsidRPr="00CA0726">
        <w:rPr>
          <w:b w:val="0"/>
          <w:bCs w:val="0"/>
        </w:rPr>
        <w:t>kytarou, Hodina s Erbenem, Vánoční příběh, Vánoční tóny květin a harfy, Zpátky do</w:t>
      </w:r>
      <w:r w:rsidR="009662B4" w:rsidRPr="00CA0726">
        <w:rPr>
          <w:b w:val="0"/>
          <w:bCs w:val="0"/>
        </w:rPr>
        <w:t> </w:t>
      </w:r>
      <w:r w:rsidRPr="00CA0726">
        <w:rPr>
          <w:b w:val="0"/>
          <w:bCs w:val="0"/>
        </w:rPr>
        <w:t xml:space="preserve">Betléma, koncert Petra Vondráčka. </w:t>
      </w:r>
    </w:p>
    <w:p w14:paraId="40D12152" w14:textId="7BAA85E7" w:rsidR="00BA236F" w:rsidRPr="00CA0726" w:rsidRDefault="00BA236F" w:rsidP="00FE1A81">
      <w:pPr>
        <w:pStyle w:val="Zkladntext"/>
        <w:numPr>
          <w:ilvl w:val="0"/>
          <w:numId w:val="29"/>
        </w:numPr>
        <w:rPr>
          <w:b w:val="0"/>
          <w:bCs w:val="0"/>
        </w:rPr>
      </w:pPr>
      <w:r w:rsidRPr="00CA0726">
        <w:t>§ 3311</w:t>
      </w:r>
      <w:r w:rsidRPr="00CA0726">
        <w:rPr>
          <w:b w:val="0"/>
          <w:bCs w:val="0"/>
        </w:rPr>
        <w:t xml:space="preserve"> – divadelní činnost, ORG 612 je přidělena Společnosti přátel Divadla Jiskra a</w:t>
      </w:r>
      <w:r w:rsidR="005539FD" w:rsidRPr="00CA0726">
        <w:rPr>
          <w:b w:val="0"/>
          <w:bCs w:val="0"/>
        </w:rPr>
        <w:t> </w:t>
      </w:r>
      <w:r w:rsidRPr="00CA0726">
        <w:rPr>
          <w:b w:val="0"/>
          <w:bCs w:val="0"/>
        </w:rPr>
        <w:t>byla čerpána na 89,</w:t>
      </w:r>
      <w:r w:rsidR="00361E55" w:rsidRPr="00CA0726">
        <w:rPr>
          <w:b w:val="0"/>
          <w:bCs w:val="0"/>
        </w:rPr>
        <w:t>00</w:t>
      </w:r>
      <w:r w:rsidRPr="00CA0726">
        <w:rPr>
          <w:b w:val="0"/>
          <w:bCs w:val="0"/>
        </w:rPr>
        <w:t xml:space="preserve"> % </w:t>
      </w:r>
      <w:r w:rsidR="00361E55" w:rsidRPr="00CA0726">
        <w:rPr>
          <w:b w:val="0"/>
          <w:bCs w:val="0"/>
        </w:rPr>
        <w:t>S</w:t>
      </w:r>
      <w:r w:rsidRPr="00CA0726">
        <w:rPr>
          <w:b w:val="0"/>
          <w:bCs w:val="0"/>
        </w:rPr>
        <w:t xml:space="preserve">R 2025. Peníze byly použity na výroba loutkové scény k inscenaci Kašpárek a zlá Liška a opravu loutek. </w:t>
      </w:r>
    </w:p>
    <w:p w14:paraId="0E00B000" w14:textId="6C4DE965" w:rsidR="00BA236F" w:rsidRPr="00CA0726" w:rsidRDefault="00BA236F" w:rsidP="00FE1A81">
      <w:pPr>
        <w:pStyle w:val="Zkladntext"/>
        <w:numPr>
          <w:ilvl w:val="0"/>
          <w:numId w:val="29"/>
        </w:numPr>
        <w:rPr>
          <w:b w:val="0"/>
          <w:bCs w:val="0"/>
        </w:rPr>
      </w:pPr>
      <w:r w:rsidRPr="00CA0726">
        <w:t>§ 3326</w:t>
      </w:r>
      <w:r w:rsidRPr="00CA0726">
        <w:rPr>
          <w:b w:val="0"/>
          <w:bCs w:val="0"/>
        </w:rPr>
        <w:t xml:space="preserve"> – zachování a obnova hodnot místního kult. povědomí, byla čerpána na 90,</w:t>
      </w:r>
      <w:r w:rsidR="00AC510F" w:rsidRPr="00CA0726">
        <w:rPr>
          <w:b w:val="0"/>
          <w:bCs w:val="0"/>
        </w:rPr>
        <w:t>91</w:t>
      </w:r>
      <w:r w:rsidRPr="00CA0726">
        <w:rPr>
          <w:b w:val="0"/>
          <w:bCs w:val="0"/>
        </w:rPr>
        <w:t xml:space="preserve"> % </w:t>
      </w:r>
      <w:r w:rsidR="00AC510F" w:rsidRPr="00CA0726">
        <w:rPr>
          <w:b w:val="0"/>
          <w:bCs w:val="0"/>
        </w:rPr>
        <w:t>RZ</w:t>
      </w:r>
      <w:r w:rsidRPr="00CA0726">
        <w:rPr>
          <w:b w:val="0"/>
          <w:bCs w:val="0"/>
        </w:rPr>
        <w:t xml:space="preserve"> 2025. Peníze byly použity na opravu pantu u vrat u kapličky na Střížkově, opravu poškozených prvků u uměleckého díla památníku Dívka s kolem, opravu obrazu Poslední libeňský výbor, na zakrytí kašny na Karlínském náměstí a tvorbu mapy "Libeň </w:t>
      </w:r>
      <w:r w:rsidR="00247DE6" w:rsidRPr="00CA0726">
        <w:rPr>
          <w:b w:val="0"/>
          <w:bCs w:val="0"/>
        </w:rPr>
        <w:t>–</w:t>
      </w:r>
      <w:r w:rsidRPr="00CA0726">
        <w:rPr>
          <w:b w:val="0"/>
          <w:bCs w:val="0"/>
        </w:rPr>
        <w:t xml:space="preserve"> městská část a její umělecká díla" Z rozpočtu hl. města Prahy nám byl přidělen účelový neinvestiční transfer na údržbu plastik, ÚZ 81, ve výši 82,4 tis. Kč. Peníze byly použity na natření sochy Sloup radosti v parku u ul. Drahorádova, vyčištění soch Děti pouštějící draka v ul. Bínova, Abstraktní plastika v ul. Svídnická a Mládí v ul. Hnězdenská a byly vyčerpány </w:t>
      </w:r>
      <w:r w:rsidR="00247DE6" w:rsidRPr="00CA0726">
        <w:rPr>
          <w:b w:val="0"/>
          <w:bCs w:val="0"/>
        </w:rPr>
        <w:t>v plné výši.</w:t>
      </w:r>
    </w:p>
    <w:p w14:paraId="2B682714" w14:textId="7147908A" w:rsidR="00FD0395" w:rsidRPr="00CA0726" w:rsidRDefault="00FD0395" w:rsidP="00FE1A81">
      <w:pPr>
        <w:pStyle w:val="Zkladntext"/>
        <w:numPr>
          <w:ilvl w:val="0"/>
          <w:numId w:val="29"/>
        </w:numPr>
        <w:rPr>
          <w:b w:val="0"/>
          <w:bCs w:val="0"/>
        </w:rPr>
      </w:pPr>
      <w:r w:rsidRPr="00CA0726">
        <w:t>§</w:t>
      </w:r>
      <w:r w:rsidR="00BA236F" w:rsidRPr="00CA0726">
        <w:t xml:space="preserve"> 3322</w:t>
      </w:r>
      <w:r w:rsidR="00BA236F" w:rsidRPr="00CA0726">
        <w:rPr>
          <w:b w:val="0"/>
          <w:bCs w:val="0"/>
        </w:rPr>
        <w:t xml:space="preserve"> – zachování a obnova kult. památek byla čerpána na 58,</w:t>
      </w:r>
      <w:r w:rsidR="0058495D" w:rsidRPr="00CA0726">
        <w:rPr>
          <w:b w:val="0"/>
          <w:bCs w:val="0"/>
        </w:rPr>
        <w:t>75</w:t>
      </w:r>
      <w:r w:rsidR="00BA236F" w:rsidRPr="00CA0726">
        <w:rPr>
          <w:b w:val="0"/>
          <w:bCs w:val="0"/>
        </w:rPr>
        <w:t xml:space="preserve"> % </w:t>
      </w:r>
      <w:r w:rsidRPr="00CA0726">
        <w:rPr>
          <w:b w:val="0"/>
          <w:bCs w:val="0"/>
        </w:rPr>
        <w:t>RZ</w:t>
      </w:r>
      <w:r w:rsidR="00BA236F" w:rsidRPr="00CA0726">
        <w:rPr>
          <w:b w:val="0"/>
          <w:bCs w:val="0"/>
        </w:rPr>
        <w:t xml:space="preserve"> 2025. Peníze byly použity na zakrytí kašny na Kobyliské střelnici. </w:t>
      </w:r>
    </w:p>
    <w:p w14:paraId="6258B7A8" w14:textId="12277C04" w:rsidR="00FD0395" w:rsidRPr="00CA0726" w:rsidRDefault="00FD0395" w:rsidP="00FE1A81">
      <w:pPr>
        <w:pStyle w:val="Zkladntext"/>
        <w:numPr>
          <w:ilvl w:val="0"/>
          <w:numId w:val="29"/>
        </w:numPr>
        <w:rPr>
          <w:b w:val="0"/>
          <w:bCs w:val="0"/>
        </w:rPr>
      </w:pPr>
      <w:r w:rsidRPr="00CA0726">
        <w:t>§</w:t>
      </w:r>
      <w:r w:rsidR="00BA236F" w:rsidRPr="00CA0726">
        <w:t xml:space="preserve"> 3399</w:t>
      </w:r>
      <w:r w:rsidR="00BA236F" w:rsidRPr="00CA0726">
        <w:rPr>
          <w:b w:val="0"/>
          <w:bCs w:val="0"/>
        </w:rPr>
        <w:t xml:space="preserve"> – záležitosti kult., církví a sděl. prostř. j.n. byla čerpána na 78,</w:t>
      </w:r>
      <w:r w:rsidR="0058495D" w:rsidRPr="00CA0726">
        <w:rPr>
          <w:b w:val="0"/>
          <w:bCs w:val="0"/>
        </w:rPr>
        <w:t>09</w:t>
      </w:r>
      <w:r w:rsidR="00BA236F" w:rsidRPr="00CA0726">
        <w:rPr>
          <w:b w:val="0"/>
          <w:bCs w:val="0"/>
        </w:rPr>
        <w:t xml:space="preserve"> % </w:t>
      </w:r>
      <w:r w:rsidRPr="00CA0726">
        <w:rPr>
          <w:b w:val="0"/>
          <w:bCs w:val="0"/>
        </w:rPr>
        <w:t>R</w:t>
      </w:r>
      <w:r w:rsidR="0058495D" w:rsidRPr="00CA0726">
        <w:rPr>
          <w:b w:val="0"/>
          <w:bCs w:val="0"/>
        </w:rPr>
        <w:t>Z</w:t>
      </w:r>
      <w:r w:rsidRPr="00CA0726">
        <w:rPr>
          <w:b w:val="0"/>
          <w:bCs w:val="0"/>
        </w:rPr>
        <w:t xml:space="preserve"> 2025</w:t>
      </w:r>
      <w:r w:rsidR="00BA236F" w:rsidRPr="00CA0726">
        <w:rPr>
          <w:b w:val="0"/>
          <w:bCs w:val="0"/>
        </w:rPr>
        <w:t xml:space="preserve">. Uskutečnilo se Vítání občánků, čestné občanství a zlaté svatby. </w:t>
      </w:r>
    </w:p>
    <w:p w14:paraId="52547BA1" w14:textId="54FBC712" w:rsidR="00FD0395" w:rsidRPr="00CA0726" w:rsidRDefault="00FD0395" w:rsidP="00FE1A81">
      <w:pPr>
        <w:pStyle w:val="Zkladntext"/>
        <w:numPr>
          <w:ilvl w:val="0"/>
          <w:numId w:val="29"/>
        </w:numPr>
        <w:rPr>
          <w:b w:val="0"/>
          <w:bCs w:val="0"/>
        </w:rPr>
      </w:pPr>
      <w:r w:rsidRPr="00CA0726">
        <w:t>§</w:t>
      </w:r>
      <w:r w:rsidR="00BA236F" w:rsidRPr="00CA0726">
        <w:t xml:space="preserve"> 3399</w:t>
      </w:r>
      <w:r w:rsidR="00BA236F" w:rsidRPr="00CA0726">
        <w:rPr>
          <w:b w:val="0"/>
          <w:bCs w:val="0"/>
        </w:rPr>
        <w:t xml:space="preserve"> – záležitosti kult., církví a sděl. prostř. j.n. ORG 623 – mobilní kluziště byla čerpána na 95,5</w:t>
      </w:r>
      <w:r w:rsidR="0058495D" w:rsidRPr="00CA0726">
        <w:rPr>
          <w:b w:val="0"/>
          <w:bCs w:val="0"/>
        </w:rPr>
        <w:t>8</w:t>
      </w:r>
      <w:r w:rsidR="00BA236F" w:rsidRPr="00CA0726">
        <w:rPr>
          <w:b w:val="0"/>
          <w:bCs w:val="0"/>
        </w:rPr>
        <w:t xml:space="preserve"> % </w:t>
      </w:r>
      <w:r w:rsidRPr="00CA0726">
        <w:rPr>
          <w:b w:val="0"/>
          <w:bCs w:val="0"/>
        </w:rPr>
        <w:t>SR</w:t>
      </w:r>
      <w:r w:rsidR="00BA236F" w:rsidRPr="00CA0726">
        <w:rPr>
          <w:b w:val="0"/>
          <w:bCs w:val="0"/>
        </w:rPr>
        <w:t xml:space="preserve"> 2025. Peníze byly použity na příspěvek na provoz kluzišť. </w:t>
      </w:r>
    </w:p>
    <w:p w14:paraId="54F726ED" w14:textId="0F1205AD" w:rsidR="00FE0FED" w:rsidRPr="00CA0726" w:rsidRDefault="00FD0395" w:rsidP="00FE1A81">
      <w:pPr>
        <w:pStyle w:val="Zkladntext"/>
        <w:numPr>
          <w:ilvl w:val="0"/>
          <w:numId w:val="29"/>
        </w:numPr>
        <w:rPr>
          <w:b w:val="0"/>
          <w:bCs w:val="0"/>
        </w:rPr>
      </w:pPr>
      <w:r w:rsidRPr="00C37871">
        <w:t>§</w:t>
      </w:r>
      <w:r w:rsidR="00BA236F" w:rsidRPr="00C37871">
        <w:t xml:space="preserve"> 3317</w:t>
      </w:r>
      <w:r w:rsidR="00BA236F" w:rsidRPr="00CA0726">
        <w:rPr>
          <w:b w:val="0"/>
          <w:bCs w:val="0"/>
        </w:rPr>
        <w:t xml:space="preserve"> – výstavní činnost v kultuře byla čerpána na 82,</w:t>
      </w:r>
      <w:r w:rsidR="00CA0726" w:rsidRPr="00CA0726">
        <w:rPr>
          <w:b w:val="0"/>
          <w:bCs w:val="0"/>
        </w:rPr>
        <w:t>17</w:t>
      </w:r>
      <w:r w:rsidR="00BA236F" w:rsidRPr="00CA0726">
        <w:rPr>
          <w:b w:val="0"/>
          <w:bCs w:val="0"/>
        </w:rPr>
        <w:t xml:space="preserve"> % </w:t>
      </w:r>
      <w:r w:rsidR="00FE0FED" w:rsidRPr="00CA0726">
        <w:rPr>
          <w:b w:val="0"/>
          <w:bCs w:val="0"/>
        </w:rPr>
        <w:t>RZ</w:t>
      </w:r>
      <w:r w:rsidR="00BA236F" w:rsidRPr="00CA0726">
        <w:rPr>
          <w:b w:val="0"/>
          <w:bCs w:val="0"/>
        </w:rPr>
        <w:t xml:space="preserve"> 2025. Proběhly výstavy Salon výtvarníků, Sokol Čimice na sletu v Chicago a Atlas výtvarného oboru ZUŠ Klapkova. </w:t>
      </w:r>
    </w:p>
    <w:p w14:paraId="74535AB6" w14:textId="636C866B" w:rsidR="00932638" w:rsidRPr="00CA0726" w:rsidRDefault="00932638" w:rsidP="00FE1A81">
      <w:pPr>
        <w:pStyle w:val="Zkladntext"/>
        <w:numPr>
          <w:ilvl w:val="0"/>
          <w:numId w:val="29"/>
        </w:numPr>
        <w:rPr>
          <w:b w:val="0"/>
          <w:bCs w:val="0"/>
        </w:rPr>
      </w:pPr>
      <w:r w:rsidRPr="00CA0726">
        <w:lastRenderedPageBreak/>
        <w:t>§</w:t>
      </w:r>
      <w:r w:rsidR="00BA236F" w:rsidRPr="00CA0726">
        <w:t xml:space="preserve"> 3319</w:t>
      </w:r>
      <w:r w:rsidR="00BA236F" w:rsidRPr="00CA0726">
        <w:rPr>
          <w:b w:val="0"/>
          <w:bCs w:val="0"/>
        </w:rPr>
        <w:t xml:space="preserve"> – záležitosti kultury j.n. byla čerpána na 94,45 % </w:t>
      </w:r>
      <w:r w:rsidRPr="00CA0726">
        <w:rPr>
          <w:b w:val="0"/>
          <w:bCs w:val="0"/>
        </w:rPr>
        <w:t>RZ</w:t>
      </w:r>
      <w:r w:rsidR="00BA236F" w:rsidRPr="00CA0726">
        <w:rPr>
          <w:b w:val="0"/>
          <w:bCs w:val="0"/>
        </w:rPr>
        <w:t xml:space="preserve"> 2025. Proběhly akce koncerty v Libeňském zámku + adventní koncerty, exkurze žáků 9. tříd ZŠ do</w:t>
      </w:r>
      <w:r w:rsidR="000A6EB6" w:rsidRPr="00CA0726">
        <w:rPr>
          <w:b w:val="0"/>
          <w:bCs w:val="0"/>
        </w:rPr>
        <w:t> </w:t>
      </w:r>
      <w:r w:rsidR="00BA236F" w:rsidRPr="00CA0726">
        <w:rPr>
          <w:b w:val="0"/>
          <w:bCs w:val="0"/>
        </w:rPr>
        <w:t xml:space="preserve">Mauthausenu a zpět, Dušičkový večer na zámku, rozsvícení 5 vánočních stromů, výrobu filmu o Arnoštu Lustigovi: LIBEŇ JE LUSTIG…, Vánoční jarmark, Starobohnické vánoční těšení a Vánoční rybí polévka. Z Pražské plynárenské nám dali dar na Dušičkový večer na zámku, ÚZ 120. Peníze byly vyčerpány </w:t>
      </w:r>
      <w:r w:rsidR="00BE5C85" w:rsidRPr="00CA0726">
        <w:rPr>
          <w:b w:val="0"/>
          <w:bCs w:val="0"/>
        </w:rPr>
        <w:t>v plné výši.</w:t>
      </w:r>
      <w:r w:rsidR="00BA236F" w:rsidRPr="00CA0726">
        <w:rPr>
          <w:b w:val="0"/>
          <w:bCs w:val="0"/>
        </w:rPr>
        <w:t xml:space="preserve"> </w:t>
      </w:r>
    </w:p>
    <w:p w14:paraId="00FEB2A5" w14:textId="3A8216A1" w:rsidR="00297096" w:rsidRPr="00CA0726" w:rsidRDefault="00297096" w:rsidP="00FE1A81">
      <w:pPr>
        <w:pStyle w:val="Zkladntext"/>
        <w:numPr>
          <w:ilvl w:val="0"/>
          <w:numId w:val="29"/>
        </w:numPr>
        <w:rPr>
          <w:b w:val="0"/>
          <w:bCs w:val="0"/>
        </w:rPr>
      </w:pPr>
      <w:r w:rsidRPr="00CA0726">
        <w:t>§</w:t>
      </w:r>
      <w:r w:rsidR="00BA236F" w:rsidRPr="00CA0726">
        <w:t xml:space="preserve"> 3319</w:t>
      </w:r>
      <w:r w:rsidR="00BA236F" w:rsidRPr="00CA0726">
        <w:rPr>
          <w:b w:val="0"/>
          <w:bCs w:val="0"/>
        </w:rPr>
        <w:t xml:space="preserve"> – Reus Centrum, ORG 621 byla čerpána na </w:t>
      </w:r>
      <w:r w:rsidR="00CB4A51" w:rsidRPr="00CA0726">
        <w:rPr>
          <w:b w:val="0"/>
          <w:bCs w:val="0"/>
        </w:rPr>
        <w:t>82</w:t>
      </w:r>
      <w:r w:rsidR="00BA236F" w:rsidRPr="00CA0726">
        <w:rPr>
          <w:b w:val="0"/>
          <w:bCs w:val="0"/>
        </w:rPr>
        <w:t>,</w:t>
      </w:r>
      <w:r w:rsidR="00523705" w:rsidRPr="00CA0726">
        <w:rPr>
          <w:b w:val="0"/>
          <w:bCs w:val="0"/>
        </w:rPr>
        <w:t>37</w:t>
      </w:r>
      <w:r w:rsidR="00BA236F" w:rsidRPr="00CA0726">
        <w:rPr>
          <w:b w:val="0"/>
          <w:bCs w:val="0"/>
        </w:rPr>
        <w:t xml:space="preserve"> % </w:t>
      </w:r>
      <w:r w:rsidRPr="00CA0726">
        <w:rPr>
          <w:b w:val="0"/>
          <w:bCs w:val="0"/>
        </w:rPr>
        <w:t>RZ</w:t>
      </w:r>
      <w:r w:rsidR="00BA236F" w:rsidRPr="00CA0726">
        <w:rPr>
          <w:b w:val="0"/>
          <w:bCs w:val="0"/>
        </w:rPr>
        <w:t xml:space="preserve"> 2025. Peníze byly použity na provozní náklady Reus centra v Libeňském světě. Z rozpočtu </w:t>
      </w:r>
      <w:r w:rsidRPr="00CA0726">
        <w:rPr>
          <w:b w:val="0"/>
          <w:bCs w:val="0"/>
        </w:rPr>
        <w:t>h</w:t>
      </w:r>
      <w:r w:rsidR="00BA236F" w:rsidRPr="00CA0726">
        <w:rPr>
          <w:b w:val="0"/>
          <w:bCs w:val="0"/>
        </w:rPr>
        <w:t>l. města Prahy nám byl přidělen příspěvek, ÚZ 81, ve výši 60</w:t>
      </w:r>
      <w:r w:rsidRPr="00CA0726">
        <w:rPr>
          <w:b w:val="0"/>
          <w:bCs w:val="0"/>
        </w:rPr>
        <w:t>,</w:t>
      </w:r>
      <w:r w:rsidR="00BA236F" w:rsidRPr="00CA0726">
        <w:rPr>
          <w:b w:val="0"/>
          <w:bCs w:val="0"/>
        </w:rPr>
        <w:t>5</w:t>
      </w:r>
      <w:r w:rsidRPr="00CA0726">
        <w:rPr>
          <w:b w:val="0"/>
          <w:bCs w:val="0"/>
        </w:rPr>
        <w:t xml:space="preserve"> tis.</w:t>
      </w:r>
      <w:r w:rsidR="00BA236F" w:rsidRPr="00CA0726">
        <w:rPr>
          <w:b w:val="0"/>
          <w:bCs w:val="0"/>
        </w:rPr>
        <w:t xml:space="preserve"> Kč na Reus den. Peníze byly vyčerpány </w:t>
      </w:r>
      <w:r w:rsidR="00BB7D9C" w:rsidRPr="00CA0726">
        <w:rPr>
          <w:b w:val="0"/>
          <w:bCs w:val="0"/>
        </w:rPr>
        <w:t>v plné výši.</w:t>
      </w:r>
      <w:r w:rsidR="00BA236F" w:rsidRPr="00CA0726">
        <w:rPr>
          <w:b w:val="0"/>
          <w:bCs w:val="0"/>
        </w:rPr>
        <w:t xml:space="preserve"> Z rozpočtu </w:t>
      </w:r>
      <w:r w:rsidRPr="00CA0726">
        <w:rPr>
          <w:b w:val="0"/>
          <w:bCs w:val="0"/>
        </w:rPr>
        <w:t>h</w:t>
      </w:r>
      <w:r w:rsidR="00BA236F" w:rsidRPr="00CA0726">
        <w:rPr>
          <w:b w:val="0"/>
          <w:bCs w:val="0"/>
        </w:rPr>
        <w:t>l. města Prahy nám byl přidělen příspěvek, ÚZ 81, ve výši 300</w:t>
      </w:r>
      <w:r w:rsidRPr="00CA0726">
        <w:rPr>
          <w:b w:val="0"/>
          <w:bCs w:val="0"/>
        </w:rPr>
        <w:t>,0 tis.</w:t>
      </w:r>
      <w:r w:rsidR="00C23642" w:rsidRPr="00CA0726">
        <w:rPr>
          <w:b w:val="0"/>
          <w:bCs w:val="0"/>
        </w:rPr>
        <w:t> </w:t>
      </w:r>
      <w:r w:rsidR="00BA236F" w:rsidRPr="00CA0726">
        <w:rPr>
          <w:b w:val="0"/>
          <w:bCs w:val="0"/>
        </w:rPr>
        <w:t xml:space="preserve">Kč na provoz Reus centra. Peníze byly vyčerpány na 99,51 %. Z rozpočtu </w:t>
      </w:r>
      <w:r w:rsidRPr="00CA0726">
        <w:rPr>
          <w:b w:val="0"/>
          <w:bCs w:val="0"/>
        </w:rPr>
        <w:t>h</w:t>
      </w:r>
      <w:r w:rsidR="00BA236F" w:rsidRPr="00CA0726">
        <w:rPr>
          <w:b w:val="0"/>
          <w:bCs w:val="0"/>
        </w:rPr>
        <w:t>l. města Prahy nám byl přidělen příspěvek, ÚZ 81, ve výši 150</w:t>
      </w:r>
      <w:r w:rsidRPr="00CA0726">
        <w:rPr>
          <w:b w:val="0"/>
          <w:bCs w:val="0"/>
        </w:rPr>
        <w:t>,</w:t>
      </w:r>
      <w:r w:rsidR="00BA236F" w:rsidRPr="00CA0726">
        <w:rPr>
          <w:b w:val="0"/>
          <w:bCs w:val="0"/>
        </w:rPr>
        <w:t>0</w:t>
      </w:r>
      <w:r w:rsidRPr="00CA0726">
        <w:rPr>
          <w:b w:val="0"/>
          <w:bCs w:val="0"/>
        </w:rPr>
        <w:t xml:space="preserve"> tis.</w:t>
      </w:r>
      <w:r w:rsidR="00BA236F" w:rsidRPr="00CA0726">
        <w:rPr>
          <w:b w:val="0"/>
          <w:bCs w:val="0"/>
        </w:rPr>
        <w:t xml:space="preserve"> Kč na provoz organizační zajištění půjčovny nádobí v Reus centru. Peníze byly vyčerpány </w:t>
      </w:r>
      <w:r w:rsidR="00BE5C85" w:rsidRPr="00CA0726">
        <w:rPr>
          <w:b w:val="0"/>
          <w:bCs w:val="0"/>
        </w:rPr>
        <w:t>v plné výši</w:t>
      </w:r>
      <w:r w:rsidR="00BA236F" w:rsidRPr="00CA0726">
        <w:rPr>
          <w:b w:val="0"/>
          <w:bCs w:val="0"/>
        </w:rPr>
        <w:t xml:space="preserve">. </w:t>
      </w:r>
    </w:p>
    <w:p w14:paraId="1670CF4E" w14:textId="59AF82B1" w:rsidR="00297096" w:rsidRPr="00CA0726" w:rsidRDefault="00297096" w:rsidP="00FE1A81">
      <w:pPr>
        <w:pStyle w:val="Zkladntext"/>
        <w:numPr>
          <w:ilvl w:val="0"/>
          <w:numId w:val="29"/>
        </w:numPr>
        <w:rPr>
          <w:b w:val="0"/>
          <w:bCs w:val="0"/>
        </w:rPr>
      </w:pPr>
      <w:r w:rsidRPr="00CA0726">
        <w:t>§</w:t>
      </w:r>
      <w:r w:rsidR="00BA236F" w:rsidRPr="00CA0726">
        <w:t xml:space="preserve"> 3319</w:t>
      </w:r>
      <w:r w:rsidR="00BA236F" w:rsidRPr="00CA0726">
        <w:rPr>
          <w:b w:val="0"/>
          <w:bCs w:val="0"/>
        </w:rPr>
        <w:t xml:space="preserve"> – záležitosti kultury j.n. – Vánoční osvětlení, ORG 624 byla Vyčerpána na</w:t>
      </w:r>
      <w:r w:rsidR="000A6EB6" w:rsidRPr="00CA0726">
        <w:rPr>
          <w:b w:val="0"/>
          <w:bCs w:val="0"/>
        </w:rPr>
        <w:t> </w:t>
      </w:r>
      <w:r w:rsidR="00BA236F" w:rsidRPr="00CA0726">
        <w:rPr>
          <w:b w:val="0"/>
          <w:bCs w:val="0"/>
        </w:rPr>
        <w:t>87,72</w:t>
      </w:r>
      <w:r w:rsidR="000A6EB6" w:rsidRPr="00CA0726">
        <w:rPr>
          <w:b w:val="0"/>
          <w:bCs w:val="0"/>
        </w:rPr>
        <w:t> </w:t>
      </w:r>
      <w:r w:rsidR="00BA236F" w:rsidRPr="00CA0726">
        <w:rPr>
          <w:b w:val="0"/>
          <w:bCs w:val="0"/>
        </w:rPr>
        <w:t>%</w:t>
      </w:r>
      <w:r w:rsidR="00523705" w:rsidRPr="00CA0726">
        <w:rPr>
          <w:b w:val="0"/>
          <w:bCs w:val="0"/>
        </w:rPr>
        <w:t xml:space="preserve"> SR</w:t>
      </w:r>
      <w:r w:rsidR="00BA236F" w:rsidRPr="00CA0726">
        <w:rPr>
          <w:b w:val="0"/>
          <w:bCs w:val="0"/>
        </w:rPr>
        <w:t xml:space="preserve">. Peníze byly použity na vánoční nasvícení ulic Prahy 8 a pronájem světelných andělů, laní a jelenů. </w:t>
      </w:r>
    </w:p>
    <w:p w14:paraId="13853B67" w14:textId="45460AC3" w:rsidR="00297096" w:rsidRPr="00CA0726" w:rsidRDefault="00297096" w:rsidP="00FE1A81">
      <w:pPr>
        <w:pStyle w:val="Zkladntext"/>
        <w:numPr>
          <w:ilvl w:val="0"/>
          <w:numId w:val="29"/>
        </w:numPr>
        <w:rPr>
          <w:b w:val="0"/>
          <w:bCs w:val="0"/>
        </w:rPr>
      </w:pPr>
      <w:r w:rsidRPr="00CA0726">
        <w:t>§</w:t>
      </w:r>
      <w:r w:rsidR="00BA236F" w:rsidRPr="00CA0726">
        <w:t xml:space="preserve"> 3319</w:t>
      </w:r>
      <w:r w:rsidR="00BA236F" w:rsidRPr="00CA0726">
        <w:rPr>
          <w:b w:val="0"/>
          <w:bCs w:val="0"/>
        </w:rPr>
        <w:t xml:space="preserve"> – záležitosti kultury j.n., ORG 625 Preventivní činnost v oblasti kultury a sportu byla vyčerpána na </w:t>
      </w:r>
      <w:r w:rsidR="00523705" w:rsidRPr="00CA0726">
        <w:rPr>
          <w:b w:val="0"/>
          <w:bCs w:val="0"/>
        </w:rPr>
        <w:t>99</w:t>
      </w:r>
      <w:r w:rsidRPr="00CA0726">
        <w:rPr>
          <w:b w:val="0"/>
          <w:bCs w:val="0"/>
        </w:rPr>
        <w:t>,</w:t>
      </w:r>
      <w:r w:rsidR="00523705" w:rsidRPr="00CA0726">
        <w:rPr>
          <w:b w:val="0"/>
          <w:bCs w:val="0"/>
        </w:rPr>
        <w:t>92</w:t>
      </w:r>
      <w:r w:rsidR="00BA236F" w:rsidRPr="00CA0726">
        <w:rPr>
          <w:b w:val="0"/>
          <w:bCs w:val="0"/>
        </w:rPr>
        <w:t xml:space="preserve"> % </w:t>
      </w:r>
      <w:r w:rsidRPr="00CA0726">
        <w:rPr>
          <w:b w:val="0"/>
          <w:bCs w:val="0"/>
        </w:rPr>
        <w:t>R</w:t>
      </w:r>
      <w:r w:rsidR="00523705" w:rsidRPr="00CA0726">
        <w:rPr>
          <w:b w:val="0"/>
          <w:bCs w:val="0"/>
        </w:rPr>
        <w:t>Z</w:t>
      </w:r>
      <w:r w:rsidR="00BE5C85" w:rsidRPr="00CA0726">
        <w:rPr>
          <w:b w:val="0"/>
          <w:bCs w:val="0"/>
        </w:rPr>
        <w:t xml:space="preserve"> </w:t>
      </w:r>
      <w:r w:rsidR="00BA236F" w:rsidRPr="00CA0726">
        <w:rPr>
          <w:b w:val="0"/>
          <w:bCs w:val="0"/>
        </w:rPr>
        <w:t xml:space="preserve">2025. Peníze se použily na zajištění turnajů ve florbalu Osmička Open a výuku bruslení. </w:t>
      </w:r>
    </w:p>
    <w:p w14:paraId="1DBE5872" w14:textId="31E9D265" w:rsidR="00B15B59" w:rsidRPr="00CA0726" w:rsidRDefault="00B15B59" w:rsidP="00FE1A81">
      <w:pPr>
        <w:pStyle w:val="Zkladntext"/>
        <w:numPr>
          <w:ilvl w:val="0"/>
          <w:numId w:val="29"/>
        </w:numPr>
        <w:rPr>
          <w:b w:val="0"/>
          <w:bCs w:val="0"/>
        </w:rPr>
      </w:pPr>
      <w:r w:rsidRPr="00CA0726">
        <w:t>§</w:t>
      </w:r>
      <w:r w:rsidR="00BA236F" w:rsidRPr="00CA0726">
        <w:t xml:space="preserve"> 3319</w:t>
      </w:r>
      <w:r w:rsidR="00BA236F" w:rsidRPr="00CA0726">
        <w:rPr>
          <w:b w:val="0"/>
          <w:bCs w:val="0"/>
        </w:rPr>
        <w:t xml:space="preserve"> – záležitosti kultury j.n, ORG 627 byly vyčerpány na 100</w:t>
      </w:r>
      <w:r w:rsidRPr="00CA0726">
        <w:rPr>
          <w:b w:val="0"/>
          <w:bCs w:val="0"/>
        </w:rPr>
        <w:t xml:space="preserve">,00 </w:t>
      </w:r>
      <w:r w:rsidR="00BA236F" w:rsidRPr="00CA0726">
        <w:rPr>
          <w:b w:val="0"/>
          <w:bCs w:val="0"/>
        </w:rPr>
        <w:t>%</w:t>
      </w:r>
      <w:r w:rsidRPr="00CA0726">
        <w:rPr>
          <w:b w:val="0"/>
          <w:bCs w:val="0"/>
        </w:rPr>
        <w:t xml:space="preserve"> SR 2025</w:t>
      </w:r>
      <w:r w:rsidR="00BA236F" w:rsidRPr="00CA0726">
        <w:rPr>
          <w:b w:val="0"/>
          <w:bCs w:val="0"/>
        </w:rPr>
        <w:t xml:space="preserve">. Peníze byly použity na dar Romodromu, na pořádání hudebního festivalu Miri Gili 2025. </w:t>
      </w:r>
    </w:p>
    <w:p w14:paraId="1E966F57" w14:textId="308B2A0F" w:rsidR="00B15B59" w:rsidRPr="00CA0726" w:rsidRDefault="00B15B59" w:rsidP="00FE1A81">
      <w:pPr>
        <w:pStyle w:val="Zkladntext"/>
        <w:numPr>
          <w:ilvl w:val="0"/>
          <w:numId w:val="29"/>
        </w:numPr>
        <w:rPr>
          <w:b w:val="0"/>
          <w:bCs w:val="0"/>
        </w:rPr>
      </w:pPr>
      <w:r w:rsidRPr="00CA0726">
        <w:t>§</w:t>
      </w:r>
      <w:r w:rsidR="00BA236F" w:rsidRPr="00CA0726">
        <w:t xml:space="preserve"> 3319</w:t>
      </w:r>
      <w:r w:rsidR="00BA236F" w:rsidRPr="00CA0726">
        <w:rPr>
          <w:b w:val="0"/>
          <w:bCs w:val="0"/>
        </w:rPr>
        <w:t xml:space="preserve"> – záležitosti kultury j.n, ORG 628</w:t>
      </w:r>
      <w:r w:rsidRPr="00CA0726">
        <w:rPr>
          <w:b w:val="0"/>
          <w:bCs w:val="0"/>
        </w:rPr>
        <w:t xml:space="preserve"> –</w:t>
      </w:r>
      <w:r w:rsidR="00BA236F" w:rsidRPr="00CA0726">
        <w:rPr>
          <w:b w:val="0"/>
          <w:bCs w:val="0"/>
        </w:rPr>
        <w:t xml:space="preserve"> Löwitův mlýn byla čerpána na 89,4</w:t>
      </w:r>
      <w:r w:rsidR="00523705" w:rsidRPr="00CA0726">
        <w:rPr>
          <w:b w:val="0"/>
          <w:bCs w:val="0"/>
        </w:rPr>
        <w:t>5</w:t>
      </w:r>
      <w:r w:rsidR="00BA236F" w:rsidRPr="00CA0726">
        <w:rPr>
          <w:b w:val="0"/>
          <w:bCs w:val="0"/>
        </w:rPr>
        <w:t xml:space="preserve"> % </w:t>
      </w:r>
      <w:r w:rsidRPr="00CA0726">
        <w:rPr>
          <w:b w:val="0"/>
          <w:bCs w:val="0"/>
        </w:rPr>
        <w:t>R</w:t>
      </w:r>
      <w:r w:rsidR="00523705" w:rsidRPr="00CA0726">
        <w:rPr>
          <w:b w:val="0"/>
          <w:bCs w:val="0"/>
        </w:rPr>
        <w:t>Z</w:t>
      </w:r>
      <w:r w:rsidR="00BA236F" w:rsidRPr="00CA0726">
        <w:rPr>
          <w:b w:val="0"/>
          <w:bCs w:val="0"/>
        </w:rPr>
        <w:t xml:space="preserve"> 2025. Proběhla přednáška Cestování po Severní Americe a Ďáblické hřbitovy </w:t>
      </w:r>
      <w:r w:rsidRPr="00CA0726">
        <w:rPr>
          <w:b w:val="0"/>
          <w:bCs w:val="0"/>
        </w:rPr>
        <w:t>–</w:t>
      </w:r>
      <w:r w:rsidR="00BA236F" w:rsidRPr="00CA0726">
        <w:rPr>
          <w:b w:val="0"/>
          <w:bCs w:val="0"/>
        </w:rPr>
        <w:t xml:space="preserve"> smetiště </w:t>
      </w:r>
      <w:r w:rsidRPr="00CA0726">
        <w:rPr>
          <w:b w:val="0"/>
          <w:bCs w:val="0"/>
        </w:rPr>
        <w:t>dějin?</w:t>
      </w:r>
      <w:r w:rsidR="00BA236F" w:rsidRPr="00CA0726">
        <w:rPr>
          <w:b w:val="0"/>
          <w:bCs w:val="0"/>
        </w:rPr>
        <w:t xml:space="preserve"> loutkové představení Atentát na kata a koncert kapely Veget. </w:t>
      </w:r>
    </w:p>
    <w:p w14:paraId="5B85DC90" w14:textId="0074DE94" w:rsidR="00B15B59" w:rsidRPr="00CA0726" w:rsidRDefault="00B15B59" w:rsidP="00FE1A81">
      <w:pPr>
        <w:pStyle w:val="Zkladntext"/>
        <w:numPr>
          <w:ilvl w:val="0"/>
          <w:numId w:val="29"/>
        </w:numPr>
        <w:rPr>
          <w:b w:val="0"/>
          <w:bCs w:val="0"/>
        </w:rPr>
      </w:pPr>
      <w:r w:rsidRPr="00CA0726">
        <w:t>§</w:t>
      </w:r>
      <w:r w:rsidR="00BA236F" w:rsidRPr="00CA0726">
        <w:t xml:space="preserve"> 3421</w:t>
      </w:r>
      <w:r w:rsidR="00BA236F" w:rsidRPr="00CA0726">
        <w:rPr>
          <w:b w:val="0"/>
          <w:bCs w:val="0"/>
        </w:rPr>
        <w:t xml:space="preserve"> – využití volného času dětí a mládeže – sportovní soutěže, ORG 626, byla čerpána na 92,</w:t>
      </w:r>
      <w:r w:rsidR="00024278" w:rsidRPr="00CA0726">
        <w:rPr>
          <w:b w:val="0"/>
          <w:bCs w:val="0"/>
        </w:rPr>
        <w:t>40</w:t>
      </w:r>
      <w:r w:rsidR="00BA236F" w:rsidRPr="00CA0726">
        <w:rPr>
          <w:b w:val="0"/>
          <w:bCs w:val="0"/>
        </w:rPr>
        <w:t xml:space="preserve"> % </w:t>
      </w:r>
      <w:r w:rsidRPr="00CA0726">
        <w:rPr>
          <w:b w:val="0"/>
          <w:bCs w:val="0"/>
        </w:rPr>
        <w:t>RZ</w:t>
      </w:r>
      <w:r w:rsidR="00BA236F" w:rsidRPr="00CA0726">
        <w:rPr>
          <w:b w:val="0"/>
          <w:bCs w:val="0"/>
        </w:rPr>
        <w:t xml:space="preserve"> 2025. Peníze byly použity na organizační zajištění 33.ročníku Vánočního běhu v Ďáblickém háji a nákup dárkových předmětů pro sportovce. </w:t>
      </w:r>
    </w:p>
    <w:p w14:paraId="50CE1F44" w14:textId="3A43FDF2" w:rsidR="00B15B59" w:rsidRPr="00CA0726" w:rsidRDefault="00B15B59" w:rsidP="00FE1A81">
      <w:pPr>
        <w:pStyle w:val="Zkladntext"/>
        <w:numPr>
          <w:ilvl w:val="0"/>
          <w:numId w:val="29"/>
        </w:numPr>
        <w:rPr>
          <w:b w:val="0"/>
          <w:bCs w:val="0"/>
        </w:rPr>
      </w:pPr>
      <w:r w:rsidRPr="00CA0726">
        <w:t>§</w:t>
      </w:r>
      <w:r w:rsidR="00BA236F" w:rsidRPr="00CA0726">
        <w:t xml:space="preserve"> 3421</w:t>
      </w:r>
      <w:r w:rsidR="00BA236F" w:rsidRPr="00CA0726">
        <w:rPr>
          <w:b w:val="0"/>
          <w:bCs w:val="0"/>
        </w:rPr>
        <w:t xml:space="preserve"> – Osmička pro rodinu, ORG 618 byl</w:t>
      </w:r>
      <w:r w:rsidR="00957B3F" w:rsidRPr="00CA0726">
        <w:rPr>
          <w:b w:val="0"/>
          <w:bCs w:val="0"/>
        </w:rPr>
        <w:t xml:space="preserve"> odeslán příspěvek ve výši </w:t>
      </w:r>
      <w:r w:rsidR="00BA236F" w:rsidRPr="00CA0726">
        <w:rPr>
          <w:b w:val="0"/>
          <w:bCs w:val="0"/>
        </w:rPr>
        <w:t>100</w:t>
      </w:r>
      <w:r w:rsidRPr="00CA0726">
        <w:rPr>
          <w:b w:val="0"/>
          <w:bCs w:val="0"/>
        </w:rPr>
        <w:t>,00</w:t>
      </w:r>
      <w:r w:rsidR="00BA236F" w:rsidRPr="00CA0726">
        <w:rPr>
          <w:b w:val="0"/>
          <w:bCs w:val="0"/>
        </w:rPr>
        <w:t xml:space="preserve"> % </w:t>
      </w:r>
      <w:r w:rsidRPr="00CA0726">
        <w:rPr>
          <w:b w:val="0"/>
          <w:bCs w:val="0"/>
        </w:rPr>
        <w:t>RZ</w:t>
      </w:r>
      <w:r w:rsidR="00BA236F" w:rsidRPr="00CA0726">
        <w:rPr>
          <w:b w:val="0"/>
          <w:bCs w:val="0"/>
        </w:rPr>
        <w:t xml:space="preserve"> 2025. Peníze byly využity na provozní výdaje příspěvkové organizace Osmičky pro rodinu. </w:t>
      </w:r>
    </w:p>
    <w:p w14:paraId="17C2BC65" w14:textId="31473DA9" w:rsidR="00B15B59" w:rsidRPr="00CA0726" w:rsidRDefault="00B15B59" w:rsidP="00FE1A81">
      <w:pPr>
        <w:pStyle w:val="Zkladntext"/>
        <w:numPr>
          <w:ilvl w:val="0"/>
          <w:numId w:val="29"/>
        </w:numPr>
        <w:rPr>
          <w:b w:val="0"/>
          <w:bCs w:val="0"/>
        </w:rPr>
      </w:pPr>
      <w:r w:rsidRPr="00CA0726">
        <w:t>§</w:t>
      </w:r>
      <w:r w:rsidR="00BA236F" w:rsidRPr="00CA0726">
        <w:t xml:space="preserve"> 3429</w:t>
      </w:r>
      <w:r w:rsidR="00BA236F" w:rsidRPr="00CA0726">
        <w:rPr>
          <w:b w:val="0"/>
          <w:bCs w:val="0"/>
        </w:rPr>
        <w:t xml:space="preserve"> – </w:t>
      </w:r>
      <w:r w:rsidR="00337E5E">
        <w:rPr>
          <w:b w:val="0"/>
          <w:bCs w:val="0"/>
        </w:rPr>
        <w:t>o</w:t>
      </w:r>
      <w:r w:rsidR="00BA236F" w:rsidRPr="00CA0726">
        <w:rPr>
          <w:b w:val="0"/>
          <w:bCs w:val="0"/>
        </w:rPr>
        <w:t>statní zájmová činnost a rekreace byla čerpána na 86,</w:t>
      </w:r>
      <w:r w:rsidR="005A539D" w:rsidRPr="00CA0726">
        <w:rPr>
          <w:b w:val="0"/>
          <w:bCs w:val="0"/>
        </w:rPr>
        <w:t>36</w:t>
      </w:r>
      <w:r w:rsidR="00BA236F" w:rsidRPr="00CA0726">
        <w:rPr>
          <w:b w:val="0"/>
          <w:bCs w:val="0"/>
        </w:rPr>
        <w:t xml:space="preserve"> % </w:t>
      </w:r>
      <w:r w:rsidRPr="00CA0726">
        <w:rPr>
          <w:b w:val="0"/>
          <w:bCs w:val="0"/>
        </w:rPr>
        <w:t>R</w:t>
      </w:r>
      <w:r w:rsidR="005A539D" w:rsidRPr="00CA0726">
        <w:rPr>
          <w:b w:val="0"/>
          <w:bCs w:val="0"/>
        </w:rPr>
        <w:t>Z</w:t>
      </w:r>
      <w:r w:rsidRPr="00CA0726">
        <w:rPr>
          <w:b w:val="0"/>
          <w:bCs w:val="0"/>
        </w:rPr>
        <w:t xml:space="preserve"> </w:t>
      </w:r>
      <w:r w:rsidR="00BA236F" w:rsidRPr="00CA0726">
        <w:rPr>
          <w:b w:val="0"/>
          <w:bCs w:val="0"/>
        </w:rPr>
        <w:t xml:space="preserve">2025. Peníze byly použity na Vánoční turnaj v tenisu a Běháme s Osmičkou. </w:t>
      </w:r>
    </w:p>
    <w:p w14:paraId="5EDF2AEE" w14:textId="6EE7A9F9" w:rsidR="00F63CCC" w:rsidRPr="00CA0726" w:rsidRDefault="00B15B59" w:rsidP="00FE1A81">
      <w:pPr>
        <w:pStyle w:val="Zkladntext"/>
        <w:numPr>
          <w:ilvl w:val="0"/>
          <w:numId w:val="29"/>
        </w:numPr>
        <w:rPr>
          <w:b w:val="0"/>
          <w:bCs w:val="0"/>
        </w:rPr>
      </w:pPr>
      <w:r w:rsidRPr="00CA0726">
        <w:t>§</w:t>
      </w:r>
      <w:r w:rsidR="00BA236F" w:rsidRPr="00CA0726">
        <w:t xml:space="preserve"> 3315</w:t>
      </w:r>
      <w:r w:rsidR="00BA236F" w:rsidRPr="00CA0726">
        <w:rPr>
          <w:b w:val="0"/>
          <w:bCs w:val="0"/>
        </w:rPr>
        <w:t xml:space="preserve"> – </w:t>
      </w:r>
      <w:r w:rsidR="00337E5E">
        <w:rPr>
          <w:b w:val="0"/>
          <w:bCs w:val="0"/>
        </w:rPr>
        <w:t>č</w:t>
      </w:r>
      <w:r w:rsidR="00BA236F" w:rsidRPr="00CA0726">
        <w:rPr>
          <w:b w:val="0"/>
          <w:bCs w:val="0"/>
        </w:rPr>
        <w:t>innost muzeí a galerií byla čerpána na 99,</w:t>
      </w:r>
      <w:r w:rsidR="00973634" w:rsidRPr="00CA0726">
        <w:rPr>
          <w:b w:val="0"/>
          <w:bCs w:val="0"/>
        </w:rPr>
        <w:t>41</w:t>
      </w:r>
      <w:r w:rsidR="00BA236F" w:rsidRPr="00CA0726">
        <w:rPr>
          <w:b w:val="0"/>
          <w:bCs w:val="0"/>
        </w:rPr>
        <w:t xml:space="preserve"> % </w:t>
      </w:r>
      <w:r w:rsidRPr="00CA0726">
        <w:rPr>
          <w:b w:val="0"/>
          <w:bCs w:val="0"/>
        </w:rPr>
        <w:t>R</w:t>
      </w:r>
      <w:r w:rsidR="00973634" w:rsidRPr="00CA0726">
        <w:rPr>
          <w:b w:val="0"/>
          <w:bCs w:val="0"/>
        </w:rPr>
        <w:t>Z</w:t>
      </w:r>
      <w:r w:rsidR="00BA236F" w:rsidRPr="00CA0726">
        <w:rPr>
          <w:b w:val="0"/>
          <w:bCs w:val="0"/>
        </w:rPr>
        <w:t xml:space="preserve"> 2025. Peníze byly použity na provozní náklady Reus centra v Libeňském světě.</w:t>
      </w:r>
    </w:p>
    <w:p w14:paraId="4E2F37B4" w14:textId="77777777" w:rsidR="00BA236F" w:rsidRPr="00CD5A98" w:rsidRDefault="00BA236F" w:rsidP="00F63CCC">
      <w:pPr>
        <w:pStyle w:val="Zkladntext"/>
        <w:rPr>
          <w:highlight w:val="yellow"/>
        </w:rPr>
      </w:pPr>
    </w:p>
    <w:p w14:paraId="3A375E47" w14:textId="7CB0EDB8" w:rsidR="00C76875" w:rsidRPr="005131BE" w:rsidRDefault="00C76875" w:rsidP="00A11FCF">
      <w:pPr>
        <w:rPr>
          <w:color w:val="00B050"/>
        </w:rPr>
      </w:pPr>
      <w:r w:rsidRPr="005131BE">
        <w:rPr>
          <w:b/>
          <w:bCs/>
          <w:u w:val="single"/>
        </w:rPr>
        <w:t>Odbor kancelář starosty</w:t>
      </w:r>
      <w:r w:rsidR="00EB76F8" w:rsidRPr="005131BE">
        <w:rPr>
          <w:b/>
          <w:bCs/>
          <w:u w:val="single"/>
        </w:rPr>
        <w:t xml:space="preserve"> (OKS) ÚMČ</w:t>
      </w:r>
      <w:r w:rsidR="00E35C2B" w:rsidRPr="005131BE">
        <w:t xml:space="preserve">   </w:t>
      </w:r>
    </w:p>
    <w:p w14:paraId="202ACC83" w14:textId="0E53ECE8" w:rsidR="009D046E" w:rsidRPr="00956EAD" w:rsidRDefault="006A5AC6" w:rsidP="00A11FCF">
      <w:pPr>
        <w:jc w:val="both"/>
        <w:rPr>
          <w:b/>
          <w:color w:val="FF0000"/>
        </w:rPr>
      </w:pPr>
      <w:r w:rsidRPr="00956EAD">
        <w:rPr>
          <w:bCs/>
        </w:rPr>
        <w:t xml:space="preserve">Schválený rozpočet ve výši </w:t>
      </w:r>
      <w:r w:rsidRPr="00956EAD">
        <w:rPr>
          <w:b/>
        </w:rPr>
        <w:t xml:space="preserve">1 105 tis. Kč </w:t>
      </w:r>
      <w:r w:rsidR="009D046E" w:rsidRPr="00956EAD">
        <w:rPr>
          <w:bCs/>
        </w:rPr>
        <w:t>nebyl v</w:t>
      </w:r>
      <w:r w:rsidR="005131BE" w:rsidRPr="00956EAD">
        <w:rPr>
          <w:bCs/>
        </w:rPr>
        <w:t xml:space="preserve"> průběhu roku </w:t>
      </w:r>
      <w:r w:rsidR="009D046E" w:rsidRPr="00956EAD">
        <w:rPr>
          <w:bCs/>
        </w:rPr>
        <w:t>upraven a byl čerpán</w:t>
      </w:r>
      <w:r w:rsidR="00CE0C91" w:rsidRPr="00956EAD">
        <w:rPr>
          <w:bCs/>
        </w:rPr>
        <w:t xml:space="preserve"> </w:t>
      </w:r>
      <w:r w:rsidR="009D046E" w:rsidRPr="00956EAD">
        <w:rPr>
          <w:bCs/>
        </w:rPr>
        <w:t xml:space="preserve">částkou </w:t>
      </w:r>
      <w:r w:rsidR="005131BE" w:rsidRPr="005D3F28">
        <w:rPr>
          <w:b/>
        </w:rPr>
        <w:t>576</w:t>
      </w:r>
      <w:r w:rsidR="009D046E" w:rsidRPr="005D3F28">
        <w:rPr>
          <w:b/>
        </w:rPr>
        <w:t xml:space="preserve"> tis. Kč</w:t>
      </w:r>
      <w:r w:rsidR="00204658" w:rsidRPr="005D3F28">
        <w:rPr>
          <w:bCs/>
        </w:rPr>
        <w:t>, a to</w:t>
      </w:r>
      <w:r w:rsidR="009D6E14" w:rsidRPr="005D3F28">
        <w:rPr>
          <w:bCs/>
        </w:rPr>
        <w:t xml:space="preserve"> za účelem pořízení </w:t>
      </w:r>
      <w:r w:rsidR="00204658" w:rsidRPr="005D3F28">
        <w:rPr>
          <w:bCs/>
        </w:rPr>
        <w:t xml:space="preserve">např. </w:t>
      </w:r>
      <w:r w:rsidR="00CE0C91" w:rsidRPr="005D3F28">
        <w:rPr>
          <w:bCs/>
        </w:rPr>
        <w:t>prezenční</w:t>
      </w:r>
      <w:r w:rsidR="009D6E14" w:rsidRPr="005D3F28">
        <w:rPr>
          <w:bCs/>
        </w:rPr>
        <w:t>ch</w:t>
      </w:r>
      <w:r w:rsidR="00CE0C91" w:rsidRPr="005D3F28">
        <w:rPr>
          <w:bCs/>
        </w:rPr>
        <w:t xml:space="preserve"> předmět</w:t>
      </w:r>
      <w:r w:rsidR="009D6E14" w:rsidRPr="005D3F28">
        <w:rPr>
          <w:bCs/>
        </w:rPr>
        <w:t>ů</w:t>
      </w:r>
      <w:r w:rsidR="00C34A1B" w:rsidRPr="005D3F28">
        <w:rPr>
          <w:bCs/>
        </w:rPr>
        <w:t xml:space="preserve">, objednávky vysílání v programu Praha TV, </w:t>
      </w:r>
      <w:r w:rsidR="00B7180E" w:rsidRPr="005D3F28">
        <w:rPr>
          <w:bCs/>
        </w:rPr>
        <w:t>Koprodukční a</w:t>
      </w:r>
      <w:r w:rsidR="00956EAD" w:rsidRPr="005D3F28">
        <w:rPr>
          <w:bCs/>
        </w:rPr>
        <w:t xml:space="preserve"> licenční smlouva</w:t>
      </w:r>
      <w:r w:rsidR="005D3F28" w:rsidRPr="005D3F28">
        <w:rPr>
          <w:bCs/>
        </w:rPr>
        <w:t xml:space="preserve"> – příspěvek na vznik a licenci filmu o</w:t>
      </w:r>
      <w:r w:rsidR="00527136">
        <w:rPr>
          <w:bCs/>
        </w:rPr>
        <w:t> </w:t>
      </w:r>
      <w:r w:rsidR="005D3F28">
        <w:rPr>
          <w:bCs/>
        </w:rPr>
        <w:t>historii čtvrti Libně v Praze 8 a Praze 9</w:t>
      </w:r>
      <w:r w:rsidR="00956EAD" w:rsidRPr="00956EAD">
        <w:rPr>
          <w:bCs/>
        </w:rPr>
        <w:t xml:space="preserve">, </w:t>
      </w:r>
      <w:r w:rsidR="00C34A1B" w:rsidRPr="00956EAD">
        <w:rPr>
          <w:bCs/>
        </w:rPr>
        <w:t>PR akc</w:t>
      </w:r>
      <w:r w:rsidR="00204658" w:rsidRPr="00956EAD">
        <w:rPr>
          <w:bCs/>
        </w:rPr>
        <w:t>í</w:t>
      </w:r>
      <w:r w:rsidR="00C34A1B" w:rsidRPr="00956EAD">
        <w:rPr>
          <w:bCs/>
        </w:rPr>
        <w:t xml:space="preserve"> v návaznosti na dětský den, volejbalový turnaj apod. </w:t>
      </w:r>
    </w:p>
    <w:p w14:paraId="6F38ED51" w14:textId="77777777" w:rsidR="009D046E" w:rsidRPr="00CD5A98" w:rsidRDefault="009D046E" w:rsidP="008D447F">
      <w:pPr>
        <w:jc w:val="both"/>
        <w:rPr>
          <w:b/>
          <w:highlight w:val="yellow"/>
          <w:u w:val="single"/>
        </w:rPr>
      </w:pPr>
      <w:bookmarkStart w:id="2" w:name="_Hlk37836752"/>
    </w:p>
    <w:p w14:paraId="04897919" w14:textId="77777777" w:rsidR="00BB7D9C" w:rsidRDefault="00BB7D9C" w:rsidP="008D447F">
      <w:pPr>
        <w:jc w:val="both"/>
        <w:rPr>
          <w:b/>
          <w:sz w:val="28"/>
          <w:szCs w:val="28"/>
          <w:u w:val="single"/>
        </w:rPr>
      </w:pPr>
    </w:p>
    <w:p w14:paraId="1781BA09" w14:textId="191626B3" w:rsidR="00B3703B" w:rsidRPr="008F6ABA" w:rsidRDefault="00B3703B" w:rsidP="008D447F">
      <w:pPr>
        <w:jc w:val="both"/>
        <w:rPr>
          <w:b/>
          <w:sz w:val="28"/>
          <w:szCs w:val="28"/>
          <w:u w:val="single"/>
        </w:rPr>
      </w:pPr>
      <w:r w:rsidRPr="008F6ABA">
        <w:rPr>
          <w:b/>
          <w:sz w:val="28"/>
          <w:szCs w:val="28"/>
          <w:u w:val="single"/>
        </w:rPr>
        <w:t>Kapitola 07 – bezpečnost</w:t>
      </w:r>
    </w:p>
    <w:p w14:paraId="144D3DBE" w14:textId="77777777" w:rsidR="00765D6B" w:rsidRPr="008F6ABA" w:rsidRDefault="00765D6B" w:rsidP="008D447F">
      <w:pPr>
        <w:jc w:val="both"/>
        <w:rPr>
          <w:b/>
          <w:color w:val="00B050"/>
          <w:sz w:val="28"/>
          <w:szCs w:val="28"/>
          <w:u w:val="single"/>
        </w:rPr>
      </w:pPr>
    </w:p>
    <w:p w14:paraId="66CAA88F" w14:textId="77777777" w:rsidR="00B3703B" w:rsidRPr="008F6ABA" w:rsidRDefault="00B3703B" w:rsidP="008D447F">
      <w:pPr>
        <w:jc w:val="both"/>
        <w:rPr>
          <w:b/>
          <w:u w:val="single"/>
        </w:rPr>
      </w:pPr>
      <w:r w:rsidRPr="008F6ABA">
        <w:rPr>
          <w:b/>
          <w:u w:val="single"/>
        </w:rPr>
        <w:t>Oddělení bezpečnosti a krizového řízení (OBKŘ) ÚMČ</w:t>
      </w:r>
    </w:p>
    <w:p w14:paraId="1D166BAC" w14:textId="08C152A8" w:rsidR="003A1AC0" w:rsidRDefault="00B3703B" w:rsidP="003A1AC0">
      <w:pPr>
        <w:jc w:val="both"/>
        <w:rPr>
          <w:bCs/>
        </w:rPr>
      </w:pPr>
      <w:r w:rsidRPr="008F6ABA">
        <w:rPr>
          <w:bCs/>
        </w:rPr>
        <w:t xml:space="preserve">Schválený rozpočet ve výši </w:t>
      </w:r>
      <w:r w:rsidRPr="008F6ABA">
        <w:rPr>
          <w:b/>
        </w:rPr>
        <w:t xml:space="preserve">2 875 tis. </w:t>
      </w:r>
      <w:r w:rsidRPr="008225C2">
        <w:rPr>
          <w:b/>
        </w:rPr>
        <w:t>Kč</w:t>
      </w:r>
      <w:r w:rsidRPr="008F6ABA">
        <w:rPr>
          <w:bCs/>
        </w:rPr>
        <w:t xml:space="preserve"> </w:t>
      </w:r>
      <w:r w:rsidR="003A1AC0" w:rsidRPr="008F6ABA">
        <w:t>byl v</w:t>
      </w:r>
      <w:r w:rsidR="008F6ABA" w:rsidRPr="008F6ABA">
        <w:t> </w:t>
      </w:r>
      <w:r w:rsidR="003A1AC0" w:rsidRPr="008F6ABA">
        <w:t>průběhu</w:t>
      </w:r>
      <w:r w:rsidR="008F6ABA" w:rsidRPr="008F6ABA">
        <w:t xml:space="preserve"> roku </w:t>
      </w:r>
      <w:r w:rsidR="003A1AC0" w:rsidRPr="008F6ABA">
        <w:t>navýšen na </w:t>
      </w:r>
      <w:r w:rsidR="003A1AC0" w:rsidRPr="008F6ABA">
        <w:rPr>
          <w:b/>
          <w:bCs/>
        </w:rPr>
        <w:t>3 </w:t>
      </w:r>
      <w:r w:rsidR="008F6ABA" w:rsidRPr="008F6ABA">
        <w:rPr>
          <w:b/>
          <w:bCs/>
        </w:rPr>
        <w:t>108</w:t>
      </w:r>
      <w:r w:rsidR="003A1AC0" w:rsidRPr="008F6ABA">
        <w:rPr>
          <w:b/>
          <w:bCs/>
        </w:rPr>
        <w:t>,</w:t>
      </w:r>
      <w:r w:rsidR="008F6ABA" w:rsidRPr="008F6ABA">
        <w:rPr>
          <w:b/>
          <w:bCs/>
        </w:rPr>
        <w:t>3</w:t>
      </w:r>
      <w:r w:rsidR="003A1AC0" w:rsidRPr="008F6ABA">
        <w:rPr>
          <w:b/>
          <w:bCs/>
        </w:rPr>
        <w:t> tis. Kč</w:t>
      </w:r>
      <w:r w:rsidR="00624DFC" w:rsidRPr="008F6ABA">
        <w:t xml:space="preserve">. </w:t>
      </w:r>
      <w:r w:rsidR="00624DFC" w:rsidRPr="008F6ABA">
        <w:rPr>
          <w:bCs/>
        </w:rPr>
        <w:t>Čerpání proběhlo ve výši</w:t>
      </w:r>
      <w:r w:rsidR="003A1AC0" w:rsidRPr="008F6ABA">
        <w:t xml:space="preserve"> </w:t>
      </w:r>
      <w:r w:rsidR="008F6ABA" w:rsidRPr="008F6ABA">
        <w:rPr>
          <w:b/>
          <w:bCs/>
        </w:rPr>
        <w:t>2</w:t>
      </w:r>
      <w:r w:rsidR="003A1AC0" w:rsidRPr="008F6ABA">
        <w:rPr>
          <w:b/>
          <w:bCs/>
        </w:rPr>
        <w:t xml:space="preserve"> </w:t>
      </w:r>
      <w:r w:rsidR="008F6ABA" w:rsidRPr="008F6ABA">
        <w:rPr>
          <w:b/>
          <w:bCs/>
        </w:rPr>
        <w:t>439</w:t>
      </w:r>
      <w:r w:rsidR="003A1AC0" w:rsidRPr="008F6ABA">
        <w:rPr>
          <w:b/>
          <w:bCs/>
        </w:rPr>
        <w:t> tis. Kč</w:t>
      </w:r>
      <w:r w:rsidR="003A1AC0" w:rsidRPr="008F6ABA">
        <w:t xml:space="preserve">, což činí </w:t>
      </w:r>
      <w:r w:rsidR="008F6ABA" w:rsidRPr="008F6ABA">
        <w:t>78</w:t>
      </w:r>
      <w:r w:rsidR="00624DFC" w:rsidRPr="008F6ABA">
        <w:t>,</w:t>
      </w:r>
      <w:r w:rsidR="008F6ABA" w:rsidRPr="008F6ABA">
        <w:t>47</w:t>
      </w:r>
      <w:r w:rsidR="00624DFC" w:rsidRPr="008F6ABA">
        <w:t> </w:t>
      </w:r>
      <w:r w:rsidR="003A1AC0" w:rsidRPr="008F6ABA">
        <w:t xml:space="preserve">% </w:t>
      </w:r>
      <w:r w:rsidR="003A1AC0" w:rsidRPr="008F6ABA">
        <w:rPr>
          <w:bCs/>
        </w:rPr>
        <w:t xml:space="preserve">RZ. </w:t>
      </w:r>
    </w:p>
    <w:p w14:paraId="7DBF83B1" w14:textId="62D3E946" w:rsidR="00390350" w:rsidRDefault="00D948BA" w:rsidP="003A1AC0">
      <w:pPr>
        <w:jc w:val="both"/>
        <w:rPr>
          <w:bCs/>
        </w:rPr>
      </w:pPr>
      <w:r>
        <w:rPr>
          <w:bCs/>
        </w:rPr>
        <w:t xml:space="preserve">Změny </w:t>
      </w:r>
      <w:r w:rsidR="00390350">
        <w:rPr>
          <w:bCs/>
        </w:rPr>
        <w:t>rozpočtu:</w:t>
      </w:r>
    </w:p>
    <w:p w14:paraId="13E20AFE" w14:textId="2E4BD141" w:rsidR="00390350" w:rsidRPr="00196B44" w:rsidRDefault="00390350" w:rsidP="00FE1A81">
      <w:pPr>
        <w:pStyle w:val="Odstavecseseznamem"/>
        <w:numPr>
          <w:ilvl w:val="0"/>
          <w:numId w:val="25"/>
        </w:numPr>
        <w:jc w:val="both"/>
        <w:rPr>
          <w:bCs/>
        </w:rPr>
      </w:pPr>
      <w:r w:rsidRPr="00196B44">
        <w:rPr>
          <w:bCs/>
        </w:rPr>
        <w:t xml:space="preserve">Navýšení o 489,0 tis. Kč – Zastupitelstvo hl. m. Prahy schválilo usnesením č. 25/2 ze dne 19.06.2025 poskytnutí účelové neinvestiční dotace z rozpočtu hl. m. Prahy, která je určena na </w:t>
      </w:r>
      <w:r w:rsidRPr="00196B44">
        <w:rPr>
          <w:bCs/>
          <w:iCs/>
        </w:rPr>
        <w:t xml:space="preserve">činnost jednotky SDH </w:t>
      </w:r>
    </w:p>
    <w:p w14:paraId="149F5A6F" w14:textId="5FF999AC" w:rsidR="00196B44" w:rsidRPr="00196B44" w:rsidRDefault="00196B44" w:rsidP="00FE1A81">
      <w:pPr>
        <w:pStyle w:val="Odstavecseseznamem"/>
        <w:numPr>
          <w:ilvl w:val="0"/>
          <w:numId w:val="25"/>
        </w:numPr>
        <w:jc w:val="both"/>
        <w:rPr>
          <w:bCs/>
        </w:rPr>
      </w:pPr>
      <w:r w:rsidRPr="00196B44">
        <w:rPr>
          <w:bCs/>
          <w:iCs/>
        </w:rPr>
        <w:lastRenderedPageBreak/>
        <w:t xml:space="preserve">Snížení o 171,0 tis. Kč – přesun finančních prostředků v rámci odboru na investiční akci </w:t>
      </w:r>
      <w:r w:rsidRPr="00196B44">
        <w:t>„Nákup kontejneru 2,4 x 6 m“,</w:t>
      </w:r>
    </w:p>
    <w:p w14:paraId="6D5CB37E" w14:textId="0D0FA829" w:rsidR="00196B44" w:rsidRPr="00196B44" w:rsidRDefault="00196B44" w:rsidP="00FE1A81">
      <w:pPr>
        <w:pStyle w:val="Odstavecseseznamem"/>
        <w:numPr>
          <w:ilvl w:val="0"/>
          <w:numId w:val="25"/>
        </w:numPr>
        <w:jc w:val="both"/>
        <w:rPr>
          <w:bCs/>
        </w:rPr>
      </w:pPr>
      <w:r w:rsidRPr="00196B44">
        <w:t>Snížení o 84,7 tis. Kč</w:t>
      </w:r>
      <w:r w:rsidRPr="00196B44">
        <w:rPr>
          <w:bCs/>
          <w:iCs/>
        </w:rPr>
        <w:t xml:space="preserve"> – přesun finančních prostředků v rámci odboru na investiční akci „Dobíjecí skříň s mobilním panelem“</w:t>
      </w:r>
    </w:p>
    <w:p w14:paraId="5FF9F8E1" w14:textId="3EE113C4" w:rsidR="00390350" w:rsidRPr="008F6ABA" w:rsidRDefault="00E211B8" w:rsidP="003A1AC0">
      <w:pPr>
        <w:jc w:val="both"/>
        <w:rPr>
          <w:bCs/>
        </w:rPr>
      </w:pPr>
      <w:r>
        <w:rPr>
          <w:bCs/>
        </w:rPr>
        <w:t>Čerpání rozpočtu:</w:t>
      </w:r>
    </w:p>
    <w:p w14:paraId="29A3744E" w14:textId="7BFAE890" w:rsidR="00E211B8" w:rsidRDefault="006E32E8" w:rsidP="0022793A">
      <w:pPr>
        <w:pStyle w:val="Odstavecseseznamem"/>
        <w:numPr>
          <w:ilvl w:val="0"/>
          <w:numId w:val="25"/>
        </w:numPr>
        <w:jc w:val="both"/>
        <w:rPr>
          <w:bCs/>
        </w:rPr>
      </w:pPr>
      <w:r w:rsidRPr="00F85D8E">
        <w:rPr>
          <w:bCs/>
        </w:rPr>
        <w:t>V</w:t>
      </w:r>
      <w:r w:rsidR="00B3703B" w:rsidRPr="00F85D8E">
        <w:rPr>
          <w:bCs/>
        </w:rPr>
        <w:t xml:space="preserve"> činnost</w:t>
      </w:r>
      <w:r w:rsidRPr="00F85D8E">
        <w:rPr>
          <w:bCs/>
        </w:rPr>
        <w:t>i</w:t>
      </w:r>
      <w:r w:rsidR="00B3703B" w:rsidRPr="00F85D8E">
        <w:rPr>
          <w:bCs/>
        </w:rPr>
        <w:t xml:space="preserve"> odboru </w:t>
      </w:r>
      <w:r w:rsidRPr="00F85D8E">
        <w:rPr>
          <w:bCs/>
        </w:rPr>
        <w:t xml:space="preserve">bylo vynaloženo za </w:t>
      </w:r>
      <w:r w:rsidR="00B3703B" w:rsidRPr="00F85D8E">
        <w:rPr>
          <w:bCs/>
        </w:rPr>
        <w:t>drobné nákupy</w:t>
      </w:r>
      <w:r w:rsidR="003A5760">
        <w:rPr>
          <w:bCs/>
        </w:rPr>
        <w:t>, školení (BOZP a odborné kurzy),</w:t>
      </w:r>
      <w:r w:rsidR="00B3703B" w:rsidRPr="00F85D8E">
        <w:rPr>
          <w:bCs/>
        </w:rPr>
        <w:t xml:space="preserve"> </w:t>
      </w:r>
      <w:r w:rsidR="003A5760">
        <w:rPr>
          <w:bCs/>
        </w:rPr>
        <w:t>1 087</w:t>
      </w:r>
      <w:r w:rsidRPr="00F85D8E">
        <w:rPr>
          <w:bCs/>
        </w:rPr>
        <w:t xml:space="preserve"> tis. Kč (</w:t>
      </w:r>
      <w:r w:rsidR="00B3703B" w:rsidRPr="00F85D8E">
        <w:rPr>
          <w:bCs/>
        </w:rPr>
        <w:t>Alza a IKEA – především vybavení do krizových bytů</w:t>
      </w:r>
      <w:r w:rsidRPr="00F85D8E">
        <w:rPr>
          <w:bCs/>
        </w:rPr>
        <w:t xml:space="preserve">, </w:t>
      </w:r>
      <w:r w:rsidR="001E7116" w:rsidRPr="00F85D8E">
        <w:rPr>
          <w:bCs/>
        </w:rPr>
        <w:t>dále bylo vynaloženo na</w:t>
      </w:r>
      <w:r w:rsidR="00F379FC" w:rsidRPr="00F85D8E">
        <w:rPr>
          <w:bCs/>
        </w:rPr>
        <w:t xml:space="preserve"> tisk </w:t>
      </w:r>
      <w:r w:rsidR="008E139A" w:rsidRPr="00F85D8E">
        <w:rPr>
          <w:bCs/>
        </w:rPr>
        <w:t xml:space="preserve">omalovánek, tisk </w:t>
      </w:r>
      <w:r w:rsidR="00F379FC" w:rsidRPr="00F85D8E">
        <w:rPr>
          <w:bCs/>
        </w:rPr>
        <w:t>map MČ P8 vč. laminace</w:t>
      </w:r>
      <w:r w:rsidR="001E7116" w:rsidRPr="00F85D8E">
        <w:rPr>
          <w:bCs/>
        </w:rPr>
        <w:t>,</w:t>
      </w:r>
      <w:r w:rsidR="00F379FC" w:rsidRPr="00F85D8E">
        <w:rPr>
          <w:bCs/>
        </w:rPr>
        <w:t xml:space="preserve"> </w:t>
      </w:r>
      <w:r w:rsidR="001E7116" w:rsidRPr="00F85D8E">
        <w:rPr>
          <w:bCs/>
        </w:rPr>
        <w:t xml:space="preserve">na </w:t>
      </w:r>
      <w:r w:rsidR="00F379FC" w:rsidRPr="00F85D8E">
        <w:rPr>
          <w:bCs/>
        </w:rPr>
        <w:t xml:space="preserve">defibrilátor včetně brašny a dětského klíče, pracovní oblečení, školení řidičů – kurz bezpečné jízdy, školení na obsluhu dronu, litinové závaží ke stanu, </w:t>
      </w:r>
      <w:r w:rsidR="008E139A" w:rsidRPr="00F85D8E">
        <w:rPr>
          <w:bCs/>
        </w:rPr>
        <w:t>čistička vzduchu, 4 000 ks reflexních vest s</w:t>
      </w:r>
      <w:r w:rsidR="002D72F8">
        <w:rPr>
          <w:bCs/>
        </w:rPr>
        <w:t> </w:t>
      </w:r>
      <w:r w:rsidR="008E139A" w:rsidRPr="00F85D8E">
        <w:rPr>
          <w:bCs/>
        </w:rPr>
        <w:t>dětským potiskem</w:t>
      </w:r>
      <w:r w:rsidR="00F85D8E">
        <w:rPr>
          <w:bCs/>
        </w:rPr>
        <w:t>, 31 x mapa MČ P8 vč. tisku a laminace a podobně</w:t>
      </w:r>
      <w:r w:rsidR="008E139A" w:rsidRPr="00F85D8E">
        <w:rPr>
          <w:bCs/>
        </w:rPr>
        <w:t>)</w:t>
      </w:r>
      <w:r w:rsidR="00F85D8E">
        <w:rPr>
          <w:bCs/>
        </w:rPr>
        <w:t xml:space="preserve">. </w:t>
      </w:r>
    </w:p>
    <w:p w14:paraId="32F2A784" w14:textId="6847DEB2" w:rsidR="00E211B8" w:rsidRDefault="00B3703B" w:rsidP="0022793A">
      <w:pPr>
        <w:pStyle w:val="Odstavecseseznamem"/>
        <w:numPr>
          <w:ilvl w:val="0"/>
          <w:numId w:val="25"/>
        </w:numPr>
        <w:jc w:val="both"/>
        <w:rPr>
          <w:bCs/>
        </w:rPr>
      </w:pPr>
      <w:r w:rsidRPr="00E211B8">
        <w:rPr>
          <w:bCs/>
        </w:rPr>
        <w:t xml:space="preserve">JSDH </w:t>
      </w:r>
      <w:r w:rsidR="00293BFA" w:rsidRPr="00E211B8">
        <w:rPr>
          <w:bCs/>
        </w:rPr>
        <w:t xml:space="preserve">ve výši </w:t>
      </w:r>
      <w:r w:rsidR="00E211B8" w:rsidRPr="00E211B8">
        <w:rPr>
          <w:bCs/>
        </w:rPr>
        <w:t>1 343</w:t>
      </w:r>
      <w:r w:rsidRPr="00E211B8">
        <w:rPr>
          <w:bCs/>
        </w:rPr>
        <w:t xml:space="preserve"> tis. Kč</w:t>
      </w:r>
      <w:r w:rsidR="004439EC">
        <w:rPr>
          <w:bCs/>
        </w:rPr>
        <w:t>.</w:t>
      </w:r>
      <w:r w:rsidRPr="00E211B8">
        <w:rPr>
          <w:bCs/>
        </w:rPr>
        <w:t xml:space="preserve">  </w:t>
      </w:r>
    </w:p>
    <w:p w14:paraId="2C593041" w14:textId="11B5D759" w:rsidR="00BA59C4" w:rsidRDefault="00B200A3" w:rsidP="0022793A">
      <w:pPr>
        <w:pStyle w:val="Odstavecseseznamem"/>
        <w:numPr>
          <w:ilvl w:val="0"/>
          <w:numId w:val="25"/>
        </w:numPr>
        <w:jc w:val="both"/>
        <w:rPr>
          <w:bCs/>
        </w:rPr>
      </w:pPr>
      <w:r>
        <w:rPr>
          <w:bCs/>
        </w:rPr>
        <w:t>S</w:t>
      </w:r>
      <w:r w:rsidR="00B3703B" w:rsidRPr="00E211B8">
        <w:rPr>
          <w:bCs/>
        </w:rPr>
        <w:t xml:space="preserve">lužby telekomunikací </w:t>
      </w:r>
      <w:r w:rsidR="00293BFA" w:rsidRPr="00E211B8">
        <w:rPr>
          <w:bCs/>
        </w:rPr>
        <w:t xml:space="preserve">ve výši </w:t>
      </w:r>
      <w:r w:rsidR="00E211B8">
        <w:rPr>
          <w:bCs/>
        </w:rPr>
        <w:t>9</w:t>
      </w:r>
      <w:r w:rsidR="00293BFA" w:rsidRPr="00E211B8">
        <w:rPr>
          <w:bCs/>
        </w:rPr>
        <w:t xml:space="preserve"> tis. Kč </w:t>
      </w:r>
      <w:r w:rsidR="00B3703B" w:rsidRPr="00E211B8">
        <w:rPr>
          <w:bCs/>
        </w:rPr>
        <w:t>(telefonní paušály, Městská policie HMP)</w:t>
      </w:r>
      <w:r w:rsidR="004439EC">
        <w:rPr>
          <w:bCs/>
        </w:rPr>
        <w:t>.</w:t>
      </w:r>
    </w:p>
    <w:bookmarkEnd w:id="2"/>
    <w:p w14:paraId="50F0C5A7" w14:textId="77777777" w:rsidR="004439EC" w:rsidRDefault="004439EC" w:rsidP="00933C68">
      <w:pPr>
        <w:rPr>
          <w:b/>
          <w:bCs/>
          <w:sz w:val="28"/>
          <w:szCs w:val="28"/>
          <w:u w:val="single"/>
        </w:rPr>
      </w:pPr>
    </w:p>
    <w:p w14:paraId="61423286" w14:textId="77777777" w:rsidR="004439EC" w:rsidRDefault="004439EC" w:rsidP="00933C68">
      <w:pPr>
        <w:rPr>
          <w:b/>
          <w:bCs/>
          <w:sz w:val="28"/>
          <w:szCs w:val="28"/>
          <w:u w:val="single"/>
        </w:rPr>
      </w:pPr>
    </w:p>
    <w:p w14:paraId="28B0D37E" w14:textId="3FDB75C7" w:rsidR="00C05802" w:rsidRPr="008F2F63" w:rsidRDefault="00C05802" w:rsidP="00933C68">
      <w:pPr>
        <w:rPr>
          <w:b/>
          <w:bCs/>
          <w:sz w:val="28"/>
          <w:szCs w:val="28"/>
          <w:u w:val="single"/>
        </w:rPr>
      </w:pPr>
      <w:r w:rsidRPr="008F2F63">
        <w:rPr>
          <w:b/>
          <w:bCs/>
          <w:sz w:val="28"/>
          <w:szCs w:val="28"/>
          <w:u w:val="single"/>
        </w:rPr>
        <w:t>Kapitola 08 – hospodářství</w:t>
      </w:r>
      <w:r w:rsidR="00A04FFA" w:rsidRPr="008F2F63">
        <w:rPr>
          <w:b/>
          <w:bCs/>
          <w:sz w:val="28"/>
          <w:szCs w:val="28"/>
          <w:u w:val="single"/>
        </w:rPr>
        <w:t xml:space="preserve"> </w:t>
      </w:r>
    </w:p>
    <w:p w14:paraId="0D1E22EC" w14:textId="77777777" w:rsidR="008F2F63" w:rsidRPr="008F2F63" w:rsidRDefault="008F2F63" w:rsidP="00933C68">
      <w:pPr>
        <w:rPr>
          <w:b/>
          <w:bCs/>
          <w:color w:val="92D050"/>
          <w:sz w:val="28"/>
          <w:szCs w:val="28"/>
          <w:u w:val="single"/>
        </w:rPr>
      </w:pPr>
    </w:p>
    <w:p w14:paraId="22AE422C" w14:textId="77777777" w:rsidR="00C05802" w:rsidRPr="008F2F63" w:rsidRDefault="00C05802" w:rsidP="00933C68">
      <w:pPr>
        <w:jc w:val="both"/>
        <w:rPr>
          <w:b/>
          <w:bCs/>
          <w:u w:val="single"/>
        </w:rPr>
      </w:pPr>
      <w:bookmarkStart w:id="3" w:name="_Hlk38362515"/>
      <w:r w:rsidRPr="008F2F63">
        <w:rPr>
          <w:b/>
          <w:bCs/>
          <w:u w:val="single"/>
        </w:rPr>
        <w:t>Odbor správy majetku (OSM) ÚMČ</w:t>
      </w:r>
    </w:p>
    <w:p w14:paraId="0580F7D6" w14:textId="2F53417F" w:rsidR="008F2F63" w:rsidRDefault="008F2F63" w:rsidP="008F2F63">
      <w:pPr>
        <w:jc w:val="both"/>
        <w:rPr>
          <w:bCs/>
        </w:rPr>
      </w:pPr>
      <w:r w:rsidRPr="008F2F63">
        <w:rPr>
          <w:bCs/>
        </w:rPr>
        <w:t xml:space="preserve">Schválený rozpočet ve výši </w:t>
      </w:r>
      <w:r w:rsidRPr="008F2F63">
        <w:rPr>
          <w:b/>
        </w:rPr>
        <w:t xml:space="preserve">9 215 tis. </w:t>
      </w:r>
      <w:r w:rsidRPr="007410E5">
        <w:rPr>
          <w:b/>
        </w:rPr>
        <w:t>Kč</w:t>
      </w:r>
      <w:r w:rsidRPr="008F2F63">
        <w:rPr>
          <w:bCs/>
        </w:rPr>
        <w:t xml:space="preserve"> </w:t>
      </w:r>
      <w:r w:rsidRPr="008F2F63">
        <w:t>byl v průběhu roku navýšen na </w:t>
      </w:r>
      <w:r w:rsidRPr="008F2F63">
        <w:rPr>
          <w:b/>
          <w:bCs/>
        </w:rPr>
        <w:t>12 891,1 tis. Kč</w:t>
      </w:r>
      <w:r w:rsidRPr="008F2F63">
        <w:t xml:space="preserve">. </w:t>
      </w:r>
      <w:r w:rsidRPr="008F2F63">
        <w:rPr>
          <w:bCs/>
        </w:rPr>
        <w:t>Čerpání proběhlo ve výši</w:t>
      </w:r>
      <w:r w:rsidRPr="008F2F63">
        <w:t xml:space="preserve"> </w:t>
      </w:r>
      <w:r w:rsidR="00F67481">
        <w:rPr>
          <w:b/>
          <w:bCs/>
        </w:rPr>
        <w:t>7</w:t>
      </w:r>
      <w:r w:rsidRPr="008F2F63">
        <w:rPr>
          <w:b/>
          <w:bCs/>
        </w:rPr>
        <w:t xml:space="preserve"> </w:t>
      </w:r>
      <w:r w:rsidR="00F67481">
        <w:rPr>
          <w:b/>
          <w:bCs/>
        </w:rPr>
        <w:t>866</w:t>
      </w:r>
      <w:r w:rsidRPr="008F2F63">
        <w:rPr>
          <w:b/>
          <w:bCs/>
        </w:rPr>
        <w:t> tis. Kč</w:t>
      </w:r>
      <w:r w:rsidRPr="008F2F63">
        <w:t xml:space="preserve">, což činí </w:t>
      </w:r>
      <w:r w:rsidR="00F67481">
        <w:t>61</w:t>
      </w:r>
      <w:r w:rsidRPr="008F2F63">
        <w:t>,0</w:t>
      </w:r>
      <w:r w:rsidR="00F67481">
        <w:t>2</w:t>
      </w:r>
      <w:r w:rsidRPr="008F2F63">
        <w:t xml:space="preserve"> % </w:t>
      </w:r>
      <w:r w:rsidRPr="008F2F63">
        <w:rPr>
          <w:bCs/>
        </w:rPr>
        <w:t>RZ.</w:t>
      </w:r>
      <w:r w:rsidRPr="008F6ABA">
        <w:rPr>
          <w:bCs/>
        </w:rPr>
        <w:t xml:space="preserve"> </w:t>
      </w:r>
    </w:p>
    <w:p w14:paraId="331DB3F7" w14:textId="77777777" w:rsidR="0027130E" w:rsidRDefault="0027130E" w:rsidP="008F2F63">
      <w:pPr>
        <w:jc w:val="both"/>
        <w:rPr>
          <w:bCs/>
        </w:rPr>
      </w:pPr>
    </w:p>
    <w:p w14:paraId="79081D3A" w14:textId="0354B048" w:rsidR="0027130E" w:rsidRDefault="0027130E" w:rsidP="008F2F63">
      <w:pPr>
        <w:jc w:val="both"/>
        <w:rPr>
          <w:bCs/>
        </w:rPr>
      </w:pPr>
      <w:r>
        <w:rPr>
          <w:bCs/>
        </w:rPr>
        <w:t>Změny rozpočtu:</w:t>
      </w:r>
    </w:p>
    <w:p w14:paraId="69977889" w14:textId="1AB65887" w:rsidR="00FA09C0" w:rsidRPr="009841EB" w:rsidRDefault="00FA09C0" w:rsidP="00FE1A81">
      <w:pPr>
        <w:pStyle w:val="Odstavecseseznamem"/>
        <w:numPr>
          <w:ilvl w:val="0"/>
          <w:numId w:val="25"/>
        </w:numPr>
        <w:jc w:val="both"/>
        <w:rPr>
          <w:bCs/>
        </w:rPr>
      </w:pPr>
      <w:r w:rsidRPr="00FA09C0">
        <w:rPr>
          <w:bCs/>
        </w:rPr>
        <w:t xml:space="preserve">Navýšeni o </w:t>
      </w:r>
      <w:r w:rsidRPr="00382F9E">
        <w:rPr>
          <w:b/>
        </w:rPr>
        <w:t>645,0 tis. Kč</w:t>
      </w:r>
      <w:r w:rsidRPr="00FA09C0">
        <w:rPr>
          <w:bCs/>
        </w:rPr>
        <w:t xml:space="preserve"> – </w:t>
      </w:r>
      <w:r w:rsidRPr="00FA09C0">
        <w:t>Zastupitelstvo hl. m. Prahy schválilo usnesením č. 32/4 ze</w:t>
      </w:r>
      <w:r w:rsidR="00382F9E">
        <w:t> </w:t>
      </w:r>
      <w:r w:rsidRPr="00FA09C0">
        <w:t xml:space="preserve">dne 16.12.2021 Smlouvu o finanční participaci na vybraných veřejně prospěšných záměrech </w:t>
      </w:r>
      <w:r w:rsidRPr="009841EB">
        <w:t xml:space="preserve">Městské části Praha 8 – posílení běžných výdajů </w:t>
      </w:r>
      <w:r w:rsidRPr="009841EB">
        <w:rPr>
          <w:color w:val="000000"/>
        </w:rPr>
        <w:t>související se zřízením dětských skupin</w:t>
      </w:r>
    </w:p>
    <w:p w14:paraId="5DF13092" w14:textId="13AFDF7E" w:rsidR="00FA09C0" w:rsidRPr="009841EB" w:rsidRDefault="00FA09C0" w:rsidP="00FE1A81">
      <w:pPr>
        <w:pStyle w:val="Odstavecseseznamem"/>
        <w:numPr>
          <w:ilvl w:val="0"/>
          <w:numId w:val="25"/>
        </w:numPr>
        <w:jc w:val="both"/>
      </w:pPr>
      <w:r w:rsidRPr="009841EB">
        <w:rPr>
          <w:color w:val="000000"/>
        </w:rPr>
        <w:t xml:space="preserve">Navýšení o </w:t>
      </w:r>
      <w:r w:rsidR="009841EB" w:rsidRPr="00382F9E">
        <w:rPr>
          <w:b/>
          <w:bCs/>
          <w:color w:val="000000"/>
        </w:rPr>
        <w:t>3 168</w:t>
      </w:r>
      <w:r w:rsidRPr="00382F9E">
        <w:rPr>
          <w:b/>
          <w:bCs/>
          <w:color w:val="000000"/>
        </w:rPr>
        <w:t>,0 tis. Kč</w:t>
      </w:r>
      <w:r w:rsidRPr="009841EB">
        <w:rPr>
          <w:color w:val="000000"/>
        </w:rPr>
        <w:t xml:space="preserve"> – přesunem z investic v rámci odboru do běžných výdajů z důvodu úhrady výdajů souvisejících se zřízením dětských skupin</w:t>
      </w:r>
      <w:r w:rsidR="00FC66DD" w:rsidRPr="009841EB">
        <w:rPr>
          <w:color w:val="000000"/>
        </w:rPr>
        <w:t xml:space="preserve"> </w:t>
      </w:r>
      <w:r w:rsidR="009841EB" w:rsidRPr="009841EB">
        <w:rPr>
          <w:color w:val="000000"/>
        </w:rPr>
        <w:t>(1 500,0 tis. Kč) a</w:t>
      </w:r>
      <w:r w:rsidR="009841EB">
        <w:rPr>
          <w:color w:val="000000"/>
        </w:rPr>
        <w:t> </w:t>
      </w:r>
      <w:r w:rsidR="009841EB" w:rsidRPr="009841EB">
        <w:rPr>
          <w:color w:val="000000"/>
        </w:rPr>
        <w:t>posílení položek v závěru roku (1 668,0 tis. Kč)</w:t>
      </w:r>
    </w:p>
    <w:p w14:paraId="4FBB8A69" w14:textId="5AE8F055" w:rsidR="00FC66DD" w:rsidRPr="007C58C6" w:rsidRDefault="00FC66DD" w:rsidP="00FE1A81">
      <w:pPr>
        <w:pStyle w:val="Odstavecseseznamem"/>
        <w:numPr>
          <w:ilvl w:val="0"/>
          <w:numId w:val="25"/>
        </w:numPr>
        <w:jc w:val="both"/>
        <w:rPr>
          <w:bCs/>
        </w:rPr>
      </w:pPr>
      <w:r>
        <w:rPr>
          <w:color w:val="000000"/>
        </w:rPr>
        <w:t xml:space="preserve">Snížení o </w:t>
      </w:r>
      <w:r w:rsidRPr="00382F9E">
        <w:rPr>
          <w:b/>
          <w:bCs/>
          <w:color w:val="000000"/>
        </w:rPr>
        <w:t>136,9 tis. Kč</w:t>
      </w:r>
      <w:r>
        <w:rPr>
          <w:color w:val="000000"/>
        </w:rPr>
        <w:t xml:space="preserve"> – přesun do kap. 04 z důvodu posílení rozpočtu ZŠ na vzdělávací aktivity EDUBUS (80,0 tis. Kč) a do kap. 06 na dofinancování dušičkového večera </w:t>
      </w:r>
      <w:r w:rsidRPr="007C58C6">
        <w:rPr>
          <w:color w:val="000000"/>
        </w:rPr>
        <w:t>na</w:t>
      </w:r>
      <w:r w:rsidR="009841EB" w:rsidRPr="007C58C6">
        <w:rPr>
          <w:color w:val="000000"/>
        </w:rPr>
        <w:t> </w:t>
      </w:r>
      <w:r w:rsidRPr="007C58C6">
        <w:rPr>
          <w:color w:val="000000"/>
        </w:rPr>
        <w:t>zámku</w:t>
      </w:r>
      <w:r w:rsidR="007C58C6" w:rsidRPr="007C58C6">
        <w:rPr>
          <w:color w:val="000000"/>
        </w:rPr>
        <w:t>.</w:t>
      </w:r>
    </w:p>
    <w:p w14:paraId="2E867C12" w14:textId="77777777" w:rsidR="007C58C6" w:rsidRPr="007C58C6" w:rsidRDefault="007C58C6" w:rsidP="007C58C6">
      <w:pPr>
        <w:jc w:val="both"/>
        <w:rPr>
          <w:bCs/>
        </w:rPr>
      </w:pPr>
    </w:p>
    <w:p w14:paraId="7ED7B1D3" w14:textId="5973F89D" w:rsidR="007C58C6" w:rsidRPr="00CC51AF" w:rsidRDefault="007C58C6" w:rsidP="007C58C6">
      <w:pPr>
        <w:jc w:val="both"/>
        <w:rPr>
          <w:bCs/>
        </w:rPr>
      </w:pPr>
      <w:r w:rsidRPr="00CC51AF">
        <w:rPr>
          <w:bCs/>
        </w:rPr>
        <w:t>Čerpání rozpočtu:</w:t>
      </w:r>
    </w:p>
    <w:p w14:paraId="4FF328DE" w14:textId="6BC6C3F5" w:rsidR="00C05802" w:rsidRPr="00CC51AF" w:rsidRDefault="001414C9" w:rsidP="00933C68">
      <w:pPr>
        <w:jc w:val="both"/>
      </w:pPr>
      <w:r w:rsidRPr="00CC51AF">
        <w:rPr>
          <w:b/>
          <w:bCs/>
          <w:u w:val="single"/>
        </w:rPr>
        <w:t>Č</w:t>
      </w:r>
      <w:r w:rsidR="00C05802" w:rsidRPr="00CC51AF">
        <w:rPr>
          <w:b/>
          <w:bCs/>
          <w:u w:val="single"/>
        </w:rPr>
        <w:t>innost odboru (§ 3639)</w:t>
      </w:r>
      <w:r w:rsidR="00C05802" w:rsidRPr="00CC51AF">
        <w:t xml:space="preserve"> </w:t>
      </w:r>
      <w:r w:rsidR="001A266F" w:rsidRPr="00CC51AF">
        <w:t>–</w:t>
      </w:r>
      <w:r w:rsidR="00C05802" w:rsidRPr="00CC51AF">
        <w:t xml:space="preserve"> čerpáno </w:t>
      </w:r>
      <w:r w:rsidR="00343793" w:rsidRPr="00CC51AF">
        <w:rPr>
          <w:b/>
          <w:bCs/>
        </w:rPr>
        <w:t>4</w:t>
      </w:r>
      <w:r w:rsidR="004E236A" w:rsidRPr="00CC51AF">
        <w:rPr>
          <w:b/>
          <w:bCs/>
        </w:rPr>
        <w:t xml:space="preserve"> </w:t>
      </w:r>
      <w:r w:rsidR="00343793" w:rsidRPr="00CC51AF">
        <w:rPr>
          <w:b/>
          <w:bCs/>
        </w:rPr>
        <w:t>488</w:t>
      </w:r>
      <w:r w:rsidR="00C05802" w:rsidRPr="00CC51AF">
        <w:rPr>
          <w:b/>
          <w:bCs/>
        </w:rPr>
        <w:t xml:space="preserve"> tis. Kč</w:t>
      </w:r>
      <w:r w:rsidR="00C05802" w:rsidRPr="00CC51AF">
        <w:t xml:space="preserve">, což představuje </w:t>
      </w:r>
      <w:r w:rsidR="004E236A" w:rsidRPr="00CC51AF">
        <w:t>4</w:t>
      </w:r>
      <w:r w:rsidR="00343793" w:rsidRPr="00CC51AF">
        <w:t>7</w:t>
      </w:r>
      <w:r w:rsidR="004E236A" w:rsidRPr="00CC51AF">
        <w:t>,</w:t>
      </w:r>
      <w:r w:rsidR="00343793" w:rsidRPr="00CC51AF">
        <w:t>75</w:t>
      </w:r>
      <w:r w:rsidR="00FE6A37" w:rsidRPr="00CC51AF">
        <w:t> </w:t>
      </w:r>
      <w:r w:rsidR="00C05802" w:rsidRPr="00CC51AF">
        <w:t>% RZ</w:t>
      </w:r>
      <w:r w:rsidR="002F4220" w:rsidRPr="00CC51AF">
        <w:t xml:space="preserve"> a skládá se z následujících výdajů:</w:t>
      </w:r>
    </w:p>
    <w:p w14:paraId="7A32B211" w14:textId="3B90D811" w:rsidR="002B3840" w:rsidRPr="00CC51AF" w:rsidRDefault="002B3840" w:rsidP="00F7573F">
      <w:pPr>
        <w:pStyle w:val="Zkladntext"/>
        <w:rPr>
          <w:b w:val="0"/>
          <w:bCs w:val="0"/>
          <w:u w:val="single"/>
        </w:rPr>
      </w:pPr>
      <w:r w:rsidRPr="00CC51AF">
        <w:rPr>
          <w:b w:val="0"/>
          <w:bCs w:val="0"/>
          <w:u w:val="single"/>
        </w:rPr>
        <w:t>drobný dlouhodobý hmotný majetek</w:t>
      </w:r>
      <w:r w:rsidRPr="00CC51AF">
        <w:rPr>
          <w:b w:val="0"/>
          <w:bCs w:val="0"/>
        </w:rPr>
        <w:t xml:space="preserve"> ve výši </w:t>
      </w:r>
      <w:r w:rsidR="00CC51AF" w:rsidRPr="00CC51AF">
        <w:t>718</w:t>
      </w:r>
      <w:r w:rsidRPr="00CC51AF">
        <w:t xml:space="preserve"> tis. Kč</w:t>
      </w:r>
    </w:p>
    <w:p w14:paraId="6E882569" w14:textId="17C0CCA5" w:rsidR="007C58C6" w:rsidRPr="00CC51AF" w:rsidRDefault="007C58C6" w:rsidP="007C58C6">
      <w:pPr>
        <w:numPr>
          <w:ilvl w:val="0"/>
          <w:numId w:val="7"/>
        </w:numPr>
        <w:jc w:val="both"/>
      </w:pPr>
      <w:r w:rsidRPr="00CC51AF">
        <w:t xml:space="preserve">objednávka č. OBJD/2025-016 ze dne </w:t>
      </w:r>
      <w:r w:rsidR="00D40053">
        <w:t>0</w:t>
      </w:r>
      <w:r w:rsidRPr="00CC51AF">
        <w:t>5.</w:t>
      </w:r>
      <w:r w:rsidR="00D40053">
        <w:t>0</w:t>
      </w:r>
      <w:r w:rsidRPr="00CC51AF">
        <w:t xml:space="preserve">3.2025 (vystavena OSMS a. s.) – Espresso Professional s. r. o., Vorařská 2075/6, P4 </w:t>
      </w:r>
      <w:r w:rsidR="00300B73" w:rsidRPr="00CC51AF">
        <w:t>–</w:t>
      </w:r>
      <w:r w:rsidRPr="00CC51AF">
        <w:t xml:space="preserve"> za dodání a instalaci lednice uhrazeny náklady ve výši 18 585,60 Kč,</w:t>
      </w:r>
    </w:p>
    <w:p w14:paraId="7810172A" w14:textId="08EE9373" w:rsidR="007C58C6" w:rsidRPr="00CC51AF" w:rsidRDefault="007C58C6" w:rsidP="007C58C6">
      <w:pPr>
        <w:numPr>
          <w:ilvl w:val="0"/>
          <w:numId w:val="7"/>
        </w:numPr>
        <w:jc w:val="both"/>
      </w:pPr>
      <w:r w:rsidRPr="00CC51AF">
        <w:t xml:space="preserve">na základě objednávky OSMS a. s. – SANDI s. r. o., U Tescomy 131, Zlín </w:t>
      </w:r>
      <w:r w:rsidR="00300B73" w:rsidRPr="00CC51AF">
        <w:t>–</w:t>
      </w:r>
      <w:r w:rsidRPr="00CC51AF">
        <w:t xml:space="preserve"> za transportní vozík Bratscher 300.142 uhrazeny náklady ve výši 6 588,00 Kč, </w:t>
      </w:r>
    </w:p>
    <w:p w14:paraId="1C55A75D" w14:textId="19A82CD4" w:rsidR="007C58C6" w:rsidRPr="00CC51AF" w:rsidRDefault="007C58C6" w:rsidP="007C58C6">
      <w:pPr>
        <w:numPr>
          <w:ilvl w:val="0"/>
          <w:numId w:val="7"/>
        </w:numPr>
        <w:jc w:val="both"/>
      </w:pPr>
      <w:r w:rsidRPr="00CC51AF">
        <w:t>na základě objednávky OSMS a. s. – B2B Partner s. r. o., Plzeňská 3070, Ostrava – za</w:t>
      </w:r>
      <w:r w:rsidR="00382F9E">
        <w:t> </w:t>
      </w:r>
      <w:r w:rsidRPr="00CC51AF">
        <w:t>dodání 4 kusů šatníku s mezistěnou uhrazeny náklady ve výši 26 445,76 Kč,</w:t>
      </w:r>
    </w:p>
    <w:p w14:paraId="1D024D11" w14:textId="37D31E19" w:rsidR="007C58C6" w:rsidRPr="00CC51AF" w:rsidRDefault="007C58C6" w:rsidP="007C58C6">
      <w:pPr>
        <w:numPr>
          <w:ilvl w:val="0"/>
          <w:numId w:val="7"/>
        </w:numPr>
        <w:jc w:val="both"/>
      </w:pPr>
      <w:r w:rsidRPr="00CC51AF">
        <w:t>na základě Kupní smlouvy č. 2025/0207/OPS.DVZ (č.10/3224/2025) ze dne 22.</w:t>
      </w:r>
      <w:r w:rsidR="00300B73" w:rsidRPr="00CC51AF">
        <w:t>0</w:t>
      </w:r>
      <w:r w:rsidRPr="00CC51AF">
        <w:t>5.2025 ve znění Dodatku č. 1 ze dne 26.11.2025 a SOD č. 2025/0205/OPS.DVZ (č. 8/3224/2025) ze dne 22.</w:t>
      </w:r>
      <w:r w:rsidR="00300B73" w:rsidRPr="00CC51AF">
        <w:t>0</w:t>
      </w:r>
      <w:r w:rsidRPr="00CC51AF">
        <w:t xml:space="preserve">5.2025 bylo zakoupeno vybavení dětské skupiny Zenklova 2530/23 např. skříně + šatní skříně pro děti, přebalovací pult, dětské stoly, notebook, multifunkční barevná tiskárna, mycí stroj, police, náklady ve výši 666 928,50 Kč. </w:t>
      </w:r>
    </w:p>
    <w:p w14:paraId="4B27AB91" w14:textId="73264AD7" w:rsidR="002B3840" w:rsidRPr="00CC51AF" w:rsidRDefault="002B3840" w:rsidP="000478BD">
      <w:pPr>
        <w:pStyle w:val="Zkladntext"/>
        <w:numPr>
          <w:ilvl w:val="0"/>
          <w:numId w:val="7"/>
        </w:numPr>
        <w:rPr>
          <w:b w:val="0"/>
          <w:bCs w:val="0"/>
        </w:rPr>
      </w:pPr>
      <w:r w:rsidRPr="00CC51AF">
        <w:rPr>
          <w:b w:val="0"/>
          <w:bCs w:val="0"/>
        </w:rPr>
        <w:t xml:space="preserve">nákup materiálu, ve výši </w:t>
      </w:r>
      <w:r w:rsidR="00CC51AF" w:rsidRPr="00CC51AF">
        <w:t>278</w:t>
      </w:r>
      <w:r w:rsidRPr="00CC51AF">
        <w:t xml:space="preserve"> tis. Kč</w:t>
      </w:r>
    </w:p>
    <w:p w14:paraId="41E53D36" w14:textId="21ABB8B9" w:rsidR="00A86609" w:rsidRPr="00CC51AF" w:rsidRDefault="00A86609" w:rsidP="00A86609">
      <w:pPr>
        <w:numPr>
          <w:ilvl w:val="0"/>
          <w:numId w:val="7"/>
        </w:numPr>
        <w:jc w:val="both"/>
      </w:pPr>
      <w:r w:rsidRPr="00CC51AF">
        <w:t>objednávka č. OBJD/2025-015 ze dne 05.03.2025 (vystavená OSMS a. s.) – Espresso Professional s. r. o., Vorařská 2075/6, P4 – za dodání odvápňovače a čističe mléčných cest kávovaru Coffebreak Plus uhrazeny náklady ve výši 457,38 Kč,</w:t>
      </w:r>
    </w:p>
    <w:p w14:paraId="126A1DC2" w14:textId="014B7BFC" w:rsidR="00A86609" w:rsidRPr="00CC51AF" w:rsidRDefault="00A86609" w:rsidP="00A86609">
      <w:pPr>
        <w:numPr>
          <w:ilvl w:val="0"/>
          <w:numId w:val="7"/>
        </w:numPr>
        <w:jc w:val="both"/>
      </w:pPr>
      <w:r w:rsidRPr="00CC51AF">
        <w:lastRenderedPageBreak/>
        <w:t>objednávka č. 2025/0538/OSM.DZC/LS ze dne 07.05.2025, Milan Hrazánek, U</w:t>
      </w:r>
      <w:r w:rsidR="00382F9E">
        <w:t> </w:t>
      </w:r>
      <w:r w:rsidRPr="00CC51AF">
        <w:t xml:space="preserve">Sluncové 711/8, P8, za přípravu, grafické práce, korektury a tisk 6 ks kapa desek k dětským </w:t>
      </w:r>
      <w:r w:rsidR="009662B4" w:rsidRPr="00CC51AF">
        <w:t>skupinám uhrazeny</w:t>
      </w:r>
      <w:r w:rsidRPr="00CC51AF">
        <w:t xml:space="preserve"> náklady ve výši 43 802,00 Kč</w:t>
      </w:r>
    </w:p>
    <w:p w14:paraId="0C04467D" w14:textId="17061EC2" w:rsidR="00A86609" w:rsidRPr="00CC51AF" w:rsidRDefault="00A86609" w:rsidP="00A86609">
      <w:pPr>
        <w:numPr>
          <w:ilvl w:val="0"/>
          <w:numId w:val="7"/>
        </w:numPr>
        <w:jc w:val="both"/>
      </w:pPr>
      <w:r w:rsidRPr="00CC51AF">
        <w:t>objednávka č. 2025/0968/OSM.DZC/LS ze dne 29.07.2025 – Areklama s. r. o., V pískách 395/16a, Brno, za výrobu a dodání banneru – zřízení DS Zenklova uhrazeny náklady ve výši 2 420,00 Kč,</w:t>
      </w:r>
    </w:p>
    <w:p w14:paraId="1B10E6EE" w14:textId="144F644B" w:rsidR="00A86609" w:rsidRPr="00CC51AF" w:rsidRDefault="00A86609" w:rsidP="00A86609">
      <w:pPr>
        <w:numPr>
          <w:ilvl w:val="0"/>
          <w:numId w:val="7"/>
        </w:numPr>
        <w:jc w:val="both"/>
      </w:pPr>
      <w:r w:rsidRPr="00CC51AF">
        <w:t>objednávka č. 2025/1721/OSM.DZC/LS ze dne 09.12.2025 – MATRIX Media s. r. o., U</w:t>
      </w:r>
      <w:r w:rsidR="00382F9E">
        <w:t> </w:t>
      </w:r>
      <w:r w:rsidRPr="00CC51AF">
        <w:t>průhonu 1079/40, P7, za zhotovení a vydání brožury – Bohnický hřbitov uhrazeny náklady ve výši 3 496,90 Kč,</w:t>
      </w:r>
    </w:p>
    <w:p w14:paraId="7277F0CE" w14:textId="4A29396E" w:rsidR="00A86609" w:rsidRPr="00CC51AF" w:rsidRDefault="00A86609" w:rsidP="00A86609">
      <w:pPr>
        <w:numPr>
          <w:ilvl w:val="0"/>
          <w:numId w:val="7"/>
        </w:numPr>
        <w:jc w:val="both"/>
      </w:pPr>
      <w:r w:rsidRPr="00CC51AF">
        <w:t xml:space="preserve">na základě Kupní smlouvy č. 2025/0207/OPS.DVZ (č.10/3224/2025) ze dne 22.05.2025 ve znění Dodatku č. 1 ze dne </w:t>
      </w:r>
      <w:r w:rsidR="009662B4" w:rsidRPr="00CC51AF">
        <w:t>26.11.2025 bylo</w:t>
      </w:r>
      <w:r w:rsidRPr="00CC51AF">
        <w:t xml:space="preserve"> zakoupeno vybavení dětské skupiny Zenklova 2530/23 např. stohovatelná lůžka, matrace, mikrovlnná trouba, plastové boxy na hračky, odpadkové koše, náklady ve výši 227 607,05 Kč.</w:t>
      </w:r>
    </w:p>
    <w:p w14:paraId="38637B7D" w14:textId="3EBDDC97" w:rsidR="002B3840" w:rsidRPr="00CC51AF" w:rsidRDefault="00D633A4" w:rsidP="00F7573F">
      <w:pPr>
        <w:pStyle w:val="Zkladntext"/>
        <w:rPr>
          <w:b w:val="0"/>
          <w:bCs w:val="0"/>
        </w:rPr>
      </w:pPr>
      <w:r w:rsidRPr="00CC51AF">
        <w:rPr>
          <w:b w:val="0"/>
          <w:bCs w:val="0"/>
          <w:u w:val="single"/>
        </w:rPr>
        <w:t>nájemné</w:t>
      </w:r>
      <w:r w:rsidRPr="00CC51AF">
        <w:rPr>
          <w:b w:val="0"/>
          <w:bCs w:val="0"/>
        </w:rPr>
        <w:t xml:space="preserve"> ve výši </w:t>
      </w:r>
      <w:r w:rsidRPr="00CC51AF">
        <w:t>1</w:t>
      </w:r>
      <w:r w:rsidR="00604224" w:rsidRPr="00CC51AF">
        <w:t>72</w:t>
      </w:r>
      <w:r w:rsidRPr="00CC51AF">
        <w:t xml:space="preserve"> tis. Kč</w:t>
      </w:r>
    </w:p>
    <w:p w14:paraId="739F4979" w14:textId="4BA3D48B" w:rsidR="007A1A5D" w:rsidRPr="00CC51AF" w:rsidRDefault="007A1A5D" w:rsidP="007A1A5D">
      <w:pPr>
        <w:numPr>
          <w:ilvl w:val="0"/>
          <w:numId w:val="7"/>
        </w:numPr>
        <w:jc w:val="both"/>
      </w:pPr>
      <w:r w:rsidRPr="00CC51AF">
        <w:t>Úhrada nájemného za období 07/2024 až 12/2024 a rok 2025 společnosti Čechie GROUP a. s.</w:t>
      </w:r>
      <w:r w:rsidRPr="00CC51AF">
        <w:rPr>
          <w:b/>
          <w:bCs/>
        </w:rPr>
        <w:t xml:space="preserve"> </w:t>
      </w:r>
      <w:r w:rsidRPr="00CC51AF">
        <w:t xml:space="preserve"> za nájem pozemku parcela číslo 693/138, k. ú. Karlín (příjezdová cesta k parkovišti Nekvasilova). Dle nájemní smlouvy č. 2013/0800/MO.DOBCH ze dne 24.09.2013 uhrazen nájem ve výši 38 625,00 Kč.</w:t>
      </w:r>
    </w:p>
    <w:p w14:paraId="40D2976D" w14:textId="5E8AD0DC" w:rsidR="007A1A5D" w:rsidRPr="00CC51AF" w:rsidRDefault="007A1A5D" w:rsidP="007A1A5D">
      <w:pPr>
        <w:numPr>
          <w:ilvl w:val="0"/>
          <w:numId w:val="7"/>
        </w:numPr>
        <w:jc w:val="both"/>
      </w:pPr>
      <w:r w:rsidRPr="00CC51AF">
        <w:t>Úhrada nájemného za užívání části komunikace na pozemku parcela číslo 2364/1 k. ú. Kobylisy, Praha 8, o výměře 117 m</w:t>
      </w:r>
      <w:r w:rsidRPr="00CC51AF">
        <w:rPr>
          <w:vertAlign w:val="superscript"/>
        </w:rPr>
        <w:t>2</w:t>
      </w:r>
      <w:r w:rsidRPr="00CC51AF">
        <w:t xml:space="preserve">. Nájemní smlouva č. 1/25/1250/222, (2025/0077/OSM.DOBCH) ze dne 27.03.2025 a Nájemní smlouva č. 1/25/1250/378 (2025/0537/OSM.DOBCH) ze dne 30.09.2025 uzavřené mezi hl. m. Praha zastoupené Technickou správou komunikací hl. m. Prahy. Za období od 27.03.2025 do 28.08.2025 a od 30.09.2025 do 30.12.2025 uhrazeno nájemné ve výši 133 380,00 Kč. </w:t>
      </w:r>
      <w:r w:rsidRPr="00CC51AF">
        <w:rPr>
          <w:vertAlign w:val="superscript"/>
        </w:rPr>
        <w:t xml:space="preserve"> </w:t>
      </w:r>
      <w:r w:rsidRPr="00CC51AF">
        <w:t xml:space="preserve"> </w:t>
      </w:r>
    </w:p>
    <w:p w14:paraId="010A2004" w14:textId="14C47396" w:rsidR="002F4220" w:rsidRPr="00CC51AF" w:rsidRDefault="002F4220" w:rsidP="00F7573F">
      <w:pPr>
        <w:pStyle w:val="Zkladntext"/>
        <w:rPr>
          <w:b w:val="0"/>
          <w:bCs w:val="0"/>
        </w:rPr>
      </w:pPr>
      <w:r w:rsidRPr="00CC51AF">
        <w:rPr>
          <w:b w:val="0"/>
          <w:bCs w:val="0"/>
          <w:u w:val="single"/>
        </w:rPr>
        <w:t>b</w:t>
      </w:r>
      <w:r w:rsidR="00C05802" w:rsidRPr="00CC51AF">
        <w:rPr>
          <w:b w:val="0"/>
          <w:bCs w:val="0"/>
          <w:u w:val="single"/>
        </w:rPr>
        <w:t>udování dětských skupi</w:t>
      </w:r>
      <w:r w:rsidR="00843BE2" w:rsidRPr="00CC51AF">
        <w:rPr>
          <w:b w:val="0"/>
          <w:bCs w:val="0"/>
          <w:u w:val="single"/>
        </w:rPr>
        <w:t>n</w:t>
      </w:r>
      <w:r w:rsidRPr="00CC51AF">
        <w:rPr>
          <w:b w:val="0"/>
          <w:bCs w:val="0"/>
        </w:rPr>
        <w:t xml:space="preserve"> ve výši </w:t>
      </w:r>
      <w:r w:rsidR="00604224" w:rsidRPr="00CC51AF">
        <w:t>2 </w:t>
      </w:r>
      <w:r w:rsidR="00CC51AF" w:rsidRPr="00CC51AF">
        <w:t>371</w:t>
      </w:r>
      <w:r w:rsidR="00604224" w:rsidRPr="00CC51AF">
        <w:t xml:space="preserve"> </w:t>
      </w:r>
      <w:r w:rsidRPr="00CC51AF">
        <w:t>tis. Kč</w:t>
      </w:r>
    </w:p>
    <w:bookmarkEnd w:id="3"/>
    <w:p w14:paraId="10E51347" w14:textId="2F3935A0" w:rsidR="00E8623A" w:rsidRPr="00CC51AF" w:rsidRDefault="00E8623A" w:rsidP="00E8623A">
      <w:pPr>
        <w:pStyle w:val="Odstavecseseznamem"/>
        <w:numPr>
          <w:ilvl w:val="0"/>
          <w:numId w:val="7"/>
        </w:numPr>
        <w:jc w:val="both"/>
      </w:pPr>
      <w:r w:rsidRPr="00CC51AF">
        <w:t>na základě smluv a objednávek na poskytnutí právních služeb, zajištění inženýrské činnosti pro dětskou skupinu Palmovka, vypracování dokumentace pro venkovní hřiště na poz. parc. č. 3954/2 v k. ú. Libeň, provozování DS ve vztahu k dotacím, vypracování PENB objektu Palmovka 2179/6a, odměna z přiznané dotace Zenklova 23, posouzení měření osvitu a dozvuku DS Zenklova 23, odměna 1% z přiznané dotace DS Palmovka 6a, příprava žaloby ve věci dotace Zenklova 27 – uhrazeny nálady ve výši 1 469 442,00</w:t>
      </w:r>
      <w:r w:rsidR="00382F9E">
        <w:t> </w:t>
      </w:r>
      <w:r w:rsidRPr="00CC51AF">
        <w:t>Kč,</w:t>
      </w:r>
    </w:p>
    <w:p w14:paraId="3005B77C" w14:textId="550DDC17" w:rsidR="00247FAF" w:rsidRPr="00CC51AF" w:rsidRDefault="005F65D9" w:rsidP="005F65D9">
      <w:pPr>
        <w:pStyle w:val="Zkladntext"/>
        <w:rPr>
          <w:b w:val="0"/>
          <w:bCs w:val="0"/>
        </w:rPr>
      </w:pPr>
      <w:r w:rsidRPr="00CC51AF">
        <w:rPr>
          <w:b w:val="0"/>
          <w:bCs w:val="0"/>
          <w:u w:val="single"/>
        </w:rPr>
        <w:t>o</w:t>
      </w:r>
      <w:r w:rsidR="00247FAF" w:rsidRPr="00CC51AF">
        <w:rPr>
          <w:b w:val="0"/>
          <w:bCs w:val="0"/>
          <w:u w:val="single"/>
        </w:rPr>
        <w:t>statní náklady</w:t>
      </w:r>
      <w:r w:rsidR="00247FAF" w:rsidRPr="00CC51AF">
        <w:rPr>
          <w:b w:val="0"/>
          <w:bCs w:val="0"/>
        </w:rPr>
        <w:t xml:space="preserve"> – na základě smluv a objednávek na poradenské služby pro přípravu podkladů k čerpání dotace „Dostupné nájemní bydlení“, vyhotovení architektonické studie interiéru bytu v domě Taussigova 1172/1 a Bínova 533/10, příprava podkladů pro podání žádosti o dotace SFPI, poradenství v souvislosti se změnami v NP Karlínské nám. 14, poskytnutí poradenských služeb při zpracování dotační žádosti FVE Poliklinika Mazurská, vypracování prověřovací studie variant využití NP (VB) Sokolovská 145/66, koordinační a konzultační činnost pro projekt financování výzvy SFPI, architektonická studie rekonstrukce BD U Draháně 165/13, projednání stavebních úprav kaple Bohnického hřbitova  – náklady ve výši 901 995,00 Kč </w:t>
      </w:r>
    </w:p>
    <w:p w14:paraId="682447F0" w14:textId="4F92F617" w:rsidR="002F4220" w:rsidRPr="00CC51AF" w:rsidRDefault="002F4220" w:rsidP="00F7573F">
      <w:pPr>
        <w:pStyle w:val="Zkladntext"/>
        <w:rPr>
          <w:b w:val="0"/>
          <w:bCs w:val="0"/>
        </w:rPr>
      </w:pPr>
      <w:r w:rsidRPr="00CC51AF">
        <w:rPr>
          <w:b w:val="0"/>
          <w:bCs w:val="0"/>
          <w:u w:val="single"/>
        </w:rPr>
        <w:t>nákup ostatních služeb</w:t>
      </w:r>
      <w:r w:rsidRPr="00CC51AF">
        <w:rPr>
          <w:b w:val="0"/>
          <w:bCs w:val="0"/>
        </w:rPr>
        <w:t xml:space="preserve"> ve výši </w:t>
      </w:r>
      <w:r w:rsidR="00CC51AF" w:rsidRPr="00CC51AF">
        <w:t>309</w:t>
      </w:r>
      <w:r w:rsidR="00604224" w:rsidRPr="00CC51AF">
        <w:t xml:space="preserve"> </w:t>
      </w:r>
      <w:r w:rsidRPr="00CC51AF">
        <w:t>tis. Kč</w:t>
      </w:r>
    </w:p>
    <w:p w14:paraId="41C8C724" w14:textId="353FD30D" w:rsidR="00292155" w:rsidRPr="00CC51AF" w:rsidRDefault="00292155" w:rsidP="00292155">
      <w:pPr>
        <w:numPr>
          <w:ilvl w:val="0"/>
          <w:numId w:val="7"/>
        </w:numPr>
        <w:spacing w:line="276" w:lineRule="auto"/>
        <w:jc w:val="both"/>
      </w:pPr>
      <w:r w:rsidRPr="00CC51AF">
        <w:t>objednávka č. 2024/2247/OSM.DZC/LS ze dne 05.02.2024 – SWONIA a. s., Rohanské nábřeží 693/10, P8, za zajištění Smlouvy o připojení FVE na objektu Poliklinika Mazurská uhrazeny náklady ve výši 24 200,00 Kč,</w:t>
      </w:r>
    </w:p>
    <w:p w14:paraId="4E8C8BCA" w14:textId="48550BE5" w:rsidR="00292155" w:rsidRPr="00CC51AF" w:rsidRDefault="00292155" w:rsidP="00292155">
      <w:pPr>
        <w:numPr>
          <w:ilvl w:val="0"/>
          <w:numId w:val="7"/>
        </w:numPr>
        <w:jc w:val="both"/>
      </w:pPr>
      <w:r w:rsidRPr="00CC51AF">
        <w:t>objednávka č. 2024/1732/OSM.DZC/LS ze dne 02.10.2024 a objednávka č. 2025/0486/OSM.DZC ze dne 29.04.2025 – zajištění provozu systému pro řízení a</w:t>
      </w:r>
      <w:r w:rsidR="00382F9E">
        <w:t> </w:t>
      </w:r>
      <w:r w:rsidRPr="00CC51AF">
        <w:t>správu výběrových řízení. Firmě triangl web solutions s. r. o., Terasová 22, Brno, uhrazeny náklady ve výši 94 343,00 Kč,</w:t>
      </w:r>
    </w:p>
    <w:p w14:paraId="00DBAAD0" w14:textId="5A779DA6" w:rsidR="00292155" w:rsidRPr="00C71D3C" w:rsidRDefault="00292155" w:rsidP="00292155">
      <w:pPr>
        <w:numPr>
          <w:ilvl w:val="0"/>
          <w:numId w:val="7"/>
        </w:numPr>
        <w:jc w:val="both"/>
      </w:pPr>
      <w:r w:rsidRPr="00C71D3C">
        <w:t>objednávka č. 2025/0932/OSM.DZC/LS ze dne 22.</w:t>
      </w:r>
      <w:r w:rsidR="00D40053" w:rsidRPr="00C71D3C">
        <w:t>0</w:t>
      </w:r>
      <w:r w:rsidRPr="00C71D3C">
        <w:t>7.2025 a objednávky č.</w:t>
      </w:r>
      <w:r w:rsidR="00944DFE" w:rsidRPr="00C71D3C">
        <w:t> </w:t>
      </w:r>
      <w:r w:rsidRPr="00C71D3C">
        <w:t>2025/1686/OSM.DZC/LS ze dne 03.12.2025 za likvidaci materiálu obsahující azbest a</w:t>
      </w:r>
      <w:r w:rsidR="00382F9E" w:rsidRPr="00C71D3C">
        <w:t> </w:t>
      </w:r>
      <w:r w:rsidRPr="00C71D3C">
        <w:t>úklid pozemku firmě TREPART s. r. o., Pištěkova 782/3, P4, uhrazeny náklady ve výši 144 522,40 Kč,</w:t>
      </w:r>
    </w:p>
    <w:p w14:paraId="0634ACA8" w14:textId="6B0B558F" w:rsidR="00292155" w:rsidRPr="00C71D3C" w:rsidRDefault="00292155" w:rsidP="00292155">
      <w:pPr>
        <w:numPr>
          <w:ilvl w:val="0"/>
          <w:numId w:val="7"/>
        </w:numPr>
        <w:jc w:val="both"/>
      </w:pPr>
      <w:r w:rsidRPr="00C71D3C">
        <w:lastRenderedPageBreak/>
        <w:t>objednávka</w:t>
      </w:r>
      <w:r w:rsidR="005E4B00" w:rsidRPr="00C71D3C">
        <w:t> </w:t>
      </w:r>
      <w:r w:rsidRPr="00C71D3C">
        <w:t>č.</w:t>
      </w:r>
      <w:r w:rsidR="005E4B00" w:rsidRPr="00C71D3C">
        <w:t> </w:t>
      </w:r>
      <w:r w:rsidRPr="00C71D3C">
        <w:t>2025/1694/OSM.DZC/LS</w:t>
      </w:r>
      <w:r w:rsidR="005E4B00" w:rsidRPr="00C71D3C">
        <w:t> </w:t>
      </w:r>
      <w:r w:rsidRPr="00C71D3C">
        <w:t>ze</w:t>
      </w:r>
      <w:r w:rsidR="005E4B00" w:rsidRPr="00C71D3C">
        <w:t> </w:t>
      </w:r>
      <w:r w:rsidRPr="00C71D3C">
        <w:t>dne</w:t>
      </w:r>
      <w:r w:rsidR="005E4B00" w:rsidRPr="00C71D3C">
        <w:t> </w:t>
      </w:r>
      <w:r w:rsidRPr="00C71D3C">
        <w:t>03.12.2025</w:t>
      </w:r>
      <w:r w:rsidR="005E4B00" w:rsidRPr="00C71D3C">
        <w:t> </w:t>
      </w:r>
      <w:r w:rsidRPr="00C71D3C">
        <w:t>a 2025/1611/OSM.DZC/LS ze dne 25.11.2025 – za zpracování fotodokumentace a</w:t>
      </w:r>
      <w:r w:rsidR="00382F9E" w:rsidRPr="00C71D3C">
        <w:t> </w:t>
      </w:r>
      <w:r w:rsidRPr="00C71D3C">
        <w:t>zajištění grafických prací souvisejících s rekonstrukcí kaple Bohnického hřbitova uhrazeny náklady ve výši 45 950,00 Kč,</w:t>
      </w:r>
    </w:p>
    <w:p w14:paraId="44B8BC0C" w14:textId="53F7BDD3" w:rsidR="002F4220" w:rsidRPr="00CC51AF" w:rsidRDefault="005E54EB" w:rsidP="00F7573F">
      <w:pPr>
        <w:pStyle w:val="Zkladntext"/>
      </w:pPr>
      <w:r w:rsidRPr="00CC51AF">
        <w:rPr>
          <w:b w:val="0"/>
          <w:bCs w:val="0"/>
          <w:u w:val="single"/>
        </w:rPr>
        <w:t>opravy a udržování</w:t>
      </w:r>
      <w:r w:rsidRPr="00CC51AF">
        <w:rPr>
          <w:b w:val="0"/>
          <w:bCs w:val="0"/>
        </w:rPr>
        <w:t xml:space="preserve"> ve výši</w:t>
      </w:r>
      <w:r w:rsidRPr="00CC51AF">
        <w:t xml:space="preserve"> </w:t>
      </w:r>
      <w:r w:rsidR="00CC51AF" w:rsidRPr="00CC51AF">
        <w:t>105</w:t>
      </w:r>
      <w:r w:rsidRPr="00CC51AF">
        <w:t xml:space="preserve"> tis. Kč</w:t>
      </w:r>
    </w:p>
    <w:p w14:paraId="5D099E24" w14:textId="73279FBE" w:rsidR="00292155" w:rsidRPr="00CC51AF" w:rsidRDefault="00292155" w:rsidP="00FE1A81">
      <w:pPr>
        <w:pStyle w:val="Odstavecseseznamem"/>
        <w:numPr>
          <w:ilvl w:val="0"/>
          <w:numId w:val="37"/>
        </w:numPr>
        <w:jc w:val="both"/>
      </w:pPr>
      <w:r w:rsidRPr="00CC51AF">
        <w:t>ELTODO-OSVĚTLENÍ, s. r. o., Novodvorská 1010/14, Praha 4 – Smlouva o provozu a</w:t>
      </w:r>
      <w:r w:rsidR="00382F9E">
        <w:t> </w:t>
      </w:r>
      <w:r w:rsidRPr="00CC51AF">
        <w:t xml:space="preserve">údržbě veřejného osvětlení Č. 3/0572/2014/U, 2014/1245/MO.DOBCH ze dne 31.10.2014 ve znění Dodatku č. 1 ze dne ze dne </w:t>
      </w:r>
      <w:r w:rsidR="00FC433F" w:rsidRPr="00CC51AF">
        <w:t>0</w:t>
      </w:r>
      <w:r w:rsidRPr="00CC51AF">
        <w:t>3.</w:t>
      </w:r>
      <w:r w:rsidR="00FC433F" w:rsidRPr="00CC51AF">
        <w:t>0</w:t>
      </w:r>
      <w:r w:rsidRPr="00CC51AF">
        <w:t>5.2017. Za údržbu 11 ks světelných míst v areálu parkoviště Nekvasilova, k. ú. Karlín, uhrazeny za období 12/2024 až</w:t>
      </w:r>
      <w:r w:rsidR="00382F9E">
        <w:t> </w:t>
      </w:r>
      <w:r w:rsidRPr="00CC51AF">
        <w:t>11/2025 faktury ve výši 37 431,44 Kč.</w:t>
      </w:r>
    </w:p>
    <w:p w14:paraId="5504C1FD" w14:textId="4A4E8B1F" w:rsidR="00292155" w:rsidRPr="00CC51AF" w:rsidRDefault="00292155" w:rsidP="00FE1A81">
      <w:pPr>
        <w:pStyle w:val="Odstavecseseznamem"/>
        <w:numPr>
          <w:ilvl w:val="0"/>
          <w:numId w:val="36"/>
        </w:numPr>
        <w:jc w:val="both"/>
      </w:pPr>
      <w:r w:rsidRPr="00CC51AF">
        <w:t>objednávka č. OBJD/2025-007 ze dne 20.</w:t>
      </w:r>
      <w:r w:rsidR="00FC433F" w:rsidRPr="00CC51AF">
        <w:t>0</w:t>
      </w:r>
      <w:r w:rsidRPr="00CC51AF">
        <w:t xml:space="preserve">1.2025 vystavena OSMS a. s., za přemístění řídícího systému InControl u hřiště FK Meteor uhrazeny firmě Abatec CZ s. r. o., Karásek 2282/1, Brno, náklady ve výši 18 047,15 Kč.  </w:t>
      </w:r>
    </w:p>
    <w:p w14:paraId="3292EADE" w14:textId="77777777" w:rsidR="00292155" w:rsidRPr="00CC51AF" w:rsidRDefault="00292155" w:rsidP="00FE1A81">
      <w:pPr>
        <w:pStyle w:val="Odstavecseseznamem"/>
        <w:numPr>
          <w:ilvl w:val="0"/>
          <w:numId w:val="36"/>
        </w:numPr>
        <w:jc w:val="both"/>
      </w:pPr>
      <w:r w:rsidRPr="00CC51AF">
        <w:t>objednávka č.  2025/1511/OSM.DZC/LS ze dne 12.11.2025 za jednorázový prořez stromů u budovy Služská na pozemku parc. č. 645/3 k.ú. Kobylisy uhrazeny firmě PDH Mač s. r. o., Křičkova 1127/12, P6, náklady ve výši 49 610,00 Kč</w:t>
      </w:r>
    </w:p>
    <w:p w14:paraId="36EECF03" w14:textId="70F7BECD" w:rsidR="0022531A" w:rsidRPr="00CC51AF" w:rsidRDefault="0022531A" w:rsidP="00F7573F">
      <w:pPr>
        <w:pStyle w:val="Zkladntext"/>
      </w:pPr>
      <w:r w:rsidRPr="00CC51AF">
        <w:rPr>
          <w:b w:val="0"/>
          <w:bCs w:val="0"/>
          <w:u w:val="single"/>
        </w:rPr>
        <w:t>opravy a udržování</w:t>
      </w:r>
      <w:r w:rsidR="00D16F49" w:rsidRPr="00CC51AF">
        <w:rPr>
          <w:b w:val="0"/>
          <w:bCs w:val="0"/>
        </w:rPr>
        <w:t xml:space="preserve"> – změna charakteru dotace</w:t>
      </w:r>
      <w:r w:rsidRPr="00CC51AF">
        <w:rPr>
          <w:b w:val="0"/>
          <w:bCs w:val="0"/>
        </w:rPr>
        <w:t>, ve výši</w:t>
      </w:r>
      <w:r w:rsidRPr="00CC51AF">
        <w:t xml:space="preserve"> 4</w:t>
      </w:r>
      <w:r w:rsidR="00CC51AF" w:rsidRPr="00CC51AF">
        <w:t>95</w:t>
      </w:r>
      <w:r w:rsidRPr="00CC51AF">
        <w:t xml:space="preserve"> tis. Kč</w:t>
      </w:r>
    </w:p>
    <w:p w14:paraId="520EFEB1" w14:textId="77777777" w:rsidR="00BE01FD" w:rsidRPr="00CC51AF" w:rsidRDefault="00BE01FD" w:rsidP="00BE01FD">
      <w:pPr>
        <w:numPr>
          <w:ilvl w:val="0"/>
          <w:numId w:val="7"/>
        </w:numPr>
        <w:spacing w:line="276" w:lineRule="auto"/>
        <w:jc w:val="both"/>
      </w:pPr>
      <w:r w:rsidRPr="00CC51AF">
        <w:t>objednávka č. OBJD/2024-096 ze dne 19.12.2024 vystavena OSMS a. s., za výměnu všech svítidel na hřišti na pozemku parcela číslo 30 v k. ú. Libeň – firmě Abatec CZ s. r. o., Karásek 2282/1, Brno, uhrazeny náklady ve výši 440 683,21 Kč,</w:t>
      </w:r>
    </w:p>
    <w:p w14:paraId="244DB880" w14:textId="6DC081A0" w:rsidR="00BE01FD" w:rsidRPr="00CC51AF" w:rsidRDefault="00BE01FD" w:rsidP="00BE01FD">
      <w:pPr>
        <w:numPr>
          <w:ilvl w:val="0"/>
          <w:numId w:val="7"/>
        </w:numPr>
        <w:spacing w:line="276" w:lineRule="auto"/>
        <w:jc w:val="both"/>
      </w:pPr>
      <w:r w:rsidRPr="00CC51AF">
        <w:t>objednávka č. 2025/1405/OSM.DZC/LS ze dne 20.10.2025 – za provedení oprav a</w:t>
      </w:r>
      <w:r w:rsidR="00382F9E">
        <w:t> </w:t>
      </w:r>
      <w:r w:rsidRPr="00CC51AF">
        <w:t xml:space="preserve">servisních prací po vytopení DS Zenklova 23 uhrazeny firmě Hana Build group s. r. o., Ocelářská 1354/35, P9, uhrazeny náklady ve výši 54 153,55 Kč. </w:t>
      </w:r>
    </w:p>
    <w:p w14:paraId="6FFC86D8" w14:textId="623A2FF3" w:rsidR="005E54EB" w:rsidRPr="00CC51AF" w:rsidRDefault="00A76890" w:rsidP="00F7573F">
      <w:pPr>
        <w:pStyle w:val="Zkladntext"/>
      </w:pPr>
      <w:r w:rsidRPr="00CC51AF">
        <w:rPr>
          <w:b w:val="0"/>
          <w:bCs w:val="0"/>
          <w:u w:val="single"/>
        </w:rPr>
        <w:t>poskytnuté náhrady</w:t>
      </w:r>
      <w:r w:rsidRPr="00CC51AF">
        <w:rPr>
          <w:b w:val="0"/>
          <w:bCs w:val="0"/>
        </w:rPr>
        <w:t xml:space="preserve"> ve výši</w:t>
      </w:r>
      <w:r w:rsidRPr="00CC51AF">
        <w:t xml:space="preserve"> </w:t>
      </w:r>
      <w:r w:rsidR="00CC51AF" w:rsidRPr="00CC51AF">
        <w:t>40</w:t>
      </w:r>
      <w:r w:rsidRPr="00CC51AF">
        <w:t xml:space="preserve"> tis. Kč</w:t>
      </w:r>
    </w:p>
    <w:p w14:paraId="6B182D76" w14:textId="7A80174D" w:rsidR="007C3105" w:rsidRPr="00CC51AF" w:rsidRDefault="007C3105" w:rsidP="007C3105">
      <w:pPr>
        <w:numPr>
          <w:ilvl w:val="0"/>
          <w:numId w:val="7"/>
        </w:numPr>
        <w:jc w:val="both"/>
      </w:pPr>
      <w:r w:rsidRPr="00CC51AF">
        <w:t>na základě Rozsudku Městského soudu v Praze č. j. 53 Co 72/2025-101 ze dne 27.03.2025 a Rozsudku Obvodního soudu pro Prahu 8 č. j. 12 C 18/2024-80 ve věci o</w:t>
      </w:r>
      <w:r w:rsidR="00382F9E">
        <w:t> </w:t>
      </w:r>
      <w:r w:rsidRPr="00CC51AF">
        <w:t>vydání věci, uhrazeny žalobkyni Coca-Cola HBC Česko a Slovensko, s. r. o.  náklady řízení v celkové výši 4 700,00 Kč,</w:t>
      </w:r>
    </w:p>
    <w:p w14:paraId="1994F830" w14:textId="1826F51D" w:rsidR="007C3105" w:rsidRPr="00CC51AF" w:rsidRDefault="007C3105" w:rsidP="007C3105">
      <w:pPr>
        <w:numPr>
          <w:ilvl w:val="0"/>
          <w:numId w:val="7"/>
        </w:numPr>
        <w:jc w:val="both"/>
      </w:pPr>
      <w:r w:rsidRPr="00CC51AF">
        <w:t>na základě usnesení č. j. 43 C 154/2024-56 ze 10.06.2025 o zaplacení 75 935,00 Kč s příslušenstvím uhrazena žalobcům náhrada nákladů řízení ve výši 13 461,83 Kč,</w:t>
      </w:r>
    </w:p>
    <w:p w14:paraId="030207B5" w14:textId="29961208" w:rsidR="007C3105" w:rsidRPr="00CC51AF" w:rsidRDefault="007C3105" w:rsidP="007C3105">
      <w:pPr>
        <w:numPr>
          <w:ilvl w:val="0"/>
          <w:numId w:val="7"/>
        </w:numPr>
        <w:jc w:val="both"/>
      </w:pPr>
      <w:r w:rsidRPr="00CC51AF">
        <w:t>na základě Usnesení č. j. 12 C 18/2024-110 ze dne 16.06.2025 ve věci žalobkyně Coca-Cola HBC Česko a Slovensko, s. r. o.  ca MČ Praha 8, uhrazen soudní poplatek ve výši 14 000,00 Kč,</w:t>
      </w:r>
    </w:p>
    <w:p w14:paraId="7FEE5C0E" w14:textId="77777777" w:rsidR="007C3105" w:rsidRPr="00CC51AF" w:rsidRDefault="007C3105" w:rsidP="007C3105">
      <w:pPr>
        <w:numPr>
          <w:ilvl w:val="0"/>
          <w:numId w:val="7"/>
        </w:numPr>
        <w:jc w:val="both"/>
      </w:pPr>
      <w:r w:rsidRPr="00CC51AF">
        <w:t>úhrada správního poplatku podle zákona č. 634/2004 Sb.– návrh na vklad V-41113/2025-101 ve výši 2 000,00 Kč,</w:t>
      </w:r>
    </w:p>
    <w:p w14:paraId="764E72DB" w14:textId="77777777" w:rsidR="007C3105" w:rsidRPr="00CC51AF" w:rsidRDefault="007C3105" w:rsidP="007C3105">
      <w:pPr>
        <w:numPr>
          <w:ilvl w:val="0"/>
          <w:numId w:val="7"/>
        </w:numPr>
        <w:jc w:val="both"/>
      </w:pPr>
      <w:r w:rsidRPr="00CC51AF">
        <w:t>úhrada soudního poplatku za žalobu MČ P8 ca MPSV na základě usnesení MS v Praze č.j. 8A 144/2025-15 ve výši 3 000,00 Kč,</w:t>
      </w:r>
    </w:p>
    <w:p w14:paraId="3A99305F" w14:textId="77777777" w:rsidR="007C3105" w:rsidRPr="00CC51AF" w:rsidRDefault="007C3105" w:rsidP="007C3105">
      <w:pPr>
        <w:numPr>
          <w:ilvl w:val="0"/>
          <w:numId w:val="7"/>
        </w:numPr>
        <w:jc w:val="both"/>
      </w:pPr>
      <w:r w:rsidRPr="00CC51AF">
        <w:t xml:space="preserve">úhrada nákladů dovolovacího řízení MČ P8 ca Coca-Cola HBC Česko na základě rozsudku Nejvyššího soudu č.j. Cdo 2057/2025-123 ve výši 2 750,00 Kč </w:t>
      </w:r>
    </w:p>
    <w:p w14:paraId="01A304ED" w14:textId="27C106BC" w:rsidR="00D81DDD" w:rsidRPr="00CC51AF" w:rsidRDefault="00D81DDD" w:rsidP="00D81DDD">
      <w:pPr>
        <w:pStyle w:val="Zkladntext"/>
        <w:rPr>
          <w:b w:val="0"/>
          <w:bCs w:val="0"/>
          <w:u w:val="single"/>
        </w:rPr>
      </w:pPr>
      <w:r w:rsidRPr="00CC51AF">
        <w:rPr>
          <w:b w:val="0"/>
          <w:bCs w:val="0"/>
          <w:u w:val="single"/>
        </w:rPr>
        <w:t>IN HOUSE (§ 3639)</w:t>
      </w:r>
      <w:r w:rsidR="003642F6" w:rsidRPr="00CC51AF">
        <w:t xml:space="preserve"> </w:t>
      </w:r>
      <w:r w:rsidR="003642F6" w:rsidRPr="00CC51AF">
        <w:rPr>
          <w:b w:val="0"/>
          <w:bCs w:val="0"/>
        </w:rPr>
        <w:t xml:space="preserve">– čerpáno </w:t>
      </w:r>
      <w:r w:rsidR="00051B6F" w:rsidRPr="00CC51AF">
        <w:t>3</w:t>
      </w:r>
      <w:r w:rsidR="004E236A" w:rsidRPr="00CC51AF">
        <w:t xml:space="preserve"> </w:t>
      </w:r>
      <w:r w:rsidR="00051B6F" w:rsidRPr="00CC51AF">
        <w:t>340</w:t>
      </w:r>
      <w:r w:rsidR="003642F6" w:rsidRPr="00CC51AF">
        <w:t xml:space="preserve"> tis. Kč</w:t>
      </w:r>
      <w:r w:rsidR="003642F6" w:rsidRPr="00CC51AF">
        <w:rPr>
          <w:b w:val="0"/>
          <w:bCs w:val="0"/>
        </w:rPr>
        <w:t xml:space="preserve">, což představuje </w:t>
      </w:r>
      <w:r w:rsidR="00051B6F" w:rsidRPr="00CC51AF">
        <w:rPr>
          <w:b w:val="0"/>
          <w:bCs w:val="0"/>
        </w:rPr>
        <w:t>100</w:t>
      </w:r>
      <w:r w:rsidR="003642F6" w:rsidRPr="00CC51AF">
        <w:rPr>
          <w:b w:val="0"/>
          <w:bCs w:val="0"/>
        </w:rPr>
        <w:t>,00</w:t>
      </w:r>
      <w:r w:rsidR="00FE6A37" w:rsidRPr="00CC51AF">
        <w:rPr>
          <w:b w:val="0"/>
          <w:bCs w:val="0"/>
        </w:rPr>
        <w:t> </w:t>
      </w:r>
      <w:r w:rsidR="003642F6" w:rsidRPr="00CC51AF">
        <w:rPr>
          <w:b w:val="0"/>
          <w:bCs w:val="0"/>
        </w:rPr>
        <w:t>% SR</w:t>
      </w:r>
    </w:p>
    <w:p w14:paraId="7E585C69" w14:textId="2A29AC38" w:rsidR="008E6606" w:rsidRPr="00CC51AF" w:rsidRDefault="008E6606" w:rsidP="008E6606">
      <w:pPr>
        <w:numPr>
          <w:ilvl w:val="0"/>
          <w:numId w:val="7"/>
        </w:numPr>
        <w:jc w:val="both"/>
      </w:pPr>
      <w:r w:rsidRPr="00CC51AF">
        <w:t xml:space="preserve">Měsíční odměna za poskytování služeb společností Osmá servisní, a. </w:t>
      </w:r>
      <w:r w:rsidR="00006379" w:rsidRPr="00CC51AF">
        <w:t>s.</w:t>
      </w:r>
      <w:r w:rsidRPr="00CC51AF">
        <w:t xml:space="preserve"> MČ Praha 8 na</w:t>
      </w:r>
      <w:r w:rsidR="00382F9E">
        <w:t> </w:t>
      </w:r>
      <w:r w:rsidRPr="00CC51AF">
        <w:t xml:space="preserve">základě uzavřené Smlouvy o spolupráci a poskytování služeb („in-house“) </w:t>
      </w:r>
      <w:r w:rsidRPr="00CC51AF">
        <w:rPr>
          <w:bCs/>
        </w:rPr>
        <w:t>č.</w:t>
      </w:r>
      <w:r w:rsidR="00006379">
        <w:rPr>
          <w:bCs/>
        </w:rPr>
        <w:t> </w:t>
      </w:r>
      <w:r w:rsidRPr="00CC51AF">
        <w:rPr>
          <w:bCs/>
        </w:rPr>
        <w:t xml:space="preserve">2019/0298/OSM.DOBCH uzavřené dne 27.06.2019 ve znění dodatků </w:t>
      </w:r>
      <w:r w:rsidRPr="00CC51AF">
        <w:t>– uhradila za</w:t>
      </w:r>
      <w:r w:rsidR="00382F9E">
        <w:t> </w:t>
      </w:r>
      <w:r w:rsidRPr="00CC51AF">
        <w:t>správu a údržbu laviček, další administrativní práce vykonávané pro MČ (obchodní jednání s klienty při akvizici a prodeji inzerce, kontrola reklamních ploch, dokumentační činnost, doplňkový roznos měsíčníku Osmička a další) z</w:t>
      </w:r>
      <w:r w:rsidRPr="00CC51AF">
        <w:rPr>
          <w:bCs/>
        </w:rPr>
        <w:t>a období 01/2025-12/2025 odměnu ve výši 3 339 600,00 Kč.</w:t>
      </w:r>
    </w:p>
    <w:p w14:paraId="0D575276" w14:textId="666F4DD5" w:rsidR="00191F5D" w:rsidRPr="00CC51AF" w:rsidRDefault="005F65D9" w:rsidP="00191F5D">
      <w:pPr>
        <w:pStyle w:val="Zkladntext"/>
        <w:rPr>
          <w:b w:val="0"/>
          <w:bCs w:val="0"/>
          <w:u w:val="single"/>
        </w:rPr>
      </w:pPr>
      <w:r w:rsidRPr="00CC51AF">
        <w:rPr>
          <w:b w:val="0"/>
          <w:bCs w:val="0"/>
          <w:u w:val="single"/>
        </w:rPr>
        <w:t>s</w:t>
      </w:r>
      <w:r w:rsidR="00191F5D" w:rsidRPr="00CC51AF">
        <w:rPr>
          <w:b w:val="0"/>
          <w:bCs w:val="0"/>
          <w:u w:val="single"/>
        </w:rPr>
        <w:t>tudená voda (§ 3639)</w:t>
      </w:r>
      <w:r w:rsidR="00191F5D" w:rsidRPr="00CC51AF">
        <w:t xml:space="preserve"> </w:t>
      </w:r>
      <w:r w:rsidR="00191F5D" w:rsidRPr="00CC51AF">
        <w:rPr>
          <w:b w:val="0"/>
          <w:bCs w:val="0"/>
        </w:rPr>
        <w:t xml:space="preserve">– </w:t>
      </w:r>
      <w:r w:rsidR="009D575A" w:rsidRPr="00CC51AF">
        <w:rPr>
          <w:b w:val="0"/>
          <w:bCs w:val="0"/>
        </w:rPr>
        <w:t xml:space="preserve">finanční prostředky </w:t>
      </w:r>
      <w:r w:rsidR="00191F5D" w:rsidRPr="00CC51AF">
        <w:rPr>
          <w:b w:val="0"/>
          <w:bCs w:val="0"/>
        </w:rPr>
        <w:t>nečerpán</w:t>
      </w:r>
      <w:r w:rsidR="009D575A" w:rsidRPr="00CC51AF">
        <w:rPr>
          <w:b w:val="0"/>
          <w:bCs w:val="0"/>
        </w:rPr>
        <w:t>y</w:t>
      </w:r>
    </w:p>
    <w:p w14:paraId="3AC98A41" w14:textId="68CBF4A3" w:rsidR="00191F5D" w:rsidRPr="00CC51AF" w:rsidRDefault="005F65D9" w:rsidP="00191F5D">
      <w:pPr>
        <w:pStyle w:val="Zkladntext"/>
        <w:rPr>
          <w:b w:val="0"/>
          <w:bCs w:val="0"/>
          <w:u w:val="single"/>
        </w:rPr>
      </w:pPr>
      <w:r w:rsidRPr="00CC51AF">
        <w:rPr>
          <w:b w:val="0"/>
          <w:bCs w:val="0"/>
          <w:u w:val="single"/>
        </w:rPr>
        <w:t>e</w:t>
      </w:r>
      <w:r w:rsidR="00191F5D" w:rsidRPr="00CC51AF">
        <w:rPr>
          <w:b w:val="0"/>
          <w:bCs w:val="0"/>
          <w:u w:val="single"/>
        </w:rPr>
        <w:t>lektrická energie (§ 3639)</w:t>
      </w:r>
      <w:r w:rsidR="00191F5D" w:rsidRPr="00CC51AF">
        <w:t xml:space="preserve"> </w:t>
      </w:r>
      <w:r w:rsidR="00191F5D" w:rsidRPr="00CC51AF">
        <w:rPr>
          <w:b w:val="0"/>
          <w:bCs w:val="0"/>
        </w:rPr>
        <w:t xml:space="preserve">– </w:t>
      </w:r>
      <w:r w:rsidR="000931B7" w:rsidRPr="00CC51AF">
        <w:rPr>
          <w:b w:val="0"/>
          <w:bCs w:val="0"/>
        </w:rPr>
        <w:t xml:space="preserve">čerpáno </w:t>
      </w:r>
      <w:r w:rsidR="00D551E6" w:rsidRPr="00CC51AF">
        <w:t>38</w:t>
      </w:r>
      <w:r w:rsidR="000931B7" w:rsidRPr="00CC51AF">
        <w:t xml:space="preserve"> tis. Kč</w:t>
      </w:r>
      <w:r w:rsidR="000931B7" w:rsidRPr="00CC51AF">
        <w:rPr>
          <w:b w:val="0"/>
          <w:bCs w:val="0"/>
        </w:rPr>
        <w:t xml:space="preserve">, což představuje </w:t>
      </w:r>
      <w:r w:rsidR="00E55875" w:rsidRPr="00CC51AF">
        <w:rPr>
          <w:b w:val="0"/>
          <w:bCs w:val="0"/>
        </w:rPr>
        <w:t>2</w:t>
      </w:r>
      <w:r w:rsidR="00D551E6" w:rsidRPr="00CC51AF">
        <w:rPr>
          <w:b w:val="0"/>
          <w:bCs w:val="0"/>
        </w:rPr>
        <w:t>8</w:t>
      </w:r>
      <w:r w:rsidR="00E55875" w:rsidRPr="00CC51AF">
        <w:rPr>
          <w:b w:val="0"/>
          <w:bCs w:val="0"/>
        </w:rPr>
        <w:t>,</w:t>
      </w:r>
      <w:r w:rsidR="00D551E6" w:rsidRPr="00CC51AF">
        <w:rPr>
          <w:b w:val="0"/>
          <w:bCs w:val="0"/>
        </w:rPr>
        <w:t>57</w:t>
      </w:r>
      <w:r w:rsidR="000931B7" w:rsidRPr="00CC51AF">
        <w:rPr>
          <w:b w:val="0"/>
          <w:bCs w:val="0"/>
        </w:rPr>
        <w:t xml:space="preserve"> % </w:t>
      </w:r>
      <w:r w:rsidR="00E55875" w:rsidRPr="00CC51AF">
        <w:rPr>
          <w:b w:val="0"/>
          <w:bCs w:val="0"/>
        </w:rPr>
        <w:t>RZ</w:t>
      </w:r>
    </w:p>
    <w:p w14:paraId="0262390D" w14:textId="552544DC" w:rsidR="00535F1E" w:rsidRPr="00CC51AF" w:rsidRDefault="00535F1E" w:rsidP="00FE1A81">
      <w:pPr>
        <w:pStyle w:val="Zkladntext"/>
        <w:numPr>
          <w:ilvl w:val="0"/>
          <w:numId w:val="12"/>
        </w:numPr>
        <w:tabs>
          <w:tab w:val="left" w:pos="5670"/>
        </w:tabs>
        <w:rPr>
          <w:b w:val="0"/>
          <w:bCs w:val="0"/>
        </w:rPr>
      </w:pPr>
      <w:r w:rsidRPr="00CC51AF">
        <w:rPr>
          <w:b w:val="0"/>
          <w:bCs w:val="0"/>
        </w:rPr>
        <w:t>Z</w:t>
      </w:r>
      <w:r w:rsidRPr="00CC51AF">
        <w:t> </w:t>
      </w:r>
      <w:r w:rsidRPr="00CC51AF">
        <w:rPr>
          <w:b w:val="0"/>
          <w:bCs w:val="0"/>
        </w:rPr>
        <w:t>důvodu zajištění možnosti odběru elektrické energie pro zařízení veřejného osvětlení parku nám. Krakov uzavřela MČ Praha 8 s Technologií hl. m. Prahy a. s. dne 24.</w:t>
      </w:r>
      <w:r w:rsidR="009B79CA" w:rsidRPr="00CC51AF">
        <w:rPr>
          <w:b w:val="0"/>
          <w:bCs w:val="0"/>
        </w:rPr>
        <w:t>0</w:t>
      </w:r>
      <w:r w:rsidRPr="00CC51AF">
        <w:rPr>
          <w:b w:val="0"/>
          <w:bCs w:val="0"/>
        </w:rPr>
        <w:t>5.2022 Smlouvu č. 23-920007/23 (2020/098/OKS.SEK).</w:t>
      </w:r>
      <w:r w:rsidR="009B79CA" w:rsidRPr="00CC51AF">
        <w:rPr>
          <w:b w:val="0"/>
          <w:bCs w:val="0"/>
        </w:rPr>
        <w:t xml:space="preserve"> </w:t>
      </w:r>
      <w:r w:rsidRPr="00CC51AF">
        <w:rPr>
          <w:b w:val="0"/>
          <w:bCs w:val="0"/>
        </w:rPr>
        <w:t>Za elektrickou energii za období 4.Q/2024 a 3.Q/2025 uhrazeny náklady ve výši 33 331,64 Kč,</w:t>
      </w:r>
    </w:p>
    <w:p w14:paraId="0D334C5E" w14:textId="0EED2787" w:rsidR="00535F1E" w:rsidRPr="00CC51AF" w:rsidRDefault="00535F1E" w:rsidP="00FE1A81">
      <w:pPr>
        <w:numPr>
          <w:ilvl w:val="0"/>
          <w:numId w:val="12"/>
        </w:numPr>
        <w:jc w:val="both"/>
      </w:pPr>
      <w:r w:rsidRPr="00CC51AF">
        <w:lastRenderedPageBreak/>
        <w:t>Mezi MČ Praha 8 a PREdistribuce a. s. byla uzavřena smlouva číslo 8138842 na odběr elektrické energie v odběrném místě V Holešovičkách 1179K (kašna). Za odběr el. energie uhrazeny náklady ve výši 4 516,00 Kč</w:t>
      </w:r>
      <w:r w:rsidR="005F65D9" w:rsidRPr="00CC51AF">
        <w:t>.</w:t>
      </w:r>
    </w:p>
    <w:p w14:paraId="0C8820A3" w14:textId="77777777" w:rsidR="005F65D9" w:rsidRPr="00535F1E" w:rsidRDefault="005F65D9" w:rsidP="005F65D9">
      <w:pPr>
        <w:ind w:left="720"/>
        <w:jc w:val="both"/>
      </w:pPr>
    </w:p>
    <w:p w14:paraId="35ABB8C2" w14:textId="0415FF31" w:rsidR="00C05802" w:rsidRPr="005539FD" w:rsidRDefault="00C05802" w:rsidP="001118CB">
      <w:pPr>
        <w:keepNext/>
        <w:outlineLvl w:val="6"/>
        <w:rPr>
          <w:b/>
          <w:bCs/>
          <w:u w:val="single"/>
        </w:rPr>
      </w:pPr>
      <w:r w:rsidRPr="005539FD">
        <w:rPr>
          <w:b/>
          <w:bCs/>
          <w:u w:val="single"/>
        </w:rPr>
        <w:t>Odbor sociálních věcí</w:t>
      </w:r>
      <w:r w:rsidR="00E43369" w:rsidRPr="005539FD">
        <w:rPr>
          <w:b/>
          <w:bCs/>
          <w:u w:val="single"/>
        </w:rPr>
        <w:t xml:space="preserve"> a zdravotnictví (OSVZ)</w:t>
      </w:r>
      <w:r w:rsidRPr="005539FD">
        <w:rPr>
          <w:b/>
          <w:bCs/>
          <w:u w:val="single"/>
        </w:rPr>
        <w:t xml:space="preserve"> ÚMČ</w:t>
      </w:r>
    </w:p>
    <w:p w14:paraId="17DBB9D4" w14:textId="77777777" w:rsidR="00C05802" w:rsidRPr="005539FD" w:rsidRDefault="00C05802" w:rsidP="001118CB">
      <w:pPr>
        <w:pStyle w:val="Nadpis2"/>
        <w:rPr>
          <w:bCs/>
          <w:iCs/>
          <w:szCs w:val="24"/>
          <w:u w:val="single"/>
        </w:rPr>
      </w:pPr>
      <w:r w:rsidRPr="005539FD">
        <w:rPr>
          <w:bCs/>
          <w:iCs/>
          <w:szCs w:val="24"/>
          <w:u w:val="single"/>
        </w:rPr>
        <w:t>Pohřebné – sociální pohřby</w:t>
      </w:r>
    </w:p>
    <w:p w14:paraId="3EFC39A0" w14:textId="77777777" w:rsidR="008C2898" w:rsidRPr="005539FD" w:rsidRDefault="008C2898" w:rsidP="00890511">
      <w:pPr>
        <w:jc w:val="both"/>
      </w:pPr>
      <w:r w:rsidRPr="005539FD">
        <w:t xml:space="preserve">Sociální pohřby se konají bez obřadů a jedná se o pohřby občanů, kteří zemřeli na území             Prahy 8, byli osamělí nebo není nikdo, kdo by jim do stanovené lhůty 96 hodin od oznámení úmrtí pohřeb zajistil. V takovém případě je povinna zajistit pohřbení obec, na jejímž území k úmrtí došlo, nebo byly lidské pozůstatky nalezeny. </w:t>
      </w:r>
    </w:p>
    <w:p w14:paraId="6D3B78DA" w14:textId="213F79D0" w:rsidR="008C2898" w:rsidRPr="005539FD" w:rsidRDefault="008C2898" w:rsidP="00890511">
      <w:pPr>
        <w:jc w:val="both"/>
      </w:pPr>
      <w:r w:rsidRPr="005539FD">
        <w:t xml:space="preserve">Obec zajišťuje agendu pohřbívací povinnosti od 1. září 2017 v přenesené působnosti. Postupuje podle </w:t>
      </w:r>
      <w:hyperlink r:id="rId8" w:tgtFrame="_blank" w:tooltip="Odkaz bude otevřen v novém okně." w:history="1">
        <w:r w:rsidRPr="005539FD">
          <w:rPr>
            <w:rStyle w:val="Hypertextovodkaz"/>
            <w:u w:val="none"/>
          </w:rPr>
          <w:t>vyhlášky MMR </w:t>
        </w:r>
      </w:hyperlink>
      <w:r w:rsidRPr="005539FD">
        <w:t>č. 277/2017 Sb., o postupu obce při zajištění slušného pohřbení a</w:t>
      </w:r>
      <w:r w:rsidR="00E41ED7" w:rsidRPr="005539FD">
        <w:t> </w:t>
      </w:r>
      <w:r w:rsidRPr="005539FD">
        <w:t>v souladu s ustanovením § 5 zákona č. 256/2001 Sb., o pohřebnictví a o změně některých zákonů, ve znění pozdějších předpisů.</w:t>
      </w:r>
    </w:p>
    <w:p w14:paraId="1D983936" w14:textId="77777777" w:rsidR="008C2898" w:rsidRPr="005377B2" w:rsidRDefault="008C2898" w:rsidP="00890511">
      <w:pPr>
        <w:jc w:val="both"/>
      </w:pPr>
      <w:r w:rsidRPr="005539FD">
        <w:t xml:space="preserve">Na základě pravomocného usnesení lze úhradu nákladů pohřbení požadovat od Ministerstva pro místní rozvoj, není-li dědiců a v případě, že neexistuje majetek zemřelého, nebo u Úřadu pro zastupování státu ve věcech majetkových, v případě, že majetek zemřelého nabyl jako dědictví </w:t>
      </w:r>
      <w:r w:rsidRPr="005377B2">
        <w:t xml:space="preserve">stát. Protože je nutné čekat na výsledek pozůstalostního řízení, které mnohdy trvá i několik let, přijaté úhrady se mohou promítnout až v následujících letech. </w:t>
      </w:r>
    </w:p>
    <w:p w14:paraId="7B884B3A" w14:textId="7F4A5B94" w:rsidR="001F692E" w:rsidRDefault="008C2898" w:rsidP="00890511">
      <w:pPr>
        <w:jc w:val="both"/>
      </w:pPr>
      <w:r w:rsidRPr="00EA6528">
        <w:t>Do 3</w:t>
      </w:r>
      <w:r w:rsidR="005377B2" w:rsidRPr="00EA6528">
        <w:t>1</w:t>
      </w:r>
      <w:r w:rsidRPr="00EA6528">
        <w:t>.</w:t>
      </w:r>
      <w:r w:rsidR="005377B2" w:rsidRPr="00EA6528">
        <w:t>12</w:t>
      </w:r>
      <w:r w:rsidRPr="00EA6528">
        <w:t xml:space="preserve">.2025 bylo objednáno celkem </w:t>
      </w:r>
      <w:r w:rsidR="00465D4F" w:rsidRPr="00EA6528">
        <w:t>105</w:t>
      </w:r>
      <w:r w:rsidRPr="00EA6528">
        <w:t xml:space="preserve"> sociálních pohřbů.  </w:t>
      </w:r>
      <w:r w:rsidR="00C05802" w:rsidRPr="00EA6528">
        <w:t xml:space="preserve">Schválený rozpočet ve výši </w:t>
      </w:r>
      <w:r w:rsidR="00C05802" w:rsidRPr="00EA6528">
        <w:rPr>
          <w:b/>
          <w:bCs/>
        </w:rPr>
        <w:t>650</w:t>
      </w:r>
      <w:r w:rsidR="00CA6CAD">
        <w:rPr>
          <w:b/>
          <w:bCs/>
        </w:rPr>
        <w:t> </w:t>
      </w:r>
      <w:r w:rsidR="00C05802" w:rsidRPr="00EA6528">
        <w:rPr>
          <w:b/>
          <w:bCs/>
        </w:rPr>
        <w:t>tis. Kč</w:t>
      </w:r>
      <w:r w:rsidR="00C05802" w:rsidRPr="00EA6528">
        <w:t xml:space="preserve"> byl </w:t>
      </w:r>
      <w:r w:rsidR="00EA6528" w:rsidRPr="00EA6528">
        <w:t xml:space="preserve">navýšen na </w:t>
      </w:r>
      <w:r w:rsidR="00EA6528" w:rsidRPr="00EA6528">
        <w:rPr>
          <w:b/>
          <w:bCs/>
        </w:rPr>
        <w:t>1 250,0 tis. Kč</w:t>
      </w:r>
      <w:r w:rsidR="00EA6528" w:rsidRPr="00EA6528">
        <w:t xml:space="preserve"> a </w:t>
      </w:r>
      <w:r w:rsidR="00C05802" w:rsidRPr="00EA6528">
        <w:t xml:space="preserve">čerpán částkou </w:t>
      </w:r>
      <w:r w:rsidR="00EA6528" w:rsidRPr="00EA6528">
        <w:rPr>
          <w:b/>
          <w:bCs/>
        </w:rPr>
        <w:t>960</w:t>
      </w:r>
      <w:r w:rsidR="00C05802" w:rsidRPr="00EA6528">
        <w:rPr>
          <w:b/>
          <w:bCs/>
        </w:rPr>
        <w:t xml:space="preserve"> tis. Kč</w:t>
      </w:r>
      <w:r w:rsidR="00C05802" w:rsidRPr="00EA6528">
        <w:t xml:space="preserve">, tj. </w:t>
      </w:r>
      <w:r w:rsidR="00EA6528" w:rsidRPr="00EA6528">
        <w:t>76</w:t>
      </w:r>
      <w:r w:rsidR="00C05802" w:rsidRPr="00EA6528">
        <w:t>,</w:t>
      </w:r>
      <w:r w:rsidR="00EA6528" w:rsidRPr="00EA6528">
        <w:t>80</w:t>
      </w:r>
      <w:r w:rsidR="00C05802" w:rsidRPr="00EA6528">
        <w:t xml:space="preserve"> % R</w:t>
      </w:r>
      <w:r w:rsidR="00EA6528" w:rsidRPr="00EA6528">
        <w:t>Z</w:t>
      </w:r>
      <w:r w:rsidR="00C05802" w:rsidRPr="00EA6528">
        <w:t xml:space="preserve">. </w:t>
      </w:r>
    </w:p>
    <w:p w14:paraId="0802BC51" w14:textId="6612B69D" w:rsidR="001F692E" w:rsidRDefault="001F692E" w:rsidP="00890511">
      <w:pPr>
        <w:jc w:val="both"/>
      </w:pPr>
      <w:r>
        <w:t>C</w:t>
      </w:r>
      <w:r w:rsidRPr="00AA49D0">
        <w:t xml:space="preserve">ena tzv. sociálních pohřbů </w:t>
      </w:r>
      <w:r w:rsidR="00006379">
        <w:t xml:space="preserve">je </w:t>
      </w:r>
      <w:r w:rsidR="00006379" w:rsidRPr="00AA49D0">
        <w:t>vyšší</w:t>
      </w:r>
      <w:r w:rsidRPr="00AA49D0">
        <w:t xml:space="preserve"> než v předešlých letech</w:t>
      </w:r>
      <w:r>
        <w:t>, ale hlavně</w:t>
      </w:r>
      <w:r w:rsidRPr="00AA49D0">
        <w:t xml:space="preserve"> narůstá počet pohřbených </w:t>
      </w:r>
      <w:r w:rsidR="00006379" w:rsidRPr="00AA49D0">
        <w:t>cizinců</w:t>
      </w:r>
      <w:r w:rsidR="00006379">
        <w:t xml:space="preserve">, </w:t>
      </w:r>
      <w:r w:rsidR="00006379" w:rsidRPr="00AA49D0">
        <w:t>hlavně</w:t>
      </w:r>
      <w:r>
        <w:t xml:space="preserve"> občanů Sloven</w:t>
      </w:r>
      <w:r w:rsidR="008B2187">
        <w:t>s</w:t>
      </w:r>
      <w:r>
        <w:t xml:space="preserve">ka a Ukrajiny, které je třeba uložit do hrobu. Cena takového pohřbu se pohybuje, v závislosti na počtu účtovaných dnů chlazení, mezi </w:t>
      </w:r>
      <w:r w:rsidR="00006379">
        <w:t>21–25</w:t>
      </w:r>
      <w:r>
        <w:t xml:space="preserve"> tis.</w:t>
      </w:r>
      <w:r w:rsidR="00CA6CAD">
        <w:t> </w:t>
      </w:r>
      <w:r>
        <w:t xml:space="preserve">Kč. </w:t>
      </w:r>
    </w:p>
    <w:p w14:paraId="27C22245" w14:textId="77777777" w:rsidR="00465D4F" w:rsidRDefault="00465D4F" w:rsidP="00CB63EB">
      <w:pPr>
        <w:jc w:val="both"/>
        <w:rPr>
          <w:b/>
          <w:bCs/>
          <w:sz w:val="28"/>
          <w:szCs w:val="28"/>
          <w:u w:val="single"/>
        </w:rPr>
      </w:pPr>
    </w:p>
    <w:p w14:paraId="2A490BC5" w14:textId="77777777" w:rsidR="008046F7" w:rsidRDefault="008046F7" w:rsidP="00CB63EB">
      <w:pPr>
        <w:jc w:val="both"/>
        <w:rPr>
          <w:b/>
          <w:bCs/>
          <w:sz w:val="28"/>
          <w:szCs w:val="28"/>
          <w:u w:val="single"/>
        </w:rPr>
      </w:pPr>
    </w:p>
    <w:p w14:paraId="7C9F1DFE" w14:textId="5B6E0BA8" w:rsidR="000608FD" w:rsidRPr="00120F7B" w:rsidRDefault="000608FD" w:rsidP="00CB63EB">
      <w:pPr>
        <w:jc w:val="both"/>
        <w:rPr>
          <w:b/>
          <w:bCs/>
          <w:sz w:val="28"/>
          <w:szCs w:val="28"/>
          <w:u w:val="single"/>
        </w:rPr>
      </w:pPr>
      <w:r w:rsidRPr="00120F7B">
        <w:rPr>
          <w:b/>
          <w:bCs/>
          <w:sz w:val="28"/>
          <w:szCs w:val="28"/>
          <w:u w:val="single"/>
        </w:rPr>
        <w:t>Kapitola 09 – vnitřní správa</w:t>
      </w:r>
    </w:p>
    <w:p w14:paraId="2A888C48" w14:textId="77777777" w:rsidR="00120F7B" w:rsidRPr="000C0754" w:rsidRDefault="00120F7B" w:rsidP="00CB63EB">
      <w:pPr>
        <w:jc w:val="both"/>
        <w:rPr>
          <w:b/>
          <w:bCs/>
          <w:u w:val="single"/>
        </w:rPr>
      </w:pPr>
    </w:p>
    <w:p w14:paraId="15D5D377" w14:textId="39E348BC" w:rsidR="000C0754" w:rsidRDefault="000C0754" w:rsidP="000C0754">
      <w:pPr>
        <w:jc w:val="both"/>
        <w:rPr>
          <w:bCs/>
        </w:rPr>
      </w:pPr>
      <w:r w:rsidRPr="008F2F63">
        <w:rPr>
          <w:bCs/>
        </w:rPr>
        <w:t xml:space="preserve">Schválený rozpočet </w:t>
      </w:r>
      <w:r w:rsidR="00BE1880">
        <w:rPr>
          <w:bCs/>
        </w:rPr>
        <w:t xml:space="preserve">kap. 09 </w:t>
      </w:r>
      <w:r w:rsidRPr="008F2F63">
        <w:rPr>
          <w:bCs/>
        </w:rPr>
        <w:t xml:space="preserve">ve výši </w:t>
      </w:r>
      <w:r>
        <w:rPr>
          <w:b/>
        </w:rPr>
        <w:t>415</w:t>
      </w:r>
      <w:r w:rsidRPr="008F2F63">
        <w:rPr>
          <w:b/>
        </w:rPr>
        <w:t> </w:t>
      </w:r>
      <w:r>
        <w:rPr>
          <w:b/>
        </w:rPr>
        <w:t>073</w:t>
      </w:r>
      <w:r w:rsidRPr="008F2F63">
        <w:rPr>
          <w:b/>
        </w:rPr>
        <w:t xml:space="preserve"> tis. </w:t>
      </w:r>
      <w:r w:rsidRPr="00E05E1E">
        <w:rPr>
          <w:b/>
        </w:rPr>
        <w:t>Kč</w:t>
      </w:r>
      <w:r w:rsidRPr="008F2F63">
        <w:rPr>
          <w:bCs/>
        </w:rPr>
        <w:t xml:space="preserve"> </w:t>
      </w:r>
      <w:r w:rsidRPr="008F2F63">
        <w:t>byl v průběhu roku navýšen na </w:t>
      </w:r>
      <w:r>
        <w:rPr>
          <w:b/>
          <w:bCs/>
        </w:rPr>
        <w:t>439</w:t>
      </w:r>
      <w:r w:rsidR="00BE1880">
        <w:rPr>
          <w:b/>
          <w:bCs/>
        </w:rPr>
        <w:t> </w:t>
      </w:r>
      <w:r>
        <w:rPr>
          <w:b/>
          <w:bCs/>
        </w:rPr>
        <w:t>9</w:t>
      </w:r>
      <w:r w:rsidR="00607263">
        <w:rPr>
          <w:b/>
          <w:bCs/>
        </w:rPr>
        <w:t>7</w:t>
      </w:r>
      <w:r>
        <w:rPr>
          <w:b/>
          <w:bCs/>
        </w:rPr>
        <w:t>8</w:t>
      </w:r>
      <w:r w:rsidRPr="008F2F63">
        <w:rPr>
          <w:b/>
          <w:bCs/>
        </w:rPr>
        <w:t>,</w:t>
      </w:r>
      <w:r w:rsidR="002935E0">
        <w:rPr>
          <w:b/>
          <w:bCs/>
        </w:rPr>
        <w:t>2</w:t>
      </w:r>
      <w:r w:rsidRPr="008F2F63">
        <w:rPr>
          <w:b/>
          <w:bCs/>
        </w:rPr>
        <w:t> tis. Kč</w:t>
      </w:r>
      <w:r w:rsidRPr="008F2F63">
        <w:t xml:space="preserve">. </w:t>
      </w:r>
      <w:r w:rsidRPr="008F2F63">
        <w:rPr>
          <w:bCs/>
        </w:rPr>
        <w:t>Čerpání proběhlo ve výši</w:t>
      </w:r>
      <w:r w:rsidRPr="008F2F63">
        <w:t xml:space="preserve"> </w:t>
      </w:r>
      <w:r>
        <w:rPr>
          <w:b/>
          <w:bCs/>
        </w:rPr>
        <w:t>395</w:t>
      </w:r>
      <w:r w:rsidRPr="008F2F63">
        <w:rPr>
          <w:b/>
          <w:bCs/>
        </w:rPr>
        <w:t xml:space="preserve"> </w:t>
      </w:r>
      <w:r>
        <w:rPr>
          <w:b/>
          <w:bCs/>
        </w:rPr>
        <w:t>3</w:t>
      </w:r>
      <w:r w:rsidR="00607263">
        <w:rPr>
          <w:b/>
          <w:bCs/>
        </w:rPr>
        <w:t>94</w:t>
      </w:r>
      <w:r w:rsidRPr="008F2F63">
        <w:rPr>
          <w:b/>
          <w:bCs/>
        </w:rPr>
        <w:t> tis. Kč</w:t>
      </w:r>
      <w:r w:rsidRPr="008F2F63">
        <w:t xml:space="preserve">, což činí </w:t>
      </w:r>
      <w:r>
        <w:t>89</w:t>
      </w:r>
      <w:r w:rsidRPr="008F2F63">
        <w:t>,</w:t>
      </w:r>
      <w:r>
        <w:t>87</w:t>
      </w:r>
      <w:r w:rsidRPr="008F2F63">
        <w:t xml:space="preserve"> % </w:t>
      </w:r>
      <w:r w:rsidRPr="008F2F63">
        <w:rPr>
          <w:bCs/>
        </w:rPr>
        <w:t>RZ.</w:t>
      </w:r>
      <w:r w:rsidRPr="008F6ABA">
        <w:rPr>
          <w:bCs/>
        </w:rPr>
        <w:t xml:space="preserve"> </w:t>
      </w:r>
    </w:p>
    <w:p w14:paraId="027FF062" w14:textId="77777777" w:rsidR="000608FD" w:rsidRPr="00021D53" w:rsidRDefault="000608FD" w:rsidP="00CB63EB">
      <w:pPr>
        <w:jc w:val="both"/>
        <w:rPr>
          <w:b/>
        </w:rPr>
      </w:pPr>
    </w:p>
    <w:p w14:paraId="01359195" w14:textId="77777777" w:rsidR="000608FD" w:rsidRDefault="000608FD" w:rsidP="00CB63EB">
      <w:pPr>
        <w:jc w:val="both"/>
        <w:rPr>
          <w:b/>
          <w:bCs/>
          <w:u w:val="single"/>
        </w:rPr>
      </w:pPr>
      <w:r w:rsidRPr="00021D53">
        <w:rPr>
          <w:b/>
          <w:bCs/>
          <w:u w:val="single"/>
        </w:rPr>
        <w:t>Odbor kancelář tajemníka (OKT) ÚMČ</w:t>
      </w:r>
    </w:p>
    <w:p w14:paraId="7F1EBA86" w14:textId="6E0F1DD0" w:rsidR="000608FD" w:rsidRPr="00021D53" w:rsidRDefault="00BE1880" w:rsidP="00CB63EB">
      <w:pPr>
        <w:jc w:val="both"/>
      </w:pPr>
      <w:r w:rsidRPr="00BE1880">
        <w:t xml:space="preserve">Schválený rozpočet ve výši </w:t>
      </w:r>
      <w:r w:rsidRPr="000122C8">
        <w:rPr>
          <w:b/>
          <w:bCs/>
        </w:rPr>
        <w:t>312 308 tis. Kč</w:t>
      </w:r>
      <w:r>
        <w:t xml:space="preserve"> byl navýšen na </w:t>
      </w:r>
      <w:r w:rsidRPr="000122C8">
        <w:rPr>
          <w:b/>
          <w:bCs/>
        </w:rPr>
        <w:t>33</w:t>
      </w:r>
      <w:r w:rsidR="00540665">
        <w:rPr>
          <w:b/>
          <w:bCs/>
        </w:rPr>
        <w:t>3</w:t>
      </w:r>
      <w:r w:rsidRPr="000122C8">
        <w:rPr>
          <w:b/>
          <w:bCs/>
        </w:rPr>
        <w:t> </w:t>
      </w:r>
      <w:r w:rsidR="00540665">
        <w:rPr>
          <w:b/>
          <w:bCs/>
        </w:rPr>
        <w:t>683</w:t>
      </w:r>
      <w:r w:rsidRPr="000122C8">
        <w:rPr>
          <w:b/>
          <w:bCs/>
        </w:rPr>
        <w:t>,</w:t>
      </w:r>
      <w:r w:rsidR="00540665">
        <w:rPr>
          <w:b/>
          <w:bCs/>
        </w:rPr>
        <w:t>5</w:t>
      </w:r>
      <w:r w:rsidRPr="000122C8">
        <w:rPr>
          <w:b/>
          <w:bCs/>
        </w:rPr>
        <w:t xml:space="preserve"> tis. Kč</w:t>
      </w:r>
      <w:r>
        <w:t xml:space="preserve"> a čerpán </w:t>
      </w:r>
      <w:r w:rsidR="000608FD" w:rsidRPr="00021D53">
        <w:t xml:space="preserve">částkou </w:t>
      </w:r>
      <w:r w:rsidR="000608FD" w:rsidRPr="00021D53">
        <w:rPr>
          <w:b/>
          <w:bCs/>
        </w:rPr>
        <w:t>30</w:t>
      </w:r>
      <w:r w:rsidR="00540665">
        <w:rPr>
          <w:b/>
          <w:bCs/>
        </w:rPr>
        <w:t>1</w:t>
      </w:r>
      <w:r w:rsidR="000608FD" w:rsidRPr="00021D53">
        <w:rPr>
          <w:b/>
          <w:bCs/>
        </w:rPr>
        <w:t xml:space="preserve"> </w:t>
      </w:r>
      <w:r w:rsidR="00540665">
        <w:rPr>
          <w:b/>
          <w:bCs/>
        </w:rPr>
        <w:t>583</w:t>
      </w:r>
      <w:r w:rsidR="000608FD" w:rsidRPr="00021D53">
        <w:rPr>
          <w:b/>
          <w:bCs/>
        </w:rPr>
        <w:t> tis. Kč</w:t>
      </w:r>
      <w:r w:rsidR="000608FD" w:rsidRPr="00021D53">
        <w:t>, tj. na 9</w:t>
      </w:r>
      <w:r w:rsidR="000C0754" w:rsidRPr="00021D53">
        <w:t>0</w:t>
      </w:r>
      <w:r w:rsidR="000608FD" w:rsidRPr="00021D53">
        <w:t>,</w:t>
      </w:r>
      <w:r w:rsidR="00540665">
        <w:t>38</w:t>
      </w:r>
      <w:r w:rsidR="000608FD" w:rsidRPr="00021D53">
        <w:t xml:space="preserve"> % R</w:t>
      </w:r>
      <w:r w:rsidR="000C0754" w:rsidRPr="00021D53">
        <w:t>Z</w:t>
      </w:r>
      <w:r w:rsidR="000608FD" w:rsidRPr="00021D53">
        <w:t>. Alikvotní část rozpočtu po změnách nebyla překročena u</w:t>
      </w:r>
      <w:r>
        <w:t> </w:t>
      </w:r>
      <w:r w:rsidR="000608FD" w:rsidRPr="00021D53">
        <w:t>žádné položky.</w:t>
      </w:r>
    </w:p>
    <w:p w14:paraId="58E69CC2" w14:textId="77777777" w:rsidR="000608FD" w:rsidRDefault="000608FD" w:rsidP="00CB63EB">
      <w:pPr>
        <w:jc w:val="both"/>
        <w:rPr>
          <w:highlight w:val="yellow"/>
        </w:rPr>
      </w:pPr>
    </w:p>
    <w:p w14:paraId="52E03F08" w14:textId="77777777" w:rsidR="00F23B70" w:rsidRPr="00D0338D" w:rsidRDefault="00F23B70" w:rsidP="00F23B70">
      <w:pPr>
        <w:pStyle w:val="Style"/>
        <w:spacing w:line="273" w:lineRule="atLeast"/>
        <w:jc w:val="both"/>
        <w:textAlignment w:val="baseline"/>
      </w:pPr>
      <w:r w:rsidRPr="00D0338D">
        <w:rPr>
          <w:u w:val="single"/>
        </w:rPr>
        <w:t>Ve sledovaném období byly obdrženy účelové neinvestiční dotace na</w:t>
      </w:r>
      <w:r w:rsidRPr="00D0338D">
        <w:t>:</w:t>
      </w:r>
    </w:p>
    <w:p w14:paraId="7FDEECBF" w14:textId="580F01C1" w:rsidR="00F23B70" w:rsidRPr="00D0338D" w:rsidRDefault="00F23B70" w:rsidP="00FE1A81">
      <w:pPr>
        <w:pStyle w:val="Style"/>
        <w:numPr>
          <w:ilvl w:val="0"/>
          <w:numId w:val="27"/>
        </w:numPr>
        <w:spacing w:line="273" w:lineRule="atLeast"/>
        <w:jc w:val="both"/>
        <w:textAlignment w:val="baseline"/>
      </w:pPr>
      <w:r w:rsidRPr="00D0338D">
        <w:t xml:space="preserve">zkoušky odborné způsobilosti (ZOZ) ve výši </w:t>
      </w:r>
      <w:r w:rsidR="00686706" w:rsidRPr="00D0338D">
        <w:t>400</w:t>
      </w:r>
      <w:r w:rsidRPr="00D0338D">
        <w:t xml:space="preserve">,0 tis. Kč a byly čerpány částkou </w:t>
      </w:r>
      <w:r w:rsidR="00D0338D" w:rsidRPr="00D0338D">
        <w:t>303</w:t>
      </w:r>
      <w:r w:rsidRPr="00D0338D">
        <w:t xml:space="preserve"> tis. Kč </w:t>
      </w:r>
    </w:p>
    <w:p w14:paraId="325F415D" w14:textId="0B75BC81" w:rsidR="00F23B70" w:rsidRPr="005F4EF0" w:rsidRDefault="00F23B70" w:rsidP="00FE1A81">
      <w:pPr>
        <w:pStyle w:val="Style"/>
        <w:numPr>
          <w:ilvl w:val="0"/>
          <w:numId w:val="27"/>
        </w:numPr>
        <w:spacing w:line="273" w:lineRule="atLeast"/>
        <w:jc w:val="both"/>
        <w:textAlignment w:val="baseline"/>
        <w:rPr>
          <w:rFonts w:ascii="Times New Roman" w:hAnsi="Times New Roman" w:cs="Times New Roman"/>
        </w:rPr>
      </w:pPr>
      <w:r w:rsidRPr="005F4EF0">
        <w:rPr>
          <w:rFonts w:ascii="Times New Roman" w:hAnsi="Times New Roman" w:cs="Times New Roman"/>
        </w:rPr>
        <w:t>sociální práci (SP)</w:t>
      </w:r>
      <w:r w:rsidR="00D61392">
        <w:rPr>
          <w:rFonts w:ascii="Times New Roman" w:hAnsi="Times New Roman" w:cs="Times New Roman"/>
        </w:rPr>
        <w:t xml:space="preserve"> </w:t>
      </w:r>
      <w:r w:rsidRPr="005F4EF0">
        <w:rPr>
          <w:rFonts w:ascii="Times New Roman" w:hAnsi="Times New Roman" w:cs="Times New Roman"/>
        </w:rPr>
        <w:t>ve výši 4 </w:t>
      </w:r>
      <w:r w:rsidR="006F377C" w:rsidRPr="005F4EF0">
        <w:rPr>
          <w:rFonts w:ascii="Times New Roman" w:hAnsi="Times New Roman" w:cs="Times New Roman"/>
        </w:rPr>
        <w:t>209</w:t>
      </w:r>
      <w:r w:rsidRPr="005F4EF0">
        <w:rPr>
          <w:rFonts w:ascii="Times New Roman" w:hAnsi="Times New Roman" w:cs="Times New Roman"/>
        </w:rPr>
        <w:t>,</w:t>
      </w:r>
      <w:r w:rsidR="006F377C" w:rsidRPr="005F4EF0">
        <w:rPr>
          <w:rFonts w:ascii="Times New Roman" w:hAnsi="Times New Roman" w:cs="Times New Roman"/>
        </w:rPr>
        <w:t>8</w:t>
      </w:r>
      <w:r w:rsidRPr="005F4EF0">
        <w:rPr>
          <w:rFonts w:ascii="Times New Roman" w:hAnsi="Times New Roman" w:cs="Times New Roman"/>
        </w:rPr>
        <w:t xml:space="preserve"> tis. Kč a byla čerpána v plné výši</w:t>
      </w:r>
    </w:p>
    <w:p w14:paraId="0B5B59F7" w14:textId="1CBBA4FF" w:rsidR="00F23B70" w:rsidRPr="005F4EF0" w:rsidRDefault="00F23B70" w:rsidP="00FE1A81">
      <w:pPr>
        <w:pStyle w:val="Style"/>
        <w:numPr>
          <w:ilvl w:val="0"/>
          <w:numId w:val="27"/>
        </w:numPr>
        <w:spacing w:line="273" w:lineRule="atLeast"/>
        <w:jc w:val="both"/>
        <w:textAlignment w:val="baseline"/>
        <w:rPr>
          <w:rFonts w:ascii="Times New Roman" w:hAnsi="Times New Roman" w:cs="Times New Roman"/>
        </w:rPr>
      </w:pPr>
      <w:r w:rsidRPr="005F4EF0">
        <w:rPr>
          <w:rFonts w:ascii="Times New Roman" w:hAnsi="Times New Roman" w:cs="Times New Roman"/>
        </w:rPr>
        <w:t>sociálně-právní ochranu dětí (SPOD) ve výši 15 </w:t>
      </w:r>
      <w:r w:rsidR="002173CB" w:rsidRPr="005F4EF0">
        <w:rPr>
          <w:rFonts w:ascii="Times New Roman" w:hAnsi="Times New Roman" w:cs="Times New Roman"/>
        </w:rPr>
        <w:t>715</w:t>
      </w:r>
      <w:r w:rsidRPr="005F4EF0">
        <w:rPr>
          <w:rFonts w:ascii="Times New Roman" w:hAnsi="Times New Roman" w:cs="Times New Roman"/>
        </w:rPr>
        <w:t>,</w:t>
      </w:r>
      <w:r w:rsidR="002173CB" w:rsidRPr="005F4EF0">
        <w:rPr>
          <w:rFonts w:ascii="Times New Roman" w:hAnsi="Times New Roman" w:cs="Times New Roman"/>
        </w:rPr>
        <w:t>7</w:t>
      </w:r>
      <w:r w:rsidRPr="005F4EF0">
        <w:rPr>
          <w:rFonts w:ascii="Times New Roman" w:hAnsi="Times New Roman" w:cs="Times New Roman"/>
        </w:rPr>
        <w:t xml:space="preserve"> tis. Kč a byla čerpána částkou 1</w:t>
      </w:r>
      <w:r w:rsidR="005F4EF0" w:rsidRPr="005F4EF0">
        <w:rPr>
          <w:rFonts w:ascii="Times New Roman" w:hAnsi="Times New Roman" w:cs="Times New Roman"/>
        </w:rPr>
        <w:t>8</w:t>
      </w:r>
      <w:r w:rsidRPr="005F4EF0">
        <w:rPr>
          <w:rFonts w:ascii="Times New Roman" w:hAnsi="Times New Roman" w:cs="Times New Roman"/>
        </w:rPr>
        <w:t> 8</w:t>
      </w:r>
      <w:r w:rsidR="005F4EF0" w:rsidRPr="005F4EF0">
        <w:rPr>
          <w:rFonts w:ascii="Times New Roman" w:hAnsi="Times New Roman" w:cs="Times New Roman"/>
        </w:rPr>
        <w:t>51</w:t>
      </w:r>
      <w:r w:rsidRPr="005F4EF0">
        <w:rPr>
          <w:rFonts w:ascii="Times New Roman" w:hAnsi="Times New Roman" w:cs="Times New Roman"/>
        </w:rPr>
        <w:t> tis. Kč. V rámci finančního vypořádání za rok 202</w:t>
      </w:r>
      <w:r w:rsidR="002173CB" w:rsidRPr="005F4EF0">
        <w:rPr>
          <w:rFonts w:ascii="Times New Roman" w:hAnsi="Times New Roman" w:cs="Times New Roman"/>
        </w:rPr>
        <w:t>5</w:t>
      </w:r>
      <w:r w:rsidRPr="005F4EF0">
        <w:rPr>
          <w:rFonts w:ascii="Times New Roman" w:hAnsi="Times New Roman" w:cs="Times New Roman"/>
        </w:rPr>
        <w:t xml:space="preserve"> se státním rozpočtem bylo požádáno o úhradu nedoplatku.</w:t>
      </w:r>
    </w:p>
    <w:p w14:paraId="4A970FA7" w14:textId="2583CD43" w:rsidR="00F23B70" w:rsidRPr="00D0338D" w:rsidRDefault="00F23B70" w:rsidP="00FE1A81">
      <w:pPr>
        <w:pStyle w:val="Style"/>
        <w:numPr>
          <w:ilvl w:val="0"/>
          <w:numId w:val="27"/>
        </w:numPr>
        <w:spacing w:line="273" w:lineRule="atLeast"/>
        <w:jc w:val="both"/>
        <w:textAlignment w:val="baseline"/>
        <w:rPr>
          <w:rFonts w:ascii="Times New Roman" w:hAnsi="Times New Roman" w:cs="Times New Roman"/>
        </w:rPr>
      </w:pPr>
      <w:r w:rsidRPr="00D0338D">
        <w:rPr>
          <w:rFonts w:ascii="Times New Roman" w:hAnsi="Times New Roman" w:cs="Times New Roman"/>
        </w:rPr>
        <w:t xml:space="preserve">volby do </w:t>
      </w:r>
      <w:r w:rsidR="00EA2CA7" w:rsidRPr="00D0338D">
        <w:rPr>
          <w:rFonts w:ascii="Times New Roman" w:hAnsi="Times New Roman" w:cs="Times New Roman"/>
        </w:rPr>
        <w:t>Poslanecké sněmovny</w:t>
      </w:r>
      <w:r w:rsidRPr="00D0338D">
        <w:rPr>
          <w:rFonts w:ascii="Times New Roman" w:hAnsi="Times New Roman" w:cs="Times New Roman"/>
        </w:rPr>
        <w:t xml:space="preserve"> </w:t>
      </w:r>
      <w:r w:rsidR="00EA2CA7" w:rsidRPr="00D0338D">
        <w:rPr>
          <w:rFonts w:ascii="Times New Roman" w:hAnsi="Times New Roman" w:cs="Times New Roman"/>
        </w:rPr>
        <w:t>P</w:t>
      </w:r>
      <w:r w:rsidRPr="00D0338D">
        <w:rPr>
          <w:rFonts w:ascii="Times New Roman" w:hAnsi="Times New Roman" w:cs="Times New Roman"/>
        </w:rPr>
        <w:t>arlamentu</w:t>
      </w:r>
      <w:r w:rsidR="00EA2CA7" w:rsidRPr="00D0338D">
        <w:rPr>
          <w:rFonts w:ascii="Times New Roman" w:hAnsi="Times New Roman" w:cs="Times New Roman"/>
        </w:rPr>
        <w:t xml:space="preserve"> ČR</w:t>
      </w:r>
      <w:r w:rsidRPr="00D0338D">
        <w:rPr>
          <w:rFonts w:ascii="Times New Roman" w:hAnsi="Times New Roman" w:cs="Times New Roman"/>
        </w:rPr>
        <w:t xml:space="preserve"> ve výši 2 </w:t>
      </w:r>
      <w:r w:rsidR="00EA2CA7" w:rsidRPr="00D0338D">
        <w:rPr>
          <w:rFonts w:ascii="Times New Roman" w:hAnsi="Times New Roman" w:cs="Times New Roman"/>
        </w:rPr>
        <w:t>336</w:t>
      </w:r>
      <w:r w:rsidRPr="00D0338D">
        <w:rPr>
          <w:rFonts w:ascii="Times New Roman" w:hAnsi="Times New Roman" w:cs="Times New Roman"/>
        </w:rPr>
        <w:t>,</w:t>
      </w:r>
      <w:r w:rsidR="00EA2CA7" w:rsidRPr="00D0338D">
        <w:rPr>
          <w:rFonts w:ascii="Times New Roman" w:hAnsi="Times New Roman" w:cs="Times New Roman"/>
        </w:rPr>
        <w:t>9</w:t>
      </w:r>
      <w:r w:rsidRPr="00D0338D">
        <w:rPr>
          <w:rFonts w:ascii="Times New Roman" w:hAnsi="Times New Roman" w:cs="Times New Roman"/>
        </w:rPr>
        <w:t xml:space="preserve"> tis. Kč byly čerpány částkou 2 </w:t>
      </w:r>
      <w:r w:rsidR="00D0338D" w:rsidRPr="00D0338D">
        <w:rPr>
          <w:rFonts w:ascii="Times New Roman" w:hAnsi="Times New Roman" w:cs="Times New Roman"/>
        </w:rPr>
        <w:t>747</w:t>
      </w:r>
      <w:r w:rsidRPr="00D0338D">
        <w:rPr>
          <w:rFonts w:ascii="Times New Roman" w:hAnsi="Times New Roman" w:cs="Times New Roman"/>
        </w:rPr>
        <w:t> tis. Kč</w:t>
      </w:r>
      <w:r w:rsidR="00D0338D" w:rsidRPr="00D0338D">
        <w:rPr>
          <w:rFonts w:ascii="Times New Roman" w:hAnsi="Times New Roman" w:cs="Times New Roman"/>
        </w:rPr>
        <w:t>, tj. na 117,54 %RZ. O nedoplatek MČ požádala v rámci finančního vypořádání za rok 2025.</w:t>
      </w:r>
    </w:p>
    <w:p w14:paraId="1FF0F5AE" w14:textId="77777777" w:rsidR="00F23B70" w:rsidRDefault="00F23B70" w:rsidP="00CB63EB">
      <w:pPr>
        <w:jc w:val="both"/>
        <w:rPr>
          <w:highlight w:val="yellow"/>
        </w:rPr>
      </w:pPr>
    </w:p>
    <w:p w14:paraId="5F03000D" w14:textId="77777777" w:rsidR="00F23B70" w:rsidRPr="0070298A" w:rsidRDefault="00F23B70" w:rsidP="00F23B70">
      <w:pPr>
        <w:tabs>
          <w:tab w:val="center" w:pos="7380"/>
        </w:tabs>
        <w:ind w:right="-6"/>
        <w:jc w:val="both"/>
      </w:pPr>
      <w:r w:rsidRPr="0070298A">
        <w:t>K některým vybraným položkám:</w:t>
      </w:r>
    </w:p>
    <w:p w14:paraId="1125D482" w14:textId="77777777" w:rsidR="00F23B70" w:rsidRPr="0070298A" w:rsidRDefault="00F23B70" w:rsidP="00F23B70">
      <w:pPr>
        <w:tabs>
          <w:tab w:val="center" w:pos="7380"/>
        </w:tabs>
        <w:ind w:right="-6"/>
        <w:jc w:val="both"/>
        <w:rPr>
          <w:b/>
          <w:bCs/>
          <w:u w:val="single"/>
        </w:rPr>
      </w:pPr>
    </w:p>
    <w:p w14:paraId="73563446" w14:textId="77777777" w:rsidR="00F23B70" w:rsidRPr="0070298A" w:rsidRDefault="00F23B70" w:rsidP="00F23B70">
      <w:pPr>
        <w:tabs>
          <w:tab w:val="center" w:pos="7380"/>
        </w:tabs>
        <w:ind w:right="-6"/>
        <w:jc w:val="both"/>
        <w:rPr>
          <w:b/>
          <w:bCs/>
          <w:u w:val="single"/>
        </w:rPr>
      </w:pPr>
      <w:r w:rsidRPr="0070298A">
        <w:rPr>
          <w:b/>
          <w:bCs/>
          <w:u w:val="single"/>
        </w:rPr>
        <w:t>§ 6171 – činnost místní správy</w:t>
      </w:r>
    </w:p>
    <w:p w14:paraId="4D205259" w14:textId="77777777" w:rsidR="00F23B70" w:rsidRPr="0070298A" w:rsidRDefault="00F23B70" w:rsidP="00F23B70">
      <w:pPr>
        <w:tabs>
          <w:tab w:val="center" w:pos="7380"/>
        </w:tabs>
        <w:ind w:right="-6"/>
        <w:jc w:val="both"/>
        <w:rPr>
          <w:u w:val="single"/>
        </w:rPr>
      </w:pPr>
      <w:r w:rsidRPr="0070298A">
        <w:rPr>
          <w:u w:val="single"/>
        </w:rPr>
        <w:t>Pol. 5011 – platy zaměstnanců</w:t>
      </w:r>
    </w:p>
    <w:p w14:paraId="6C03EFFA" w14:textId="502562FE" w:rsidR="00F23B70" w:rsidRPr="00A67948" w:rsidRDefault="00F23B70" w:rsidP="00F23B70">
      <w:pPr>
        <w:tabs>
          <w:tab w:val="center" w:pos="7380"/>
        </w:tabs>
        <w:ind w:right="-6"/>
        <w:jc w:val="both"/>
      </w:pPr>
      <w:r w:rsidRPr="00A67948">
        <w:t xml:space="preserve">Schválený rozpočet </w:t>
      </w:r>
      <w:r w:rsidRPr="00A67948">
        <w:rPr>
          <w:b/>
          <w:bCs/>
        </w:rPr>
        <w:t>1</w:t>
      </w:r>
      <w:r w:rsidR="0070298A" w:rsidRPr="00A67948">
        <w:rPr>
          <w:b/>
          <w:bCs/>
        </w:rPr>
        <w:t>92</w:t>
      </w:r>
      <w:r w:rsidRPr="00A67948">
        <w:rPr>
          <w:b/>
          <w:bCs/>
        </w:rPr>
        <w:t xml:space="preserve"> </w:t>
      </w:r>
      <w:r w:rsidR="0070298A" w:rsidRPr="00A67948">
        <w:rPr>
          <w:b/>
          <w:bCs/>
        </w:rPr>
        <w:t>823</w:t>
      </w:r>
      <w:r w:rsidRPr="00A67948">
        <w:rPr>
          <w:b/>
          <w:bCs/>
        </w:rPr>
        <w:t xml:space="preserve"> tis. Kč</w:t>
      </w:r>
      <w:r w:rsidRPr="00A67948">
        <w:t xml:space="preserve"> v hlavní činnosti, byl upraven na </w:t>
      </w:r>
      <w:r w:rsidR="0070298A" w:rsidRPr="00A67948">
        <w:rPr>
          <w:b/>
          <w:bCs/>
        </w:rPr>
        <w:t>207</w:t>
      </w:r>
      <w:r w:rsidRPr="00A67948">
        <w:rPr>
          <w:b/>
          <w:bCs/>
        </w:rPr>
        <w:t> </w:t>
      </w:r>
      <w:r w:rsidR="0070298A" w:rsidRPr="00A67948">
        <w:rPr>
          <w:b/>
          <w:bCs/>
        </w:rPr>
        <w:t>204</w:t>
      </w:r>
      <w:r w:rsidRPr="00A67948">
        <w:rPr>
          <w:b/>
          <w:bCs/>
        </w:rPr>
        <w:t>,</w:t>
      </w:r>
      <w:r w:rsidR="0070298A" w:rsidRPr="00A67948">
        <w:rPr>
          <w:b/>
          <w:bCs/>
        </w:rPr>
        <w:t>2</w:t>
      </w:r>
      <w:r w:rsidRPr="00A67948">
        <w:rPr>
          <w:b/>
          <w:bCs/>
        </w:rPr>
        <w:t xml:space="preserve"> tis. Kč</w:t>
      </w:r>
      <w:r w:rsidRPr="00A67948">
        <w:t xml:space="preserve"> a čerpán částkou </w:t>
      </w:r>
      <w:r w:rsidRPr="00A67948">
        <w:rPr>
          <w:b/>
          <w:bCs/>
        </w:rPr>
        <w:t>1</w:t>
      </w:r>
      <w:r w:rsidR="0070298A" w:rsidRPr="00A67948">
        <w:rPr>
          <w:b/>
          <w:bCs/>
        </w:rPr>
        <w:t>85</w:t>
      </w:r>
      <w:r w:rsidRPr="00A67948">
        <w:rPr>
          <w:b/>
          <w:bCs/>
        </w:rPr>
        <w:t xml:space="preserve"> </w:t>
      </w:r>
      <w:r w:rsidR="0073287D">
        <w:rPr>
          <w:b/>
          <w:bCs/>
        </w:rPr>
        <w:t>859</w:t>
      </w:r>
      <w:r w:rsidRPr="00A67948">
        <w:rPr>
          <w:b/>
          <w:bCs/>
        </w:rPr>
        <w:t xml:space="preserve"> tis. Kč</w:t>
      </w:r>
      <w:r w:rsidRPr="00A67948">
        <w:t>, tj. 8</w:t>
      </w:r>
      <w:r w:rsidR="0070298A" w:rsidRPr="00A67948">
        <w:t>9,7</w:t>
      </w:r>
      <w:r w:rsidR="0073287D">
        <w:t>0</w:t>
      </w:r>
      <w:r w:rsidRPr="00A67948">
        <w:t xml:space="preserve"> % RZ. </w:t>
      </w:r>
    </w:p>
    <w:p w14:paraId="02123472" w14:textId="1EAC2CA1" w:rsidR="00F23B70" w:rsidRPr="00A67948" w:rsidRDefault="00F23B70" w:rsidP="00F23B70">
      <w:pPr>
        <w:tabs>
          <w:tab w:val="center" w:pos="7380"/>
        </w:tabs>
        <w:ind w:right="-6"/>
        <w:jc w:val="both"/>
        <w:rPr>
          <w:bCs/>
        </w:rPr>
      </w:pPr>
      <w:r w:rsidRPr="00A67948">
        <w:rPr>
          <w:bCs/>
          <w:u w:val="single"/>
        </w:rPr>
        <w:lastRenderedPageBreak/>
        <w:t>Pol. 5021 – ostatní osobní výdaje</w:t>
      </w:r>
      <w:r w:rsidR="00A022BC">
        <w:rPr>
          <w:bCs/>
        </w:rPr>
        <w:t xml:space="preserve"> </w:t>
      </w:r>
      <w:r w:rsidR="005F36EB">
        <w:rPr>
          <w:bCs/>
        </w:rPr>
        <w:t>–</w:t>
      </w:r>
      <w:r w:rsidR="00A022BC">
        <w:rPr>
          <w:bCs/>
        </w:rPr>
        <w:t xml:space="preserve"> n</w:t>
      </w:r>
      <w:r w:rsidRPr="00A67948">
        <w:rPr>
          <w:bCs/>
        </w:rPr>
        <w:t xml:space="preserve">a tuto položku bylo zaúčtováno </w:t>
      </w:r>
      <w:r w:rsidRPr="00A67948">
        <w:rPr>
          <w:b/>
          <w:bCs/>
        </w:rPr>
        <w:t xml:space="preserve">9 </w:t>
      </w:r>
      <w:r w:rsidR="00EA7559">
        <w:rPr>
          <w:b/>
          <w:bCs/>
        </w:rPr>
        <w:t>651</w:t>
      </w:r>
      <w:r w:rsidRPr="00A67948">
        <w:rPr>
          <w:b/>
          <w:bCs/>
        </w:rPr>
        <w:t> tis. Kč</w:t>
      </w:r>
      <w:r w:rsidRPr="00A67948">
        <w:rPr>
          <w:bCs/>
        </w:rPr>
        <w:t xml:space="preserve"> na základě uzavřených dohod o pracovní činnosti a dohod o provedení práce, tj. </w:t>
      </w:r>
      <w:r w:rsidR="00A67948" w:rsidRPr="00A67948">
        <w:rPr>
          <w:bCs/>
        </w:rPr>
        <w:t>87</w:t>
      </w:r>
      <w:r w:rsidRPr="00A67948">
        <w:rPr>
          <w:bCs/>
        </w:rPr>
        <w:t>,</w:t>
      </w:r>
      <w:r w:rsidR="00EA7559">
        <w:rPr>
          <w:bCs/>
        </w:rPr>
        <w:t>91</w:t>
      </w:r>
      <w:r w:rsidRPr="00A67948">
        <w:rPr>
          <w:bCs/>
        </w:rPr>
        <w:t xml:space="preserve"> % RZ.</w:t>
      </w:r>
    </w:p>
    <w:p w14:paraId="0F72A2B4" w14:textId="5146F1F4" w:rsidR="00F23B70" w:rsidRPr="00475102" w:rsidRDefault="00F23B70" w:rsidP="00F23B70">
      <w:pPr>
        <w:tabs>
          <w:tab w:val="center" w:pos="7380"/>
        </w:tabs>
        <w:ind w:right="-6"/>
        <w:jc w:val="both"/>
        <w:rPr>
          <w:bCs/>
        </w:rPr>
      </w:pPr>
      <w:r w:rsidRPr="00475102">
        <w:rPr>
          <w:bCs/>
          <w:u w:val="single"/>
        </w:rPr>
        <w:t>Pol. 5031 – povinné pojistné na sociální zabezpečení</w:t>
      </w:r>
      <w:r w:rsidRPr="00475102">
        <w:rPr>
          <w:bCs/>
        </w:rPr>
        <w:t xml:space="preserve"> – bylo čerpáno </w:t>
      </w:r>
      <w:r w:rsidRPr="00475102">
        <w:rPr>
          <w:b/>
        </w:rPr>
        <w:t>4</w:t>
      </w:r>
      <w:r w:rsidR="00475102" w:rsidRPr="00475102">
        <w:rPr>
          <w:b/>
        </w:rPr>
        <w:t>7</w:t>
      </w:r>
      <w:r w:rsidRPr="00475102">
        <w:rPr>
          <w:b/>
        </w:rPr>
        <w:t xml:space="preserve"> </w:t>
      </w:r>
      <w:r w:rsidR="00475102" w:rsidRPr="00475102">
        <w:rPr>
          <w:b/>
        </w:rPr>
        <w:t>896</w:t>
      </w:r>
      <w:r w:rsidRPr="00475102">
        <w:rPr>
          <w:b/>
        </w:rPr>
        <w:t xml:space="preserve"> tis. Kč</w:t>
      </w:r>
      <w:r w:rsidRPr="00475102">
        <w:rPr>
          <w:bCs/>
        </w:rPr>
        <w:t>, tj. 9</w:t>
      </w:r>
      <w:r w:rsidR="00475102" w:rsidRPr="00475102">
        <w:rPr>
          <w:bCs/>
        </w:rPr>
        <w:t>2</w:t>
      </w:r>
      <w:r w:rsidRPr="00475102">
        <w:rPr>
          <w:bCs/>
        </w:rPr>
        <w:t>,</w:t>
      </w:r>
      <w:r w:rsidR="00F47414">
        <w:rPr>
          <w:bCs/>
        </w:rPr>
        <w:t>82</w:t>
      </w:r>
      <w:r w:rsidRPr="00475102">
        <w:rPr>
          <w:bCs/>
        </w:rPr>
        <w:t xml:space="preserve"> % RZ.  </w:t>
      </w:r>
    </w:p>
    <w:p w14:paraId="3BD88A17" w14:textId="46054780" w:rsidR="00F23B70" w:rsidRPr="00963E83" w:rsidRDefault="00F23B70" w:rsidP="00F23B70">
      <w:pPr>
        <w:tabs>
          <w:tab w:val="center" w:pos="7380"/>
        </w:tabs>
        <w:ind w:right="-6"/>
        <w:jc w:val="both"/>
        <w:rPr>
          <w:bCs/>
        </w:rPr>
      </w:pPr>
      <w:r w:rsidRPr="00475102">
        <w:rPr>
          <w:bCs/>
          <w:u w:val="single"/>
        </w:rPr>
        <w:t>Pol. 5032 – povinné pojistné na zdravotní pojištění</w:t>
      </w:r>
      <w:r w:rsidRPr="00475102">
        <w:rPr>
          <w:bCs/>
        </w:rPr>
        <w:t xml:space="preserve"> – bylo čerpáno </w:t>
      </w:r>
      <w:r w:rsidRPr="00475102">
        <w:rPr>
          <w:b/>
        </w:rPr>
        <w:t>1</w:t>
      </w:r>
      <w:r w:rsidR="00475102" w:rsidRPr="00475102">
        <w:rPr>
          <w:b/>
        </w:rPr>
        <w:t>7</w:t>
      </w:r>
      <w:r w:rsidRPr="00475102">
        <w:rPr>
          <w:b/>
        </w:rPr>
        <w:t xml:space="preserve"> </w:t>
      </w:r>
      <w:r w:rsidR="00475102" w:rsidRPr="00475102">
        <w:rPr>
          <w:b/>
        </w:rPr>
        <w:t>382</w:t>
      </w:r>
      <w:r w:rsidRPr="00475102">
        <w:rPr>
          <w:b/>
        </w:rPr>
        <w:t xml:space="preserve"> tis. Kč</w:t>
      </w:r>
      <w:r w:rsidRPr="00475102">
        <w:rPr>
          <w:bCs/>
        </w:rPr>
        <w:t xml:space="preserve">, tj. </w:t>
      </w:r>
      <w:r w:rsidR="00475102" w:rsidRPr="00475102">
        <w:rPr>
          <w:bCs/>
        </w:rPr>
        <w:t>90</w:t>
      </w:r>
      <w:r w:rsidRPr="00475102">
        <w:rPr>
          <w:bCs/>
        </w:rPr>
        <w:t>,</w:t>
      </w:r>
      <w:r w:rsidR="00475102" w:rsidRPr="00475102">
        <w:rPr>
          <w:bCs/>
        </w:rPr>
        <w:t>2</w:t>
      </w:r>
      <w:r w:rsidR="002D54C4">
        <w:rPr>
          <w:bCs/>
        </w:rPr>
        <w:t>6</w:t>
      </w:r>
      <w:r w:rsidRPr="00475102">
        <w:rPr>
          <w:bCs/>
        </w:rPr>
        <w:t xml:space="preserve"> % </w:t>
      </w:r>
      <w:r w:rsidRPr="00963E83">
        <w:rPr>
          <w:bCs/>
        </w:rPr>
        <w:t>RZ.</w:t>
      </w:r>
    </w:p>
    <w:p w14:paraId="7D3675C2" w14:textId="6FB45A64" w:rsidR="00F23B70" w:rsidRPr="00963E83" w:rsidRDefault="00F23B70" w:rsidP="00F23B70">
      <w:pPr>
        <w:jc w:val="both"/>
        <w:rPr>
          <w:u w:val="single"/>
        </w:rPr>
      </w:pPr>
      <w:r w:rsidRPr="00963E83">
        <w:rPr>
          <w:bCs/>
          <w:u w:val="single"/>
        </w:rPr>
        <w:t>Pol. 5038 – ost. povinné pojistné hrazené zaměstnavatelem</w:t>
      </w:r>
      <w:r w:rsidRPr="00963E83">
        <w:rPr>
          <w:bCs/>
        </w:rPr>
        <w:t xml:space="preserve"> – bylo čerpáno </w:t>
      </w:r>
      <w:r w:rsidRPr="00963E83">
        <w:rPr>
          <w:b/>
        </w:rPr>
        <w:t>8</w:t>
      </w:r>
      <w:r w:rsidR="00963E83" w:rsidRPr="00963E83">
        <w:rPr>
          <w:b/>
        </w:rPr>
        <w:t>73</w:t>
      </w:r>
      <w:r w:rsidRPr="00963E83">
        <w:rPr>
          <w:b/>
        </w:rPr>
        <w:t xml:space="preserve"> tis. Kč</w:t>
      </w:r>
      <w:r w:rsidRPr="00963E83">
        <w:rPr>
          <w:bCs/>
        </w:rPr>
        <w:t xml:space="preserve">, </w:t>
      </w:r>
      <w:r w:rsidRPr="00963E83">
        <w:rPr>
          <w:bCs/>
        </w:rPr>
        <w:br/>
        <w:t>tj. 9</w:t>
      </w:r>
      <w:r w:rsidR="00963E83" w:rsidRPr="00963E83">
        <w:rPr>
          <w:bCs/>
        </w:rPr>
        <w:t>7</w:t>
      </w:r>
      <w:r w:rsidRPr="00963E83">
        <w:rPr>
          <w:bCs/>
        </w:rPr>
        <w:t>,</w:t>
      </w:r>
      <w:r w:rsidR="00963E83" w:rsidRPr="00963E83">
        <w:rPr>
          <w:bCs/>
        </w:rPr>
        <w:t>00</w:t>
      </w:r>
      <w:r w:rsidRPr="00963E83">
        <w:rPr>
          <w:bCs/>
        </w:rPr>
        <w:t xml:space="preserve"> % SR.</w:t>
      </w:r>
      <w:r w:rsidRPr="00963E83">
        <w:rPr>
          <w:u w:val="single"/>
        </w:rPr>
        <w:t xml:space="preserve"> </w:t>
      </w:r>
    </w:p>
    <w:p w14:paraId="2D5098C7" w14:textId="2B98C0B9" w:rsidR="00F23B70" w:rsidRPr="00963E83" w:rsidRDefault="00F23B70" w:rsidP="00F23B70">
      <w:pPr>
        <w:jc w:val="both"/>
        <w:rPr>
          <w:bCs/>
        </w:rPr>
      </w:pPr>
      <w:r w:rsidRPr="00963E83">
        <w:rPr>
          <w:u w:val="single"/>
        </w:rPr>
        <w:t>Pol. 5167 – služby školení a vzdělávání</w:t>
      </w:r>
      <w:r w:rsidRPr="00963E83">
        <w:t xml:space="preserve"> </w:t>
      </w:r>
      <w:r w:rsidRPr="00963E83">
        <w:rPr>
          <w:bCs/>
        </w:rPr>
        <w:t xml:space="preserve">– bylo čerpáno </w:t>
      </w:r>
      <w:r w:rsidRPr="00963E83">
        <w:rPr>
          <w:b/>
        </w:rPr>
        <w:t xml:space="preserve">1 </w:t>
      </w:r>
      <w:r w:rsidR="00963E83" w:rsidRPr="00963E83">
        <w:rPr>
          <w:b/>
        </w:rPr>
        <w:t>112</w:t>
      </w:r>
      <w:r w:rsidRPr="00963E83">
        <w:rPr>
          <w:b/>
        </w:rPr>
        <w:t xml:space="preserve"> tis. Kč</w:t>
      </w:r>
      <w:r w:rsidRPr="00963E83">
        <w:rPr>
          <w:bCs/>
        </w:rPr>
        <w:t xml:space="preserve">, tj. </w:t>
      </w:r>
      <w:r w:rsidR="00963E83" w:rsidRPr="00963E83">
        <w:rPr>
          <w:bCs/>
        </w:rPr>
        <w:t>5</w:t>
      </w:r>
      <w:r w:rsidR="00B10C42">
        <w:rPr>
          <w:bCs/>
        </w:rPr>
        <w:t>6</w:t>
      </w:r>
      <w:r w:rsidRPr="00963E83">
        <w:rPr>
          <w:bCs/>
        </w:rPr>
        <w:t>,</w:t>
      </w:r>
      <w:r w:rsidR="00B10C42">
        <w:rPr>
          <w:bCs/>
        </w:rPr>
        <w:t>16</w:t>
      </w:r>
      <w:r w:rsidRPr="00963E83">
        <w:rPr>
          <w:bCs/>
        </w:rPr>
        <w:t xml:space="preserve"> % RZ.</w:t>
      </w:r>
    </w:p>
    <w:p w14:paraId="0801C32B" w14:textId="77777777" w:rsidR="00F23B70" w:rsidRPr="00F23B70" w:rsidRDefault="00F23B70" w:rsidP="00F23B70">
      <w:pPr>
        <w:jc w:val="both"/>
        <w:rPr>
          <w:bCs/>
          <w:highlight w:val="yellow"/>
        </w:rPr>
      </w:pPr>
    </w:p>
    <w:p w14:paraId="46A8F6ED" w14:textId="73CA58FD" w:rsidR="00F23B70" w:rsidRPr="00A022BC" w:rsidRDefault="00F23B70" w:rsidP="00F23B70">
      <w:pPr>
        <w:jc w:val="both"/>
        <w:rPr>
          <w:bCs/>
          <w:u w:val="single"/>
        </w:rPr>
      </w:pPr>
      <w:r w:rsidRPr="00A022BC">
        <w:rPr>
          <w:bCs/>
        </w:rPr>
        <w:t xml:space="preserve">Fond zaměstnavatele (čerpání </w:t>
      </w:r>
      <w:r w:rsidR="00A022BC">
        <w:rPr>
          <w:bCs/>
        </w:rPr>
        <w:t>8</w:t>
      </w:r>
      <w:r w:rsidRPr="00A022BC">
        <w:rPr>
          <w:bCs/>
        </w:rPr>
        <w:t> </w:t>
      </w:r>
      <w:r w:rsidR="00A022BC">
        <w:rPr>
          <w:bCs/>
        </w:rPr>
        <w:t>95</w:t>
      </w:r>
      <w:r w:rsidR="003975F7">
        <w:rPr>
          <w:bCs/>
        </w:rPr>
        <w:t>0</w:t>
      </w:r>
      <w:r w:rsidRPr="00A022BC">
        <w:rPr>
          <w:bCs/>
        </w:rPr>
        <w:t xml:space="preserve"> tis. Kč</w:t>
      </w:r>
      <w:r w:rsidR="00E356F7">
        <w:rPr>
          <w:bCs/>
        </w:rPr>
        <w:t>)</w:t>
      </w:r>
      <w:r w:rsidRPr="00A022BC">
        <w:rPr>
          <w:bCs/>
        </w:rPr>
        <w:t xml:space="preserve">: </w:t>
      </w:r>
    </w:p>
    <w:p w14:paraId="5B15C5AD" w14:textId="3B8130CE" w:rsidR="00F23B70" w:rsidRPr="00CB1DD7" w:rsidRDefault="00F23B70" w:rsidP="00F23B70">
      <w:pPr>
        <w:tabs>
          <w:tab w:val="center" w:pos="7380"/>
        </w:tabs>
        <w:ind w:right="-6"/>
        <w:jc w:val="both"/>
        <w:rPr>
          <w:bCs/>
        </w:rPr>
      </w:pPr>
      <w:r w:rsidRPr="00CB1DD7">
        <w:rPr>
          <w:bCs/>
          <w:u w:val="single"/>
        </w:rPr>
        <w:t>Pol. 5499 – ostatní neinv. transfery (jubilea)</w:t>
      </w:r>
      <w:r w:rsidRPr="00CB1DD7">
        <w:rPr>
          <w:bCs/>
        </w:rPr>
        <w:t xml:space="preserve"> – bylo čerpáno</w:t>
      </w:r>
      <w:r w:rsidRPr="00CB1DD7">
        <w:rPr>
          <w:b/>
        </w:rPr>
        <w:t xml:space="preserve"> 2</w:t>
      </w:r>
      <w:r w:rsidR="00CB1DD7" w:rsidRPr="00CB1DD7">
        <w:rPr>
          <w:b/>
        </w:rPr>
        <w:t>97</w:t>
      </w:r>
      <w:r w:rsidRPr="00CB1DD7">
        <w:rPr>
          <w:b/>
        </w:rPr>
        <w:t xml:space="preserve"> tis. Kč</w:t>
      </w:r>
      <w:r w:rsidRPr="00CB1DD7">
        <w:rPr>
          <w:bCs/>
        </w:rPr>
        <w:t xml:space="preserve">, tj. </w:t>
      </w:r>
      <w:r w:rsidR="00CB1DD7" w:rsidRPr="00CB1DD7">
        <w:rPr>
          <w:bCs/>
        </w:rPr>
        <w:t>98</w:t>
      </w:r>
      <w:r w:rsidRPr="00CB1DD7">
        <w:rPr>
          <w:bCs/>
        </w:rPr>
        <w:t>,</w:t>
      </w:r>
      <w:r w:rsidR="00252C63">
        <w:rPr>
          <w:bCs/>
        </w:rPr>
        <w:t>67</w:t>
      </w:r>
      <w:r w:rsidRPr="00CB1DD7">
        <w:rPr>
          <w:bCs/>
        </w:rPr>
        <w:t xml:space="preserve"> % R</w:t>
      </w:r>
      <w:r w:rsidR="00CB1DD7" w:rsidRPr="00CB1DD7">
        <w:rPr>
          <w:bCs/>
        </w:rPr>
        <w:t>Z</w:t>
      </w:r>
      <w:r w:rsidRPr="00CB1DD7">
        <w:rPr>
          <w:bCs/>
        </w:rPr>
        <w:t>.</w:t>
      </w:r>
    </w:p>
    <w:p w14:paraId="6D4D670B" w14:textId="0B0D69F2" w:rsidR="00F23B70" w:rsidRPr="00CB1DD7" w:rsidRDefault="00F23B70" w:rsidP="00F23B70">
      <w:pPr>
        <w:tabs>
          <w:tab w:val="center" w:pos="7380"/>
        </w:tabs>
        <w:ind w:right="-6"/>
        <w:jc w:val="both"/>
        <w:rPr>
          <w:bCs/>
        </w:rPr>
      </w:pPr>
      <w:r w:rsidRPr="00CB1DD7">
        <w:rPr>
          <w:bCs/>
          <w:u w:val="single"/>
        </w:rPr>
        <w:t>Pol. 5499 – ostatní neinv. transfery obyv. j.n. (os. konta)</w:t>
      </w:r>
      <w:r w:rsidRPr="00CB1DD7">
        <w:rPr>
          <w:bCs/>
        </w:rPr>
        <w:t xml:space="preserve"> – bylo čerpáno </w:t>
      </w:r>
      <w:r w:rsidRPr="00CB1DD7">
        <w:rPr>
          <w:b/>
        </w:rPr>
        <w:t xml:space="preserve">8 </w:t>
      </w:r>
      <w:r w:rsidR="00CB1DD7" w:rsidRPr="00CB1DD7">
        <w:rPr>
          <w:b/>
        </w:rPr>
        <w:t>653</w:t>
      </w:r>
      <w:r w:rsidRPr="00CB1DD7">
        <w:rPr>
          <w:b/>
        </w:rPr>
        <w:t xml:space="preserve"> tis. Kč</w:t>
      </w:r>
      <w:r w:rsidRPr="00CB1DD7">
        <w:rPr>
          <w:bCs/>
        </w:rPr>
        <w:t xml:space="preserve">, tj. </w:t>
      </w:r>
      <w:r w:rsidR="00CB1DD7" w:rsidRPr="00CB1DD7">
        <w:rPr>
          <w:bCs/>
        </w:rPr>
        <w:t>89</w:t>
      </w:r>
      <w:r w:rsidRPr="00CB1DD7">
        <w:rPr>
          <w:bCs/>
        </w:rPr>
        <w:t>,</w:t>
      </w:r>
      <w:r w:rsidR="00CB1DD7" w:rsidRPr="00CB1DD7">
        <w:rPr>
          <w:bCs/>
        </w:rPr>
        <w:t>10</w:t>
      </w:r>
      <w:r w:rsidRPr="00CB1DD7">
        <w:rPr>
          <w:bCs/>
        </w:rPr>
        <w:t xml:space="preserve"> % </w:t>
      </w:r>
      <w:r w:rsidR="00CB1DD7" w:rsidRPr="00CB1DD7">
        <w:rPr>
          <w:bCs/>
        </w:rPr>
        <w:t>S</w:t>
      </w:r>
      <w:r w:rsidRPr="00CB1DD7">
        <w:rPr>
          <w:bCs/>
        </w:rPr>
        <w:t xml:space="preserve">R. </w:t>
      </w:r>
    </w:p>
    <w:p w14:paraId="4D771219" w14:textId="313DCF3E" w:rsidR="00F23B70" w:rsidRPr="00CB219D" w:rsidRDefault="00F23B70" w:rsidP="00F23B70">
      <w:pPr>
        <w:tabs>
          <w:tab w:val="center" w:pos="7380"/>
        </w:tabs>
        <w:ind w:right="-6"/>
        <w:jc w:val="both"/>
        <w:rPr>
          <w:bCs/>
        </w:rPr>
      </w:pPr>
      <w:r w:rsidRPr="00CB219D">
        <w:rPr>
          <w:bCs/>
          <w:u w:val="single"/>
        </w:rPr>
        <w:t>Pol. 5660 – neinvestiční půjčené prostředky fyzickým osobám</w:t>
      </w:r>
      <w:r w:rsidRPr="00CB219D">
        <w:rPr>
          <w:bCs/>
        </w:rPr>
        <w:t xml:space="preserve"> – </w:t>
      </w:r>
      <w:r w:rsidR="00CB219D" w:rsidRPr="00CB219D">
        <w:rPr>
          <w:bCs/>
        </w:rPr>
        <w:t>ne</w:t>
      </w:r>
      <w:r w:rsidRPr="00CB219D">
        <w:rPr>
          <w:bCs/>
        </w:rPr>
        <w:t>byl</w:t>
      </w:r>
      <w:r w:rsidR="00CB219D" w:rsidRPr="00CB219D">
        <w:rPr>
          <w:bCs/>
        </w:rPr>
        <w:t>y v roce 2025 poskytnuty.</w:t>
      </w:r>
      <w:r w:rsidRPr="00CB219D">
        <w:rPr>
          <w:bCs/>
        </w:rPr>
        <w:t xml:space="preserve"> </w:t>
      </w:r>
    </w:p>
    <w:p w14:paraId="6BFE21B8" w14:textId="77777777" w:rsidR="00F23B70" w:rsidRPr="000A7DAC" w:rsidRDefault="00F23B70" w:rsidP="00F23B70">
      <w:pPr>
        <w:jc w:val="both"/>
      </w:pPr>
    </w:p>
    <w:p w14:paraId="0F608B7B" w14:textId="77777777" w:rsidR="00F23B70" w:rsidRPr="000A7DAC" w:rsidRDefault="00F23B70" w:rsidP="00F23B70">
      <w:pPr>
        <w:pStyle w:val="Style"/>
        <w:jc w:val="both"/>
        <w:textAlignment w:val="baseline"/>
        <w:rPr>
          <w:rFonts w:ascii="Times New Roman" w:hAnsi="Times New Roman" w:cs="Times New Roman"/>
          <w:b/>
          <w:u w:val="single"/>
        </w:rPr>
      </w:pPr>
      <w:r w:rsidRPr="000A7DAC">
        <w:rPr>
          <w:rFonts w:ascii="Times New Roman" w:hAnsi="Times New Roman" w:cs="Times New Roman"/>
          <w:b/>
          <w:u w:val="single"/>
        </w:rPr>
        <w:t>§ 6112 – zastupitelstva obcí</w:t>
      </w:r>
    </w:p>
    <w:p w14:paraId="05D39613" w14:textId="4D56457D" w:rsidR="00F23B70" w:rsidRPr="00B341EC" w:rsidRDefault="00F23B70" w:rsidP="00F23B70">
      <w:pPr>
        <w:pStyle w:val="Style"/>
        <w:jc w:val="both"/>
        <w:textAlignment w:val="baseline"/>
        <w:rPr>
          <w:rFonts w:ascii="Times New Roman" w:hAnsi="Times New Roman" w:cs="Times New Roman"/>
          <w:bCs/>
          <w:u w:val="single"/>
        </w:rPr>
      </w:pPr>
      <w:r w:rsidRPr="00B341EC">
        <w:rPr>
          <w:rFonts w:ascii="Times New Roman" w:hAnsi="Times New Roman" w:cs="Times New Roman"/>
          <w:bCs/>
          <w:u w:val="single"/>
        </w:rPr>
        <w:t>Pol. 5019 – ostatní platby</w:t>
      </w:r>
      <w:r w:rsidRPr="00B341EC">
        <w:rPr>
          <w:rFonts w:ascii="Times New Roman" w:hAnsi="Times New Roman" w:cs="Times New Roman"/>
          <w:bCs/>
        </w:rPr>
        <w:t xml:space="preserve"> – bylo čerpáno </w:t>
      </w:r>
      <w:r w:rsidRPr="00B341EC">
        <w:rPr>
          <w:rFonts w:ascii="Times New Roman" w:hAnsi="Times New Roman" w:cs="Times New Roman"/>
          <w:b/>
        </w:rPr>
        <w:t>1</w:t>
      </w:r>
      <w:r w:rsidR="000A7DAC" w:rsidRPr="00B341EC">
        <w:rPr>
          <w:rFonts w:ascii="Times New Roman" w:hAnsi="Times New Roman" w:cs="Times New Roman"/>
          <w:b/>
        </w:rPr>
        <w:t>3</w:t>
      </w:r>
      <w:r w:rsidRPr="00B341EC">
        <w:rPr>
          <w:rFonts w:ascii="Times New Roman" w:hAnsi="Times New Roman" w:cs="Times New Roman"/>
          <w:b/>
        </w:rPr>
        <w:t xml:space="preserve"> tis. Kč</w:t>
      </w:r>
      <w:r w:rsidRPr="00B341EC">
        <w:rPr>
          <w:rFonts w:ascii="Times New Roman" w:hAnsi="Times New Roman" w:cs="Times New Roman"/>
          <w:bCs/>
        </w:rPr>
        <w:t xml:space="preserve">, tj. </w:t>
      </w:r>
      <w:r w:rsidR="000A7DAC" w:rsidRPr="00B341EC">
        <w:rPr>
          <w:rFonts w:ascii="Times New Roman" w:hAnsi="Times New Roman" w:cs="Times New Roman"/>
          <w:bCs/>
        </w:rPr>
        <w:t>36</w:t>
      </w:r>
      <w:r w:rsidRPr="00B341EC">
        <w:rPr>
          <w:rFonts w:ascii="Times New Roman" w:hAnsi="Times New Roman" w:cs="Times New Roman"/>
          <w:bCs/>
        </w:rPr>
        <w:t>,</w:t>
      </w:r>
      <w:r w:rsidR="000A7DAC" w:rsidRPr="00B341EC">
        <w:rPr>
          <w:rFonts w:ascii="Times New Roman" w:hAnsi="Times New Roman" w:cs="Times New Roman"/>
          <w:bCs/>
        </w:rPr>
        <w:t>57</w:t>
      </w:r>
      <w:r w:rsidRPr="00B341EC">
        <w:rPr>
          <w:rFonts w:ascii="Times New Roman" w:hAnsi="Times New Roman" w:cs="Times New Roman"/>
          <w:bCs/>
        </w:rPr>
        <w:t xml:space="preserve"> % </w:t>
      </w:r>
      <w:r w:rsidR="000A7DAC" w:rsidRPr="00B341EC">
        <w:rPr>
          <w:rFonts w:ascii="Times New Roman" w:hAnsi="Times New Roman" w:cs="Times New Roman"/>
          <w:bCs/>
        </w:rPr>
        <w:t>S</w:t>
      </w:r>
      <w:r w:rsidRPr="00B341EC">
        <w:rPr>
          <w:rFonts w:ascii="Times New Roman" w:hAnsi="Times New Roman" w:cs="Times New Roman"/>
          <w:bCs/>
        </w:rPr>
        <w:t>R.</w:t>
      </w:r>
    </w:p>
    <w:p w14:paraId="213106B5" w14:textId="1C1A7CC4" w:rsidR="00F23B70" w:rsidRPr="00B341EC" w:rsidRDefault="00F23B70" w:rsidP="00F23B70">
      <w:pPr>
        <w:tabs>
          <w:tab w:val="center" w:pos="7380"/>
        </w:tabs>
        <w:ind w:right="-6"/>
        <w:jc w:val="both"/>
        <w:rPr>
          <w:bCs/>
          <w:u w:val="single"/>
        </w:rPr>
      </w:pPr>
      <w:r w:rsidRPr="00B341EC">
        <w:rPr>
          <w:u w:val="single"/>
        </w:rPr>
        <w:t>Pol. 5023 – odměny členů zastupitelstva</w:t>
      </w:r>
      <w:r w:rsidRPr="00B341EC">
        <w:rPr>
          <w:bCs/>
        </w:rPr>
        <w:t xml:space="preserve"> – bylo čerpáno </w:t>
      </w:r>
      <w:r w:rsidRPr="00B341EC">
        <w:rPr>
          <w:b/>
        </w:rPr>
        <w:t>2</w:t>
      </w:r>
      <w:r w:rsidR="00B341EC" w:rsidRPr="00B341EC">
        <w:rPr>
          <w:b/>
        </w:rPr>
        <w:t>3</w:t>
      </w:r>
      <w:r w:rsidRPr="00B341EC">
        <w:rPr>
          <w:b/>
        </w:rPr>
        <w:t xml:space="preserve"> </w:t>
      </w:r>
      <w:r w:rsidR="00B341EC" w:rsidRPr="00B341EC">
        <w:rPr>
          <w:b/>
        </w:rPr>
        <w:t>118</w:t>
      </w:r>
      <w:r w:rsidRPr="00B341EC">
        <w:rPr>
          <w:b/>
        </w:rPr>
        <w:t xml:space="preserve"> tis. Kč</w:t>
      </w:r>
      <w:r w:rsidRPr="00B341EC">
        <w:rPr>
          <w:bCs/>
        </w:rPr>
        <w:t>, tj. 9</w:t>
      </w:r>
      <w:r w:rsidR="00B341EC" w:rsidRPr="00B341EC">
        <w:rPr>
          <w:bCs/>
        </w:rPr>
        <w:t>9</w:t>
      </w:r>
      <w:r w:rsidRPr="00B341EC">
        <w:rPr>
          <w:bCs/>
        </w:rPr>
        <w:t>,</w:t>
      </w:r>
      <w:r w:rsidR="00B341EC" w:rsidRPr="00B341EC">
        <w:rPr>
          <w:bCs/>
        </w:rPr>
        <w:t>87</w:t>
      </w:r>
      <w:r w:rsidRPr="00B341EC">
        <w:rPr>
          <w:bCs/>
        </w:rPr>
        <w:t xml:space="preserve"> % SR.  </w:t>
      </w:r>
    </w:p>
    <w:p w14:paraId="70DB233F" w14:textId="0FA3FB08" w:rsidR="00F23B70" w:rsidRPr="0087172E" w:rsidRDefault="00F23B70" w:rsidP="00F23B70">
      <w:pPr>
        <w:tabs>
          <w:tab w:val="center" w:pos="7380"/>
        </w:tabs>
        <w:ind w:right="-6"/>
        <w:jc w:val="both"/>
        <w:rPr>
          <w:bCs/>
        </w:rPr>
      </w:pPr>
      <w:r w:rsidRPr="0087172E">
        <w:rPr>
          <w:bCs/>
          <w:u w:val="single"/>
        </w:rPr>
        <w:t>Pol. 5029 – ostatní platby za provedenou práci j.n.</w:t>
      </w:r>
      <w:r w:rsidRPr="0087172E">
        <w:rPr>
          <w:bCs/>
        </w:rPr>
        <w:t xml:space="preserve"> – bylo čerpáno </w:t>
      </w:r>
      <w:r w:rsidR="00B341EC" w:rsidRPr="0087172E">
        <w:rPr>
          <w:b/>
        </w:rPr>
        <w:t>37</w:t>
      </w:r>
      <w:r w:rsidRPr="0087172E">
        <w:rPr>
          <w:b/>
        </w:rPr>
        <w:t xml:space="preserve"> tis. Kč</w:t>
      </w:r>
      <w:r w:rsidRPr="0087172E">
        <w:rPr>
          <w:bCs/>
        </w:rPr>
        <w:t xml:space="preserve">, tj. </w:t>
      </w:r>
      <w:r w:rsidR="00B341EC" w:rsidRPr="0087172E">
        <w:rPr>
          <w:bCs/>
        </w:rPr>
        <w:t>52</w:t>
      </w:r>
      <w:r w:rsidRPr="0087172E">
        <w:rPr>
          <w:bCs/>
        </w:rPr>
        <w:t>,</w:t>
      </w:r>
      <w:r w:rsidR="00B341EC" w:rsidRPr="0087172E">
        <w:rPr>
          <w:bCs/>
        </w:rPr>
        <w:t>86</w:t>
      </w:r>
      <w:r w:rsidRPr="0087172E">
        <w:rPr>
          <w:bCs/>
        </w:rPr>
        <w:t xml:space="preserve"> % </w:t>
      </w:r>
      <w:r w:rsidR="00B341EC" w:rsidRPr="0087172E">
        <w:rPr>
          <w:bCs/>
        </w:rPr>
        <w:t>S</w:t>
      </w:r>
      <w:r w:rsidRPr="0087172E">
        <w:rPr>
          <w:bCs/>
        </w:rPr>
        <w:t xml:space="preserve">R.  </w:t>
      </w:r>
    </w:p>
    <w:p w14:paraId="21E40B65" w14:textId="091C6A44" w:rsidR="00F23B70" w:rsidRPr="0087172E" w:rsidRDefault="00F23B70" w:rsidP="00F23B70">
      <w:pPr>
        <w:tabs>
          <w:tab w:val="center" w:pos="7380"/>
        </w:tabs>
        <w:ind w:right="-6"/>
        <w:jc w:val="both"/>
        <w:rPr>
          <w:bCs/>
        </w:rPr>
      </w:pPr>
      <w:r w:rsidRPr="0087172E">
        <w:rPr>
          <w:bCs/>
          <w:u w:val="single"/>
        </w:rPr>
        <w:t>Pol. 5031 – povinné pojistné na sociální zabezpečení</w:t>
      </w:r>
      <w:r w:rsidRPr="0087172E">
        <w:rPr>
          <w:bCs/>
        </w:rPr>
        <w:t xml:space="preserve"> – bylo čerpáno </w:t>
      </w:r>
      <w:r w:rsidRPr="0087172E">
        <w:rPr>
          <w:b/>
        </w:rPr>
        <w:t>3 7</w:t>
      </w:r>
      <w:r w:rsidR="0087172E" w:rsidRPr="0087172E">
        <w:rPr>
          <w:b/>
        </w:rPr>
        <w:t>78</w:t>
      </w:r>
      <w:r w:rsidRPr="0087172E">
        <w:rPr>
          <w:b/>
        </w:rPr>
        <w:t xml:space="preserve"> tis. Kč</w:t>
      </w:r>
      <w:r w:rsidRPr="0087172E">
        <w:rPr>
          <w:bCs/>
        </w:rPr>
        <w:t xml:space="preserve">, </w:t>
      </w:r>
      <w:r w:rsidRPr="0087172E">
        <w:rPr>
          <w:bCs/>
        </w:rPr>
        <w:br/>
        <w:t>tj. 8</w:t>
      </w:r>
      <w:r w:rsidR="0087172E" w:rsidRPr="0087172E">
        <w:rPr>
          <w:bCs/>
        </w:rPr>
        <w:t>5</w:t>
      </w:r>
      <w:r w:rsidRPr="0087172E">
        <w:rPr>
          <w:bCs/>
        </w:rPr>
        <w:t>,</w:t>
      </w:r>
      <w:r w:rsidR="0087172E" w:rsidRPr="0087172E">
        <w:rPr>
          <w:bCs/>
        </w:rPr>
        <w:t>90</w:t>
      </w:r>
      <w:r w:rsidRPr="0087172E">
        <w:rPr>
          <w:bCs/>
        </w:rPr>
        <w:t xml:space="preserve"> % SR.  </w:t>
      </w:r>
    </w:p>
    <w:p w14:paraId="4495DD8F" w14:textId="12090BD6" w:rsidR="00F23B70" w:rsidRPr="0008421C" w:rsidRDefault="00F23B70" w:rsidP="00F23B70">
      <w:pPr>
        <w:tabs>
          <w:tab w:val="center" w:pos="7380"/>
        </w:tabs>
        <w:ind w:right="-6"/>
        <w:jc w:val="both"/>
        <w:rPr>
          <w:bCs/>
        </w:rPr>
      </w:pPr>
      <w:r w:rsidRPr="0008421C">
        <w:rPr>
          <w:bCs/>
          <w:u w:val="single"/>
        </w:rPr>
        <w:t>Pol. 5032 – povinné pojistné na zdravotní pojištění</w:t>
      </w:r>
      <w:r w:rsidRPr="00340E77">
        <w:rPr>
          <w:bCs/>
        </w:rPr>
        <w:t xml:space="preserve"> </w:t>
      </w:r>
      <w:r w:rsidRPr="0008421C">
        <w:rPr>
          <w:bCs/>
        </w:rPr>
        <w:t xml:space="preserve">– bylo čerpáno </w:t>
      </w:r>
      <w:r w:rsidR="0008421C" w:rsidRPr="0008421C">
        <w:rPr>
          <w:b/>
        </w:rPr>
        <w:t>2</w:t>
      </w:r>
      <w:r w:rsidRPr="0008421C">
        <w:rPr>
          <w:b/>
        </w:rPr>
        <w:t xml:space="preserve"> </w:t>
      </w:r>
      <w:r w:rsidR="0008421C" w:rsidRPr="0008421C">
        <w:rPr>
          <w:b/>
        </w:rPr>
        <w:t>061</w:t>
      </w:r>
      <w:r w:rsidRPr="0008421C">
        <w:rPr>
          <w:b/>
        </w:rPr>
        <w:t xml:space="preserve"> tis. Kč</w:t>
      </w:r>
      <w:r w:rsidRPr="0008421C">
        <w:rPr>
          <w:bCs/>
        </w:rPr>
        <w:t>, tj. 9</w:t>
      </w:r>
      <w:r w:rsidR="0008421C" w:rsidRPr="0008421C">
        <w:rPr>
          <w:bCs/>
        </w:rPr>
        <w:t>5</w:t>
      </w:r>
      <w:r w:rsidRPr="0008421C">
        <w:rPr>
          <w:bCs/>
        </w:rPr>
        <w:t>,</w:t>
      </w:r>
      <w:r w:rsidR="0008421C" w:rsidRPr="0008421C">
        <w:rPr>
          <w:bCs/>
        </w:rPr>
        <w:t>59</w:t>
      </w:r>
      <w:r w:rsidRPr="0008421C">
        <w:rPr>
          <w:bCs/>
        </w:rPr>
        <w:t xml:space="preserve"> % SR,</w:t>
      </w:r>
    </w:p>
    <w:p w14:paraId="446195CF" w14:textId="77777777" w:rsidR="00F23B70" w:rsidRPr="0008421C" w:rsidRDefault="00F23B70" w:rsidP="00F23B70">
      <w:pPr>
        <w:tabs>
          <w:tab w:val="center" w:pos="7380"/>
        </w:tabs>
        <w:ind w:right="-6"/>
        <w:jc w:val="both"/>
        <w:rPr>
          <w:bCs/>
        </w:rPr>
      </w:pPr>
      <w:r w:rsidRPr="0008421C">
        <w:rPr>
          <w:bCs/>
        </w:rPr>
        <w:t>souvisí s čerpáním prostředků na platy a s čerpáním ostatních osobních výdajů.</w:t>
      </w:r>
    </w:p>
    <w:p w14:paraId="6EBCFE63" w14:textId="4D0B0D1D" w:rsidR="00F23B70" w:rsidRPr="0008421C" w:rsidRDefault="00F23B70" w:rsidP="00F23B70">
      <w:pPr>
        <w:tabs>
          <w:tab w:val="center" w:pos="7380"/>
        </w:tabs>
        <w:ind w:right="-6"/>
        <w:jc w:val="both"/>
        <w:rPr>
          <w:bCs/>
        </w:rPr>
      </w:pPr>
      <w:r w:rsidRPr="0008421C">
        <w:rPr>
          <w:bCs/>
          <w:u w:val="single"/>
        </w:rPr>
        <w:t>Pol. 5039 – ostatní povinné pojistné placené zaměstnavatelem</w:t>
      </w:r>
      <w:r w:rsidRPr="0008421C">
        <w:rPr>
          <w:bCs/>
        </w:rPr>
        <w:t xml:space="preserve"> – bylo čerpáno </w:t>
      </w:r>
      <w:r w:rsidR="0008421C" w:rsidRPr="0008421C">
        <w:rPr>
          <w:b/>
        </w:rPr>
        <w:t>4</w:t>
      </w:r>
      <w:r w:rsidRPr="0008421C">
        <w:rPr>
          <w:b/>
        </w:rPr>
        <w:t xml:space="preserve"> tis. Kč</w:t>
      </w:r>
      <w:r w:rsidRPr="0008421C">
        <w:rPr>
          <w:bCs/>
        </w:rPr>
        <w:t xml:space="preserve">, tj. </w:t>
      </w:r>
      <w:r w:rsidR="0008421C" w:rsidRPr="0008421C">
        <w:rPr>
          <w:bCs/>
        </w:rPr>
        <w:t>40</w:t>
      </w:r>
      <w:r w:rsidRPr="0008421C">
        <w:rPr>
          <w:bCs/>
        </w:rPr>
        <w:t>,</w:t>
      </w:r>
      <w:r w:rsidR="0008421C" w:rsidRPr="0008421C">
        <w:rPr>
          <w:bCs/>
        </w:rPr>
        <w:t>00</w:t>
      </w:r>
      <w:r w:rsidRPr="0008421C">
        <w:rPr>
          <w:bCs/>
        </w:rPr>
        <w:t> % SR.</w:t>
      </w:r>
    </w:p>
    <w:p w14:paraId="63781426" w14:textId="108F59B9" w:rsidR="00F23B70" w:rsidRPr="002E7028" w:rsidRDefault="00F23B70" w:rsidP="00F23B70">
      <w:pPr>
        <w:tabs>
          <w:tab w:val="center" w:pos="7380"/>
        </w:tabs>
        <w:ind w:right="-6"/>
        <w:jc w:val="both"/>
        <w:rPr>
          <w:bCs/>
        </w:rPr>
      </w:pPr>
      <w:r w:rsidRPr="002E7028">
        <w:rPr>
          <w:bCs/>
          <w:u w:val="single"/>
        </w:rPr>
        <w:t>Pol. 5499 – ostatní neinvest</w:t>
      </w:r>
      <w:r w:rsidR="00901D93">
        <w:rPr>
          <w:bCs/>
          <w:u w:val="single"/>
        </w:rPr>
        <w:t>iční</w:t>
      </w:r>
      <w:r w:rsidRPr="002E7028">
        <w:rPr>
          <w:bCs/>
          <w:u w:val="single"/>
        </w:rPr>
        <w:t xml:space="preserve"> transfery fyzickým osobám</w:t>
      </w:r>
      <w:r w:rsidR="002E7028" w:rsidRPr="002E7028">
        <w:rPr>
          <w:bCs/>
        </w:rPr>
        <w:t xml:space="preserve"> (výdaje spojené se zajiš</w:t>
      </w:r>
      <w:r w:rsidR="002E7028">
        <w:rPr>
          <w:bCs/>
        </w:rPr>
        <w:t xml:space="preserve">ťováním </w:t>
      </w:r>
      <w:r w:rsidR="002E7028" w:rsidRPr="002E7028">
        <w:rPr>
          <w:bCs/>
        </w:rPr>
        <w:t>svateb)</w:t>
      </w:r>
      <w:r w:rsidRPr="002E7028">
        <w:rPr>
          <w:bCs/>
        </w:rPr>
        <w:t xml:space="preserve"> – bylo čerpáno </w:t>
      </w:r>
      <w:r w:rsidR="002E7028" w:rsidRPr="002E7028">
        <w:rPr>
          <w:b/>
        </w:rPr>
        <w:t>50</w:t>
      </w:r>
      <w:r w:rsidRPr="002E7028">
        <w:rPr>
          <w:b/>
        </w:rPr>
        <w:t xml:space="preserve"> tis. Kč</w:t>
      </w:r>
      <w:r w:rsidRPr="002E7028">
        <w:rPr>
          <w:bCs/>
        </w:rPr>
        <w:t xml:space="preserve">, tj. </w:t>
      </w:r>
      <w:r w:rsidR="002E7028" w:rsidRPr="002E7028">
        <w:rPr>
          <w:bCs/>
        </w:rPr>
        <w:t>38</w:t>
      </w:r>
      <w:r w:rsidRPr="002E7028">
        <w:rPr>
          <w:bCs/>
        </w:rPr>
        <w:t>,</w:t>
      </w:r>
      <w:r w:rsidR="002E7028" w:rsidRPr="002E7028">
        <w:rPr>
          <w:bCs/>
        </w:rPr>
        <w:t>46</w:t>
      </w:r>
      <w:r w:rsidRPr="002E7028">
        <w:rPr>
          <w:bCs/>
        </w:rPr>
        <w:t> % SR.</w:t>
      </w:r>
    </w:p>
    <w:p w14:paraId="10A9DD22" w14:textId="77777777" w:rsidR="00F23B70" w:rsidRPr="00F23B70" w:rsidRDefault="00F23B70" w:rsidP="00F23B70">
      <w:pPr>
        <w:tabs>
          <w:tab w:val="center" w:pos="7380"/>
        </w:tabs>
        <w:ind w:right="-6"/>
        <w:jc w:val="both"/>
        <w:rPr>
          <w:bCs/>
          <w:highlight w:val="yellow"/>
        </w:rPr>
      </w:pPr>
    </w:p>
    <w:p w14:paraId="5F952755" w14:textId="77777777" w:rsidR="00F23B70" w:rsidRPr="00C97AA0" w:rsidRDefault="00F23B70" w:rsidP="00F23B70">
      <w:pPr>
        <w:tabs>
          <w:tab w:val="center" w:pos="7380"/>
        </w:tabs>
        <w:ind w:right="-6"/>
        <w:jc w:val="both"/>
        <w:rPr>
          <w:bCs/>
        </w:rPr>
      </w:pPr>
      <w:r w:rsidRPr="00C97AA0">
        <w:rPr>
          <w:bCs/>
        </w:rPr>
        <w:t>Fond zaměstnavatele:</w:t>
      </w:r>
    </w:p>
    <w:p w14:paraId="7812DABE" w14:textId="28344783" w:rsidR="00F23B70" w:rsidRPr="001D74B7" w:rsidRDefault="00F23B70" w:rsidP="00F23B70">
      <w:pPr>
        <w:tabs>
          <w:tab w:val="center" w:pos="7380"/>
        </w:tabs>
        <w:ind w:right="-6"/>
        <w:jc w:val="both"/>
        <w:rPr>
          <w:bCs/>
        </w:rPr>
      </w:pPr>
      <w:r w:rsidRPr="00C97AA0">
        <w:rPr>
          <w:bCs/>
          <w:u w:val="single"/>
        </w:rPr>
        <w:t>Pol. 5499 – ostatní neinv. transfery obyv. j.n. (os. konta)</w:t>
      </w:r>
      <w:r w:rsidRPr="00C97AA0">
        <w:rPr>
          <w:bCs/>
        </w:rPr>
        <w:t xml:space="preserve"> – bylo čerpáno </w:t>
      </w:r>
      <w:r w:rsidR="00C97AA0" w:rsidRPr="00C97AA0">
        <w:rPr>
          <w:b/>
        </w:rPr>
        <w:t>375</w:t>
      </w:r>
      <w:r w:rsidRPr="00C97AA0">
        <w:rPr>
          <w:b/>
        </w:rPr>
        <w:t xml:space="preserve"> tis. Kč</w:t>
      </w:r>
      <w:r w:rsidRPr="00C97AA0">
        <w:rPr>
          <w:bCs/>
        </w:rPr>
        <w:t xml:space="preserve">, </w:t>
      </w:r>
      <w:r w:rsidRPr="00C97AA0">
        <w:rPr>
          <w:bCs/>
        </w:rPr>
        <w:br/>
        <w:t>tj. 9</w:t>
      </w:r>
      <w:r w:rsidR="00C97AA0" w:rsidRPr="00C97AA0">
        <w:rPr>
          <w:bCs/>
        </w:rPr>
        <w:t>0</w:t>
      </w:r>
      <w:r w:rsidRPr="00C97AA0">
        <w:rPr>
          <w:bCs/>
        </w:rPr>
        <w:t>,</w:t>
      </w:r>
      <w:r w:rsidR="00EA241C">
        <w:rPr>
          <w:bCs/>
        </w:rPr>
        <w:t>14</w:t>
      </w:r>
      <w:r w:rsidRPr="00C97AA0">
        <w:rPr>
          <w:bCs/>
        </w:rPr>
        <w:t xml:space="preserve"> % SR.</w:t>
      </w:r>
      <w:r w:rsidRPr="001D74B7">
        <w:rPr>
          <w:bCs/>
        </w:rPr>
        <w:t xml:space="preserve"> </w:t>
      </w:r>
    </w:p>
    <w:p w14:paraId="72B63370" w14:textId="77777777" w:rsidR="00F23B70" w:rsidRDefault="00F23B70" w:rsidP="00CB63EB">
      <w:pPr>
        <w:jc w:val="both"/>
        <w:rPr>
          <w:highlight w:val="yellow"/>
        </w:rPr>
      </w:pPr>
    </w:p>
    <w:p w14:paraId="16B421B6" w14:textId="77777777" w:rsidR="00932294" w:rsidRPr="00F82093" w:rsidRDefault="00932294" w:rsidP="00932294">
      <w:pPr>
        <w:jc w:val="both"/>
        <w:rPr>
          <w:b/>
          <w:bCs/>
          <w:u w:val="single"/>
        </w:rPr>
      </w:pPr>
      <w:r w:rsidRPr="00F82093">
        <w:rPr>
          <w:b/>
          <w:bCs/>
          <w:u w:val="single"/>
        </w:rPr>
        <w:t>§ 6114 – volby do PSP ČR</w:t>
      </w:r>
    </w:p>
    <w:p w14:paraId="177E0415" w14:textId="77777777" w:rsidR="00932294" w:rsidRPr="00947C58" w:rsidRDefault="00932294" w:rsidP="00932294">
      <w:pPr>
        <w:jc w:val="both"/>
      </w:pPr>
      <w:r w:rsidRPr="00947C58">
        <w:t>Rada hl. m. Prahy usnesením č. 1616 ze dne 21.</w:t>
      </w:r>
      <w:r>
        <w:t>0</w:t>
      </w:r>
      <w:r w:rsidRPr="00947C58">
        <w:t xml:space="preserve">7.2025 schválila poskytnutí účelové neinvestiční dotace ze státního rozpočtu z Ministerstva financí určené na úhradu výdajů vzniklých v souvislosti s konáním voleb do Poslanecké sněmovny Parlamentu ČR. </w:t>
      </w:r>
    </w:p>
    <w:p w14:paraId="586F5F9C" w14:textId="527CE3CC" w:rsidR="00932294" w:rsidRPr="007B5831" w:rsidRDefault="00932294" w:rsidP="00932294">
      <w:pPr>
        <w:jc w:val="both"/>
      </w:pPr>
      <w:r w:rsidRPr="00F82093">
        <w:t xml:space="preserve">Přidělená částka </w:t>
      </w:r>
      <w:r>
        <w:t xml:space="preserve">OKT ve výši </w:t>
      </w:r>
      <w:r>
        <w:rPr>
          <w:b/>
          <w:bCs/>
        </w:rPr>
        <w:t>2 336,9</w:t>
      </w:r>
      <w:r w:rsidRPr="00F82093">
        <w:rPr>
          <w:b/>
          <w:bCs/>
        </w:rPr>
        <w:t xml:space="preserve"> tis. Kč</w:t>
      </w:r>
      <w:r w:rsidRPr="007B5831">
        <w:t xml:space="preserve"> byla </w:t>
      </w:r>
      <w:r>
        <w:t>překročena o 409,1 tis. Kč. O tento rozdíl požádala MČ v rámci finančního vypořádání za rok 2025 o dorovnání</w:t>
      </w:r>
      <w:r w:rsidRPr="007B5831">
        <w:t>.</w:t>
      </w:r>
    </w:p>
    <w:p w14:paraId="736F7A4F" w14:textId="77777777" w:rsidR="00932294" w:rsidRPr="00EE0E22" w:rsidRDefault="00932294" w:rsidP="00CB63EB">
      <w:pPr>
        <w:jc w:val="both"/>
        <w:rPr>
          <w:highlight w:val="yellow"/>
        </w:rPr>
      </w:pPr>
    </w:p>
    <w:p w14:paraId="2218B5D7" w14:textId="77777777" w:rsidR="000608FD" w:rsidRPr="00C964FE" w:rsidRDefault="000608FD" w:rsidP="00CB63EB">
      <w:pPr>
        <w:jc w:val="both"/>
        <w:rPr>
          <w:b/>
          <w:bCs/>
          <w:u w:val="single"/>
        </w:rPr>
      </w:pPr>
      <w:r w:rsidRPr="00C964FE">
        <w:rPr>
          <w:b/>
          <w:bCs/>
          <w:u w:val="single"/>
        </w:rPr>
        <w:t>Odbor právních služeb ÚMČ</w:t>
      </w:r>
    </w:p>
    <w:p w14:paraId="2904BA25" w14:textId="1B8FF0F5" w:rsidR="000608FD" w:rsidRPr="00C964FE" w:rsidRDefault="000608FD" w:rsidP="00CB63EB">
      <w:pPr>
        <w:jc w:val="both"/>
      </w:pPr>
      <w:r w:rsidRPr="00C964FE">
        <w:t xml:space="preserve">Objem vyčerpaných finančních prostředků odpovídá potřebám odboru právních služeb a radních dle jednotlivých objednávek a smluv. Faktury jsou propláceny průběžně dle popisu provedených činností jednotlivých dodavatelů služeb. Za rok 2025 byla čerpána částka </w:t>
      </w:r>
      <w:r w:rsidRPr="00C964FE">
        <w:rPr>
          <w:b/>
          <w:bCs/>
        </w:rPr>
        <w:t>2 976 tis. Kč</w:t>
      </w:r>
      <w:r w:rsidRPr="00C964FE">
        <w:t xml:space="preserve"> 93,56 % RZ za konzultační, poradenské a právní služby a poskytnuté náhrady.</w:t>
      </w:r>
    </w:p>
    <w:p w14:paraId="3565EA65" w14:textId="77777777" w:rsidR="000608FD" w:rsidRPr="00D67A0E" w:rsidRDefault="000608FD" w:rsidP="00CB63EB">
      <w:pPr>
        <w:jc w:val="both"/>
      </w:pPr>
    </w:p>
    <w:p w14:paraId="21DDED13" w14:textId="77777777" w:rsidR="000608FD" w:rsidRPr="00D67A0E" w:rsidRDefault="000608FD" w:rsidP="00CB63EB">
      <w:pPr>
        <w:jc w:val="both"/>
        <w:rPr>
          <w:b/>
          <w:bCs/>
          <w:u w:val="single"/>
        </w:rPr>
      </w:pPr>
      <w:r w:rsidRPr="00D67A0E">
        <w:rPr>
          <w:b/>
          <w:bCs/>
          <w:u w:val="single"/>
        </w:rPr>
        <w:t>Odbor občansko-správní ÚMČ</w:t>
      </w:r>
    </w:p>
    <w:p w14:paraId="59DCB736" w14:textId="77777777" w:rsidR="000608FD" w:rsidRPr="00D67A0E" w:rsidRDefault="000608FD" w:rsidP="00CB63EB">
      <w:pPr>
        <w:jc w:val="both"/>
      </w:pPr>
      <w:r w:rsidRPr="00D67A0E">
        <w:t xml:space="preserve">Celkové čerpání běžných výdajů odboru činilo </w:t>
      </w:r>
      <w:r w:rsidRPr="00D67A0E">
        <w:rPr>
          <w:b/>
          <w:bCs/>
        </w:rPr>
        <w:t>182 tis. Kč</w:t>
      </w:r>
      <w:r w:rsidRPr="00340E77">
        <w:t>,</w:t>
      </w:r>
      <w:r w:rsidRPr="00D67A0E">
        <w:t xml:space="preserve"> tj. 95,79 % SR. Výdaje spojené s agendou výpisů z katastru nemovitostí, za vstup do evidence katastrálního úřadu činily 4 tis. Kč, výdaje spojené s nájmem pracovišť pro agendu občanských průkazů a cestovních dokladů činily 178 tis. Kč. Výše úhrad katastru nemovitostí zcela závisí na počtu žádostí o výpis z katastru nemovitostí ze strany občanů (agenda Czech POINT), což nelze přesně odhadnout.</w:t>
      </w:r>
    </w:p>
    <w:p w14:paraId="036D6D22" w14:textId="77777777" w:rsidR="000608FD" w:rsidRPr="00EE0E22" w:rsidRDefault="000608FD" w:rsidP="00CB63EB">
      <w:pPr>
        <w:jc w:val="both"/>
        <w:rPr>
          <w:highlight w:val="yellow"/>
        </w:rPr>
      </w:pPr>
    </w:p>
    <w:p w14:paraId="35F76201" w14:textId="77777777" w:rsidR="00554A04" w:rsidRDefault="00554A04" w:rsidP="00CB63EB">
      <w:pPr>
        <w:jc w:val="both"/>
        <w:rPr>
          <w:b/>
          <w:bCs/>
          <w:u w:val="single"/>
        </w:rPr>
      </w:pPr>
    </w:p>
    <w:p w14:paraId="18007504" w14:textId="1600C0F6" w:rsidR="000608FD" w:rsidRPr="00381ED2" w:rsidRDefault="000608FD" w:rsidP="00CB63EB">
      <w:pPr>
        <w:jc w:val="both"/>
        <w:rPr>
          <w:b/>
          <w:bCs/>
          <w:u w:val="single"/>
        </w:rPr>
      </w:pPr>
      <w:r w:rsidRPr="00381ED2">
        <w:rPr>
          <w:b/>
          <w:bCs/>
          <w:u w:val="single"/>
        </w:rPr>
        <w:lastRenderedPageBreak/>
        <w:t>Odbor kancelář starosty ÚMČ</w:t>
      </w:r>
    </w:p>
    <w:p w14:paraId="4D9581F8" w14:textId="3E3876FD" w:rsidR="00AC6DA3" w:rsidRDefault="000608FD" w:rsidP="006C527C">
      <w:pPr>
        <w:jc w:val="both"/>
      </w:pPr>
      <w:r w:rsidRPr="00381ED2">
        <w:t xml:space="preserve">Schválený rozpočet ve výši </w:t>
      </w:r>
      <w:r w:rsidRPr="00381ED2">
        <w:rPr>
          <w:b/>
          <w:bCs/>
        </w:rPr>
        <w:t>1 000 tis. Kč</w:t>
      </w:r>
      <w:r w:rsidRPr="00381ED2">
        <w:t xml:space="preserve"> byl upraven na </w:t>
      </w:r>
      <w:r w:rsidRPr="00381ED2">
        <w:rPr>
          <w:b/>
          <w:bCs/>
        </w:rPr>
        <w:t>925</w:t>
      </w:r>
      <w:r w:rsidR="00381ED2" w:rsidRPr="00381ED2">
        <w:rPr>
          <w:b/>
          <w:bCs/>
        </w:rPr>
        <w:t>,0</w:t>
      </w:r>
      <w:r w:rsidRPr="00381ED2">
        <w:rPr>
          <w:b/>
          <w:bCs/>
        </w:rPr>
        <w:t xml:space="preserve"> tis. Kč</w:t>
      </w:r>
      <w:r w:rsidRPr="00381ED2">
        <w:t xml:space="preserve"> a čerpán byl částkou </w:t>
      </w:r>
      <w:r w:rsidRPr="00381ED2">
        <w:rPr>
          <w:b/>
          <w:bCs/>
        </w:rPr>
        <w:t>666</w:t>
      </w:r>
      <w:r w:rsidR="00CB63EB" w:rsidRPr="00381ED2">
        <w:rPr>
          <w:b/>
          <w:bCs/>
        </w:rPr>
        <w:t> </w:t>
      </w:r>
      <w:r w:rsidRPr="00381ED2">
        <w:rPr>
          <w:b/>
          <w:bCs/>
        </w:rPr>
        <w:t>tis.</w:t>
      </w:r>
      <w:r w:rsidR="00CB63EB" w:rsidRPr="00381ED2">
        <w:rPr>
          <w:b/>
          <w:bCs/>
        </w:rPr>
        <w:t> </w:t>
      </w:r>
      <w:r w:rsidRPr="00381ED2">
        <w:rPr>
          <w:b/>
          <w:bCs/>
        </w:rPr>
        <w:t>Kč</w:t>
      </w:r>
      <w:r w:rsidRPr="00381ED2">
        <w:t>, tj.</w:t>
      </w:r>
      <w:r w:rsidR="001426CC">
        <w:t xml:space="preserve"> </w:t>
      </w:r>
      <w:r w:rsidRPr="00381ED2">
        <w:t xml:space="preserve">72,00 % RZ.  </w:t>
      </w:r>
    </w:p>
    <w:p w14:paraId="3676EB54" w14:textId="3C3625C5" w:rsidR="00E70F44" w:rsidRPr="00381ED2" w:rsidRDefault="00AC6DA3" w:rsidP="006C527C">
      <w:pPr>
        <w:jc w:val="both"/>
      </w:pPr>
      <w:r>
        <w:t>P</w:t>
      </w:r>
      <w:r w:rsidR="000608FD" w:rsidRPr="00381ED2">
        <w:t xml:space="preserve">oložka </w:t>
      </w:r>
      <w:r w:rsidR="000608FD" w:rsidRPr="00E70F44">
        <w:rPr>
          <w:u w:val="single"/>
        </w:rPr>
        <w:t>konzultační, poradenské a</w:t>
      </w:r>
      <w:r w:rsidR="00CB63EB" w:rsidRPr="00E70F44">
        <w:rPr>
          <w:u w:val="single"/>
        </w:rPr>
        <w:t> </w:t>
      </w:r>
      <w:r w:rsidR="000608FD" w:rsidRPr="00E70F44">
        <w:rPr>
          <w:u w:val="single"/>
        </w:rPr>
        <w:t>právní služby</w:t>
      </w:r>
      <w:r w:rsidR="000608FD" w:rsidRPr="00381ED2">
        <w:t xml:space="preserve"> </w:t>
      </w:r>
      <w:bookmarkStart w:id="4" w:name="_Hlk519499546"/>
      <w:r w:rsidR="000608FD" w:rsidRPr="00381ED2">
        <w:t xml:space="preserve">ve výši 700 tis. </w:t>
      </w:r>
      <w:bookmarkEnd w:id="4"/>
      <w:r w:rsidR="000608FD" w:rsidRPr="00381ED2">
        <w:t>Kč byla upravena na</w:t>
      </w:r>
      <w:r>
        <w:t> </w:t>
      </w:r>
      <w:r w:rsidR="000608FD" w:rsidRPr="00381ED2">
        <w:t>54,6</w:t>
      </w:r>
      <w:r>
        <w:t> </w:t>
      </w:r>
      <w:r w:rsidR="000608FD" w:rsidRPr="00381ED2">
        <w:t>tis.</w:t>
      </w:r>
      <w:r>
        <w:t> </w:t>
      </w:r>
      <w:r w:rsidR="000608FD" w:rsidRPr="00381ED2">
        <w:t xml:space="preserve">Kč což odpovídá i výši čerpání. </w:t>
      </w:r>
      <w:r w:rsidR="00381ED2">
        <w:t>Byl uhrazen výda</w:t>
      </w:r>
      <w:r w:rsidR="00E70F44">
        <w:t xml:space="preserve">j za </w:t>
      </w:r>
      <w:r w:rsidR="00E70F44" w:rsidRPr="00E500E0">
        <w:t>objednávk</w:t>
      </w:r>
      <w:r w:rsidR="00E70F44">
        <w:t>u</w:t>
      </w:r>
      <w:r w:rsidR="00E70F44" w:rsidRPr="00E500E0">
        <w:t xml:space="preserve"> on-</w:t>
      </w:r>
      <w:r w:rsidR="008046F7">
        <w:t> </w:t>
      </w:r>
      <w:r w:rsidR="00E70F44" w:rsidRPr="00E500E0">
        <w:t>line průzkumu zaměřeného na otázku „Na</w:t>
      </w:r>
      <w:r w:rsidR="00E70F44">
        <w:t> </w:t>
      </w:r>
      <w:r w:rsidR="00E70F44" w:rsidRPr="00E500E0">
        <w:t>jaké oblasti života občanů by se měla radnice MČ Praha 8 zaměřit, které považujete za</w:t>
      </w:r>
      <w:r w:rsidR="00E5202F">
        <w:t> </w:t>
      </w:r>
      <w:r w:rsidR="00E70F44" w:rsidRPr="00E500E0">
        <w:t>prioritní?“</w:t>
      </w:r>
      <w:r w:rsidR="00E70F44">
        <w:t>.</w:t>
      </w:r>
    </w:p>
    <w:p w14:paraId="6495CEC0" w14:textId="338FEAAF" w:rsidR="000608FD" w:rsidRDefault="000608FD" w:rsidP="006C527C">
      <w:pPr>
        <w:jc w:val="both"/>
      </w:pPr>
      <w:r w:rsidRPr="00381ED2">
        <w:t xml:space="preserve">Položka </w:t>
      </w:r>
      <w:r w:rsidRPr="00E70F44">
        <w:rPr>
          <w:u w:val="single"/>
        </w:rPr>
        <w:t>nákup ostatních služeb</w:t>
      </w:r>
      <w:r w:rsidRPr="00381ED2">
        <w:t xml:space="preserve"> ve výši 300 tis. Kč byla navýšena na 745,4 tis. Kč a čerpána částkou 486 tis. Kč</w:t>
      </w:r>
      <w:r w:rsidR="00381ED2" w:rsidRPr="00381ED2">
        <w:t>, tj. 65,20 % RZ. Byl</w:t>
      </w:r>
      <w:r w:rsidR="00E5202F">
        <w:t>y</w:t>
      </w:r>
      <w:r w:rsidR="00381ED2" w:rsidRPr="00381ED2">
        <w:t xml:space="preserve"> uhrazen</w:t>
      </w:r>
      <w:r w:rsidR="00E5202F">
        <w:t>y</w:t>
      </w:r>
      <w:r w:rsidR="00381ED2" w:rsidRPr="00381ED2">
        <w:t xml:space="preserve"> výdaje</w:t>
      </w:r>
      <w:r w:rsidR="00E5202F">
        <w:t xml:space="preserve"> za: </w:t>
      </w:r>
      <w:r w:rsidR="00E5202F" w:rsidRPr="00E5202F">
        <w:t>zpracování auditu na</w:t>
      </w:r>
      <w:r w:rsidR="00E5202F">
        <w:t> </w:t>
      </w:r>
      <w:r w:rsidR="00E5202F" w:rsidRPr="00E5202F">
        <w:t>zadávání veřejných zakázek</w:t>
      </w:r>
      <w:r w:rsidR="00E5202F">
        <w:t xml:space="preserve"> a nasvícení Libeňského zámku červenou barvou, světový den boje proti AIDS.</w:t>
      </w:r>
    </w:p>
    <w:p w14:paraId="75B3CDB3" w14:textId="77777777" w:rsidR="006C527C" w:rsidRDefault="00A03E11" w:rsidP="006C527C">
      <w:pPr>
        <w:jc w:val="both"/>
      </w:pPr>
      <w:r>
        <w:t xml:space="preserve">Položka </w:t>
      </w:r>
      <w:r w:rsidRPr="006E6FA3">
        <w:rPr>
          <w:u w:val="single"/>
        </w:rPr>
        <w:t>neinvestiční transfery spolkům</w:t>
      </w:r>
      <w:r w:rsidRPr="00A03E11">
        <w:t xml:space="preserve"> ve výši 125</w:t>
      </w:r>
      <w:r w:rsidR="006E6FA3">
        <w:t>,0</w:t>
      </w:r>
      <w:r w:rsidRPr="00A03E11">
        <w:t xml:space="preserve"> tis. Kč</w:t>
      </w:r>
      <w:r w:rsidR="006E6FA3">
        <w:t xml:space="preserve"> byla použita na </w:t>
      </w:r>
      <w:r w:rsidR="006E6FA3" w:rsidRPr="006E6FA3">
        <w:t>poskytnutí finančního daru Spolku Velký mlýn za účelem oprav dveří – bočního vstupu do kavárny</w:t>
      </w:r>
      <w:r w:rsidR="006E6FA3">
        <w:t>.</w:t>
      </w:r>
    </w:p>
    <w:p w14:paraId="7DDFDFB1" w14:textId="77777777" w:rsidR="006C527C" w:rsidRDefault="006C527C" w:rsidP="00CB63EB">
      <w:pPr>
        <w:jc w:val="both"/>
      </w:pPr>
    </w:p>
    <w:p w14:paraId="70147F89" w14:textId="0DE74F74" w:rsidR="000608FD" w:rsidRPr="00A56497" w:rsidRDefault="000608FD" w:rsidP="00CB63EB">
      <w:pPr>
        <w:jc w:val="both"/>
        <w:rPr>
          <w:b/>
          <w:u w:val="single"/>
        </w:rPr>
      </w:pPr>
      <w:r w:rsidRPr="00A56497">
        <w:rPr>
          <w:b/>
          <w:u w:val="single"/>
        </w:rPr>
        <w:t xml:space="preserve">Odbor hospodářské správy </w:t>
      </w:r>
    </w:p>
    <w:p w14:paraId="1E871EF6" w14:textId="4A19B1D5" w:rsidR="00A56497" w:rsidRDefault="00A56497" w:rsidP="00CB63EB">
      <w:pPr>
        <w:jc w:val="both"/>
      </w:pPr>
      <w:r w:rsidRPr="00A56497">
        <w:t xml:space="preserve">Schválený rozpočet ve výši </w:t>
      </w:r>
      <w:r>
        <w:rPr>
          <w:b/>
          <w:bCs/>
        </w:rPr>
        <w:t>58</w:t>
      </w:r>
      <w:r w:rsidRPr="00A56497">
        <w:rPr>
          <w:b/>
          <w:bCs/>
        </w:rPr>
        <w:t> </w:t>
      </w:r>
      <w:r>
        <w:rPr>
          <w:b/>
          <w:bCs/>
        </w:rPr>
        <w:t>445</w:t>
      </w:r>
      <w:r w:rsidRPr="00A56497">
        <w:rPr>
          <w:b/>
          <w:bCs/>
        </w:rPr>
        <w:t xml:space="preserve"> tis. Kč</w:t>
      </w:r>
      <w:r w:rsidRPr="00A56497">
        <w:t xml:space="preserve"> byl upraven na </w:t>
      </w:r>
      <w:r>
        <w:rPr>
          <w:b/>
          <w:bCs/>
        </w:rPr>
        <w:t>60</w:t>
      </w:r>
      <w:r w:rsidR="0046044D">
        <w:rPr>
          <w:b/>
          <w:bCs/>
        </w:rPr>
        <w:t> 714</w:t>
      </w:r>
      <w:r>
        <w:rPr>
          <w:b/>
          <w:bCs/>
        </w:rPr>
        <w:t>,</w:t>
      </w:r>
      <w:r w:rsidR="0046044D">
        <w:rPr>
          <w:b/>
          <w:bCs/>
        </w:rPr>
        <w:t>3</w:t>
      </w:r>
      <w:r w:rsidRPr="00A56497">
        <w:rPr>
          <w:b/>
          <w:bCs/>
        </w:rPr>
        <w:t xml:space="preserve"> tis. Kč</w:t>
      </w:r>
      <w:r w:rsidRPr="00A56497">
        <w:t xml:space="preserve"> a čerpán byl částkou </w:t>
      </w:r>
      <w:r>
        <w:rPr>
          <w:b/>
          <w:bCs/>
        </w:rPr>
        <w:t>48 994</w:t>
      </w:r>
      <w:r w:rsidRPr="00A56497">
        <w:rPr>
          <w:b/>
          <w:bCs/>
        </w:rPr>
        <w:t> tis. Kč</w:t>
      </w:r>
      <w:r w:rsidRPr="00A56497">
        <w:t xml:space="preserve">, tj. </w:t>
      </w:r>
      <w:r>
        <w:t>80</w:t>
      </w:r>
      <w:r w:rsidRPr="00A56497">
        <w:t>,</w:t>
      </w:r>
      <w:r w:rsidR="0046044D">
        <w:t>70</w:t>
      </w:r>
      <w:r w:rsidRPr="00A56497">
        <w:t xml:space="preserve"> % RZ.  </w:t>
      </w:r>
    </w:p>
    <w:p w14:paraId="1E13DBBF" w14:textId="082BC201" w:rsidR="006567B3" w:rsidRPr="00C652B2" w:rsidRDefault="006567B3" w:rsidP="00CB63EB">
      <w:pPr>
        <w:jc w:val="both"/>
      </w:pPr>
      <w:r>
        <w:t xml:space="preserve">Navýšení </w:t>
      </w:r>
      <w:r w:rsidRPr="00C652B2">
        <w:t>rozpočtu:</w:t>
      </w:r>
    </w:p>
    <w:p w14:paraId="4AAA1E10" w14:textId="1636273A" w:rsidR="00C652B2" w:rsidRPr="00C652B2" w:rsidRDefault="00C652B2" w:rsidP="00FE1A81">
      <w:pPr>
        <w:pStyle w:val="Odstavecseseznamem"/>
        <w:numPr>
          <w:ilvl w:val="0"/>
          <w:numId w:val="28"/>
        </w:numPr>
        <w:jc w:val="both"/>
      </w:pPr>
      <w:r w:rsidRPr="00C652B2">
        <w:t xml:space="preserve">Navýšeni o </w:t>
      </w:r>
      <w:r w:rsidR="000B0BA9">
        <w:rPr>
          <w:b/>
          <w:bCs/>
        </w:rPr>
        <w:t>594</w:t>
      </w:r>
      <w:r w:rsidRPr="00C652B2">
        <w:rPr>
          <w:b/>
          <w:bCs/>
        </w:rPr>
        <w:t>,</w:t>
      </w:r>
      <w:r w:rsidR="000B0BA9">
        <w:rPr>
          <w:b/>
          <w:bCs/>
        </w:rPr>
        <w:t>3</w:t>
      </w:r>
      <w:r w:rsidRPr="00C652B2">
        <w:rPr>
          <w:b/>
          <w:bCs/>
        </w:rPr>
        <w:t xml:space="preserve"> tis. Kč</w:t>
      </w:r>
      <w:r w:rsidRPr="00C652B2">
        <w:t xml:space="preserve"> – Rada hl. m. Prahy schválila usnesením č. 1602 ze dne 21.07.2025 poskytnutí účelového neinvestičního transferu ze státního rozpočtu z Ministerstva práce a sociálních věcí na financování výkonu přenesené působnosti v oblasti sociálně-právní ochrany dětí pro rok 2025</w:t>
      </w:r>
      <w:r w:rsidR="009E1AF0">
        <w:t>.</w:t>
      </w:r>
      <w:r w:rsidRPr="00C652B2">
        <w:t xml:space="preserve"> </w:t>
      </w:r>
    </w:p>
    <w:p w14:paraId="3EB87876" w14:textId="368BAB45" w:rsidR="00C652B2" w:rsidRPr="00C652B2" w:rsidRDefault="00C652B2" w:rsidP="00FE1A81">
      <w:pPr>
        <w:pStyle w:val="Odstavecseseznamem"/>
        <w:numPr>
          <w:ilvl w:val="0"/>
          <w:numId w:val="28"/>
        </w:numPr>
        <w:jc w:val="both"/>
      </w:pPr>
      <w:r w:rsidRPr="00C652B2">
        <w:t xml:space="preserve">Navýšení o </w:t>
      </w:r>
      <w:r w:rsidRPr="00C652B2">
        <w:rPr>
          <w:b/>
          <w:bCs/>
        </w:rPr>
        <w:t>2 000,0 tis. Kč</w:t>
      </w:r>
      <w:r w:rsidRPr="00C652B2">
        <w:t xml:space="preserve"> – důvodem je nárůst objemu agendy v působnosti přestupkového oddělení odboru dopravy a s tím související nárůst výdajů na hybridní poštu, kterou ze svého rozpočtu proplácí odbor hospodářské správy</w:t>
      </w:r>
      <w:r w:rsidR="009E1AF0">
        <w:t>.</w:t>
      </w:r>
      <w:r w:rsidRPr="00C652B2">
        <w:t xml:space="preserve"> </w:t>
      </w:r>
    </w:p>
    <w:p w14:paraId="03A5C60E" w14:textId="27364FAF" w:rsidR="00C652B2" w:rsidRPr="00076097" w:rsidRDefault="00C652B2" w:rsidP="00FE1A81">
      <w:pPr>
        <w:pStyle w:val="Odstavecseseznamem"/>
        <w:numPr>
          <w:ilvl w:val="0"/>
          <w:numId w:val="28"/>
        </w:numPr>
        <w:jc w:val="both"/>
      </w:pPr>
      <w:r w:rsidRPr="00076097">
        <w:t xml:space="preserve">Snížení o </w:t>
      </w:r>
      <w:r w:rsidRPr="00076097">
        <w:rPr>
          <w:b/>
          <w:bCs/>
        </w:rPr>
        <w:t>200,0 tis. Kč</w:t>
      </w:r>
      <w:r w:rsidRPr="00076097">
        <w:t xml:space="preserve"> – na úhradu sociálních pohřbů, bylo objednáno 20 sociálních pohřbů, z toho 2 cizinců. V zimních měsících bývá počet sociálních pohřbů vyšší</w:t>
      </w:r>
      <w:r w:rsidR="009E1AF0">
        <w:t>.</w:t>
      </w:r>
    </w:p>
    <w:p w14:paraId="3AAB1AAB" w14:textId="699BA957" w:rsidR="00076097" w:rsidRPr="00076097" w:rsidRDefault="00076097" w:rsidP="00FE1A81">
      <w:pPr>
        <w:pStyle w:val="Odstavecseseznamem"/>
        <w:numPr>
          <w:ilvl w:val="0"/>
          <w:numId w:val="28"/>
        </w:numPr>
        <w:jc w:val="both"/>
      </w:pPr>
      <w:r w:rsidRPr="00076097">
        <w:t xml:space="preserve">Snížení o </w:t>
      </w:r>
      <w:r w:rsidRPr="00076097">
        <w:rPr>
          <w:b/>
          <w:bCs/>
        </w:rPr>
        <w:t>125,0 tis. Kč</w:t>
      </w:r>
      <w:r w:rsidRPr="00076097">
        <w:t xml:space="preserve"> </w:t>
      </w:r>
      <w:r>
        <w:t>–</w:t>
      </w:r>
      <w:r w:rsidRPr="00076097">
        <w:t xml:space="preserve"> poskytnutí finančního daru Spolku Velký mlýn za účelem oprav dveří – bočního vstupu do kavárny</w:t>
      </w:r>
      <w:r w:rsidR="009E1AF0">
        <w:t>.</w:t>
      </w:r>
    </w:p>
    <w:p w14:paraId="12963015" w14:textId="77777777" w:rsidR="000608FD" w:rsidRPr="00D2411F" w:rsidRDefault="000608FD" w:rsidP="00CB63EB">
      <w:pPr>
        <w:jc w:val="both"/>
        <w:rPr>
          <w:bCs/>
          <w:iCs/>
        </w:rPr>
      </w:pPr>
      <w:r w:rsidRPr="00D2411F">
        <w:rPr>
          <w:bCs/>
          <w:iCs/>
        </w:rPr>
        <w:t>U žádné z položek nedošlo k přečerpání finančních prostředků v rámci upraveného rozpočtu. Čerpané finanční prostředky byly nižší, než schválený rozpočet pro rok 2025.</w:t>
      </w:r>
    </w:p>
    <w:p w14:paraId="26BF424A" w14:textId="77777777" w:rsidR="000608FD" w:rsidRDefault="000608FD" w:rsidP="00CB63EB">
      <w:pPr>
        <w:jc w:val="both"/>
        <w:rPr>
          <w:bCs/>
          <w:iCs/>
          <w:highlight w:val="green"/>
        </w:rPr>
      </w:pPr>
    </w:p>
    <w:p w14:paraId="125ED9C1" w14:textId="77777777" w:rsidR="000608FD" w:rsidRPr="00F82093" w:rsidRDefault="000608FD" w:rsidP="00CB63EB">
      <w:pPr>
        <w:jc w:val="both"/>
        <w:rPr>
          <w:b/>
          <w:bCs/>
          <w:u w:val="single"/>
        </w:rPr>
      </w:pPr>
      <w:r w:rsidRPr="00F82093">
        <w:rPr>
          <w:b/>
          <w:bCs/>
          <w:u w:val="single"/>
        </w:rPr>
        <w:t>§ 6114 – volby do PSP ČR</w:t>
      </w:r>
    </w:p>
    <w:p w14:paraId="6F62732D" w14:textId="77777777" w:rsidR="005C0C1F" w:rsidRPr="00947C58" w:rsidRDefault="005C0C1F" w:rsidP="005C0C1F">
      <w:pPr>
        <w:jc w:val="both"/>
      </w:pPr>
      <w:r w:rsidRPr="00947C58">
        <w:t>Rada hl. m. Prahy usnesením č. 1616 ze dne 21.</w:t>
      </w:r>
      <w:r>
        <w:t>0</w:t>
      </w:r>
      <w:r w:rsidRPr="00947C58">
        <w:t xml:space="preserve">7.2025 schválila poskytnutí účelové neinvestiční dotace ze státního rozpočtu z Ministerstva financí určené na úhradu výdajů vzniklých v souvislosti s konáním voleb do Poslanecké sněmovny Parlamentu ČR. </w:t>
      </w:r>
    </w:p>
    <w:p w14:paraId="2EE96B40" w14:textId="40668F0B" w:rsidR="005C0C1F" w:rsidRPr="007B5831" w:rsidRDefault="005C0C1F" w:rsidP="005C0C1F">
      <w:pPr>
        <w:jc w:val="both"/>
      </w:pPr>
      <w:r w:rsidRPr="00F82093">
        <w:t xml:space="preserve">Přidělená částka </w:t>
      </w:r>
      <w:r>
        <w:t xml:space="preserve">OHS ve výši </w:t>
      </w:r>
      <w:r>
        <w:rPr>
          <w:b/>
          <w:bCs/>
        </w:rPr>
        <w:t>870,9</w:t>
      </w:r>
      <w:r w:rsidRPr="00F82093">
        <w:rPr>
          <w:b/>
          <w:bCs/>
        </w:rPr>
        <w:t xml:space="preserve"> tis. Kč</w:t>
      </w:r>
      <w:r w:rsidRPr="007B5831">
        <w:t xml:space="preserve"> byla </w:t>
      </w:r>
      <w:r>
        <w:t>překročena o 194,1 tis. Kč. O tento rozdíl požádala MČ v rámci finančního vypořádání za rok 2025 o dorovnání</w:t>
      </w:r>
      <w:r w:rsidRPr="007B5831">
        <w:t>.</w:t>
      </w:r>
    </w:p>
    <w:p w14:paraId="569C71AE" w14:textId="77777777" w:rsidR="00F36F45" w:rsidRDefault="00F36F45" w:rsidP="00CB63EB">
      <w:pPr>
        <w:jc w:val="both"/>
        <w:rPr>
          <w:b/>
          <w:highlight w:val="green"/>
          <w:u w:val="single"/>
        </w:rPr>
      </w:pPr>
    </w:p>
    <w:p w14:paraId="3F022C60" w14:textId="0B9462BC" w:rsidR="000608FD" w:rsidRPr="00F36F45" w:rsidRDefault="000608FD" w:rsidP="00CB63EB">
      <w:pPr>
        <w:jc w:val="both"/>
        <w:rPr>
          <w:b/>
          <w:u w:val="single"/>
        </w:rPr>
      </w:pPr>
      <w:r w:rsidRPr="00F36F45">
        <w:rPr>
          <w:b/>
          <w:u w:val="single"/>
        </w:rPr>
        <w:t>Odbor informatiky</w:t>
      </w:r>
    </w:p>
    <w:p w14:paraId="085E7693" w14:textId="75864F90" w:rsidR="00F36F45" w:rsidRDefault="00F36F45" w:rsidP="00F36F45">
      <w:pPr>
        <w:jc w:val="both"/>
      </w:pPr>
      <w:r w:rsidRPr="00F36F45">
        <w:t xml:space="preserve">Schválený rozpočet ve výši </w:t>
      </w:r>
      <w:r w:rsidRPr="00F36F45">
        <w:rPr>
          <w:b/>
          <w:bCs/>
        </w:rPr>
        <w:t>40 650 tis. Kč</w:t>
      </w:r>
      <w:r w:rsidRPr="00F36F45">
        <w:t xml:space="preserve"> byl upraven na </w:t>
      </w:r>
      <w:r w:rsidRPr="00F36F45">
        <w:rPr>
          <w:b/>
          <w:bCs/>
        </w:rPr>
        <w:t>37 819,7 tis. Kč</w:t>
      </w:r>
      <w:r w:rsidRPr="00F36F45">
        <w:t xml:space="preserve"> a čerpán byl částkou </w:t>
      </w:r>
      <w:r w:rsidRPr="00F36F45">
        <w:rPr>
          <w:b/>
          <w:bCs/>
        </w:rPr>
        <w:t>36 92</w:t>
      </w:r>
      <w:r w:rsidR="00DA264E">
        <w:rPr>
          <w:b/>
          <w:bCs/>
        </w:rPr>
        <w:t>2</w:t>
      </w:r>
      <w:r w:rsidRPr="00F36F45">
        <w:rPr>
          <w:b/>
          <w:bCs/>
        </w:rPr>
        <w:t> tis. Kč</w:t>
      </w:r>
      <w:r w:rsidRPr="00F36F45">
        <w:t>, tj. 97,63 % RZ.</w:t>
      </w:r>
      <w:r w:rsidRPr="00A56497">
        <w:t xml:space="preserve">  </w:t>
      </w:r>
    </w:p>
    <w:p w14:paraId="65B29B53" w14:textId="77777777" w:rsidR="000608FD" w:rsidRPr="00EE0E22" w:rsidRDefault="000608FD" w:rsidP="00CB63EB">
      <w:pPr>
        <w:jc w:val="both"/>
        <w:rPr>
          <w:highlight w:val="green"/>
        </w:rPr>
      </w:pPr>
    </w:p>
    <w:p w14:paraId="5BA04D60" w14:textId="6DB0F92B" w:rsidR="001359C2" w:rsidRPr="001359C2" w:rsidRDefault="001359C2" w:rsidP="00CB63EB">
      <w:pPr>
        <w:jc w:val="both"/>
      </w:pPr>
      <w:r w:rsidRPr="001359C2">
        <w:t>Čerpání rozpočtu:</w:t>
      </w:r>
    </w:p>
    <w:p w14:paraId="0FFDA3EF" w14:textId="219B3DD8" w:rsidR="000608FD" w:rsidRPr="009D218C" w:rsidRDefault="000608FD" w:rsidP="00FE1A81">
      <w:pPr>
        <w:pStyle w:val="Odstavecseseznamem"/>
        <w:numPr>
          <w:ilvl w:val="0"/>
          <w:numId w:val="30"/>
        </w:numPr>
        <w:jc w:val="both"/>
      </w:pPr>
      <w:r w:rsidRPr="001359C2">
        <w:rPr>
          <w:u w:val="single"/>
        </w:rPr>
        <w:t>Drobný hmotný majetek</w:t>
      </w:r>
      <w:r w:rsidRPr="001F1D34">
        <w:t xml:space="preserve"> (čerpání: </w:t>
      </w:r>
      <w:r w:rsidRPr="001359C2">
        <w:rPr>
          <w:b/>
          <w:bCs/>
        </w:rPr>
        <w:t>2 748 tis. Kč)</w:t>
      </w:r>
      <w:r w:rsidR="001F1D34" w:rsidRPr="001359C2">
        <w:rPr>
          <w:b/>
          <w:bCs/>
        </w:rPr>
        <w:t xml:space="preserve"> – </w:t>
      </w:r>
      <w:r w:rsidR="001F1D34" w:rsidRPr="001F1D34">
        <w:t xml:space="preserve">bylo pořízeno: stmívač, podružný elektroměr, switch, PC, NTB, UPS, držák TV, zálohovací disk, tiskárna, rozvaděč, baterie do UPS, IP </w:t>
      </w:r>
      <w:r w:rsidR="001F1D34" w:rsidRPr="009D218C">
        <w:t>telefony</w:t>
      </w:r>
      <w:r w:rsidRPr="009D218C">
        <w:t xml:space="preserve"> </w:t>
      </w:r>
    </w:p>
    <w:p w14:paraId="7C0AD567" w14:textId="77777777" w:rsidR="009D218C" w:rsidRPr="009D218C" w:rsidRDefault="000608FD" w:rsidP="00FE1A81">
      <w:pPr>
        <w:pStyle w:val="Odstavecseseznamem"/>
        <w:numPr>
          <w:ilvl w:val="0"/>
          <w:numId w:val="30"/>
        </w:numPr>
        <w:jc w:val="both"/>
      </w:pPr>
      <w:r w:rsidRPr="009D218C">
        <w:rPr>
          <w:u w:val="single"/>
        </w:rPr>
        <w:t>Nákup materiálu</w:t>
      </w:r>
      <w:r w:rsidRPr="009D218C">
        <w:t xml:space="preserve"> (čerpání </w:t>
      </w:r>
      <w:r w:rsidRPr="009D218C">
        <w:rPr>
          <w:b/>
          <w:bCs/>
        </w:rPr>
        <w:t xml:space="preserve">172 tis. Kč) – </w:t>
      </w:r>
      <w:r w:rsidR="009D218C" w:rsidRPr="009D218C">
        <w:t xml:space="preserve">injektory k docházkovým terminálům, disk, myši, mechaniky, adaptéry, kabely, baterie, moduly, ubiquity, kit baterie do UPS, pásky, sluchátka, monitory, síťové karty, klávesnice, prezentér, tokeny, IP telefony </w:t>
      </w:r>
    </w:p>
    <w:p w14:paraId="1D8F9658" w14:textId="5B20322F" w:rsidR="000608FD" w:rsidRPr="009D218C" w:rsidRDefault="000608FD" w:rsidP="00FE1A81">
      <w:pPr>
        <w:pStyle w:val="Odstavecseseznamem"/>
        <w:numPr>
          <w:ilvl w:val="0"/>
          <w:numId w:val="30"/>
        </w:numPr>
        <w:jc w:val="both"/>
      </w:pPr>
      <w:r w:rsidRPr="009D218C">
        <w:rPr>
          <w:u w:val="single"/>
        </w:rPr>
        <w:t>Nákup služeb</w:t>
      </w:r>
      <w:r w:rsidRPr="009D218C">
        <w:t xml:space="preserve"> (čerpání </w:t>
      </w:r>
      <w:r w:rsidRPr="009D218C">
        <w:rPr>
          <w:b/>
          <w:bCs/>
        </w:rPr>
        <w:t>59</w:t>
      </w:r>
      <w:r w:rsidR="009D218C" w:rsidRPr="009D218C">
        <w:rPr>
          <w:b/>
          <w:bCs/>
        </w:rPr>
        <w:t xml:space="preserve"> </w:t>
      </w:r>
      <w:r w:rsidRPr="009D218C">
        <w:rPr>
          <w:b/>
          <w:bCs/>
        </w:rPr>
        <w:t>tis. Kč</w:t>
      </w:r>
      <w:r w:rsidRPr="009D218C">
        <w:t>) – T-Mobile – pronájem ochranné trubky, odvoz a</w:t>
      </w:r>
      <w:r w:rsidR="005F36EB">
        <w:t> </w:t>
      </w:r>
      <w:r w:rsidRPr="009D218C">
        <w:t xml:space="preserve">likvidace vyřazené VT. </w:t>
      </w:r>
    </w:p>
    <w:p w14:paraId="2887662B" w14:textId="77777777" w:rsidR="000608FD" w:rsidRPr="0052492F" w:rsidRDefault="000608FD" w:rsidP="00FE1A81">
      <w:pPr>
        <w:pStyle w:val="Odstavecseseznamem"/>
        <w:numPr>
          <w:ilvl w:val="0"/>
          <w:numId w:val="30"/>
        </w:numPr>
        <w:jc w:val="both"/>
      </w:pPr>
      <w:r w:rsidRPr="0052492F">
        <w:rPr>
          <w:u w:val="single"/>
        </w:rPr>
        <w:t>Elektrická energie</w:t>
      </w:r>
      <w:r w:rsidRPr="0052492F">
        <w:t xml:space="preserve"> (čerpání</w:t>
      </w:r>
      <w:r w:rsidRPr="0052492F">
        <w:rPr>
          <w:b/>
          <w:bCs/>
        </w:rPr>
        <w:t xml:space="preserve"> 108 tis. Kč</w:t>
      </w:r>
      <w:r w:rsidRPr="0052492F">
        <w:t xml:space="preserve">) – pravidelná úhrada záloh a faktur za elektrickou energii ke kamerovému systému. </w:t>
      </w:r>
    </w:p>
    <w:p w14:paraId="6D673BF0" w14:textId="42F25F63" w:rsidR="000608FD" w:rsidRPr="0052492F" w:rsidRDefault="000608FD" w:rsidP="00FE1A81">
      <w:pPr>
        <w:pStyle w:val="Odstavecseseznamem"/>
        <w:numPr>
          <w:ilvl w:val="0"/>
          <w:numId w:val="30"/>
        </w:numPr>
        <w:jc w:val="both"/>
      </w:pPr>
      <w:r w:rsidRPr="0052492F">
        <w:rPr>
          <w:u w:val="single"/>
        </w:rPr>
        <w:lastRenderedPageBreak/>
        <w:t>Služby telekomunikací a radiokomunikací</w:t>
      </w:r>
      <w:r w:rsidRPr="0052492F">
        <w:t xml:space="preserve"> – datové linky IP VPN, internet (</w:t>
      </w:r>
      <w:r w:rsidRPr="0052492F">
        <w:rPr>
          <w:b/>
          <w:bCs/>
        </w:rPr>
        <w:t>6 634 tis.</w:t>
      </w:r>
      <w:r w:rsidR="005F36EB">
        <w:rPr>
          <w:b/>
          <w:bCs/>
        </w:rPr>
        <w:t> </w:t>
      </w:r>
      <w:r w:rsidRPr="0052492F">
        <w:rPr>
          <w:b/>
          <w:bCs/>
        </w:rPr>
        <w:t>Kč)</w:t>
      </w:r>
      <w:r w:rsidRPr="0052492F">
        <w:t xml:space="preserve"> – služby IP VPN, datová konektivita pro MČ Praha 8, zajištění služby poskytování virtuální počítačové sítě VPN, T-Mobile – konektivita – pravidelné měsíční platby.</w:t>
      </w:r>
    </w:p>
    <w:p w14:paraId="2C73487F" w14:textId="197FC987" w:rsidR="000608FD" w:rsidRPr="004E4C04" w:rsidRDefault="000608FD" w:rsidP="00FE1A81">
      <w:pPr>
        <w:pStyle w:val="Odstavecseseznamem"/>
        <w:numPr>
          <w:ilvl w:val="0"/>
          <w:numId w:val="30"/>
        </w:numPr>
        <w:jc w:val="both"/>
      </w:pPr>
      <w:r w:rsidRPr="004E4C04">
        <w:rPr>
          <w:u w:val="single"/>
        </w:rPr>
        <w:t>Zpracování dat a služby související s informačními a komunikačními technologiemi</w:t>
      </w:r>
      <w:r w:rsidRPr="001359C2">
        <w:rPr>
          <w:u w:val="single"/>
        </w:rPr>
        <w:t xml:space="preserve"> </w:t>
      </w:r>
      <w:r w:rsidRPr="001359C2">
        <w:t xml:space="preserve">(čerpání </w:t>
      </w:r>
      <w:r w:rsidRPr="004E4C04">
        <w:rPr>
          <w:b/>
          <w:bCs/>
        </w:rPr>
        <w:t>23 721 tis. Kč</w:t>
      </w:r>
      <w:r w:rsidRPr="004E4C04">
        <w:t xml:space="preserve">) – z této položky jsou hrazeny služby související se zpracováním dat a služby související s informační a telekomunikační technologií, např.: </w:t>
      </w:r>
    </w:p>
    <w:p w14:paraId="0DFB6C74" w14:textId="31798C27" w:rsidR="004E4C04" w:rsidRPr="001359C2" w:rsidRDefault="004E4C04" w:rsidP="001359C2">
      <w:pPr>
        <w:pStyle w:val="Odstavecseseznamem"/>
        <w:jc w:val="both"/>
      </w:pPr>
      <w:r w:rsidRPr="001359C2">
        <w:t>služby české pošty – časová razítka, kvalifikované certifikáty – podpora provozu a</w:t>
      </w:r>
      <w:r w:rsidR="005F36EB">
        <w:t> </w:t>
      </w:r>
      <w:r w:rsidRPr="001359C2">
        <w:t>servisní činnost Helpdesk, licenční podpora SW, užívání právního systému Beck-online, aktualizační cyklus MISYS, podpora síťové infrastruktury, poskytování provozní podpory systému PROXIO</w:t>
      </w:r>
      <w:r w:rsidR="003057BE" w:rsidRPr="001359C2">
        <w:t>,</w:t>
      </w:r>
      <w:r w:rsidRPr="001359C2">
        <w:t xml:space="preserve"> poskytování webové aplikace pro Veřejné zakázky</w:t>
      </w:r>
      <w:r w:rsidR="003057BE" w:rsidRPr="001359C2">
        <w:t xml:space="preserve">, </w:t>
      </w:r>
      <w:r w:rsidRPr="001359C2">
        <w:t>údržba systému d.leaming MČ Praha 8</w:t>
      </w:r>
      <w:r w:rsidR="003057BE" w:rsidRPr="001359C2">
        <w:t>,</w:t>
      </w:r>
      <w:r w:rsidRPr="001359C2">
        <w:t xml:space="preserve"> Prevent </w:t>
      </w:r>
      <w:r w:rsidR="003057BE" w:rsidRPr="001359C2">
        <w:t>–</w:t>
      </w:r>
      <w:r w:rsidRPr="001359C2">
        <w:t xml:space="preserve"> Edunio </w:t>
      </w:r>
      <w:r w:rsidR="003057BE" w:rsidRPr="001359C2">
        <w:t>–</w:t>
      </w:r>
      <w:r w:rsidRPr="001359C2">
        <w:t xml:space="preserve"> vzdělávání a kurzy pro personální oddělení</w:t>
      </w:r>
      <w:r w:rsidR="003057BE" w:rsidRPr="001359C2">
        <w:t xml:space="preserve">, </w:t>
      </w:r>
      <w:r w:rsidRPr="001359C2">
        <w:t xml:space="preserve">úprava programu GINIS </w:t>
      </w:r>
      <w:r w:rsidR="003057BE" w:rsidRPr="001359C2">
        <w:t xml:space="preserve">– </w:t>
      </w:r>
      <w:r w:rsidRPr="001359C2">
        <w:t>firma GORDIC</w:t>
      </w:r>
      <w:r w:rsidR="003057BE" w:rsidRPr="001359C2">
        <w:t xml:space="preserve">, </w:t>
      </w:r>
      <w:r w:rsidRPr="001359C2">
        <w:t>podpora systému OK-Base</w:t>
      </w:r>
      <w:r w:rsidR="00062A40" w:rsidRPr="001359C2">
        <w:t xml:space="preserve">, </w:t>
      </w:r>
      <w:r w:rsidRPr="001359C2">
        <w:t>FW</w:t>
      </w:r>
      <w:r w:rsidR="00062A40" w:rsidRPr="001359C2">
        <w:t xml:space="preserve"> </w:t>
      </w:r>
      <w:r w:rsidRPr="001359C2">
        <w:t>Ke</w:t>
      </w:r>
      <w:r w:rsidR="00062A40" w:rsidRPr="001359C2">
        <w:t>rn</w:t>
      </w:r>
      <w:r w:rsidRPr="001359C2">
        <w:t>un</w:t>
      </w:r>
      <w:r w:rsidR="00062A40" w:rsidRPr="001359C2">
        <w:t xml:space="preserve">, </w:t>
      </w:r>
      <w:r w:rsidRPr="001359C2">
        <w:t xml:space="preserve">roční technická podpora Ovzduší </w:t>
      </w:r>
      <w:r w:rsidR="00062A40" w:rsidRPr="001359C2">
        <w:t>–</w:t>
      </w:r>
      <w:r w:rsidRPr="001359C2">
        <w:t xml:space="preserve"> SQL</w:t>
      </w:r>
      <w:r w:rsidR="00062A40" w:rsidRPr="001359C2">
        <w:t>,</w:t>
      </w:r>
      <w:r w:rsidRPr="001359C2">
        <w:t xml:space="preserve"> pronájem elektronického hlasovacího zařízení, včetně videozáznamu</w:t>
      </w:r>
      <w:r w:rsidR="00062A40" w:rsidRPr="001359C2">
        <w:t xml:space="preserve">, </w:t>
      </w:r>
      <w:r w:rsidRPr="001359C2">
        <w:t>provozní podpora UniFlow</w:t>
      </w:r>
      <w:r w:rsidR="00062A40" w:rsidRPr="001359C2">
        <w:t xml:space="preserve">, </w:t>
      </w:r>
      <w:r w:rsidRPr="001359C2">
        <w:t>pronájem licencí</w:t>
      </w:r>
      <w:r w:rsidR="00062A40" w:rsidRPr="001359C2">
        <w:t xml:space="preserve">, </w:t>
      </w:r>
      <w:r w:rsidRPr="001359C2">
        <w:t>technická podpora a provoz internet. stránek MČ</w:t>
      </w:r>
      <w:r w:rsidR="00062A40" w:rsidRPr="001359C2">
        <w:t xml:space="preserve">, </w:t>
      </w:r>
      <w:r w:rsidRPr="001359C2">
        <w:t>servisní služby E-</w:t>
      </w:r>
      <w:r w:rsidR="00006379" w:rsidRPr="001359C2">
        <w:t>zak – úložiště</w:t>
      </w:r>
      <w:r w:rsidRPr="001359C2">
        <w:t xml:space="preserve"> </w:t>
      </w:r>
      <w:r w:rsidR="00062A40" w:rsidRPr="001359C2">
        <w:t>–</w:t>
      </w:r>
      <w:r w:rsidRPr="001359C2">
        <w:t xml:space="preserve"> QCM</w:t>
      </w:r>
      <w:r w:rsidR="00062A40" w:rsidRPr="001359C2">
        <w:t xml:space="preserve">, </w:t>
      </w:r>
      <w:r w:rsidRPr="001359C2">
        <w:t xml:space="preserve">aplikační správa informačního systému </w:t>
      </w:r>
      <w:r w:rsidR="00062A40" w:rsidRPr="001359C2">
        <w:t>–</w:t>
      </w:r>
      <w:r w:rsidRPr="001359C2">
        <w:t xml:space="preserve"> ICZ</w:t>
      </w:r>
      <w:r w:rsidR="00062A40" w:rsidRPr="001359C2">
        <w:t xml:space="preserve">, </w:t>
      </w:r>
      <w:r w:rsidRPr="001359C2">
        <w:t>paušální měsíční platby ze Smlouvy č: 2017/0903/OPS.DVZ, IVZ=P 17V00000 119</w:t>
      </w:r>
      <w:r w:rsidR="00062A40" w:rsidRPr="001359C2">
        <w:t xml:space="preserve">, </w:t>
      </w:r>
      <w:r w:rsidRPr="001359C2">
        <w:t>SA licencí Microsoft</w:t>
      </w:r>
      <w:r w:rsidR="00062A40" w:rsidRPr="001359C2">
        <w:t xml:space="preserve">, </w:t>
      </w:r>
      <w:r w:rsidRPr="001359C2">
        <w:t>mobilní rozhlas</w:t>
      </w:r>
      <w:r w:rsidR="00062A40" w:rsidRPr="001359C2">
        <w:t>,</w:t>
      </w:r>
      <w:r w:rsidRPr="001359C2">
        <w:t xml:space="preserve"> VA Anežka</w:t>
      </w:r>
      <w:r w:rsidR="00062A40" w:rsidRPr="001359C2">
        <w:t xml:space="preserve">, </w:t>
      </w:r>
      <w:r w:rsidRPr="001359C2">
        <w:t>podpora software BluePrims a roční pronájem licence, licence Ul</w:t>
      </w:r>
      <w:r w:rsidR="00062A40" w:rsidRPr="001359C2">
        <w:t xml:space="preserve">, </w:t>
      </w:r>
      <w:r w:rsidRPr="001359C2">
        <w:t>služby chatbota</w:t>
      </w:r>
      <w:r w:rsidR="00062A40" w:rsidRPr="001359C2">
        <w:t xml:space="preserve">, </w:t>
      </w:r>
      <w:r w:rsidRPr="001359C2">
        <w:t xml:space="preserve">přístupový </w:t>
      </w:r>
      <w:r w:rsidR="009662B4" w:rsidRPr="001359C2">
        <w:t>zak – úložiště</w:t>
      </w:r>
      <w:r w:rsidRPr="001359C2">
        <w:t xml:space="preserve"> projekt</w:t>
      </w:r>
      <w:r w:rsidR="00062A40" w:rsidRPr="001359C2">
        <w:t>.</w:t>
      </w:r>
    </w:p>
    <w:p w14:paraId="239BE80B" w14:textId="77777777" w:rsidR="000608FD" w:rsidRPr="00654C35" w:rsidRDefault="000608FD" w:rsidP="00FE1A81">
      <w:pPr>
        <w:pStyle w:val="Odstavecseseznamem"/>
        <w:numPr>
          <w:ilvl w:val="0"/>
          <w:numId w:val="30"/>
        </w:numPr>
        <w:jc w:val="both"/>
      </w:pPr>
      <w:r w:rsidRPr="00654C35">
        <w:rPr>
          <w:u w:val="single"/>
        </w:rPr>
        <w:t>Opravy a udržování</w:t>
      </w:r>
      <w:r w:rsidRPr="00654C35">
        <w:t xml:space="preserve"> (čerpání </w:t>
      </w:r>
      <w:r w:rsidRPr="00654C35">
        <w:rPr>
          <w:b/>
          <w:bCs/>
        </w:rPr>
        <w:t>1 201 tis. Kč</w:t>
      </w:r>
      <w:r w:rsidRPr="00654C35">
        <w:t>) – opravy tiskáren a servis tiskových zařízení, opravy PC a LCD. Rámcová smlouva – Omnilink Services a.s. – poskytování služeb servisní a provozní podpory bezpečnostního systému MČ Praha 8 (kamerový systém, EZS, EPS, EKV.</w:t>
      </w:r>
    </w:p>
    <w:p w14:paraId="2F21B5A1" w14:textId="49B6F5CD" w:rsidR="000608FD" w:rsidRPr="00654C35" w:rsidRDefault="000608FD" w:rsidP="00FE1A81">
      <w:pPr>
        <w:pStyle w:val="Odstavecseseznamem"/>
        <w:numPr>
          <w:ilvl w:val="0"/>
          <w:numId w:val="30"/>
        </w:numPr>
        <w:jc w:val="both"/>
      </w:pPr>
      <w:r w:rsidRPr="00654C35">
        <w:rPr>
          <w:u w:val="single"/>
        </w:rPr>
        <w:t>Nájemné</w:t>
      </w:r>
      <w:r w:rsidRPr="00654C35">
        <w:t xml:space="preserve"> (čerpání </w:t>
      </w:r>
      <w:r w:rsidRPr="00654C35">
        <w:rPr>
          <w:b/>
          <w:bCs/>
        </w:rPr>
        <w:t>2 220 tis. Kč</w:t>
      </w:r>
      <w:r w:rsidRPr="00654C35">
        <w:t xml:space="preserve">) – Smlouva s firmou VDC na pronájem tiskáren – </w:t>
      </w:r>
      <w:r w:rsidR="00654C35" w:rsidRPr="00654C35">
        <w:t>2</w:t>
      </w:r>
      <w:r w:rsidRPr="00654C35">
        <w:t xml:space="preserve">x, </w:t>
      </w:r>
      <w:r w:rsidR="00654C35">
        <w:t>S</w:t>
      </w:r>
      <w:r w:rsidRPr="00654C35">
        <w:t xml:space="preserve">mlouva s firmou Adcall na pronájem vyvolávacího systému, </w:t>
      </w:r>
      <w:r w:rsidR="00654C35">
        <w:t>S</w:t>
      </w:r>
      <w:r w:rsidRPr="00654C35">
        <w:t>mlouva s firmou Evrofin – pronájem frankovacího stroje</w:t>
      </w:r>
      <w:r w:rsidR="00654C35" w:rsidRPr="00654C35">
        <w:t xml:space="preserve">, Objednávka s firmou Softwareone </w:t>
      </w:r>
      <w:r w:rsidR="00654C35">
        <w:t>–</w:t>
      </w:r>
      <w:r w:rsidR="00654C35" w:rsidRPr="00654C35">
        <w:t xml:space="preserve"> pronájem HW.</w:t>
      </w:r>
    </w:p>
    <w:p w14:paraId="3B41ADD7" w14:textId="67D5F269" w:rsidR="000608FD" w:rsidRDefault="000608FD" w:rsidP="00FE1A81">
      <w:pPr>
        <w:pStyle w:val="Odstavecseseznamem"/>
        <w:numPr>
          <w:ilvl w:val="0"/>
          <w:numId w:val="30"/>
        </w:numPr>
        <w:jc w:val="both"/>
      </w:pPr>
      <w:r w:rsidRPr="00CF0A5F">
        <w:rPr>
          <w:u w:val="single"/>
        </w:rPr>
        <w:t>Konzultační, poradenské a právní služby</w:t>
      </w:r>
      <w:r w:rsidRPr="00CF0A5F">
        <w:t xml:space="preserve"> (čerpání </w:t>
      </w:r>
      <w:r w:rsidRPr="00CF0A5F">
        <w:rPr>
          <w:b/>
          <w:bCs/>
        </w:rPr>
        <w:t>5</w:t>
      </w:r>
      <w:r w:rsidR="009D3E9C">
        <w:rPr>
          <w:b/>
          <w:bCs/>
        </w:rPr>
        <w:t>5</w:t>
      </w:r>
      <w:r w:rsidRPr="00CF0A5F">
        <w:rPr>
          <w:b/>
          <w:bCs/>
        </w:rPr>
        <w:t xml:space="preserve"> tis. Kč</w:t>
      </w:r>
      <w:r w:rsidRPr="00CF0A5F">
        <w:t>) – konzultace k projektu: „Návrh nového řešení serverové infrastruktury“</w:t>
      </w:r>
      <w:r w:rsidR="00A62EA1">
        <w:t>,</w:t>
      </w:r>
    </w:p>
    <w:p w14:paraId="55D601CF" w14:textId="6723835C" w:rsidR="00A62EA1" w:rsidRPr="00CF0A5F" w:rsidRDefault="00A62EA1" w:rsidP="00FE1A81">
      <w:pPr>
        <w:pStyle w:val="Odstavecseseznamem"/>
        <w:numPr>
          <w:ilvl w:val="0"/>
          <w:numId w:val="30"/>
        </w:numPr>
        <w:jc w:val="both"/>
      </w:pPr>
      <w:r>
        <w:rPr>
          <w:u w:val="single"/>
        </w:rPr>
        <w:t>Programové vybavení</w:t>
      </w:r>
      <w:r>
        <w:t xml:space="preserve"> (</w:t>
      </w:r>
      <w:r w:rsidR="00A91C01">
        <w:t xml:space="preserve">čerpání </w:t>
      </w:r>
      <w:r w:rsidRPr="00A16005">
        <w:rPr>
          <w:b/>
          <w:bCs/>
        </w:rPr>
        <w:t>4 tis. Kč</w:t>
      </w:r>
      <w:r>
        <w:t xml:space="preserve">) – </w:t>
      </w:r>
      <w:r w:rsidRPr="00A62EA1">
        <w:t>nákup SW a ostatního program</w:t>
      </w:r>
      <w:r>
        <w:t>ového</w:t>
      </w:r>
      <w:r w:rsidRPr="00A62EA1">
        <w:t xml:space="preserve"> vybavení</w:t>
      </w:r>
      <w:r w:rsidR="00703948">
        <w:t xml:space="preserve"> – Licence PDF-XChange PRO včetně tří roční podpory.</w:t>
      </w:r>
    </w:p>
    <w:p w14:paraId="43497034" w14:textId="77777777" w:rsidR="007B5831" w:rsidRDefault="007B5831" w:rsidP="009B5524">
      <w:pPr>
        <w:rPr>
          <w:b/>
          <w:bCs/>
          <w:highlight w:val="yellow"/>
        </w:rPr>
      </w:pPr>
    </w:p>
    <w:p w14:paraId="4CEDC6D2" w14:textId="77777777" w:rsidR="007B5831" w:rsidRDefault="007B5831" w:rsidP="007B5831">
      <w:pPr>
        <w:jc w:val="both"/>
        <w:rPr>
          <w:b/>
          <w:bCs/>
          <w:u w:val="single"/>
        </w:rPr>
      </w:pPr>
      <w:r w:rsidRPr="00F82093">
        <w:rPr>
          <w:b/>
          <w:bCs/>
          <w:u w:val="single"/>
        </w:rPr>
        <w:t>§ 6114 – volby do PSP ČR</w:t>
      </w:r>
    </w:p>
    <w:p w14:paraId="66190C28" w14:textId="26E6DA85" w:rsidR="00947C58" w:rsidRPr="00947C58" w:rsidRDefault="00947C58" w:rsidP="00947C58">
      <w:pPr>
        <w:jc w:val="both"/>
      </w:pPr>
      <w:r w:rsidRPr="00947C58">
        <w:t>Rada hl. m. Prahy usnesením č. 1616 ze dne 21.</w:t>
      </w:r>
      <w:r>
        <w:t>0</w:t>
      </w:r>
      <w:r w:rsidRPr="00947C58">
        <w:t xml:space="preserve">7.2025 schválila poskytnutí účelové neinvestiční dotace ze státního rozpočtu z Ministerstva financí určené na úhradu výdajů vzniklých v souvislosti s konáním voleb do Poslanecké sněmovny Parlamentu ČR. </w:t>
      </w:r>
    </w:p>
    <w:p w14:paraId="58F15136" w14:textId="2262D3AF" w:rsidR="007B5831" w:rsidRPr="007B5831" w:rsidRDefault="007B5831" w:rsidP="007B5831">
      <w:pPr>
        <w:jc w:val="both"/>
      </w:pPr>
      <w:r w:rsidRPr="00F82093">
        <w:t xml:space="preserve">Přidělená částka </w:t>
      </w:r>
      <w:r>
        <w:t xml:space="preserve">OI ve výši </w:t>
      </w:r>
      <w:r>
        <w:rPr>
          <w:b/>
          <w:bCs/>
        </w:rPr>
        <w:t>257</w:t>
      </w:r>
      <w:r w:rsidR="00105F0C">
        <w:rPr>
          <w:b/>
          <w:bCs/>
        </w:rPr>
        <w:t>,2</w:t>
      </w:r>
      <w:r w:rsidRPr="00F82093">
        <w:rPr>
          <w:b/>
          <w:bCs/>
        </w:rPr>
        <w:t xml:space="preserve"> tis. Kč</w:t>
      </w:r>
      <w:r w:rsidRPr="007B5831">
        <w:t xml:space="preserve"> byla plně vyčerpána.</w:t>
      </w:r>
    </w:p>
    <w:p w14:paraId="63669B53" w14:textId="77777777" w:rsidR="007B5831" w:rsidRDefault="007B5831" w:rsidP="009B5524">
      <w:pPr>
        <w:rPr>
          <w:b/>
          <w:bCs/>
          <w:highlight w:val="yellow"/>
        </w:rPr>
      </w:pPr>
    </w:p>
    <w:p w14:paraId="7BC9DACF" w14:textId="77777777" w:rsidR="007B5831" w:rsidRPr="00942A97" w:rsidRDefault="007B5831" w:rsidP="009B5524">
      <w:pPr>
        <w:rPr>
          <w:b/>
          <w:bCs/>
          <w:highlight w:val="yellow"/>
        </w:rPr>
      </w:pPr>
    </w:p>
    <w:p w14:paraId="4058E5CC" w14:textId="77777777" w:rsidR="00390025" w:rsidRPr="00006C4D" w:rsidRDefault="00390025" w:rsidP="00390025">
      <w:pPr>
        <w:rPr>
          <w:b/>
          <w:bCs/>
          <w:sz w:val="28"/>
          <w:szCs w:val="28"/>
          <w:u w:val="single"/>
        </w:rPr>
      </w:pPr>
      <w:r w:rsidRPr="00006C4D">
        <w:rPr>
          <w:b/>
          <w:bCs/>
          <w:sz w:val="28"/>
          <w:szCs w:val="28"/>
          <w:u w:val="single"/>
        </w:rPr>
        <w:t>Kapitola 10 – pokladní správa</w:t>
      </w:r>
    </w:p>
    <w:p w14:paraId="37918799" w14:textId="77777777" w:rsidR="00006C4D" w:rsidRPr="00006C4D" w:rsidRDefault="00006C4D" w:rsidP="00390025">
      <w:pPr>
        <w:rPr>
          <w:b/>
          <w:bCs/>
          <w:sz w:val="28"/>
          <w:szCs w:val="28"/>
          <w:u w:val="single"/>
        </w:rPr>
      </w:pPr>
    </w:p>
    <w:p w14:paraId="2D74A4D1" w14:textId="77777777" w:rsidR="00390025" w:rsidRPr="00006C4D" w:rsidRDefault="00390025" w:rsidP="00390025">
      <w:pPr>
        <w:rPr>
          <w:b/>
          <w:bCs/>
          <w:u w:val="single"/>
        </w:rPr>
      </w:pPr>
      <w:r w:rsidRPr="00006C4D">
        <w:rPr>
          <w:b/>
          <w:bCs/>
          <w:u w:val="single"/>
        </w:rPr>
        <w:t>Ekonomický odbor (EO) ÚMČ</w:t>
      </w:r>
    </w:p>
    <w:p w14:paraId="6EE3BA5E" w14:textId="79F356C9" w:rsidR="00390025" w:rsidRPr="00006C4D" w:rsidRDefault="00390025" w:rsidP="008F4913">
      <w:pPr>
        <w:pStyle w:val="Odstavecseseznamem"/>
        <w:numPr>
          <w:ilvl w:val="0"/>
          <w:numId w:val="1"/>
        </w:numPr>
        <w:tabs>
          <w:tab w:val="clear" w:pos="720"/>
          <w:tab w:val="num" w:pos="426"/>
        </w:tabs>
        <w:ind w:left="426" w:hanging="426"/>
        <w:jc w:val="both"/>
      </w:pPr>
      <w:r w:rsidRPr="00006C4D">
        <w:t xml:space="preserve">prostředky určené na bankovní poplatky byly čerpány částkou </w:t>
      </w:r>
      <w:r w:rsidRPr="00006C4D">
        <w:rPr>
          <w:b/>
          <w:bCs/>
        </w:rPr>
        <w:t>2</w:t>
      </w:r>
      <w:r w:rsidR="00006C4D" w:rsidRPr="00006C4D">
        <w:rPr>
          <w:b/>
          <w:bCs/>
        </w:rPr>
        <w:t>74</w:t>
      </w:r>
      <w:r w:rsidRPr="00006C4D">
        <w:rPr>
          <w:b/>
        </w:rPr>
        <w:t xml:space="preserve"> tis. Kč</w:t>
      </w:r>
      <w:r w:rsidRPr="00006C4D">
        <w:t xml:space="preserve"> </w:t>
      </w:r>
    </w:p>
    <w:p w14:paraId="31719D30" w14:textId="164DEFBD" w:rsidR="00390025" w:rsidRPr="009E28A9" w:rsidRDefault="00390025" w:rsidP="008F4913">
      <w:pPr>
        <w:pStyle w:val="Odstavecseseznamem"/>
        <w:numPr>
          <w:ilvl w:val="0"/>
          <w:numId w:val="1"/>
        </w:numPr>
        <w:tabs>
          <w:tab w:val="clear" w:pos="720"/>
          <w:tab w:val="num" w:pos="426"/>
        </w:tabs>
        <w:ind w:left="426" w:hanging="426"/>
        <w:jc w:val="both"/>
      </w:pPr>
      <w:r w:rsidRPr="00006C4D">
        <w:t xml:space="preserve">bylo uhrazeno pojištění hospodářských rizik ve výši </w:t>
      </w:r>
      <w:r w:rsidRPr="00006C4D">
        <w:rPr>
          <w:b/>
          <w:bCs/>
        </w:rPr>
        <w:t>6 8</w:t>
      </w:r>
      <w:r w:rsidR="00006C4D" w:rsidRPr="00006C4D">
        <w:rPr>
          <w:b/>
          <w:bCs/>
        </w:rPr>
        <w:t>78</w:t>
      </w:r>
      <w:r w:rsidRPr="00006C4D">
        <w:rPr>
          <w:b/>
          <w:bCs/>
        </w:rPr>
        <w:t xml:space="preserve"> tis. </w:t>
      </w:r>
      <w:r w:rsidRPr="005A5F1A">
        <w:rPr>
          <w:b/>
          <w:bCs/>
        </w:rPr>
        <w:t>Kč</w:t>
      </w:r>
      <w:r w:rsidRPr="00006C4D">
        <w:t xml:space="preserve"> (pojištění průmyslových </w:t>
      </w:r>
      <w:r w:rsidRPr="009E28A9">
        <w:t xml:space="preserve">rizik – VSD ve výši 6 383 tis. Kč a proplacené spoluúčasti ve výši </w:t>
      </w:r>
      <w:r w:rsidR="00006C4D" w:rsidRPr="009E28A9">
        <w:t>49</w:t>
      </w:r>
      <w:r w:rsidR="00EA0E4B">
        <w:t>5</w:t>
      </w:r>
      <w:r w:rsidRPr="009E28A9">
        <w:t xml:space="preserve"> tis. Kč)</w:t>
      </w:r>
    </w:p>
    <w:p w14:paraId="6EA809C9" w14:textId="26EA202B" w:rsidR="00390025" w:rsidRPr="009E28A9" w:rsidRDefault="00390025" w:rsidP="008F4913">
      <w:pPr>
        <w:pStyle w:val="Odstavecseseznamem"/>
        <w:numPr>
          <w:ilvl w:val="0"/>
          <w:numId w:val="1"/>
        </w:numPr>
        <w:tabs>
          <w:tab w:val="clear" w:pos="720"/>
          <w:tab w:val="num" w:pos="426"/>
        </w:tabs>
        <w:ind w:left="426" w:hanging="426"/>
        <w:jc w:val="both"/>
      </w:pPr>
      <w:r w:rsidRPr="009E28A9">
        <w:t xml:space="preserve">částka </w:t>
      </w:r>
      <w:r w:rsidRPr="009E28A9">
        <w:rPr>
          <w:b/>
          <w:bCs/>
        </w:rPr>
        <w:t>1 </w:t>
      </w:r>
      <w:r w:rsidR="009E28A9" w:rsidRPr="009E28A9">
        <w:rPr>
          <w:b/>
          <w:bCs/>
        </w:rPr>
        <w:t>297</w:t>
      </w:r>
      <w:r w:rsidRPr="009E28A9">
        <w:rPr>
          <w:b/>
          <w:bCs/>
        </w:rPr>
        <w:t xml:space="preserve"> tis. Kč</w:t>
      </w:r>
      <w:r w:rsidRPr="009E28A9">
        <w:t xml:space="preserve"> představuje převod na účet zdaňované činnosti, který byl (částečně) proveden jako náhrada prostředků na účet ZČ za splnění daňové povinnosti</w:t>
      </w:r>
      <w:r w:rsidRPr="009E28A9">
        <w:rPr>
          <w:b/>
          <w:bCs/>
        </w:rPr>
        <w:t xml:space="preserve"> – </w:t>
      </w:r>
      <w:r w:rsidRPr="009E28A9">
        <w:t>daně z příjmů právnických osob</w:t>
      </w:r>
    </w:p>
    <w:p w14:paraId="3F8C4B92" w14:textId="3A0BF660" w:rsidR="00390025" w:rsidRPr="00CA4A05" w:rsidRDefault="00CA4A05" w:rsidP="008F4913">
      <w:pPr>
        <w:pStyle w:val="Odstavecseseznamem"/>
        <w:numPr>
          <w:ilvl w:val="0"/>
          <w:numId w:val="1"/>
        </w:numPr>
        <w:tabs>
          <w:tab w:val="clear" w:pos="720"/>
          <w:tab w:val="num" w:pos="426"/>
        </w:tabs>
        <w:ind w:left="426" w:hanging="426"/>
        <w:jc w:val="both"/>
      </w:pPr>
      <w:r w:rsidRPr="00CA4A05">
        <w:rPr>
          <w:b/>
          <w:bCs/>
        </w:rPr>
        <w:t>3</w:t>
      </w:r>
      <w:r w:rsidR="00390025" w:rsidRPr="00CA4A05">
        <w:rPr>
          <w:b/>
          <w:bCs/>
        </w:rPr>
        <w:t xml:space="preserve"> </w:t>
      </w:r>
      <w:r w:rsidRPr="00CA4A05">
        <w:rPr>
          <w:b/>
          <w:bCs/>
        </w:rPr>
        <w:t>711</w:t>
      </w:r>
      <w:r w:rsidR="00390025" w:rsidRPr="00CA4A05">
        <w:rPr>
          <w:b/>
          <w:bCs/>
        </w:rPr>
        <w:t xml:space="preserve"> tis. Kč</w:t>
      </w:r>
      <w:r w:rsidR="00390025" w:rsidRPr="00CA4A05">
        <w:t xml:space="preserve"> představuje finanční vypořádání jednotlivých účelových dotací, na účet MHMP byly vráceny následující účelové prostředky:</w:t>
      </w:r>
    </w:p>
    <w:p w14:paraId="043BFB15" w14:textId="7724D5F0" w:rsidR="00390025" w:rsidRPr="00CA4A05" w:rsidRDefault="00390025" w:rsidP="008F4913">
      <w:pPr>
        <w:pStyle w:val="Odstavecseseznamem"/>
        <w:ind w:left="426" w:hanging="426"/>
        <w:jc w:val="both"/>
      </w:pPr>
      <w:r w:rsidRPr="00CA4A05">
        <w:t xml:space="preserve">  316 tis. Kč ÚZ ---        </w:t>
      </w:r>
      <w:r w:rsidR="004377F1">
        <w:tab/>
      </w:r>
      <w:r w:rsidRPr="00CA4A05">
        <w:t>– doplatky místních poplatků</w:t>
      </w:r>
    </w:p>
    <w:p w14:paraId="0C1BFC58" w14:textId="18B579F2" w:rsidR="00390025" w:rsidRPr="00CA4A05" w:rsidRDefault="00390025" w:rsidP="008F4913">
      <w:pPr>
        <w:pStyle w:val="Odstavecseseznamem"/>
        <w:ind w:left="426" w:hanging="426"/>
        <w:jc w:val="both"/>
      </w:pPr>
      <w:r w:rsidRPr="00CA4A05">
        <w:t xml:space="preserve">  135 tis. Kč ÚZ 81       </w:t>
      </w:r>
      <w:r w:rsidR="004377F1">
        <w:tab/>
      </w:r>
      <w:r w:rsidRPr="00CA4A05">
        <w:t>– neinvestiční dotace z rozpočtu hl. m. Prahy</w:t>
      </w:r>
    </w:p>
    <w:p w14:paraId="28AC79C9" w14:textId="69B2FAF3" w:rsidR="00390025" w:rsidRPr="00CA4A05" w:rsidRDefault="00390025" w:rsidP="008F4913">
      <w:pPr>
        <w:pStyle w:val="Odstavecseseznamem"/>
        <w:ind w:left="426" w:hanging="426"/>
        <w:jc w:val="both"/>
      </w:pPr>
      <w:r w:rsidRPr="00CA4A05">
        <w:t xml:space="preserve">  222 tis. Kč ÚZ 115      </w:t>
      </w:r>
      <w:r w:rsidR="004377F1">
        <w:tab/>
      </w:r>
      <w:r w:rsidRPr="00CA4A05">
        <w:t>– granty v sociální oblasti</w:t>
      </w:r>
    </w:p>
    <w:p w14:paraId="7BC8E83C" w14:textId="0513F4F0" w:rsidR="00390025" w:rsidRPr="00CA4A05" w:rsidRDefault="00390025" w:rsidP="008F4913">
      <w:pPr>
        <w:pStyle w:val="Odstavecseseznamem"/>
        <w:ind w:left="426" w:hanging="426"/>
        <w:jc w:val="both"/>
      </w:pPr>
      <w:r w:rsidRPr="00CA4A05">
        <w:t xml:space="preserve">  275 tis. Kč ÚZ 98193 </w:t>
      </w:r>
      <w:r w:rsidR="004377F1">
        <w:tab/>
      </w:r>
      <w:r w:rsidRPr="00CA4A05">
        <w:t>– volby do Senátu Parlamentu ČR</w:t>
      </w:r>
    </w:p>
    <w:p w14:paraId="65824C4B" w14:textId="7D3D3F80" w:rsidR="00390025" w:rsidRPr="00CA4A05" w:rsidRDefault="00390025" w:rsidP="008F4913">
      <w:pPr>
        <w:pStyle w:val="Odstavecseseznamem"/>
        <w:ind w:left="426" w:hanging="426"/>
        <w:jc w:val="both"/>
      </w:pPr>
      <w:r w:rsidRPr="00CA4A05">
        <w:t xml:space="preserve">      1 tis. Kč ÚZ </w:t>
      </w:r>
      <w:r w:rsidR="009662B4" w:rsidRPr="00CA4A05">
        <w:t xml:space="preserve">98348 </w:t>
      </w:r>
      <w:r w:rsidR="009662B4" w:rsidRPr="00CA4A05">
        <w:tab/>
      </w:r>
      <w:r w:rsidRPr="00CA4A05">
        <w:t>– volby do EU parlamentu</w:t>
      </w:r>
    </w:p>
    <w:p w14:paraId="715BCBA0" w14:textId="26F3F6F5" w:rsidR="00CA4A05" w:rsidRPr="00CD5A98" w:rsidRDefault="00CA4A05" w:rsidP="008F4913">
      <w:pPr>
        <w:pStyle w:val="Odstavecseseznamem"/>
        <w:ind w:left="426" w:hanging="426"/>
        <w:jc w:val="both"/>
        <w:rPr>
          <w:highlight w:val="yellow"/>
        </w:rPr>
      </w:pPr>
      <w:r w:rsidRPr="00CA4A05">
        <w:lastRenderedPageBreak/>
        <w:t xml:space="preserve">    22 tis. Kč ÚZ 106, 13021</w:t>
      </w:r>
      <w:r w:rsidR="004377F1">
        <w:tab/>
      </w:r>
      <w:r w:rsidRPr="00CA4A05">
        <w:t>–</w:t>
      </w:r>
      <w:r>
        <w:t xml:space="preserve"> EU – potravinová pomoc dětem</w:t>
      </w:r>
      <w:r>
        <w:rPr>
          <w:highlight w:val="yellow"/>
        </w:rPr>
        <w:t xml:space="preserve"> </w:t>
      </w:r>
    </w:p>
    <w:p w14:paraId="52B5B4E2" w14:textId="1AFA8B0F" w:rsidR="00390025" w:rsidRDefault="004377F1" w:rsidP="008F4913">
      <w:pPr>
        <w:pStyle w:val="Odstavecseseznamem"/>
        <w:ind w:left="426" w:hanging="426"/>
        <w:jc w:val="both"/>
      </w:pPr>
      <w:r w:rsidRPr="004377F1">
        <w:t>2</w:t>
      </w:r>
      <w:r w:rsidR="00390025" w:rsidRPr="004377F1">
        <w:t xml:space="preserve"> </w:t>
      </w:r>
      <w:r w:rsidRPr="004377F1">
        <w:t>740</w:t>
      </w:r>
      <w:r w:rsidR="00390025" w:rsidRPr="004377F1">
        <w:t xml:space="preserve"> tis. Kč ÚZ 33092 </w:t>
      </w:r>
      <w:r>
        <w:tab/>
      </w:r>
      <w:r w:rsidR="00390025" w:rsidRPr="004377F1">
        <w:t>– OP JAK – Šablony pro ZŠ a MŠ</w:t>
      </w:r>
    </w:p>
    <w:p w14:paraId="2C2CC711" w14:textId="48FE8EA4" w:rsidR="00033E71" w:rsidRPr="00033E71" w:rsidRDefault="00033E71" w:rsidP="00033E71">
      <w:pPr>
        <w:pStyle w:val="Odstavecseseznamem"/>
        <w:numPr>
          <w:ilvl w:val="0"/>
          <w:numId w:val="1"/>
        </w:numPr>
        <w:tabs>
          <w:tab w:val="clear" w:pos="720"/>
          <w:tab w:val="num" w:pos="426"/>
        </w:tabs>
        <w:ind w:left="426" w:hanging="426"/>
        <w:jc w:val="both"/>
      </w:pPr>
      <w:r w:rsidRPr="00033E71">
        <w:t xml:space="preserve">částka </w:t>
      </w:r>
      <w:r w:rsidRPr="00033E71">
        <w:rPr>
          <w:b/>
          <w:bCs/>
        </w:rPr>
        <w:t>2 535 tis. Kč</w:t>
      </w:r>
      <w:r w:rsidRPr="00033E71">
        <w:t xml:space="preserve"> představuje technické konto – dočasné zachycení účetních případů u</w:t>
      </w:r>
      <w:r>
        <w:t> </w:t>
      </w:r>
      <w:r w:rsidRPr="00033E71">
        <w:t>nichž nebyl</w:t>
      </w:r>
      <w:r w:rsidR="005A5F1A">
        <w:t>y</w:t>
      </w:r>
      <w:r w:rsidRPr="00033E71">
        <w:t xml:space="preserve"> ke konci roku k dispozici veškeré informace potřebné pro jejich konečné zaúčtování. </w:t>
      </w:r>
    </w:p>
    <w:p w14:paraId="4DB95486" w14:textId="77777777" w:rsidR="00390025" w:rsidRPr="00604D60" w:rsidRDefault="00390025" w:rsidP="00390025">
      <w:pPr>
        <w:jc w:val="both"/>
      </w:pPr>
    </w:p>
    <w:p w14:paraId="59EC6FE5" w14:textId="77777777" w:rsidR="00390025" w:rsidRPr="00604D60" w:rsidRDefault="00390025" w:rsidP="00390025">
      <w:pPr>
        <w:jc w:val="both"/>
        <w:rPr>
          <w:b/>
          <w:u w:val="single"/>
        </w:rPr>
      </w:pPr>
      <w:r w:rsidRPr="00604D60">
        <w:rPr>
          <w:b/>
          <w:u w:val="single"/>
        </w:rPr>
        <w:t>Odbor hospodářské správy (OHS) ÚMČ</w:t>
      </w:r>
    </w:p>
    <w:p w14:paraId="5E8D8E83" w14:textId="77777777" w:rsidR="00390025" w:rsidRPr="00604D60" w:rsidRDefault="00390025" w:rsidP="00390025">
      <w:pPr>
        <w:jc w:val="both"/>
      </w:pPr>
      <w:r w:rsidRPr="00604D60">
        <w:t xml:space="preserve">Na zákonné pojištění byly prostředky čerpány částkou </w:t>
      </w:r>
      <w:r w:rsidRPr="00604D60">
        <w:rPr>
          <w:b/>
          <w:bCs/>
        </w:rPr>
        <w:t>63</w:t>
      </w:r>
      <w:r w:rsidRPr="00604D60">
        <w:rPr>
          <w:b/>
        </w:rPr>
        <w:t xml:space="preserve"> tis. Kč</w:t>
      </w:r>
      <w:r w:rsidRPr="00604D60">
        <w:t xml:space="preserve">. </w:t>
      </w:r>
    </w:p>
    <w:p w14:paraId="674AFCBF" w14:textId="77777777" w:rsidR="00C477FA" w:rsidRPr="00CD5A98" w:rsidRDefault="00C477FA" w:rsidP="004632CA">
      <w:pPr>
        <w:rPr>
          <w:highlight w:val="yellow"/>
        </w:rPr>
      </w:pPr>
    </w:p>
    <w:p w14:paraId="5401B0FE" w14:textId="77777777" w:rsidR="00C477FA" w:rsidRPr="00E61168" w:rsidRDefault="00C477FA" w:rsidP="004632CA"/>
    <w:p w14:paraId="718EF3AA" w14:textId="77777777" w:rsidR="00695160" w:rsidRPr="00D40AFE" w:rsidRDefault="00695160" w:rsidP="00695160">
      <w:pPr>
        <w:pStyle w:val="Nadpis8"/>
      </w:pPr>
      <w:r w:rsidRPr="00E61168">
        <w:t>V. Účelové fondy MČ Praha 8</w:t>
      </w:r>
    </w:p>
    <w:p w14:paraId="1426BCC4" w14:textId="77777777" w:rsidR="00695160" w:rsidRPr="00D40AFE" w:rsidRDefault="00695160" w:rsidP="00695160">
      <w:pPr>
        <w:pStyle w:val="TEXT"/>
        <w:overflowPunct/>
        <w:autoSpaceDE/>
        <w:autoSpaceDN/>
        <w:adjustRightInd/>
        <w:textAlignment w:val="auto"/>
        <w:rPr>
          <w:szCs w:val="24"/>
        </w:rPr>
      </w:pPr>
      <w:r w:rsidRPr="00D40AFE">
        <w:rPr>
          <w:szCs w:val="24"/>
        </w:rPr>
        <w:t>MČ Praha 8 má zřízeny tyto účelové fondy:</w:t>
      </w:r>
    </w:p>
    <w:p w14:paraId="2D24765C" w14:textId="77777777" w:rsidR="00695160" w:rsidRPr="00D40AFE" w:rsidRDefault="00695160" w:rsidP="00695160">
      <w:pPr>
        <w:tabs>
          <w:tab w:val="left" w:pos="6480"/>
        </w:tabs>
        <w:jc w:val="both"/>
        <w:rPr>
          <w:b/>
          <w:u w:val="single"/>
        </w:rPr>
      </w:pPr>
    </w:p>
    <w:p w14:paraId="6ADD6203" w14:textId="77777777" w:rsidR="00695160" w:rsidRPr="00841DD7" w:rsidRDefault="00695160" w:rsidP="00695160">
      <w:pPr>
        <w:tabs>
          <w:tab w:val="left" w:pos="6480"/>
        </w:tabs>
        <w:jc w:val="both"/>
        <w:rPr>
          <w:b/>
          <w:bCs/>
          <w:u w:val="single"/>
        </w:rPr>
      </w:pPr>
      <w:r w:rsidRPr="00841DD7">
        <w:rPr>
          <w:b/>
          <w:u w:val="single"/>
        </w:rPr>
        <w:t>1. Účelový fond MČ Praha 8 – Fond rezerv a rozvoje (FRR)</w:t>
      </w:r>
    </w:p>
    <w:p w14:paraId="46605E0A" w14:textId="00958842" w:rsidR="00841DD7" w:rsidRPr="00972AB8" w:rsidRDefault="00841DD7" w:rsidP="00841DD7">
      <w:pPr>
        <w:jc w:val="both"/>
      </w:pPr>
      <w:r w:rsidRPr="00972AB8">
        <w:t xml:space="preserve">Počáteční stav účtu FRR byl k 01.01.2025 vykázán ve výši </w:t>
      </w:r>
      <w:r w:rsidRPr="00972AB8">
        <w:rPr>
          <w:b/>
          <w:bCs/>
        </w:rPr>
        <w:t>59 603 004,97 Kč</w:t>
      </w:r>
      <w:r w:rsidRPr="00972AB8">
        <w:t xml:space="preserve">. Na základě finančního vypořádání MČ Praha 8 se svými příspěvkovými organizacemi byl na účet přijat obnos ve výši 35 500 171,87 Kč. Během roku 2025 došlo k čerpání prostředků </w:t>
      </w:r>
      <w:r w:rsidR="006B7FBF">
        <w:t xml:space="preserve">v celkové částce 24 962 900,00 Kč </w:t>
      </w:r>
      <w:r w:rsidRPr="00972AB8">
        <w:t>za účelem:</w:t>
      </w:r>
    </w:p>
    <w:p w14:paraId="7A047C8C" w14:textId="77777777" w:rsidR="00841DD7" w:rsidRPr="00972AB8" w:rsidRDefault="00841DD7" w:rsidP="00841DD7">
      <w:pPr>
        <w:pStyle w:val="Odstavecseseznamem"/>
        <w:numPr>
          <w:ilvl w:val="0"/>
          <w:numId w:val="1"/>
        </w:numPr>
        <w:jc w:val="both"/>
        <w:rPr>
          <w:color w:val="000000"/>
        </w:rPr>
      </w:pPr>
      <w:r w:rsidRPr="00972AB8">
        <w:rPr>
          <w:color w:val="000000"/>
        </w:rPr>
        <w:t>poskytnutí neinvestičního příspěvku pro ZŠ Mazurská (ve výši 55 000,00 Kč) na energie, a to z důvodu provozu nafukovací haly</w:t>
      </w:r>
    </w:p>
    <w:p w14:paraId="192AFBAD" w14:textId="77777777" w:rsidR="00841DD7" w:rsidRPr="00972AB8" w:rsidRDefault="00841DD7" w:rsidP="00841DD7">
      <w:pPr>
        <w:pStyle w:val="Odstavecseseznamem"/>
        <w:numPr>
          <w:ilvl w:val="0"/>
          <w:numId w:val="1"/>
        </w:numPr>
        <w:jc w:val="both"/>
        <w:rPr>
          <w:color w:val="000000"/>
        </w:rPr>
      </w:pPr>
      <w:r w:rsidRPr="00972AB8">
        <w:rPr>
          <w:color w:val="000000"/>
        </w:rPr>
        <w:t>poskytnutí neinvestičních příspěvků základním a mateřským školám na dofinancování akcí, které jsou přednostně hrazeny z dotačních prostředků ÚZ 138 („stravné, školné, družiny a kluby, fond solidarity, sociální pedagog), a to z důvodu, aby bylo možné vyhovět požadavkům sociálně slabých rodin, které jednotlivé ZŠ a MŠ obdržely a na základě nastavených parametrů v dobré víře kladně vyřídily (v celkové výši 1 768 000,00 tis. Kč),</w:t>
      </w:r>
    </w:p>
    <w:p w14:paraId="2105D638" w14:textId="77777777" w:rsidR="00841DD7" w:rsidRPr="00972AB8" w:rsidRDefault="00841DD7" w:rsidP="00841DD7">
      <w:pPr>
        <w:pStyle w:val="Odstavecseseznamem"/>
        <w:numPr>
          <w:ilvl w:val="0"/>
          <w:numId w:val="1"/>
        </w:numPr>
        <w:jc w:val="both"/>
        <w:rPr>
          <w:color w:val="000000"/>
        </w:rPr>
      </w:pPr>
      <w:r w:rsidRPr="00972AB8">
        <w:rPr>
          <w:color w:val="000000"/>
        </w:rPr>
        <w:t>přesunu prostředků v rámci rozpočtových účtů MČ Prahy 8, a to z účtu FRR na základní běžný účet MČ Prahy 8 (ZBÚ), (ve výši 20 000 000,00 Kč). Tyto prostředky budou použity ve prospěch Sociálních a ošetřovatelských služeb (SOS) Praha 8, konkrétně pokryjí jejich neinvestiční příspěvek pro rok 2025,</w:t>
      </w:r>
    </w:p>
    <w:p w14:paraId="77F7E8EC" w14:textId="77777777" w:rsidR="00841DD7" w:rsidRPr="00972AB8" w:rsidRDefault="00841DD7" w:rsidP="00FE1A81">
      <w:pPr>
        <w:pStyle w:val="Zhlav"/>
        <w:numPr>
          <w:ilvl w:val="0"/>
          <w:numId w:val="32"/>
        </w:numPr>
        <w:tabs>
          <w:tab w:val="center" w:pos="6480"/>
        </w:tabs>
        <w:spacing w:before="0" w:after="0"/>
        <w:jc w:val="both"/>
        <w:rPr>
          <w:szCs w:val="24"/>
        </w:rPr>
      </w:pPr>
      <w:r w:rsidRPr="00972AB8">
        <w:rPr>
          <w:color w:val="000000"/>
          <w:szCs w:val="24"/>
        </w:rPr>
        <w:t xml:space="preserve">poskytnutí neinvestičních příspěvků základním a mateřským školám na dofinancování zvýšených nákladů na odpisy pro rok 2025v celkové výši 263 700 tis. Kč, a to: </w:t>
      </w:r>
    </w:p>
    <w:p w14:paraId="7CAFA9FB" w14:textId="77777777" w:rsidR="00841DD7" w:rsidRPr="00972AB8" w:rsidRDefault="00841DD7" w:rsidP="00FE1A81">
      <w:pPr>
        <w:pStyle w:val="Zhlav"/>
        <w:numPr>
          <w:ilvl w:val="1"/>
          <w:numId w:val="32"/>
        </w:numPr>
        <w:tabs>
          <w:tab w:val="center" w:pos="6480"/>
        </w:tabs>
        <w:spacing w:before="0" w:after="0"/>
        <w:jc w:val="both"/>
        <w:rPr>
          <w:szCs w:val="24"/>
        </w:rPr>
      </w:pPr>
      <w:r w:rsidRPr="00972AB8">
        <w:rPr>
          <w:szCs w:val="24"/>
        </w:rPr>
        <w:t>ZŠ a MŠ U Školské zahrady, ve výši 89 800,00 Kč</w:t>
      </w:r>
    </w:p>
    <w:p w14:paraId="7A18F2F3" w14:textId="77777777" w:rsidR="00841DD7" w:rsidRPr="00972AB8" w:rsidRDefault="00841DD7" w:rsidP="00FE1A81">
      <w:pPr>
        <w:pStyle w:val="Zhlav"/>
        <w:numPr>
          <w:ilvl w:val="1"/>
          <w:numId w:val="32"/>
        </w:numPr>
        <w:tabs>
          <w:tab w:val="center" w:pos="6480"/>
        </w:tabs>
        <w:spacing w:before="0" w:after="0"/>
        <w:jc w:val="both"/>
        <w:rPr>
          <w:szCs w:val="24"/>
        </w:rPr>
      </w:pPr>
      <w:r w:rsidRPr="00972AB8">
        <w:rPr>
          <w:szCs w:val="24"/>
        </w:rPr>
        <w:t>ZŠ Bohumila Hrabala, ve výši 140 000,00 Kč</w:t>
      </w:r>
    </w:p>
    <w:p w14:paraId="2A2D3C5B" w14:textId="77777777" w:rsidR="00841DD7" w:rsidRPr="00972AB8" w:rsidRDefault="00841DD7" w:rsidP="00FE1A81">
      <w:pPr>
        <w:pStyle w:val="Zhlav"/>
        <w:numPr>
          <w:ilvl w:val="1"/>
          <w:numId w:val="32"/>
        </w:numPr>
        <w:tabs>
          <w:tab w:val="center" w:pos="6480"/>
        </w:tabs>
        <w:spacing w:before="0" w:after="0"/>
        <w:jc w:val="both"/>
        <w:rPr>
          <w:szCs w:val="24"/>
        </w:rPr>
      </w:pPr>
      <w:r w:rsidRPr="00972AB8">
        <w:rPr>
          <w:szCs w:val="24"/>
        </w:rPr>
        <w:t>MŠ Lešenská, ve výši 26 400,00 Kč</w:t>
      </w:r>
    </w:p>
    <w:p w14:paraId="24712E13" w14:textId="77777777" w:rsidR="00841DD7" w:rsidRPr="00972AB8" w:rsidRDefault="00841DD7" w:rsidP="00FE1A81">
      <w:pPr>
        <w:pStyle w:val="Zhlav"/>
        <w:numPr>
          <w:ilvl w:val="1"/>
          <w:numId w:val="32"/>
        </w:numPr>
        <w:tabs>
          <w:tab w:val="center" w:pos="6480"/>
        </w:tabs>
        <w:spacing w:before="0" w:after="0"/>
        <w:jc w:val="both"/>
        <w:rPr>
          <w:szCs w:val="24"/>
        </w:rPr>
      </w:pPr>
      <w:r w:rsidRPr="00972AB8">
        <w:rPr>
          <w:szCs w:val="24"/>
        </w:rPr>
        <w:t>MŠ Krynická, ve výši 7 500,00 Kč,</w:t>
      </w:r>
    </w:p>
    <w:p w14:paraId="25015F87" w14:textId="3DD86DE0" w:rsidR="00841DD7" w:rsidRPr="00972AB8" w:rsidRDefault="00841DD7" w:rsidP="00841DD7">
      <w:pPr>
        <w:pStyle w:val="Odstavecseseznamem"/>
        <w:numPr>
          <w:ilvl w:val="0"/>
          <w:numId w:val="1"/>
        </w:numPr>
        <w:jc w:val="both"/>
        <w:rPr>
          <w:color w:val="000000"/>
        </w:rPr>
      </w:pPr>
      <w:r w:rsidRPr="00972AB8">
        <w:rPr>
          <w:color w:val="000000"/>
        </w:rPr>
        <w:t>poskytnutí neinvestičních příspěvků základním školám na pokrytí nákladů za energie pro</w:t>
      </w:r>
      <w:r w:rsidR="00006379">
        <w:rPr>
          <w:color w:val="000000"/>
        </w:rPr>
        <w:t> </w:t>
      </w:r>
      <w:r w:rsidRPr="00972AB8">
        <w:rPr>
          <w:color w:val="000000"/>
        </w:rPr>
        <w:t>rok 2025</w:t>
      </w:r>
      <w:r>
        <w:rPr>
          <w:color w:val="000000"/>
        </w:rPr>
        <w:t xml:space="preserve"> v celkové výši 2 876 200,00 Kč</w:t>
      </w:r>
      <w:r w:rsidRPr="00972AB8">
        <w:rPr>
          <w:color w:val="000000"/>
        </w:rPr>
        <w:t>, a to:</w:t>
      </w:r>
    </w:p>
    <w:p w14:paraId="40BA829A" w14:textId="77777777" w:rsidR="00841DD7" w:rsidRPr="00972AB8" w:rsidRDefault="00841DD7" w:rsidP="00FE1A81">
      <w:pPr>
        <w:pStyle w:val="Zhlav"/>
        <w:numPr>
          <w:ilvl w:val="1"/>
          <w:numId w:val="32"/>
        </w:numPr>
        <w:tabs>
          <w:tab w:val="center" w:pos="6480"/>
        </w:tabs>
        <w:spacing w:before="0" w:after="0"/>
        <w:jc w:val="both"/>
        <w:rPr>
          <w:szCs w:val="24"/>
        </w:rPr>
      </w:pPr>
      <w:r w:rsidRPr="00972AB8">
        <w:rPr>
          <w:szCs w:val="24"/>
        </w:rPr>
        <w:t>MŠ Šiškova, ve výši 78 000,00 Kč</w:t>
      </w:r>
    </w:p>
    <w:p w14:paraId="4E312F80" w14:textId="77777777" w:rsidR="00841DD7" w:rsidRPr="00972AB8" w:rsidRDefault="00841DD7" w:rsidP="00FE1A81">
      <w:pPr>
        <w:pStyle w:val="Zhlav"/>
        <w:numPr>
          <w:ilvl w:val="1"/>
          <w:numId w:val="32"/>
        </w:numPr>
        <w:tabs>
          <w:tab w:val="center" w:pos="6480"/>
        </w:tabs>
        <w:spacing w:before="0" w:after="0"/>
        <w:jc w:val="both"/>
        <w:rPr>
          <w:szCs w:val="24"/>
        </w:rPr>
      </w:pPr>
      <w:r w:rsidRPr="00972AB8">
        <w:rPr>
          <w:szCs w:val="24"/>
        </w:rPr>
        <w:t>MŠ Chabařovická, ve výši 136 700,00 Kč</w:t>
      </w:r>
    </w:p>
    <w:p w14:paraId="4FF82E5F" w14:textId="77777777" w:rsidR="00841DD7" w:rsidRPr="00972AB8" w:rsidRDefault="00841DD7" w:rsidP="00FE1A81">
      <w:pPr>
        <w:pStyle w:val="Zhlav"/>
        <w:numPr>
          <w:ilvl w:val="1"/>
          <w:numId w:val="32"/>
        </w:numPr>
        <w:tabs>
          <w:tab w:val="center" w:pos="6480"/>
        </w:tabs>
        <w:spacing w:before="0" w:after="0"/>
        <w:jc w:val="both"/>
        <w:rPr>
          <w:szCs w:val="24"/>
        </w:rPr>
      </w:pPr>
      <w:r w:rsidRPr="00972AB8">
        <w:rPr>
          <w:szCs w:val="24"/>
        </w:rPr>
        <w:t>MŠ Na Přesypu, ve výši 30 000,00 Kč</w:t>
      </w:r>
    </w:p>
    <w:p w14:paraId="7F17C96D" w14:textId="77777777" w:rsidR="00841DD7" w:rsidRPr="00972AB8" w:rsidRDefault="00841DD7" w:rsidP="00FE1A81">
      <w:pPr>
        <w:pStyle w:val="Zhlav"/>
        <w:numPr>
          <w:ilvl w:val="1"/>
          <w:numId w:val="32"/>
        </w:numPr>
        <w:tabs>
          <w:tab w:val="center" w:pos="6480"/>
        </w:tabs>
        <w:spacing w:before="0" w:after="0"/>
        <w:jc w:val="both"/>
        <w:rPr>
          <w:szCs w:val="24"/>
        </w:rPr>
      </w:pPr>
      <w:r w:rsidRPr="00972AB8">
        <w:rPr>
          <w:szCs w:val="24"/>
        </w:rPr>
        <w:t>ZŠ Libčická, ve výši 250 000,00 Kč</w:t>
      </w:r>
    </w:p>
    <w:p w14:paraId="4E974F69" w14:textId="77777777" w:rsidR="00841DD7" w:rsidRPr="00972AB8" w:rsidRDefault="00841DD7" w:rsidP="00FE1A81">
      <w:pPr>
        <w:pStyle w:val="Zhlav"/>
        <w:numPr>
          <w:ilvl w:val="1"/>
          <w:numId w:val="32"/>
        </w:numPr>
        <w:tabs>
          <w:tab w:val="center" w:pos="6480"/>
        </w:tabs>
        <w:spacing w:before="0" w:after="0"/>
        <w:jc w:val="both"/>
        <w:rPr>
          <w:szCs w:val="24"/>
        </w:rPr>
      </w:pPr>
      <w:r w:rsidRPr="00972AB8">
        <w:rPr>
          <w:szCs w:val="24"/>
        </w:rPr>
        <w:t>ZŠ Žernosecká, ve výši 583 000,00 Kč</w:t>
      </w:r>
    </w:p>
    <w:p w14:paraId="1DCE4FE1" w14:textId="77777777" w:rsidR="00841DD7" w:rsidRPr="00972AB8" w:rsidRDefault="00841DD7" w:rsidP="00FE1A81">
      <w:pPr>
        <w:pStyle w:val="Zhlav"/>
        <w:numPr>
          <w:ilvl w:val="1"/>
          <w:numId w:val="32"/>
        </w:numPr>
        <w:tabs>
          <w:tab w:val="center" w:pos="6480"/>
        </w:tabs>
        <w:spacing w:before="0" w:after="0"/>
        <w:jc w:val="both"/>
        <w:rPr>
          <w:szCs w:val="24"/>
        </w:rPr>
      </w:pPr>
      <w:r w:rsidRPr="00972AB8">
        <w:rPr>
          <w:szCs w:val="24"/>
        </w:rPr>
        <w:t>ZŠ Mazurská, ve výši 998 500,00 Kč</w:t>
      </w:r>
    </w:p>
    <w:p w14:paraId="0EDB3153" w14:textId="77777777" w:rsidR="00841DD7" w:rsidRPr="00972AB8" w:rsidRDefault="00841DD7" w:rsidP="00FE1A81">
      <w:pPr>
        <w:pStyle w:val="Zhlav"/>
        <w:numPr>
          <w:ilvl w:val="1"/>
          <w:numId w:val="32"/>
        </w:numPr>
        <w:tabs>
          <w:tab w:val="center" w:pos="6480"/>
        </w:tabs>
        <w:spacing w:before="0" w:after="0"/>
        <w:jc w:val="both"/>
        <w:rPr>
          <w:szCs w:val="24"/>
        </w:rPr>
      </w:pPr>
      <w:r w:rsidRPr="00972AB8">
        <w:rPr>
          <w:szCs w:val="24"/>
        </w:rPr>
        <w:t>ZŠ Ústavní, ve výši 300 000,00 Kč</w:t>
      </w:r>
    </w:p>
    <w:p w14:paraId="09FFF4AE" w14:textId="77777777" w:rsidR="00841DD7" w:rsidRPr="00972AB8" w:rsidRDefault="00841DD7" w:rsidP="00FE1A81">
      <w:pPr>
        <w:pStyle w:val="Zhlav"/>
        <w:numPr>
          <w:ilvl w:val="1"/>
          <w:numId w:val="32"/>
        </w:numPr>
        <w:tabs>
          <w:tab w:val="center" w:pos="6480"/>
        </w:tabs>
        <w:spacing w:before="0" w:after="0"/>
        <w:jc w:val="both"/>
        <w:rPr>
          <w:szCs w:val="24"/>
        </w:rPr>
      </w:pPr>
      <w:r w:rsidRPr="00972AB8">
        <w:rPr>
          <w:szCs w:val="24"/>
        </w:rPr>
        <w:t>ZŠ Burešova, ve výši 500 000,00 Kč</w:t>
      </w:r>
    </w:p>
    <w:p w14:paraId="3B5A5B2D" w14:textId="77777777" w:rsidR="00841DD7" w:rsidRPr="005F5CFE" w:rsidRDefault="00841DD7" w:rsidP="00841DD7">
      <w:pPr>
        <w:jc w:val="both"/>
        <w:rPr>
          <w:color w:val="000000"/>
        </w:rPr>
      </w:pPr>
      <w:r w:rsidRPr="005F5CFE">
        <w:rPr>
          <w:color w:val="000000"/>
        </w:rPr>
        <w:t xml:space="preserve">Konečný zůstatek k 31.12.2025 činí </w:t>
      </w:r>
      <w:r w:rsidRPr="005F5CFE">
        <w:rPr>
          <w:b/>
          <w:bCs/>
          <w:color w:val="000000"/>
        </w:rPr>
        <w:t>70 140 276,84 Kč</w:t>
      </w:r>
      <w:r w:rsidRPr="005F5CFE">
        <w:rPr>
          <w:color w:val="000000"/>
        </w:rPr>
        <w:t xml:space="preserve">. </w:t>
      </w:r>
    </w:p>
    <w:p w14:paraId="2A1DEEC0" w14:textId="77777777" w:rsidR="00695160" w:rsidRPr="00942A97" w:rsidRDefault="00695160" w:rsidP="00695160">
      <w:pPr>
        <w:jc w:val="both"/>
        <w:rPr>
          <w:color w:val="000000"/>
          <w:highlight w:val="yellow"/>
        </w:rPr>
      </w:pPr>
    </w:p>
    <w:p w14:paraId="61770605" w14:textId="77777777" w:rsidR="00695160" w:rsidRPr="00786430" w:rsidRDefault="00695160" w:rsidP="00695160">
      <w:pPr>
        <w:tabs>
          <w:tab w:val="left" w:pos="6480"/>
        </w:tabs>
        <w:jc w:val="both"/>
        <w:rPr>
          <w:b/>
          <w:bCs/>
          <w:u w:val="single"/>
        </w:rPr>
      </w:pPr>
      <w:r w:rsidRPr="00786430">
        <w:rPr>
          <w:b/>
          <w:bCs/>
          <w:u w:val="single"/>
        </w:rPr>
        <w:t>2. Účelový fond MČ Praha 8 – Fond zaměstnavatele (FZ)</w:t>
      </w:r>
    </w:p>
    <w:p w14:paraId="480FF2B5" w14:textId="77777777" w:rsidR="00786430" w:rsidRPr="00C551BD" w:rsidRDefault="00786430" w:rsidP="00786430">
      <w:pPr>
        <w:pStyle w:val="Zkladntextodsazen"/>
        <w:tabs>
          <w:tab w:val="left" w:pos="0"/>
        </w:tabs>
        <w:ind w:left="0"/>
      </w:pPr>
      <w:r w:rsidRPr="00C551BD">
        <w:t xml:space="preserve">Stav účtu FZ byl k 01.01.2025 vykázán ve výši </w:t>
      </w:r>
      <w:r w:rsidRPr="00C551BD">
        <w:rPr>
          <w:b/>
          <w:bCs/>
        </w:rPr>
        <w:t xml:space="preserve">10 817 441,04 </w:t>
      </w:r>
      <w:r w:rsidRPr="00C551BD">
        <w:rPr>
          <w:b/>
        </w:rPr>
        <w:t>Kč</w:t>
      </w:r>
      <w:r w:rsidRPr="00C551BD">
        <w:t xml:space="preserve">. </w:t>
      </w:r>
    </w:p>
    <w:p w14:paraId="26DEE4DE" w14:textId="77777777" w:rsidR="00786430" w:rsidRPr="00C551BD" w:rsidRDefault="00786430" w:rsidP="00786430">
      <w:pPr>
        <w:jc w:val="both"/>
        <w:rPr>
          <w:color w:val="FF0000"/>
        </w:rPr>
      </w:pPr>
      <w:r w:rsidRPr="00C551BD">
        <w:t>Příděl do FZ ve výši 3 % z platů činil 10 459 000,00 Kč. Čerpání fondu zaměstnavatele (příspěvek na stravování, osobní limity, jubilea, paušál na stravné) činilo 9 976 667,89 Kč. Stav účtu FZ k 31.12.2025 činí</w:t>
      </w:r>
      <w:r w:rsidRPr="00C551BD">
        <w:rPr>
          <w:b/>
          <w:bCs/>
        </w:rPr>
        <w:t xml:space="preserve"> 11 299 773,15 </w:t>
      </w:r>
      <w:r w:rsidRPr="00C551BD">
        <w:rPr>
          <w:b/>
        </w:rPr>
        <w:t>Kč</w:t>
      </w:r>
      <w:r w:rsidRPr="00C551BD">
        <w:t>.</w:t>
      </w:r>
    </w:p>
    <w:p w14:paraId="7B8A6235" w14:textId="77777777" w:rsidR="00695160" w:rsidRPr="00CD5A98" w:rsidRDefault="00695160" w:rsidP="00695160">
      <w:pPr>
        <w:tabs>
          <w:tab w:val="left" w:pos="6480"/>
        </w:tabs>
        <w:jc w:val="both"/>
        <w:rPr>
          <w:b/>
          <w:bCs/>
          <w:highlight w:val="yellow"/>
          <w:u w:val="single"/>
        </w:rPr>
      </w:pPr>
    </w:p>
    <w:p w14:paraId="06E6762E" w14:textId="77777777" w:rsidR="00695160" w:rsidRPr="00FE1E0A" w:rsidRDefault="00695160" w:rsidP="00695160">
      <w:pPr>
        <w:tabs>
          <w:tab w:val="left" w:pos="6480"/>
        </w:tabs>
        <w:jc w:val="both"/>
        <w:rPr>
          <w:b/>
          <w:bCs/>
          <w:u w:val="single"/>
        </w:rPr>
      </w:pPr>
      <w:r w:rsidRPr="00FE1E0A">
        <w:rPr>
          <w:b/>
          <w:bCs/>
          <w:u w:val="single"/>
        </w:rPr>
        <w:lastRenderedPageBreak/>
        <w:t>3. Účelový fond MČ Praha 8 – Fond darů (FD)</w:t>
      </w:r>
    </w:p>
    <w:p w14:paraId="40BC3B8E" w14:textId="77777777" w:rsidR="00FE1E0A" w:rsidRPr="00951AE1" w:rsidRDefault="00FE1E0A" w:rsidP="00FE1E0A">
      <w:pPr>
        <w:jc w:val="both"/>
      </w:pPr>
      <w:r w:rsidRPr="00951AE1">
        <w:t xml:space="preserve">Stav účtu byl k 01.01.2025 vykázán ve výši </w:t>
      </w:r>
      <w:r w:rsidRPr="00951AE1">
        <w:rPr>
          <w:b/>
        </w:rPr>
        <w:t>0 Kč</w:t>
      </w:r>
      <w:r w:rsidRPr="00951AE1">
        <w:t xml:space="preserve">. Tento účelový fond je tvořen dary </w:t>
      </w:r>
      <w:r w:rsidRPr="00951AE1">
        <w:br/>
        <w:t xml:space="preserve">na základě schválených darovacích smluv. Ve sledovaném období byl na tento účet přijat dar </w:t>
      </w:r>
      <w:r w:rsidRPr="00951AE1">
        <w:rPr>
          <w:bCs/>
        </w:rPr>
        <w:t xml:space="preserve">od Pražské teplárenské a.s. ve výši 80 000,00 tis. Kč, který byl využit na Dušičkový večer </w:t>
      </w:r>
      <w:r w:rsidRPr="00951AE1">
        <w:rPr>
          <w:bCs/>
        </w:rPr>
        <w:br/>
        <w:t>na zámku.</w:t>
      </w:r>
      <w:r w:rsidRPr="00951AE1">
        <w:t xml:space="preserve"> Stav účtu FD k 31.12.2025 činí </w:t>
      </w:r>
      <w:r w:rsidRPr="00951AE1">
        <w:rPr>
          <w:b/>
          <w:bCs/>
        </w:rPr>
        <w:t>0 Kč</w:t>
      </w:r>
      <w:r w:rsidRPr="00951AE1">
        <w:t xml:space="preserve">. </w:t>
      </w:r>
    </w:p>
    <w:p w14:paraId="74FDD3A8" w14:textId="77777777" w:rsidR="00695160" w:rsidRPr="009749C7" w:rsidRDefault="00695160" w:rsidP="00695160">
      <w:pPr>
        <w:pStyle w:val="Zkladntextodsazen"/>
        <w:tabs>
          <w:tab w:val="left" w:pos="0"/>
        </w:tabs>
        <w:ind w:left="0"/>
      </w:pPr>
    </w:p>
    <w:p w14:paraId="48ADCD31" w14:textId="77777777" w:rsidR="00695160" w:rsidRPr="00CD5A98" w:rsidRDefault="00695160" w:rsidP="00695160">
      <w:pPr>
        <w:tabs>
          <w:tab w:val="left" w:pos="6480"/>
        </w:tabs>
        <w:jc w:val="both"/>
        <w:rPr>
          <w:b/>
          <w:bCs/>
          <w:highlight w:val="yellow"/>
          <w:u w:val="single"/>
        </w:rPr>
      </w:pPr>
      <w:r w:rsidRPr="009749C7">
        <w:rPr>
          <w:b/>
          <w:bCs/>
          <w:u w:val="single"/>
        </w:rPr>
        <w:t>4. Účelový fond MČ Praha 8 – Fond rozvoje (FR) – transparentní účet</w:t>
      </w:r>
    </w:p>
    <w:p w14:paraId="5B5457D9" w14:textId="77777777" w:rsidR="009749C7" w:rsidRPr="0014308A" w:rsidRDefault="009749C7" w:rsidP="009749C7">
      <w:pPr>
        <w:pStyle w:val="Zkladntextodsazen"/>
        <w:tabs>
          <w:tab w:val="left" w:pos="0"/>
        </w:tabs>
        <w:ind w:left="0"/>
        <w:rPr>
          <w:color w:val="FF0000"/>
        </w:rPr>
      </w:pPr>
      <w:r w:rsidRPr="00E97349">
        <w:t xml:space="preserve">Použití prostředků nashromážděných na FR se řídí Pravidly pro tvorbu a použití prostředků „Fondu rozvoje městské části Praha 8“, schválenými usnesením Zastupitelstva městské části Praha 8 č. Usn ZMC 041/2019, ze dne 18.12.2019. Stav transparentního účtu k 01.01.2025 činil </w:t>
      </w:r>
      <w:r w:rsidRPr="0014308A">
        <w:rPr>
          <w:b/>
          <w:bCs/>
        </w:rPr>
        <w:t xml:space="preserve">352 124 982,07 Kč. </w:t>
      </w:r>
      <w:r w:rsidRPr="0014308A">
        <w:t xml:space="preserve">Do fondu byly vloženy dary v celkové částce </w:t>
      </w:r>
      <w:r>
        <w:t>90</w:t>
      </w:r>
      <w:r w:rsidRPr="0014308A">
        <w:t> 3</w:t>
      </w:r>
      <w:r>
        <w:t>53</w:t>
      </w:r>
      <w:r w:rsidRPr="0014308A">
        <w:t xml:space="preserve"> 6</w:t>
      </w:r>
      <w:r>
        <w:t>10</w:t>
      </w:r>
      <w:r w:rsidRPr="0014308A">
        <w:t>,</w:t>
      </w:r>
      <w:r>
        <w:t>58</w:t>
      </w:r>
      <w:r w:rsidRPr="0014308A">
        <w:t xml:space="preserve"> Kč </w:t>
      </w:r>
      <w:r w:rsidRPr="0014308A">
        <w:br/>
        <w:t>a ve sledovaném období byly uhrazeny výdaje v částce 76 171 787,86 Kč, tedy</w:t>
      </w:r>
      <w:r w:rsidRPr="0014308A">
        <w:rPr>
          <w:b/>
          <w:bCs/>
        </w:rPr>
        <w:t xml:space="preserve"> </w:t>
      </w:r>
      <w:r w:rsidRPr="0014308A">
        <w:t xml:space="preserve">k 31.12.2025 činí zůstatek fondu </w:t>
      </w:r>
      <w:r w:rsidRPr="0014308A">
        <w:rPr>
          <w:b/>
        </w:rPr>
        <w:t>366 306 804,79 Kč</w:t>
      </w:r>
      <w:r w:rsidRPr="0014308A">
        <w:t>. Pro rok 2025 bylo hlavním záměrem MČ Prahy 8 použití prostředků převážně na následující projekty:</w:t>
      </w:r>
    </w:p>
    <w:p w14:paraId="4DBAFBEB" w14:textId="77777777" w:rsidR="009749C7" w:rsidRPr="0014308A" w:rsidRDefault="009749C7" w:rsidP="009749C7">
      <w:pPr>
        <w:pStyle w:val="Odstavecseseznamem"/>
        <w:numPr>
          <w:ilvl w:val="0"/>
          <w:numId w:val="10"/>
        </w:numPr>
        <w:jc w:val="both"/>
      </w:pPr>
      <w:r w:rsidRPr="0014308A">
        <w:t>Výstavba nové ZŠ na Rohanském ostrově</w:t>
      </w:r>
    </w:p>
    <w:p w14:paraId="195F4947" w14:textId="77777777" w:rsidR="009749C7" w:rsidRPr="0014308A" w:rsidRDefault="009749C7" w:rsidP="009749C7">
      <w:pPr>
        <w:pStyle w:val="Odstavecseseznamem"/>
        <w:numPr>
          <w:ilvl w:val="0"/>
          <w:numId w:val="10"/>
        </w:numPr>
        <w:jc w:val="both"/>
      </w:pPr>
      <w:r w:rsidRPr="0014308A">
        <w:t xml:space="preserve">Vybudování kapacit dětských skupin, a to nákupem následujících nebytových prostor </w:t>
      </w:r>
      <w:r w:rsidRPr="0014308A">
        <w:br/>
        <w:t>v k. ú. Libeň</w:t>
      </w:r>
    </w:p>
    <w:p w14:paraId="778AF9A3" w14:textId="77777777" w:rsidR="009749C7" w:rsidRPr="0014308A" w:rsidRDefault="009749C7" w:rsidP="009749C7">
      <w:pPr>
        <w:pStyle w:val="Odstavecseseznamem"/>
        <w:numPr>
          <w:ilvl w:val="0"/>
          <w:numId w:val="11"/>
        </w:numPr>
        <w:jc w:val="both"/>
      </w:pPr>
      <w:r w:rsidRPr="0014308A">
        <w:t>budova č. p. 2179 vč. pozemku nad budovou na adrese Palmovka 6 a, P 8</w:t>
      </w:r>
    </w:p>
    <w:p w14:paraId="2997E20B" w14:textId="77777777" w:rsidR="009749C7" w:rsidRPr="0014308A" w:rsidRDefault="009749C7" w:rsidP="009749C7">
      <w:pPr>
        <w:pStyle w:val="Odstavecseseznamem"/>
        <w:numPr>
          <w:ilvl w:val="0"/>
          <w:numId w:val="11"/>
        </w:numPr>
        <w:jc w:val="both"/>
      </w:pPr>
      <w:r w:rsidRPr="0014308A">
        <w:t>jednotka č. p. 2530/145 vč. příslušných spoluvlastnických podílů na adrese Zenklova 23, P 8</w:t>
      </w:r>
    </w:p>
    <w:p w14:paraId="42C79557" w14:textId="77777777" w:rsidR="009749C7" w:rsidRPr="0014308A" w:rsidRDefault="009749C7" w:rsidP="009749C7">
      <w:pPr>
        <w:pStyle w:val="Odstavecseseznamem"/>
        <w:numPr>
          <w:ilvl w:val="0"/>
          <w:numId w:val="10"/>
        </w:numPr>
        <w:jc w:val="both"/>
      </w:pPr>
      <w:r w:rsidRPr="0014308A">
        <w:t>Rekonstrukce nebytových prostor určených pro provoz dětských skupiny (Palmovka, Zenklova, Nekvasilova, Draháň)</w:t>
      </w:r>
    </w:p>
    <w:p w14:paraId="2D529167" w14:textId="77777777" w:rsidR="00FF09FA" w:rsidRDefault="00FF09FA" w:rsidP="00FF09FA">
      <w:pPr>
        <w:jc w:val="both"/>
      </w:pPr>
    </w:p>
    <w:p w14:paraId="1B0740D0" w14:textId="77777777" w:rsidR="009662B4" w:rsidRDefault="00FF09FA" w:rsidP="00FF09FA">
      <w:pPr>
        <w:jc w:val="both"/>
      </w:pPr>
      <w:r w:rsidRPr="002278B6">
        <w:t>Příjmy fondu jsou od fyzických a právnických osob ve formě finančních příspěvků.</w:t>
      </w:r>
    </w:p>
    <w:p w14:paraId="5131A6FC" w14:textId="77777777" w:rsidR="009662B4" w:rsidRDefault="009662B4" w:rsidP="00FF09FA">
      <w:pPr>
        <w:jc w:val="both"/>
      </w:pPr>
    </w:p>
    <w:p w14:paraId="4C9B2795" w14:textId="13BC545C" w:rsidR="00FF09FA" w:rsidRPr="002278B6" w:rsidRDefault="00FF09FA" w:rsidP="00FF09FA">
      <w:pPr>
        <w:jc w:val="both"/>
        <w:rPr>
          <w:b/>
          <w:bCs/>
        </w:rPr>
      </w:pPr>
      <w:r w:rsidRPr="002278B6">
        <w:t xml:space="preserve"> </w:t>
      </w:r>
      <w:r w:rsidRPr="002278B6">
        <w:rPr>
          <w:u w:val="single"/>
        </w:rPr>
        <w:t>Shrnutí fondu rok 2025, včetně využití příspěvků z minulého období</w:t>
      </w:r>
      <w:r w:rsidRPr="002278B6">
        <w:t>:</w:t>
      </w:r>
      <w:r w:rsidRPr="002278B6">
        <w:rPr>
          <w:b/>
          <w:bCs/>
        </w:rPr>
        <w:t xml:space="preserve"> </w:t>
      </w:r>
    </w:p>
    <w:p w14:paraId="774A6E18" w14:textId="77777777" w:rsidR="00FF09FA" w:rsidRPr="002278B6" w:rsidRDefault="00FF09FA" w:rsidP="00FF09FA">
      <w:pPr>
        <w:jc w:val="both"/>
      </w:pPr>
      <w:r w:rsidRPr="002278B6">
        <w:t>Poskytovatelé:</w:t>
      </w:r>
    </w:p>
    <w:p w14:paraId="7D6E8F4B" w14:textId="77777777" w:rsidR="00FF09FA" w:rsidRPr="002278B6" w:rsidRDefault="00FF09FA" w:rsidP="00FF09FA">
      <w:pPr>
        <w:jc w:val="both"/>
      </w:pPr>
    </w:p>
    <w:p w14:paraId="157C24C3" w14:textId="77777777" w:rsidR="00FF09FA" w:rsidRPr="002278B6" w:rsidRDefault="00FF09FA" w:rsidP="00FE1A81">
      <w:pPr>
        <w:pStyle w:val="Odstavecseseznamem"/>
        <w:numPr>
          <w:ilvl w:val="0"/>
          <w:numId w:val="31"/>
        </w:numPr>
        <w:spacing w:after="160"/>
        <w:jc w:val="both"/>
      </w:pPr>
      <w:r w:rsidRPr="002278B6">
        <w:rPr>
          <w:b/>
          <w:bCs/>
        </w:rPr>
        <w:t>Rohan engineering, s.r.o</w:t>
      </w:r>
      <w:r w:rsidRPr="002278B6">
        <w:t xml:space="preserve">, </w:t>
      </w:r>
      <w:r w:rsidRPr="0055008C">
        <w:rPr>
          <w:b/>
          <w:bCs/>
        </w:rPr>
        <w:t>IČO: 08972621</w:t>
      </w:r>
    </w:p>
    <w:p w14:paraId="569B11B3" w14:textId="77777777" w:rsidR="00FF09FA" w:rsidRPr="002278B6" w:rsidRDefault="00FF09FA" w:rsidP="00FE1A81">
      <w:pPr>
        <w:pStyle w:val="Odstavecseseznamem"/>
        <w:numPr>
          <w:ilvl w:val="1"/>
          <w:numId w:val="31"/>
        </w:numPr>
        <w:spacing w:after="160"/>
        <w:jc w:val="both"/>
      </w:pPr>
      <w:r w:rsidRPr="002278B6">
        <w:t>Smlouva č. 2021/0130/OURV.DPR</w:t>
      </w:r>
    </w:p>
    <w:p w14:paraId="1602D719" w14:textId="77777777" w:rsidR="00FF09FA" w:rsidRPr="002278B6" w:rsidRDefault="00FF09FA" w:rsidP="00FE1A81">
      <w:pPr>
        <w:pStyle w:val="Odstavecseseznamem"/>
        <w:numPr>
          <w:ilvl w:val="1"/>
          <w:numId w:val="31"/>
        </w:numPr>
        <w:spacing w:after="160"/>
        <w:jc w:val="both"/>
      </w:pPr>
      <w:r w:rsidRPr="002278B6">
        <w:t>Účel daru: dle pravidel Fondu rozvoje – školství (ZŠ Rohan)</w:t>
      </w:r>
    </w:p>
    <w:p w14:paraId="0602901C" w14:textId="77777777" w:rsidR="00FF09FA" w:rsidRPr="00FB7715" w:rsidRDefault="00FF09FA" w:rsidP="00FE1A81">
      <w:pPr>
        <w:pStyle w:val="Odstavecseseznamem"/>
        <w:numPr>
          <w:ilvl w:val="1"/>
          <w:numId w:val="31"/>
        </w:numPr>
        <w:spacing w:after="160"/>
        <w:jc w:val="both"/>
      </w:pPr>
      <w:r w:rsidRPr="002278B6">
        <w:t xml:space="preserve">V roce 2021 </w:t>
      </w:r>
      <w:r w:rsidRPr="00FB7715">
        <w:t>příspěvek do fondu ve výši: 5 205 860,00 Kč</w:t>
      </w:r>
    </w:p>
    <w:p w14:paraId="2B5F343A" w14:textId="77777777" w:rsidR="00FF09FA" w:rsidRPr="00FB7715" w:rsidRDefault="00FF09FA" w:rsidP="00FE1A81">
      <w:pPr>
        <w:pStyle w:val="Odstavecseseznamem"/>
        <w:numPr>
          <w:ilvl w:val="1"/>
          <w:numId w:val="31"/>
        </w:numPr>
        <w:spacing w:after="160"/>
        <w:jc w:val="both"/>
      </w:pPr>
      <w:r w:rsidRPr="00FB7715">
        <w:t>Využití daru: 5 205 860,00 Kč – odd. projekční a realizační kancelář OURV – výstavba ZŠ Rohan</w:t>
      </w:r>
    </w:p>
    <w:p w14:paraId="43D15E4A" w14:textId="77777777" w:rsidR="00FF09FA" w:rsidRPr="002278B6" w:rsidRDefault="00FF09FA" w:rsidP="00FE1A81">
      <w:pPr>
        <w:pStyle w:val="Odstavecseseznamem"/>
        <w:numPr>
          <w:ilvl w:val="0"/>
          <w:numId w:val="31"/>
        </w:numPr>
        <w:spacing w:after="160"/>
        <w:jc w:val="both"/>
      </w:pPr>
      <w:r w:rsidRPr="002278B6">
        <w:rPr>
          <w:b/>
          <w:bCs/>
        </w:rPr>
        <w:t>Konsorcium Rohan</w:t>
      </w:r>
    </w:p>
    <w:p w14:paraId="521B0424" w14:textId="77777777" w:rsidR="00FF09FA" w:rsidRPr="002278B6" w:rsidRDefault="00FF09FA" w:rsidP="00FE1A81">
      <w:pPr>
        <w:pStyle w:val="Odstavecseseznamem"/>
        <w:numPr>
          <w:ilvl w:val="1"/>
          <w:numId w:val="31"/>
        </w:numPr>
        <w:spacing w:after="160"/>
        <w:jc w:val="both"/>
      </w:pPr>
      <w:r w:rsidRPr="002278B6">
        <w:rPr>
          <w:color w:val="242424"/>
          <w:shd w:val="clear" w:color="auto" w:fill="FFFFFF"/>
        </w:rPr>
        <w:t>2018/0228/OSM.DOBCH</w:t>
      </w:r>
    </w:p>
    <w:p w14:paraId="717AA8F3" w14:textId="712F0530" w:rsidR="00FF09FA" w:rsidRPr="002278B6" w:rsidRDefault="00FF09FA" w:rsidP="00FE1A81">
      <w:pPr>
        <w:pStyle w:val="Odstavecseseznamem"/>
        <w:numPr>
          <w:ilvl w:val="1"/>
          <w:numId w:val="31"/>
        </w:numPr>
        <w:spacing w:after="160"/>
        <w:jc w:val="both"/>
      </w:pPr>
      <w:r w:rsidRPr="002278B6">
        <w:rPr>
          <w:color w:val="242424"/>
          <w:shd w:val="clear" w:color="auto" w:fill="FFFFFF"/>
        </w:rPr>
        <w:t>Smlouva uzavřena 25.</w:t>
      </w:r>
      <w:r w:rsidR="005D3E19">
        <w:rPr>
          <w:color w:val="242424"/>
          <w:shd w:val="clear" w:color="auto" w:fill="FFFFFF"/>
        </w:rPr>
        <w:t>0</w:t>
      </w:r>
      <w:r w:rsidRPr="002278B6">
        <w:rPr>
          <w:color w:val="242424"/>
          <w:shd w:val="clear" w:color="auto" w:fill="FFFFFF"/>
        </w:rPr>
        <w:t>9.2018</w:t>
      </w:r>
    </w:p>
    <w:p w14:paraId="09B0643F" w14:textId="77777777" w:rsidR="00FF09FA" w:rsidRPr="00FB7715" w:rsidRDefault="00FF09FA" w:rsidP="00FE1A81">
      <w:pPr>
        <w:pStyle w:val="Odstavecseseznamem"/>
        <w:numPr>
          <w:ilvl w:val="1"/>
          <w:numId w:val="31"/>
        </w:numPr>
        <w:spacing w:after="160"/>
        <w:jc w:val="both"/>
      </w:pPr>
      <w:r w:rsidRPr="002278B6">
        <w:t xml:space="preserve">V roce 2022 příspěvek do </w:t>
      </w:r>
      <w:r w:rsidRPr="00FB7715">
        <w:t>fondu ve výši: 60 000 000,00 Kč</w:t>
      </w:r>
    </w:p>
    <w:p w14:paraId="4F028300" w14:textId="556A7C4A" w:rsidR="00FF09FA" w:rsidRPr="00FB7715" w:rsidRDefault="00FF09FA" w:rsidP="00FE1A81">
      <w:pPr>
        <w:pStyle w:val="Odstavecseseznamem"/>
        <w:numPr>
          <w:ilvl w:val="1"/>
          <w:numId w:val="31"/>
        </w:numPr>
        <w:spacing w:after="160"/>
        <w:jc w:val="both"/>
      </w:pPr>
      <w:r w:rsidRPr="00FB7715">
        <w:t>Výstavba ZŠ ROHAN – 43 774</w:t>
      </w:r>
      <w:r w:rsidR="005D3E19">
        <w:t> </w:t>
      </w:r>
      <w:r w:rsidRPr="00FB7715">
        <w:t>610</w:t>
      </w:r>
      <w:r w:rsidR="005D3E19">
        <w:t>,00</w:t>
      </w:r>
      <w:r w:rsidRPr="00FB7715">
        <w:t xml:space="preserve"> Kč</w:t>
      </w:r>
    </w:p>
    <w:p w14:paraId="2E688718" w14:textId="77777777" w:rsidR="00FF09FA" w:rsidRPr="00FB7715" w:rsidRDefault="00FF09FA" w:rsidP="00FE1A81">
      <w:pPr>
        <w:pStyle w:val="Odstavecseseznamem"/>
        <w:numPr>
          <w:ilvl w:val="1"/>
          <w:numId w:val="31"/>
        </w:numPr>
        <w:spacing w:after="160"/>
        <w:jc w:val="both"/>
      </w:pPr>
      <w:r w:rsidRPr="00FB7715">
        <w:t xml:space="preserve">Využití daru: </w:t>
      </w:r>
    </w:p>
    <w:p w14:paraId="7B13735D" w14:textId="10A0590A" w:rsidR="00FF09FA" w:rsidRPr="00FB7715" w:rsidRDefault="00FF09FA" w:rsidP="00FE1A81">
      <w:pPr>
        <w:pStyle w:val="Odstavecseseznamem"/>
        <w:numPr>
          <w:ilvl w:val="2"/>
          <w:numId w:val="31"/>
        </w:numPr>
        <w:spacing w:after="160"/>
        <w:jc w:val="both"/>
      </w:pPr>
      <w:r w:rsidRPr="00FB7715">
        <w:t xml:space="preserve">Za r.2023 </w:t>
      </w:r>
      <w:r w:rsidR="00FE3BA0" w:rsidRPr="00FB7715">
        <w:t>–</w:t>
      </w:r>
      <w:r w:rsidRPr="00FB7715">
        <w:t xml:space="preserve"> 2 297 003,50 Kč – odd. projekční a realizační kancelář OURV – výstavba ZŠ Rohan</w:t>
      </w:r>
    </w:p>
    <w:p w14:paraId="343DBA36" w14:textId="473F90C8" w:rsidR="00FF09FA" w:rsidRPr="00FB7715" w:rsidRDefault="00FF09FA" w:rsidP="00FE1A81">
      <w:pPr>
        <w:pStyle w:val="Odstavecseseznamem"/>
        <w:numPr>
          <w:ilvl w:val="2"/>
          <w:numId w:val="31"/>
        </w:numPr>
        <w:spacing w:after="160"/>
        <w:jc w:val="both"/>
      </w:pPr>
      <w:r w:rsidRPr="00FB7715">
        <w:t>Za r. 2024 – 11 620</w:t>
      </w:r>
      <w:r w:rsidR="00FB7715">
        <w:t> </w:t>
      </w:r>
      <w:r w:rsidRPr="00FB7715">
        <w:t>000</w:t>
      </w:r>
      <w:r w:rsidR="00FB7715">
        <w:t>,00</w:t>
      </w:r>
      <w:r w:rsidRPr="00FB7715">
        <w:t xml:space="preserve"> Kč </w:t>
      </w:r>
      <w:r w:rsidR="00FE3BA0" w:rsidRPr="00FB7715">
        <w:t>–</w:t>
      </w:r>
      <w:r w:rsidRPr="00FB7715">
        <w:t xml:space="preserve"> odd. projekční a realizační kancelář OURV – výstavba ZŠ Rohan</w:t>
      </w:r>
    </w:p>
    <w:p w14:paraId="3F1D742C" w14:textId="506C1EB7" w:rsidR="00FF09FA" w:rsidRPr="00FB7715" w:rsidRDefault="00FF09FA" w:rsidP="00FE1A81">
      <w:pPr>
        <w:pStyle w:val="Odstavecseseznamem"/>
        <w:numPr>
          <w:ilvl w:val="2"/>
          <w:numId w:val="31"/>
        </w:numPr>
        <w:spacing w:after="160"/>
        <w:jc w:val="both"/>
      </w:pPr>
      <w:r w:rsidRPr="00FB7715">
        <w:t xml:space="preserve">Za r. 2025 – 21 298 798,73 Kč </w:t>
      </w:r>
      <w:r w:rsidR="00FE3BA0" w:rsidRPr="00FB7715">
        <w:t>–</w:t>
      </w:r>
      <w:r w:rsidRPr="00FB7715">
        <w:t xml:space="preserve"> odd. projekční a realizační kancelář OURV – výstavba ZŠ Rohan</w:t>
      </w:r>
    </w:p>
    <w:p w14:paraId="2B3CC30B" w14:textId="77777777" w:rsidR="00FF09FA" w:rsidRPr="002278B6" w:rsidRDefault="00FF09FA" w:rsidP="00FE1A81">
      <w:pPr>
        <w:pStyle w:val="Odstavecseseznamem"/>
        <w:numPr>
          <w:ilvl w:val="0"/>
          <w:numId w:val="31"/>
        </w:numPr>
        <w:spacing w:after="160"/>
        <w:jc w:val="both"/>
      </w:pPr>
      <w:r w:rsidRPr="002278B6">
        <w:rPr>
          <w:b/>
          <w:bCs/>
        </w:rPr>
        <w:t xml:space="preserve">Konsorcium Rohan, </w:t>
      </w:r>
      <w:r w:rsidRPr="0055008C">
        <w:rPr>
          <w:b/>
          <w:bCs/>
        </w:rPr>
        <w:t>IČO: 27893669</w:t>
      </w:r>
    </w:p>
    <w:p w14:paraId="55134B85" w14:textId="77777777" w:rsidR="00FF09FA" w:rsidRPr="002278B6" w:rsidRDefault="00FF09FA" w:rsidP="00FE1A81">
      <w:pPr>
        <w:pStyle w:val="Odstavecseseznamem"/>
        <w:numPr>
          <w:ilvl w:val="1"/>
          <w:numId w:val="31"/>
        </w:numPr>
        <w:spacing w:after="160"/>
        <w:jc w:val="both"/>
      </w:pPr>
      <w:r w:rsidRPr="002278B6">
        <w:t>3stranná smlouva (POS/34/04/000213/2022)</w:t>
      </w:r>
    </w:p>
    <w:p w14:paraId="604514F1" w14:textId="77777777" w:rsidR="00FF09FA" w:rsidRPr="002278B6" w:rsidRDefault="00FF09FA" w:rsidP="00FE1A81">
      <w:pPr>
        <w:pStyle w:val="Odstavecseseznamem"/>
        <w:numPr>
          <w:ilvl w:val="1"/>
          <w:numId w:val="31"/>
        </w:numPr>
        <w:spacing w:after="160"/>
        <w:jc w:val="both"/>
      </w:pPr>
      <w:r w:rsidRPr="002278B6">
        <w:t>Smlouva č. 2023/0271/OURV.DPR</w:t>
      </w:r>
    </w:p>
    <w:p w14:paraId="55414368" w14:textId="77777777" w:rsidR="00FF09FA" w:rsidRPr="002278B6" w:rsidRDefault="00FF09FA" w:rsidP="00FE1A81">
      <w:pPr>
        <w:pStyle w:val="Odstavecseseznamem"/>
        <w:numPr>
          <w:ilvl w:val="1"/>
          <w:numId w:val="31"/>
        </w:numPr>
        <w:spacing w:after="160"/>
        <w:jc w:val="both"/>
      </w:pPr>
      <w:r w:rsidRPr="002278B6">
        <w:t>Účel daru: dle pravidel Fondu rozvoje – školství (ZŠ Rohan)</w:t>
      </w:r>
    </w:p>
    <w:p w14:paraId="43C3CF2A" w14:textId="77777777" w:rsidR="00FF09FA" w:rsidRPr="00FB7715" w:rsidRDefault="00FF09FA" w:rsidP="00FE1A81">
      <w:pPr>
        <w:pStyle w:val="Odstavecseseznamem"/>
        <w:numPr>
          <w:ilvl w:val="1"/>
          <w:numId w:val="31"/>
        </w:numPr>
        <w:spacing w:after="160"/>
        <w:jc w:val="both"/>
      </w:pPr>
      <w:r w:rsidRPr="00FB7715">
        <w:t>V roce 2023 příspěvek do fondu ve výši: 52 122 237,00 Kč</w:t>
      </w:r>
    </w:p>
    <w:p w14:paraId="49EF44B1" w14:textId="77777777" w:rsidR="00FF09FA" w:rsidRPr="00FB7715" w:rsidRDefault="00FF09FA" w:rsidP="00FE1A81">
      <w:pPr>
        <w:pStyle w:val="Odstavecseseznamem"/>
        <w:numPr>
          <w:ilvl w:val="1"/>
          <w:numId w:val="31"/>
        </w:numPr>
        <w:spacing w:after="160"/>
        <w:jc w:val="both"/>
      </w:pPr>
      <w:r w:rsidRPr="005D3E19">
        <w:rPr>
          <w:b/>
          <w:bCs/>
        </w:rPr>
        <w:t>V roce 2025</w:t>
      </w:r>
      <w:r w:rsidRPr="00FB7715">
        <w:t xml:space="preserve"> příspěvek do fondu ve výši: </w:t>
      </w:r>
      <w:r w:rsidRPr="005D3E19">
        <w:rPr>
          <w:b/>
          <w:bCs/>
        </w:rPr>
        <w:t>33 471 559,00 Kč</w:t>
      </w:r>
    </w:p>
    <w:p w14:paraId="371357B9" w14:textId="77777777" w:rsidR="00FF09FA" w:rsidRPr="002278B6" w:rsidRDefault="00FF09FA" w:rsidP="00FE1A81">
      <w:pPr>
        <w:pStyle w:val="Odstavecseseznamem"/>
        <w:numPr>
          <w:ilvl w:val="0"/>
          <w:numId w:val="31"/>
        </w:numPr>
        <w:spacing w:after="160"/>
        <w:jc w:val="both"/>
      </w:pPr>
      <w:r w:rsidRPr="002278B6">
        <w:rPr>
          <w:b/>
          <w:bCs/>
        </w:rPr>
        <w:t>L &amp; H spol. s.r.o.</w:t>
      </w:r>
      <w:r w:rsidRPr="002278B6">
        <w:t>, IČO: 16191919</w:t>
      </w:r>
    </w:p>
    <w:p w14:paraId="7C192547" w14:textId="77777777" w:rsidR="00FF09FA" w:rsidRPr="002278B6" w:rsidRDefault="00FF09FA" w:rsidP="00FE1A81">
      <w:pPr>
        <w:pStyle w:val="Odstavecseseznamem"/>
        <w:numPr>
          <w:ilvl w:val="1"/>
          <w:numId w:val="31"/>
        </w:numPr>
        <w:spacing w:after="160"/>
        <w:jc w:val="both"/>
      </w:pPr>
      <w:r w:rsidRPr="002278B6">
        <w:t>Smlouva č. 2021/0131/OURV.DPR</w:t>
      </w:r>
    </w:p>
    <w:p w14:paraId="6BB80329" w14:textId="77777777" w:rsidR="00FF09FA" w:rsidRPr="002278B6" w:rsidRDefault="00FF09FA" w:rsidP="00FE1A81">
      <w:pPr>
        <w:pStyle w:val="Odstavecseseznamem"/>
        <w:numPr>
          <w:ilvl w:val="1"/>
          <w:numId w:val="31"/>
        </w:numPr>
        <w:spacing w:after="160"/>
        <w:jc w:val="both"/>
      </w:pPr>
      <w:r w:rsidRPr="002278B6">
        <w:lastRenderedPageBreak/>
        <w:t>Účel daru: dle pravidel Fondu rozvoje</w:t>
      </w:r>
    </w:p>
    <w:p w14:paraId="0D5E2B2B" w14:textId="77777777" w:rsidR="00FF09FA" w:rsidRPr="00FB7715" w:rsidRDefault="00FF09FA" w:rsidP="00FE1A81">
      <w:pPr>
        <w:pStyle w:val="Odstavecseseznamem"/>
        <w:numPr>
          <w:ilvl w:val="1"/>
          <w:numId w:val="31"/>
        </w:numPr>
        <w:spacing w:after="160"/>
        <w:jc w:val="both"/>
      </w:pPr>
      <w:r w:rsidRPr="00FB7715">
        <w:t>V roce 2021 příspěvek do fondu ve výši: 1 500 000,00 Kč</w:t>
      </w:r>
    </w:p>
    <w:p w14:paraId="70AABA0E" w14:textId="77777777" w:rsidR="00FF09FA" w:rsidRPr="00FB7715" w:rsidRDefault="00FF09FA" w:rsidP="00FE1A81">
      <w:pPr>
        <w:pStyle w:val="Odstavecseseznamem"/>
        <w:numPr>
          <w:ilvl w:val="1"/>
          <w:numId w:val="31"/>
        </w:numPr>
        <w:spacing w:after="160"/>
        <w:jc w:val="both"/>
      </w:pPr>
      <w:r w:rsidRPr="00FB7715">
        <w:t>V roce 2022 příspěvek do fondu ve výši: 0 Kč</w:t>
      </w:r>
    </w:p>
    <w:p w14:paraId="60B09615" w14:textId="77777777" w:rsidR="00FF09FA" w:rsidRPr="00FB7715" w:rsidRDefault="00FF09FA" w:rsidP="00FE1A81">
      <w:pPr>
        <w:pStyle w:val="Odstavecseseznamem"/>
        <w:numPr>
          <w:ilvl w:val="1"/>
          <w:numId w:val="31"/>
        </w:numPr>
        <w:spacing w:after="160"/>
        <w:jc w:val="both"/>
      </w:pPr>
      <w:r w:rsidRPr="00FB7715">
        <w:t>V roce 2023 příspěvek do fondu ve výši: 0 Kč</w:t>
      </w:r>
    </w:p>
    <w:p w14:paraId="717A8C27" w14:textId="77777777" w:rsidR="00FF09FA" w:rsidRPr="002278B6" w:rsidRDefault="00FF09FA" w:rsidP="00FE1A81">
      <w:pPr>
        <w:pStyle w:val="Odstavecseseznamem"/>
        <w:numPr>
          <w:ilvl w:val="1"/>
          <w:numId w:val="31"/>
        </w:numPr>
        <w:spacing w:after="160"/>
        <w:jc w:val="both"/>
        <w:rPr>
          <w:b/>
          <w:bCs/>
        </w:rPr>
      </w:pPr>
      <w:r w:rsidRPr="002278B6">
        <w:rPr>
          <w:b/>
          <w:bCs/>
        </w:rPr>
        <w:t>V roce 2024 přešla smlouva na ČECHIE GROUP INO/44/00/000471/2024</w:t>
      </w:r>
    </w:p>
    <w:p w14:paraId="055F9CEC" w14:textId="35429C40" w:rsidR="00FF09FA" w:rsidRPr="002278B6" w:rsidRDefault="00FF09FA" w:rsidP="00FE1A81">
      <w:pPr>
        <w:pStyle w:val="Odstavecseseznamem"/>
        <w:numPr>
          <w:ilvl w:val="1"/>
          <w:numId w:val="31"/>
        </w:numPr>
        <w:spacing w:after="160"/>
        <w:jc w:val="both"/>
        <w:rPr>
          <w:b/>
          <w:bCs/>
        </w:rPr>
      </w:pPr>
      <w:r w:rsidRPr="002278B6">
        <w:t>V roce 2024 příspěvek do fondu ve výši:</w:t>
      </w:r>
      <w:r w:rsidRPr="00FB7715">
        <w:rPr>
          <w:bCs/>
        </w:rPr>
        <w:t xml:space="preserve"> </w:t>
      </w:r>
      <w:r w:rsidRPr="00FB7715">
        <w:rPr>
          <w:bCs/>
          <w:color w:val="242424"/>
          <w:shd w:val="clear" w:color="auto" w:fill="FFFFFF"/>
        </w:rPr>
        <w:t>139 752</w:t>
      </w:r>
      <w:r w:rsidR="00FB7715">
        <w:rPr>
          <w:bCs/>
          <w:color w:val="242424"/>
          <w:shd w:val="clear" w:color="auto" w:fill="FFFFFF"/>
        </w:rPr>
        <w:t> </w:t>
      </w:r>
      <w:r w:rsidRPr="00FB7715">
        <w:rPr>
          <w:bCs/>
          <w:color w:val="242424"/>
          <w:shd w:val="clear" w:color="auto" w:fill="FFFFFF"/>
        </w:rPr>
        <w:t>638</w:t>
      </w:r>
      <w:r w:rsidR="00FB7715">
        <w:rPr>
          <w:bCs/>
          <w:color w:val="242424"/>
          <w:shd w:val="clear" w:color="auto" w:fill="FFFFFF"/>
        </w:rPr>
        <w:t>,00</w:t>
      </w:r>
      <w:r w:rsidRPr="00FB7715">
        <w:rPr>
          <w:bCs/>
          <w:color w:val="242424"/>
          <w:shd w:val="clear" w:color="auto" w:fill="FFFFFF"/>
        </w:rPr>
        <w:t xml:space="preserve"> Kč</w:t>
      </w:r>
    </w:p>
    <w:p w14:paraId="4013BAD0" w14:textId="77777777" w:rsidR="00FF09FA" w:rsidRPr="002278B6" w:rsidRDefault="00FF09FA" w:rsidP="00FE1A81">
      <w:pPr>
        <w:pStyle w:val="Odstavecseseznamem"/>
        <w:numPr>
          <w:ilvl w:val="1"/>
          <w:numId w:val="31"/>
        </w:numPr>
        <w:spacing w:after="160"/>
        <w:jc w:val="both"/>
      </w:pPr>
      <w:r w:rsidRPr="002278B6">
        <w:t>Využití daru:</w:t>
      </w:r>
    </w:p>
    <w:p w14:paraId="4FF2966D" w14:textId="2E9B1274" w:rsidR="00FF09FA" w:rsidRPr="002278B6" w:rsidRDefault="00FF09FA" w:rsidP="00FE1A81">
      <w:pPr>
        <w:pStyle w:val="Odstavecseseznamem"/>
        <w:numPr>
          <w:ilvl w:val="2"/>
          <w:numId w:val="31"/>
        </w:numPr>
        <w:spacing w:after="160"/>
      </w:pPr>
      <w:r w:rsidRPr="002278B6">
        <w:t xml:space="preserve">ZŠ Petra Strozziho </w:t>
      </w:r>
      <w:r w:rsidR="00FB7715">
        <w:t>–</w:t>
      </w:r>
      <w:r w:rsidRPr="002278B6">
        <w:t xml:space="preserve"> PD 1 825</w:t>
      </w:r>
      <w:r w:rsidR="00FB7715">
        <w:t> </w:t>
      </w:r>
      <w:r w:rsidRPr="002278B6">
        <w:t>648</w:t>
      </w:r>
      <w:r w:rsidR="00FB7715">
        <w:t>,00</w:t>
      </w:r>
      <w:r w:rsidRPr="002278B6">
        <w:t xml:space="preserve"> Kč</w:t>
      </w:r>
    </w:p>
    <w:p w14:paraId="2881BDC6" w14:textId="77777777" w:rsidR="00FF09FA" w:rsidRPr="002278B6" w:rsidRDefault="00FF09FA" w:rsidP="00FE1A81">
      <w:pPr>
        <w:pStyle w:val="Odstavecseseznamem"/>
        <w:numPr>
          <w:ilvl w:val="2"/>
          <w:numId w:val="31"/>
        </w:numPr>
        <w:spacing w:after="160"/>
        <w:jc w:val="both"/>
      </w:pPr>
      <w:r w:rsidRPr="002278B6">
        <w:t>Rekonstrukce NP Březinova, Karlín – 1 001 591,33 Kč</w:t>
      </w:r>
    </w:p>
    <w:p w14:paraId="145A172B" w14:textId="5811F0C7" w:rsidR="00FF09FA" w:rsidRPr="002278B6" w:rsidRDefault="00FF09FA" w:rsidP="00FE1A81">
      <w:pPr>
        <w:pStyle w:val="Odstavecseseznamem"/>
        <w:numPr>
          <w:ilvl w:val="2"/>
          <w:numId w:val="31"/>
        </w:numPr>
        <w:spacing w:after="160"/>
        <w:jc w:val="both"/>
      </w:pPr>
      <w:r w:rsidRPr="002278B6">
        <w:t>NP – Palmovka 6a nákup – 22 000</w:t>
      </w:r>
      <w:r w:rsidR="00FB7715">
        <w:t> </w:t>
      </w:r>
      <w:r w:rsidRPr="002278B6">
        <w:t>000</w:t>
      </w:r>
      <w:r w:rsidR="00FB7715">
        <w:t>,00</w:t>
      </w:r>
      <w:r w:rsidRPr="002278B6">
        <w:t xml:space="preserve"> Kč</w:t>
      </w:r>
    </w:p>
    <w:p w14:paraId="5F3795F9" w14:textId="4990138D" w:rsidR="00FF09FA" w:rsidRPr="002278B6" w:rsidRDefault="00FF09FA" w:rsidP="00FE1A81">
      <w:pPr>
        <w:pStyle w:val="Odstavecseseznamem"/>
        <w:numPr>
          <w:ilvl w:val="2"/>
          <w:numId w:val="31"/>
        </w:numPr>
        <w:spacing w:after="160"/>
        <w:jc w:val="both"/>
      </w:pPr>
      <w:r w:rsidRPr="002278B6">
        <w:t>Rekonstrukce DS Nekvasilova 2 – 60</w:t>
      </w:r>
      <w:r w:rsidR="00FB7715">
        <w:t> </w:t>
      </w:r>
      <w:r w:rsidRPr="002278B6">
        <w:t>500</w:t>
      </w:r>
      <w:r w:rsidR="00FB7715">
        <w:t>,00</w:t>
      </w:r>
      <w:r w:rsidRPr="002278B6">
        <w:t xml:space="preserve"> Kč</w:t>
      </w:r>
    </w:p>
    <w:p w14:paraId="72816AFD" w14:textId="125BB784" w:rsidR="00FF09FA" w:rsidRPr="002278B6" w:rsidRDefault="00FF09FA" w:rsidP="00FE1A81">
      <w:pPr>
        <w:pStyle w:val="Odstavecseseznamem"/>
        <w:numPr>
          <w:ilvl w:val="2"/>
          <w:numId w:val="31"/>
        </w:numPr>
        <w:spacing w:after="160"/>
        <w:jc w:val="both"/>
      </w:pPr>
      <w:r w:rsidRPr="002278B6">
        <w:t>Přestavba NP pro DS Zenklova 27 – 163</w:t>
      </w:r>
      <w:r w:rsidR="00FB7715">
        <w:t> </w:t>
      </w:r>
      <w:r w:rsidRPr="002278B6">
        <w:t>350</w:t>
      </w:r>
      <w:r w:rsidR="00FB7715">
        <w:t>,00</w:t>
      </w:r>
      <w:r w:rsidR="00FE3BA0" w:rsidRPr="002278B6">
        <w:t xml:space="preserve"> Kč</w:t>
      </w:r>
    </w:p>
    <w:p w14:paraId="284679BA" w14:textId="77777777" w:rsidR="00FF09FA" w:rsidRPr="002278B6" w:rsidRDefault="00FF09FA" w:rsidP="00FE1A81">
      <w:pPr>
        <w:pStyle w:val="Odstavecseseznamem"/>
        <w:numPr>
          <w:ilvl w:val="0"/>
          <w:numId w:val="31"/>
        </w:numPr>
        <w:spacing w:after="160"/>
        <w:jc w:val="both"/>
      </w:pPr>
      <w:r w:rsidRPr="002278B6">
        <w:rPr>
          <w:b/>
          <w:bCs/>
        </w:rPr>
        <w:t>Střelničná reality s.r.o., IČO: 08654450</w:t>
      </w:r>
    </w:p>
    <w:p w14:paraId="32B8A2B9" w14:textId="77777777" w:rsidR="00FF09FA" w:rsidRPr="002278B6" w:rsidRDefault="00FF09FA" w:rsidP="00FE1A81">
      <w:pPr>
        <w:pStyle w:val="Odstavecseseznamem"/>
        <w:numPr>
          <w:ilvl w:val="1"/>
          <w:numId w:val="31"/>
        </w:numPr>
        <w:spacing w:after="160"/>
        <w:jc w:val="both"/>
      </w:pPr>
      <w:r w:rsidRPr="002278B6">
        <w:t>Smlouva č. 2021/0132/OURV.DPR</w:t>
      </w:r>
    </w:p>
    <w:p w14:paraId="704757FD" w14:textId="77777777" w:rsidR="00FF09FA" w:rsidRPr="002278B6" w:rsidRDefault="00FF09FA" w:rsidP="00FE1A81">
      <w:pPr>
        <w:pStyle w:val="Odstavecseseznamem"/>
        <w:numPr>
          <w:ilvl w:val="1"/>
          <w:numId w:val="31"/>
        </w:numPr>
        <w:spacing w:after="160"/>
        <w:jc w:val="both"/>
      </w:pPr>
      <w:r w:rsidRPr="002278B6">
        <w:t>Účel daru: dle pravidel Fondu rozvoje</w:t>
      </w:r>
    </w:p>
    <w:p w14:paraId="7C077B5E" w14:textId="77777777" w:rsidR="00FF09FA" w:rsidRPr="00FB7715" w:rsidRDefault="00FF09FA" w:rsidP="00FE1A81">
      <w:pPr>
        <w:pStyle w:val="Odstavecseseznamem"/>
        <w:numPr>
          <w:ilvl w:val="1"/>
          <w:numId w:val="31"/>
        </w:numPr>
        <w:spacing w:after="160"/>
        <w:jc w:val="both"/>
      </w:pPr>
      <w:r w:rsidRPr="002278B6">
        <w:t xml:space="preserve">V roce </w:t>
      </w:r>
      <w:r w:rsidRPr="00FB7715">
        <w:t>2021 příspěvek do fondu ve výši: 495 000,00 Kč</w:t>
      </w:r>
    </w:p>
    <w:p w14:paraId="4614CC18" w14:textId="77777777" w:rsidR="00FF09FA" w:rsidRPr="00FB7715" w:rsidRDefault="00FF09FA" w:rsidP="00FE1A81">
      <w:pPr>
        <w:pStyle w:val="Odstavecseseznamem"/>
        <w:numPr>
          <w:ilvl w:val="1"/>
          <w:numId w:val="31"/>
        </w:numPr>
        <w:spacing w:after="160"/>
        <w:jc w:val="both"/>
      </w:pPr>
      <w:r w:rsidRPr="00FB7715">
        <w:t>V roce 2022 příspěvek do fondu ve výši: 0 Kč</w:t>
      </w:r>
    </w:p>
    <w:p w14:paraId="26E693CE" w14:textId="77777777" w:rsidR="00FF09FA" w:rsidRPr="00FB7715" w:rsidRDefault="00FF09FA" w:rsidP="00FE1A81">
      <w:pPr>
        <w:pStyle w:val="Odstavecseseznamem"/>
        <w:numPr>
          <w:ilvl w:val="1"/>
          <w:numId w:val="31"/>
        </w:numPr>
        <w:spacing w:after="160"/>
        <w:jc w:val="both"/>
      </w:pPr>
      <w:r w:rsidRPr="00FB7715">
        <w:t>V roce 2023 příspěvek do fondu ve výši: 0 Kč</w:t>
      </w:r>
    </w:p>
    <w:p w14:paraId="76C10C91" w14:textId="104D835A" w:rsidR="00FF09FA" w:rsidRPr="002278B6" w:rsidRDefault="00FF09FA" w:rsidP="00FE1A81">
      <w:pPr>
        <w:pStyle w:val="Odstavecseseznamem"/>
        <w:numPr>
          <w:ilvl w:val="1"/>
          <w:numId w:val="31"/>
        </w:numPr>
        <w:spacing w:after="160"/>
        <w:jc w:val="both"/>
      </w:pPr>
      <w:r w:rsidRPr="00FB7715">
        <w:t xml:space="preserve">Využití daru: 495 000,00 Kč </w:t>
      </w:r>
      <w:r w:rsidR="00FE3BA0" w:rsidRPr="00FB7715">
        <w:t>–</w:t>
      </w:r>
      <w:r w:rsidRPr="00FB7715">
        <w:t xml:space="preserve"> Servisní středisko</w:t>
      </w:r>
      <w:r w:rsidRPr="002278B6">
        <w:t xml:space="preserve"> pro správu svěřeného majetku MČ Praha 8, příspěvková organizace – ZŠ</w:t>
      </w:r>
      <w:r w:rsidRPr="002278B6">
        <w:rPr>
          <w:b/>
          <w:bCs/>
        </w:rPr>
        <w:t xml:space="preserve"> </w:t>
      </w:r>
      <w:r w:rsidRPr="00FB7715">
        <w:t>Mazurská, 2. splátka</w:t>
      </w:r>
      <w:r w:rsidRPr="002278B6">
        <w:rPr>
          <w:b/>
          <w:bCs/>
        </w:rPr>
        <w:t xml:space="preserve"> </w:t>
      </w:r>
    </w:p>
    <w:p w14:paraId="52C8AAA9" w14:textId="77777777" w:rsidR="00FF09FA" w:rsidRPr="002278B6" w:rsidRDefault="00FF09FA" w:rsidP="00FE1A81">
      <w:pPr>
        <w:pStyle w:val="Odstavecseseznamem"/>
        <w:numPr>
          <w:ilvl w:val="0"/>
          <w:numId w:val="31"/>
        </w:numPr>
        <w:spacing w:after="160"/>
        <w:jc w:val="both"/>
      </w:pPr>
      <w:r w:rsidRPr="002278B6">
        <w:rPr>
          <w:b/>
          <w:bCs/>
        </w:rPr>
        <w:t>Ammon Company s.r.o., IČO: 07587830</w:t>
      </w:r>
    </w:p>
    <w:p w14:paraId="7747FE24" w14:textId="77777777" w:rsidR="00FF09FA" w:rsidRPr="002278B6" w:rsidRDefault="00FF09FA" w:rsidP="00FE1A81">
      <w:pPr>
        <w:pStyle w:val="Odstavecseseznamem"/>
        <w:numPr>
          <w:ilvl w:val="1"/>
          <w:numId w:val="31"/>
        </w:numPr>
        <w:spacing w:after="160"/>
        <w:jc w:val="both"/>
      </w:pPr>
      <w:r w:rsidRPr="002278B6">
        <w:t>Smlouva č. 2021/0133/OURV.DPR</w:t>
      </w:r>
    </w:p>
    <w:p w14:paraId="1FEDA8BC" w14:textId="77777777" w:rsidR="00FF09FA" w:rsidRPr="002278B6" w:rsidRDefault="00FF09FA" w:rsidP="00FE1A81">
      <w:pPr>
        <w:pStyle w:val="Odstavecseseznamem"/>
        <w:numPr>
          <w:ilvl w:val="1"/>
          <w:numId w:val="31"/>
        </w:numPr>
        <w:spacing w:after="160"/>
        <w:jc w:val="both"/>
      </w:pPr>
      <w:r w:rsidRPr="002278B6">
        <w:t>Účel daru: dle pravidel Fondu rozvoje</w:t>
      </w:r>
    </w:p>
    <w:p w14:paraId="7B6EFF4C" w14:textId="77777777" w:rsidR="00FF09FA" w:rsidRPr="00FB7715" w:rsidRDefault="00FF09FA" w:rsidP="00FE1A81">
      <w:pPr>
        <w:pStyle w:val="Odstavecseseznamem"/>
        <w:numPr>
          <w:ilvl w:val="1"/>
          <w:numId w:val="31"/>
        </w:numPr>
        <w:spacing w:after="160"/>
        <w:jc w:val="both"/>
      </w:pPr>
      <w:r w:rsidRPr="002278B6">
        <w:t xml:space="preserve">V roce 2021 příspěvek do fondu ve </w:t>
      </w:r>
      <w:r w:rsidRPr="00FB7715">
        <w:t>výši: 784 140,00 Kč</w:t>
      </w:r>
    </w:p>
    <w:p w14:paraId="6C44FFFE" w14:textId="77777777" w:rsidR="00FF09FA" w:rsidRPr="00FB7715" w:rsidRDefault="00FF09FA" w:rsidP="00FE1A81">
      <w:pPr>
        <w:pStyle w:val="Odstavecseseznamem"/>
        <w:numPr>
          <w:ilvl w:val="1"/>
          <w:numId w:val="31"/>
        </w:numPr>
        <w:spacing w:after="160"/>
        <w:jc w:val="both"/>
      </w:pPr>
      <w:r w:rsidRPr="00FB7715">
        <w:t>V roce 2022 příspěvek do fondu ve výši: 0 Kč</w:t>
      </w:r>
    </w:p>
    <w:p w14:paraId="2E1D9701" w14:textId="77777777" w:rsidR="00FF09FA" w:rsidRPr="00FB7715" w:rsidRDefault="00FF09FA" w:rsidP="00FE1A81">
      <w:pPr>
        <w:pStyle w:val="Odstavecseseznamem"/>
        <w:numPr>
          <w:ilvl w:val="1"/>
          <w:numId w:val="31"/>
        </w:numPr>
        <w:spacing w:after="160"/>
        <w:jc w:val="both"/>
      </w:pPr>
      <w:r w:rsidRPr="00FB7715">
        <w:t>V roce 2023 příspěvek do fondu ve výši: 0 Kč</w:t>
      </w:r>
    </w:p>
    <w:p w14:paraId="4036D236" w14:textId="12D6A8CF" w:rsidR="00FF09FA" w:rsidRPr="00FB7715" w:rsidRDefault="00FF09FA" w:rsidP="00FE1A81">
      <w:pPr>
        <w:pStyle w:val="Odstavecseseznamem"/>
        <w:numPr>
          <w:ilvl w:val="1"/>
          <w:numId w:val="31"/>
        </w:numPr>
        <w:spacing w:after="160"/>
        <w:jc w:val="both"/>
      </w:pPr>
      <w:r w:rsidRPr="00FB7715">
        <w:t xml:space="preserve">Využití daru: 784 140,00 Kč </w:t>
      </w:r>
      <w:r w:rsidR="00FE3BA0" w:rsidRPr="00FB7715">
        <w:t>–</w:t>
      </w:r>
      <w:r w:rsidRPr="00FB7715">
        <w:t xml:space="preserve"> Servisní středisko pro správu svěřeného majetku MČ Praha 8, příspěvková organizace – ZŠ Mazurská, 2. splátka </w:t>
      </w:r>
    </w:p>
    <w:p w14:paraId="1F8669D3" w14:textId="77777777" w:rsidR="00FF09FA" w:rsidRPr="002278B6" w:rsidRDefault="00FF09FA" w:rsidP="00FE1A81">
      <w:pPr>
        <w:pStyle w:val="Odstavecseseznamem"/>
        <w:numPr>
          <w:ilvl w:val="0"/>
          <w:numId w:val="31"/>
        </w:numPr>
        <w:spacing w:after="160"/>
        <w:jc w:val="both"/>
      </w:pPr>
      <w:r w:rsidRPr="002278B6">
        <w:rPr>
          <w:b/>
          <w:bCs/>
        </w:rPr>
        <w:t>Varpiada Corp s.r.o., IČO: 08398666</w:t>
      </w:r>
    </w:p>
    <w:p w14:paraId="02968B4A" w14:textId="77777777" w:rsidR="00FF09FA" w:rsidRPr="002278B6" w:rsidRDefault="00FF09FA" w:rsidP="00FE1A81">
      <w:pPr>
        <w:pStyle w:val="Odstavecseseznamem"/>
        <w:numPr>
          <w:ilvl w:val="1"/>
          <w:numId w:val="31"/>
        </w:numPr>
        <w:spacing w:after="160"/>
        <w:jc w:val="both"/>
      </w:pPr>
      <w:r w:rsidRPr="002278B6">
        <w:t>Smlouva č. 2021/0134/OURV.DPR</w:t>
      </w:r>
    </w:p>
    <w:p w14:paraId="646A3BDF" w14:textId="77777777" w:rsidR="00FF09FA" w:rsidRPr="002278B6" w:rsidRDefault="00FF09FA" w:rsidP="00FE1A81">
      <w:pPr>
        <w:pStyle w:val="Odstavecseseznamem"/>
        <w:numPr>
          <w:ilvl w:val="1"/>
          <w:numId w:val="31"/>
        </w:numPr>
        <w:spacing w:after="160"/>
        <w:jc w:val="both"/>
      </w:pPr>
      <w:r w:rsidRPr="002278B6">
        <w:t>Účel daru: dle pravidel Fondu rozvoje</w:t>
      </w:r>
    </w:p>
    <w:p w14:paraId="5A87B760" w14:textId="77777777" w:rsidR="00FF09FA" w:rsidRPr="00FB7715" w:rsidRDefault="00FF09FA" w:rsidP="00FE1A81">
      <w:pPr>
        <w:pStyle w:val="Odstavecseseznamem"/>
        <w:numPr>
          <w:ilvl w:val="1"/>
          <w:numId w:val="31"/>
        </w:numPr>
        <w:spacing w:after="160"/>
        <w:jc w:val="both"/>
      </w:pPr>
      <w:r w:rsidRPr="002278B6">
        <w:t xml:space="preserve">V roce 2021 příspěvek do fondu </w:t>
      </w:r>
      <w:r w:rsidRPr="00FB7715">
        <w:t>ve výši: 335 230,00 Kč</w:t>
      </w:r>
    </w:p>
    <w:p w14:paraId="2392B4CB" w14:textId="77777777" w:rsidR="00FF09FA" w:rsidRPr="00FB7715" w:rsidRDefault="00FF09FA" w:rsidP="00FE1A81">
      <w:pPr>
        <w:pStyle w:val="Odstavecseseznamem"/>
        <w:numPr>
          <w:ilvl w:val="1"/>
          <w:numId w:val="31"/>
        </w:numPr>
        <w:spacing w:after="160"/>
        <w:jc w:val="both"/>
      </w:pPr>
      <w:r w:rsidRPr="00FB7715">
        <w:t>V roce 2022 příspěvek do fondu ve výši: 0 Kč</w:t>
      </w:r>
    </w:p>
    <w:p w14:paraId="4E2E9E32" w14:textId="77777777" w:rsidR="00FF09FA" w:rsidRPr="00FB7715" w:rsidRDefault="00FF09FA" w:rsidP="00FE1A81">
      <w:pPr>
        <w:pStyle w:val="Odstavecseseznamem"/>
        <w:numPr>
          <w:ilvl w:val="1"/>
          <w:numId w:val="31"/>
        </w:numPr>
        <w:spacing w:after="160"/>
        <w:jc w:val="both"/>
      </w:pPr>
      <w:r w:rsidRPr="00FB7715">
        <w:t>V roce 2023 příspěvek do fondu ve výši: 0 Kč</w:t>
      </w:r>
    </w:p>
    <w:p w14:paraId="6D77C4D2" w14:textId="7A7DC35B" w:rsidR="00FF09FA" w:rsidRPr="00FB7715" w:rsidRDefault="00FF09FA" w:rsidP="00FE1A81">
      <w:pPr>
        <w:pStyle w:val="Odstavecseseznamem"/>
        <w:numPr>
          <w:ilvl w:val="1"/>
          <w:numId w:val="31"/>
        </w:numPr>
        <w:spacing w:after="160"/>
        <w:jc w:val="both"/>
      </w:pPr>
      <w:r w:rsidRPr="00FB7715">
        <w:t xml:space="preserve">Využití daru: 335 230,00 Kč </w:t>
      </w:r>
      <w:r w:rsidR="00FB7715">
        <w:t>–</w:t>
      </w:r>
      <w:r w:rsidRPr="00FB7715">
        <w:t xml:space="preserve"> Servisní středisko pro správu svěřeného majetku MČ Praha 8, příspěvková organizace – ZŠ Mazurská, 2. splátka </w:t>
      </w:r>
    </w:p>
    <w:p w14:paraId="2AE61CC9" w14:textId="77777777" w:rsidR="00FF09FA" w:rsidRPr="002278B6" w:rsidRDefault="00FF09FA" w:rsidP="00FE1A81">
      <w:pPr>
        <w:pStyle w:val="Odstavecseseznamem"/>
        <w:numPr>
          <w:ilvl w:val="0"/>
          <w:numId w:val="31"/>
        </w:numPr>
        <w:spacing w:after="160"/>
        <w:jc w:val="both"/>
      </w:pPr>
      <w:r w:rsidRPr="002278B6">
        <w:rPr>
          <w:b/>
          <w:bCs/>
        </w:rPr>
        <w:t>DBD Delta s.r.</w:t>
      </w:r>
      <w:r w:rsidRPr="0055008C">
        <w:rPr>
          <w:b/>
          <w:bCs/>
        </w:rPr>
        <w:t>o., IČO: 05656923</w:t>
      </w:r>
    </w:p>
    <w:p w14:paraId="58EB1BF1" w14:textId="77777777" w:rsidR="00FF09FA" w:rsidRPr="002278B6" w:rsidRDefault="00FF09FA" w:rsidP="00FE1A81">
      <w:pPr>
        <w:pStyle w:val="Odstavecseseznamem"/>
        <w:numPr>
          <w:ilvl w:val="1"/>
          <w:numId w:val="31"/>
        </w:numPr>
        <w:spacing w:after="160"/>
        <w:jc w:val="both"/>
      </w:pPr>
      <w:r w:rsidRPr="002278B6">
        <w:t>Smlouva č. 2021/0381/OURV.DPR</w:t>
      </w:r>
    </w:p>
    <w:p w14:paraId="4E9BCCFC" w14:textId="77777777" w:rsidR="00FF09FA" w:rsidRPr="00FD4205" w:rsidRDefault="00FF09FA" w:rsidP="00FE1A81">
      <w:pPr>
        <w:pStyle w:val="Odstavecseseznamem"/>
        <w:numPr>
          <w:ilvl w:val="1"/>
          <w:numId w:val="31"/>
        </w:numPr>
        <w:spacing w:after="160"/>
        <w:jc w:val="both"/>
      </w:pPr>
      <w:r w:rsidRPr="00FD4205">
        <w:t xml:space="preserve">Účel daru: dle pravidel Fondu rozvoje – ZŠ Rohan </w:t>
      </w:r>
    </w:p>
    <w:p w14:paraId="4A13B09E" w14:textId="77777777" w:rsidR="00FF09FA" w:rsidRPr="00FD4205" w:rsidRDefault="00FF09FA" w:rsidP="00FE1A81">
      <w:pPr>
        <w:pStyle w:val="Odstavecseseznamem"/>
        <w:numPr>
          <w:ilvl w:val="1"/>
          <w:numId w:val="31"/>
        </w:numPr>
        <w:spacing w:after="160"/>
        <w:jc w:val="both"/>
      </w:pPr>
      <w:r w:rsidRPr="00FD4205">
        <w:t>V roce 2021 příspěvek do fondu ve výši: 250 000,00 Kč</w:t>
      </w:r>
    </w:p>
    <w:p w14:paraId="706B8BC4" w14:textId="77777777" w:rsidR="00FF09FA" w:rsidRPr="00FD4205" w:rsidRDefault="00FF09FA" w:rsidP="00FE1A81">
      <w:pPr>
        <w:pStyle w:val="Odstavecseseznamem"/>
        <w:numPr>
          <w:ilvl w:val="1"/>
          <w:numId w:val="31"/>
        </w:numPr>
        <w:spacing w:after="160"/>
        <w:jc w:val="both"/>
      </w:pPr>
      <w:r w:rsidRPr="00FD4205">
        <w:t>V roce 2022 příspěvek do fondu ve výši: 750 000,00 Kč</w:t>
      </w:r>
    </w:p>
    <w:p w14:paraId="68DDCD65" w14:textId="19C6AB7D" w:rsidR="00FF09FA" w:rsidRPr="00FD4205" w:rsidRDefault="00FF09FA" w:rsidP="00FE1A81">
      <w:pPr>
        <w:pStyle w:val="Odstavecseseznamem"/>
        <w:numPr>
          <w:ilvl w:val="1"/>
          <w:numId w:val="31"/>
        </w:numPr>
        <w:spacing w:after="160"/>
        <w:jc w:val="both"/>
      </w:pPr>
      <w:r w:rsidRPr="00FD4205">
        <w:t>V roce 2023 příspěvek do fondu ve výši: 0</w:t>
      </w:r>
      <w:r w:rsidR="00FD4205" w:rsidRPr="00FD4205">
        <w:t xml:space="preserve"> </w:t>
      </w:r>
      <w:r w:rsidRPr="00FD4205">
        <w:t>Kč</w:t>
      </w:r>
    </w:p>
    <w:p w14:paraId="201D8AD0" w14:textId="77777777" w:rsidR="00FF09FA" w:rsidRPr="00FD4205" w:rsidRDefault="00FF09FA" w:rsidP="00FE1A81">
      <w:pPr>
        <w:pStyle w:val="Odstavecseseznamem"/>
        <w:numPr>
          <w:ilvl w:val="1"/>
          <w:numId w:val="31"/>
        </w:numPr>
        <w:spacing w:after="160"/>
        <w:jc w:val="both"/>
      </w:pPr>
      <w:r w:rsidRPr="00FD4205">
        <w:t>Využití daru: 0 Kč</w:t>
      </w:r>
    </w:p>
    <w:p w14:paraId="28630F5A" w14:textId="59228B69" w:rsidR="00FF09FA" w:rsidRPr="00FD4205" w:rsidRDefault="00FF09FA" w:rsidP="00FE1A81">
      <w:pPr>
        <w:pStyle w:val="Odstavecseseznamem"/>
        <w:numPr>
          <w:ilvl w:val="2"/>
          <w:numId w:val="31"/>
        </w:numPr>
        <w:spacing w:after="160"/>
        <w:jc w:val="both"/>
      </w:pPr>
      <w:r w:rsidRPr="00FD4205">
        <w:t>1 000</w:t>
      </w:r>
      <w:r w:rsidR="00FD4205" w:rsidRPr="00FD4205">
        <w:t> </w:t>
      </w:r>
      <w:r w:rsidRPr="00FD4205">
        <w:t>000</w:t>
      </w:r>
      <w:r w:rsidR="00FD4205" w:rsidRPr="00FD4205">
        <w:t>,00</w:t>
      </w:r>
      <w:r w:rsidRPr="00FD4205">
        <w:t xml:space="preserve"> Kč </w:t>
      </w:r>
      <w:r w:rsidR="00FE3BA0" w:rsidRPr="00FD4205">
        <w:t>–</w:t>
      </w:r>
      <w:r w:rsidRPr="00FD4205">
        <w:t xml:space="preserve"> Rekonstrukce NP pro dětskou skupinu Zenklova 23</w:t>
      </w:r>
    </w:p>
    <w:p w14:paraId="6253C0D7" w14:textId="2F28A5C4" w:rsidR="00FF09FA" w:rsidRPr="00FD4205" w:rsidRDefault="00FF09FA" w:rsidP="00FE1A81">
      <w:pPr>
        <w:pStyle w:val="Odstavecseseznamem"/>
        <w:numPr>
          <w:ilvl w:val="1"/>
          <w:numId w:val="31"/>
        </w:numPr>
        <w:spacing w:after="160"/>
        <w:jc w:val="both"/>
      </w:pPr>
      <w:r w:rsidRPr="00FD4205">
        <w:t>Vytvořen dodatek č. 1 s navýšením na 7 019</w:t>
      </w:r>
      <w:r w:rsidR="00FD4205" w:rsidRPr="00FD4205">
        <w:t> </w:t>
      </w:r>
      <w:r w:rsidRPr="00FD4205">
        <w:t>820</w:t>
      </w:r>
      <w:r w:rsidR="00FD4205" w:rsidRPr="00FD4205">
        <w:t>,00</w:t>
      </w:r>
      <w:r w:rsidRPr="00FD4205">
        <w:t xml:space="preserve"> Kč</w:t>
      </w:r>
    </w:p>
    <w:p w14:paraId="4219E786" w14:textId="7E02A5E3" w:rsidR="00FF09FA" w:rsidRPr="002278B6" w:rsidRDefault="00FF09FA" w:rsidP="00FE1A81">
      <w:pPr>
        <w:pStyle w:val="Odstavecseseznamem"/>
        <w:numPr>
          <w:ilvl w:val="2"/>
          <w:numId w:val="31"/>
        </w:numPr>
        <w:spacing w:after="160"/>
        <w:ind w:left="2127"/>
        <w:jc w:val="both"/>
      </w:pPr>
      <w:r w:rsidRPr="002278B6">
        <w:rPr>
          <w:b/>
          <w:bCs/>
        </w:rPr>
        <w:t>V roce 2025 příspěvek</w:t>
      </w:r>
      <w:r w:rsidRPr="002278B6">
        <w:t xml:space="preserve"> do fondu ve výši:</w:t>
      </w:r>
      <w:r w:rsidRPr="002278B6">
        <w:rPr>
          <w:b/>
          <w:bCs/>
        </w:rPr>
        <w:t xml:space="preserve"> 3 211</w:t>
      </w:r>
      <w:r w:rsidR="00FD4205">
        <w:rPr>
          <w:b/>
          <w:bCs/>
        </w:rPr>
        <w:t> </w:t>
      </w:r>
      <w:r w:rsidRPr="002278B6">
        <w:rPr>
          <w:b/>
          <w:bCs/>
        </w:rPr>
        <w:t>892</w:t>
      </w:r>
      <w:r w:rsidR="00FD4205">
        <w:rPr>
          <w:b/>
          <w:bCs/>
        </w:rPr>
        <w:t>,00</w:t>
      </w:r>
      <w:r w:rsidRPr="002278B6">
        <w:rPr>
          <w:b/>
          <w:bCs/>
        </w:rPr>
        <w:t xml:space="preserve"> Kč</w:t>
      </w:r>
    </w:p>
    <w:p w14:paraId="65039FCC" w14:textId="77777777" w:rsidR="00FF09FA" w:rsidRPr="002278B6" w:rsidRDefault="00FF09FA" w:rsidP="00FE1A81">
      <w:pPr>
        <w:pStyle w:val="Odstavecseseznamem"/>
        <w:numPr>
          <w:ilvl w:val="0"/>
          <w:numId w:val="31"/>
        </w:numPr>
        <w:spacing w:after="160"/>
        <w:jc w:val="both"/>
      </w:pPr>
      <w:r w:rsidRPr="002278B6">
        <w:rPr>
          <w:b/>
          <w:bCs/>
        </w:rPr>
        <w:t>PhDr. Radmil Konvalinka</w:t>
      </w:r>
      <w:r w:rsidRPr="002278B6">
        <w:t>, dat. nar.: 21.11.1955</w:t>
      </w:r>
    </w:p>
    <w:p w14:paraId="57163D69" w14:textId="77777777" w:rsidR="00FF09FA" w:rsidRPr="002278B6" w:rsidRDefault="00FF09FA" w:rsidP="00FE1A81">
      <w:pPr>
        <w:pStyle w:val="Odstavecseseznamem"/>
        <w:numPr>
          <w:ilvl w:val="1"/>
          <w:numId w:val="31"/>
        </w:numPr>
        <w:spacing w:after="160"/>
        <w:jc w:val="both"/>
      </w:pPr>
      <w:r w:rsidRPr="002278B6">
        <w:t>Smlouva č. 2021/0453/OURV.DPR</w:t>
      </w:r>
    </w:p>
    <w:p w14:paraId="0B3EB8FE" w14:textId="77777777" w:rsidR="00FF09FA" w:rsidRPr="002278B6" w:rsidRDefault="00FF09FA" w:rsidP="00FE1A81">
      <w:pPr>
        <w:pStyle w:val="Odstavecseseznamem"/>
        <w:numPr>
          <w:ilvl w:val="1"/>
          <w:numId w:val="31"/>
        </w:numPr>
        <w:spacing w:after="160"/>
        <w:jc w:val="both"/>
      </w:pPr>
      <w:r w:rsidRPr="002278B6">
        <w:t>Účel daru: dle pravidel Fondu rozvoje</w:t>
      </w:r>
    </w:p>
    <w:p w14:paraId="004BA592" w14:textId="77777777" w:rsidR="00FF09FA" w:rsidRPr="00897B6D" w:rsidRDefault="00FF09FA" w:rsidP="00FE1A81">
      <w:pPr>
        <w:pStyle w:val="Odstavecseseznamem"/>
        <w:numPr>
          <w:ilvl w:val="1"/>
          <w:numId w:val="31"/>
        </w:numPr>
        <w:spacing w:after="160"/>
        <w:jc w:val="both"/>
      </w:pPr>
      <w:r w:rsidRPr="002278B6">
        <w:t xml:space="preserve">V roce 2021 </w:t>
      </w:r>
      <w:r w:rsidRPr="00897B6D">
        <w:t>příspěvek do fondu ve výši: 312 830,00 Kč</w:t>
      </w:r>
    </w:p>
    <w:p w14:paraId="711B757A" w14:textId="77777777" w:rsidR="00FF09FA" w:rsidRPr="00897B6D" w:rsidRDefault="00FF09FA" w:rsidP="00FE1A81">
      <w:pPr>
        <w:pStyle w:val="Odstavecseseznamem"/>
        <w:numPr>
          <w:ilvl w:val="1"/>
          <w:numId w:val="31"/>
        </w:numPr>
        <w:spacing w:after="160"/>
        <w:jc w:val="both"/>
      </w:pPr>
      <w:r w:rsidRPr="00897B6D">
        <w:t>V roce 2022, 2023 příspěvek do fondu ve výši: 0,00 Kč</w:t>
      </w:r>
    </w:p>
    <w:p w14:paraId="4576C64D" w14:textId="77777777" w:rsidR="00FF09FA" w:rsidRDefault="00FF09FA" w:rsidP="00FE1A81">
      <w:pPr>
        <w:pStyle w:val="Odstavecseseznamem"/>
        <w:numPr>
          <w:ilvl w:val="1"/>
          <w:numId w:val="31"/>
        </w:numPr>
        <w:spacing w:after="160"/>
        <w:jc w:val="both"/>
      </w:pPr>
      <w:r w:rsidRPr="00897B6D">
        <w:t xml:space="preserve">Využití daru: 312 830,00 Kč – Servisní středisko pro správu svěřeného majetku MČ Praha 8, příspěvková organizace – ZŠ Mazurská, 2. splátka </w:t>
      </w:r>
    </w:p>
    <w:p w14:paraId="1AFD575F" w14:textId="77777777" w:rsidR="00340E77" w:rsidRPr="00897B6D" w:rsidRDefault="00340E77" w:rsidP="00340E77">
      <w:pPr>
        <w:pStyle w:val="Odstavecseseznamem"/>
        <w:spacing w:after="160"/>
        <w:ind w:left="1440"/>
        <w:jc w:val="both"/>
      </w:pPr>
    </w:p>
    <w:p w14:paraId="082ED2F6" w14:textId="77777777" w:rsidR="00FF09FA" w:rsidRPr="00341E44" w:rsidRDefault="00FF09FA" w:rsidP="00FE1A81">
      <w:pPr>
        <w:pStyle w:val="Odstavecseseznamem"/>
        <w:numPr>
          <w:ilvl w:val="0"/>
          <w:numId w:val="31"/>
        </w:numPr>
        <w:spacing w:after="160"/>
        <w:jc w:val="both"/>
        <w:rPr>
          <w:b/>
          <w:bCs/>
        </w:rPr>
      </w:pPr>
      <w:r w:rsidRPr="00341E44">
        <w:rPr>
          <w:b/>
          <w:bCs/>
        </w:rPr>
        <w:lastRenderedPageBreak/>
        <w:t>MUDI a.s., IČO: 28211456</w:t>
      </w:r>
    </w:p>
    <w:p w14:paraId="075FCDA9" w14:textId="77777777" w:rsidR="00FF09FA" w:rsidRPr="002278B6" w:rsidRDefault="00FF09FA" w:rsidP="00FE1A81">
      <w:pPr>
        <w:pStyle w:val="Odstavecseseznamem"/>
        <w:numPr>
          <w:ilvl w:val="1"/>
          <w:numId w:val="31"/>
        </w:numPr>
        <w:spacing w:after="160"/>
        <w:jc w:val="both"/>
      </w:pPr>
      <w:r w:rsidRPr="002278B6">
        <w:rPr>
          <w:b/>
          <w:bCs/>
        </w:rPr>
        <w:t>Přechod na BLOCK Karlín</w:t>
      </w:r>
    </w:p>
    <w:p w14:paraId="016178E8" w14:textId="77777777" w:rsidR="00FF09FA" w:rsidRPr="00FD4205" w:rsidRDefault="00FF09FA" w:rsidP="00FE1A81">
      <w:pPr>
        <w:pStyle w:val="Odstavecseseznamem"/>
        <w:numPr>
          <w:ilvl w:val="1"/>
          <w:numId w:val="31"/>
        </w:numPr>
        <w:spacing w:after="160"/>
        <w:jc w:val="both"/>
      </w:pPr>
      <w:r w:rsidRPr="00FD4205">
        <w:t>Smlouva č. 2021/0459/OURV.DPR</w:t>
      </w:r>
    </w:p>
    <w:p w14:paraId="13680BB7" w14:textId="77777777" w:rsidR="00FF09FA" w:rsidRPr="00FD4205" w:rsidRDefault="00FF09FA" w:rsidP="00FE1A81">
      <w:pPr>
        <w:pStyle w:val="Odstavecseseznamem"/>
        <w:numPr>
          <w:ilvl w:val="1"/>
          <w:numId w:val="31"/>
        </w:numPr>
        <w:spacing w:after="160"/>
        <w:jc w:val="both"/>
      </w:pPr>
      <w:r w:rsidRPr="00FD4205">
        <w:t>Účel daru: dle pravidel Fondu rozvoje</w:t>
      </w:r>
    </w:p>
    <w:p w14:paraId="19961E23" w14:textId="77777777" w:rsidR="00FF09FA" w:rsidRPr="00FD4205" w:rsidRDefault="00FF09FA" w:rsidP="00FE1A81">
      <w:pPr>
        <w:pStyle w:val="Odstavecseseznamem"/>
        <w:numPr>
          <w:ilvl w:val="1"/>
          <w:numId w:val="31"/>
        </w:numPr>
        <w:spacing w:after="160"/>
        <w:jc w:val="both"/>
      </w:pPr>
      <w:r w:rsidRPr="00FD4205">
        <w:t>V roce 2022 příspěvek do fondu ve výši: 787 500,00 Kč</w:t>
      </w:r>
    </w:p>
    <w:p w14:paraId="2F0EDB9A" w14:textId="21B36B71" w:rsidR="00FF09FA" w:rsidRPr="00FD4205" w:rsidRDefault="00FF09FA" w:rsidP="00FE1A81">
      <w:pPr>
        <w:pStyle w:val="Odstavecseseznamem"/>
        <w:numPr>
          <w:ilvl w:val="1"/>
          <w:numId w:val="31"/>
        </w:numPr>
        <w:spacing w:after="160"/>
        <w:jc w:val="both"/>
      </w:pPr>
      <w:r w:rsidRPr="00FD4205">
        <w:t>V roce 2023 příspěvek do fondu ve výši: 0</w:t>
      </w:r>
      <w:r w:rsidR="00FD4205">
        <w:t xml:space="preserve"> </w:t>
      </w:r>
      <w:r w:rsidRPr="00FD4205">
        <w:t>Kč</w:t>
      </w:r>
    </w:p>
    <w:p w14:paraId="680B6B96" w14:textId="77777777" w:rsidR="00FF09FA" w:rsidRPr="00FD4205" w:rsidRDefault="00FF09FA" w:rsidP="00FE1A81">
      <w:pPr>
        <w:pStyle w:val="Odstavecseseznamem"/>
        <w:numPr>
          <w:ilvl w:val="1"/>
          <w:numId w:val="31"/>
        </w:numPr>
        <w:spacing w:after="160"/>
        <w:jc w:val="both"/>
      </w:pPr>
      <w:r w:rsidRPr="00FD4205">
        <w:t xml:space="preserve">Využití daru: 787 500,00 Kč – Servisní středisko pro správu svěřeného majetku </w:t>
      </w:r>
    </w:p>
    <w:p w14:paraId="192B4A60" w14:textId="77777777" w:rsidR="00FF09FA" w:rsidRPr="00FD4205" w:rsidRDefault="00FF09FA" w:rsidP="00FE1A81">
      <w:pPr>
        <w:pStyle w:val="Odstavecseseznamem"/>
        <w:numPr>
          <w:ilvl w:val="1"/>
          <w:numId w:val="31"/>
        </w:numPr>
        <w:spacing w:after="160"/>
        <w:jc w:val="both"/>
      </w:pPr>
      <w:r w:rsidRPr="00FD4205">
        <w:t xml:space="preserve">MČ Praha 8, příspěvková organizace – ZŠ Mazurská, 2. splátka </w:t>
      </w:r>
    </w:p>
    <w:p w14:paraId="68A63CED" w14:textId="77777777" w:rsidR="00FF09FA" w:rsidRPr="002278B6" w:rsidRDefault="00FF09FA" w:rsidP="00FE1A81">
      <w:pPr>
        <w:pStyle w:val="Odstavecseseznamem"/>
        <w:numPr>
          <w:ilvl w:val="0"/>
          <w:numId w:val="31"/>
        </w:numPr>
        <w:spacing w:after="160"/>
        <w:jc w:val="both"/>
      </w:pPr>
      <w:r w:rsidRPr="002278B6">
        <w:rPr>
          <w:b/>
          <w:bCs/>
        </w:rPr>
        <w:t>DOWNDALE s.r.o</w:t>
      </w:r>
      <w:r w:rsidRPr="0055008C">
        <w:rPr>
          <w:b/>
          <w:bCs/>
        </w:rPr>
        <w:t>., IČO: 28195060</w:t>
      </w:r>
    </w:p>
    <w:p w14:paraId="4C7C2F8E" w14:textId="77777777" w:rsidR="00FF09FA" w:rsidRPr="002278B6" w:rsidRDefault="00FF09FA" w:rsidP="00FE1A81">
      <w:pPr>
        <w:pStyle w:val="Odstavecseseznamem"/>
        <w:numPr>
          <w:ilvl w:val="1"/>
          <w:numId w:val="31"/>
        </w:numPr>
        <w:spacing w:after="160"/>
        <w:jc w:val="both"/>
      </w:pPr>
      <w:r w:rsidRPr="002278B6">
        <w:t>Smlouva č. 2021/0456/OURV.DPR</w:t>
      </w:r>
    </w:p>
    <w:p w14:paraId="53394429" w14:textId="77777777" w:rsidR="00FF09FA" w:rsidRPr="002278B6" w:rsidRDefault="00FF09FA" w:rsidP="00FE1A81">
      <w:pPr>
        <w:pStyle w:val="Odstavecseseznamem"/>
        <w:numPr>
          <w:ilvl w:val="1"/>
          <w:numId w:val="31"/>
        </w:numPr>
        <w:spacing w:after="160"/>
        <w:jc w:val="both"/>
      </w:pPr>
      <w:r w:rsidRPr="002278B6">
        <w:t>Účel daru: dle pravidel Fondu rozvoje</w:t>
      </w:r>
    </w:p>
    <w:p w14:paraId="56F8B01C" w14:textId="77777777" w:rsidR="00FF09FA" w:rsidRPr="00FD4205" w:rsidRDefault="00FF09FA" w:rsidP="00FE1A81">
      <w:pPr>
        <w:pStyle w:val="Odstavecseseznamem"/>
        <w:numPr>
          <w:ilvl w:val="1"/>
          <w:numId w:val="31"/>
        </w:numPr>
        <w:spacing w:after="160"/>
        <w:jc w:val="both"/>
      </w:pPr>
      <w:r w:rsidRPr="00FD4205">
        <w:t>V roce 2021 příspěvek do fondu ve výši: 186 270,00 Kč</w:t>
      </w:r>
    </w:p>
    <w:p w14:paraId="1D890C7F" w14:textId="64E2093C" w:rsidR="00FF09FA" w:rsidRPr="00FD4205" w:rsidRDefault="00FF09FA" w:rsidP="00FE1A81">
      <w:pPr>
        <w:pStyle w:val="Odstavecseseznamem"/>
        <w:numPr>
          <w:ilvl w:val="1"/>
          <w:numId w:val="31"/>
        </w:numPr>
        <w:spacing w:after="160"/>
        <w:jc w:val="both"/>
      </w:pPr>
      <w:r w:rsidRPr="00FD4205">
        <w:t>V roce 2022, 2023 příspěvek do fondu ve výši: 0</w:t>
      </w:r>
      <w:r w:rsidR="00897B6D">
        <w:t xml:space="preserve"> </w:t>
      </w:r>
      <w:r w:rsidRPr="00FD4205">
        <w:t>Kč</w:t>
      </w:r>
    </w:p>
    <w:p w14:paraId="2DB13450" w14:textId="77777777" w:rsidR="00FF09FA" w:rsidRPr="00FD4205" w:rsidRDefault="00FF09FA" w:rsidP="00FE1A81">
      <w:pPr>
        <w:pStyle w:val="Odstavecseseznamem"/>
        <w:numPr>
          <w:ilvl w:val="1"/>
          <w:numId w:val="31"/>
        </w:numPr>
        <w:spacing w:after="160"/>
        <w:jc w:val="both"/>
      </w:pPr>
      <w:r w:rsidRPr="00FD4205">
        <w:t>Využití daru: 186 270,00 Kč – Servisní středisko pro správu svěřeného majetku MČ Praha 8, příspěvková organizace – ZŠ Mazurská, 2. splátka</w:t>
      </w:r>
    </w:p>
    <w:p w14:paraId="1ECA6C45" w14:textId="77777777" w:rsidR="00FF09FA" w:rsidRPr="002278B6" w:rsidRDefault="00FF09FA" w:rsidP="00FE1A81">
      <w:pPr>
        <w:pStyle w:val="Odstavecseseznamem"/>
        <w:numPr>
          <w:ilvl w:val="0"/>
          <w:numId w:val="31"/>
        </w:numPr>
        <w:spacing w:after="160"/>
        <w:jc w:val="both"/>
      </w:pPr>
      <w:r w:rsidRPr="002278B6">
        <w:rPr>
          <w:b/>
          <w:bCs/>
        </w:rPr>
        <w:t>Zenklova 215 s.r</w:t>
      </w:r>
      <w:r w:rsidRPr="0055008C">
        <w:rPr>
          <w:b/>
          <w:bCs/>
        </w:rPr>
        <w:t>.o., IČO: 09640711</w:t>
      </w:r>
    </w:p>
    <w:p w14:paraId="56A85754" w14:textId="77777777" w:rsidR="00FF09FA" w:rsidRPr="002278B6" w:rsidRDefault="00FF09FA" w:rsidP="00FE1A81">
      <w:pPr>
        <w:pStyle w:val="Odstavecseseznamem"/>
        <w:numPr>
          <w:ilvl w:val="1"/>
          <w:numId w:val="31"/>
        </w:numPr>
        <w:spacing w:after="160"/>
        <w:jc w:val="both"/>
      </w:pPr>
      <w:r w:rsidRPr="002278B6">
        <w:t>Smlouva č. 2021/0444/OURV.DPR</w:t>
      </w:r>
    </w:p>
    <w:p w14:paraId="132B0E34" w14:textId="77777777" w:rsidR="00FF09FA" w:rsidRPr="002278B6" w:rsidRDefault="00FF09FA" w:rsidP="00FE1A81">
      <w:pPr>
        <w:pStyle w:val="Odstavecseseznamem"/>
        <w:numPr>
          <w:ilvl w:val="1"/>
          <w:numId w:val="31"/>
        </w:numPr>
        <w:spacing w:after="160"/>
        <w:jc w:val="both"/>
      </w:pPr>
      <w:r w:rsidRPr="002278B6">
        <w:t>Účel daru: dle pravidel Fondu rozvoje</w:t>
      </w:r>
    </w:p>
    <w:p w14:paraId="75CCAED0" w14:textId="77777777" w:rsidR="00FF09FA" w:rsidRPr="00FD4205" w:rsidRDefault="00FF09FA" w:rsidP="00FE1A81">
      <w:pPr>
        <w:pStyle w:val="Odstavecseseznamem"/>
        <w:numPr>
          <w:ilvl w:val="1"/>
          <w:numId w:val="31"/>
        </w:numPr>
        <w:spacing w:after="160"/>
        <w:jc w:val="both"/>
      </w:pPr>
      <w:r w:rsidRPr="00FD4205">
        <w:t>V roce 2021 příspěvek do fondu ve výši: 65 870,00 Kč</w:t>
      </w:r>
    </w:p>
    <w:p w14:paraId="485B5E2B" w14:textId="6F1B11F8" w:rsidR="00FF09FA" w:rsidRPr="00FD4205" w:rsidRDefault="00FF09FA" w:rsidP="00FE1A81">
      <w:pPr>
        <w:pStyle w:val="Odstavecseseznamem"/>
        <w:numPr>
          <w:ilvl w:val="1"/>
          <w:numId w:val="31"/>
        </w:numPr>
        <w:spacing w:after="160"/>
        <w:jc w:val="both"/>
      </w:pPr>
      <w:r w:rsidRPr="00FD4205">
        <w:t>V roce 2022, 2023 příspěvek do fondu ve výši: 0</w:t>
      </w:r>
      <w:r w:rsidR="00FD4205">
        <w:t xml:space="preserve"> </w:t>
      </w:r>
      <w:r w:rsidRPr="00FD4205">
        <w:t>Kč</w:t>
      </w:r>
    </w:p>
    <w:p w14:paraId="74387428" w14:textId="6E123357" w:rsidR="00FF09FA" w:rsidRPr="00FD4205" w:rsidRDefault="00FF09FA" w:rsidP="00FE1A81">
      <w:pPr>
        <w:pStyle w:val="Odstavecseseznamem"/>
        <w:numPr>
          <w:ilvl w:val="1"/>
          <w:numId w:val="31"/>
        </w:numPr>
        <w:spacing w:after="160"/>
        <w:jc w:val="both"/>
      </w:pPr>
      <w:r w:rsidRPr="00FD4205">
        <w:t>Využití daru: 65 870,00 Kč</w:t>
      </w:r>
      <w:r w:rsidR="00FE3BA0" w:rsidRPr="00FD4205">
        <w:t xml:space="preserve"> </w:t>
      </w:r>
      <w:r w:rsidRPr="00FD4205">
        <w:t>– Servisní středisko pro správu svěřeného majetku MČ Praha 8, příspěvková organizace – ZŠ Mazurská, 2. splátka</w:t>
      </w:r>
    </w:p>
    <w:p w14:paraId="38DAA4BD" w14:textId="77777777" w:rsidR="00FF09FA" w:rsidRPr="002278B6" w:rsidRDefault="00FF09FA" w:rsidP="00FE1A81">
      <w:pPr>
        <w:pStyle w:val="Odstavecseseznamem"/>
        <w:numPr>
          <w:ilvl w:val="0"/>
          <w:numId w:val="31"/>
        </w:numPr>
        <w:spacing w:after="160"/>
        <w:jc w:val="both"/>
      </w:pPr>
      <w:r w:rsidRPr="002278B6">
        <w:rPr>
          <w:b/>
          <w:bCs/>
        </w:rPr>
        <w:t>Ing. Jan Zabranský</w:t>
      </w:r>
      <w:r w:rsidRPr="002278B6">
        <w:t>, dat. nar.: 24.10.1981</w:t>
      </w:r>
    </w:p>
    <w:p w14:paraId="36EEA9F2" w14:textId="77777777" w:rsidR="00FF09FA" w:rsidRPr="002278B6" w:rsidRDefault="00FF09FA" w:rsidP="00FE1A81">
      <w:pPr>
        <w:pStyle w:val="Odstavecseseznamem"/>
        <w:numPr>
          <w:ilvl w:val="1"/>
          <w:numId w:val="31"/>
        </w:numPr>
        <w:spacing w:after="160"/>
        <w:jc w:val="both"/>
      </w:pPr>
      <w:r w:rsidRPr="002278B6">
        <w:t>Smlouva č. 2021/0460/OURV.DPR</w:t>
      </w:r>
    </w:p>
    <w:p w14:paraId="7CFA8718" w14:textId="77777777" w:rsidR="00FF09FA" w:rsidRPr="002278B6" w:rsidRDefault="00FF09FA" w:rsidP="00FE1A81">
      <w:pPr>
        <w:pStyle w:val="Odstavecseseznamem"/>
        <w:numPr>
          <w:ilvl w:val="1"/>
          <w:numId w:val="31"/>
        </w:numPr>
        <w:spacing w:after="160"/>
        <w:jc w:val="both"/>
      </w:pPr>
      <w:r w:rsidRPr="002278B6">
        <w:t>Účel daru: dle pravidel Fondu rozvoje</w:t>
      </w:r>
    </w:p>
    <w:p w14:paraId="321DB049" w14:textId="77777777" w:rsidR="00FF09FA" w:rsidRPr="00FD4205" w:rsidRDefault="00FF09FA" w:rsidP="00FE1A81">
      <w:pPr>
        <w:pStyle w:val="Odstavecseseznamem"/>
        <w:numPr>
          <w:ilvl w:val="1"/>
          <w:numId w:val="31"/>
        </w:numPr>
        <w:spacing w:after="160"/>
        <w:jc w:val="both"/>
      </w:pPr>
      <w:r w:rsidRPr="002278B6">
        <w:t xml:space="preserve">V roce 2021 </w:t>
      </w:r>
      <w:r w:rsidRPr="00FD4205">
        <w:t>příspěvek do fondu ve výši: 841 450,00 Kč</w:t>
      </w:r>
    </w:p>
    <w:p w14:paraId="3800B111" w14:textId="77777777" w:rsidR="00FF09FA" w:rsidRPr="00FD4205" w:rsidRDefault="00FF09FA" w:rsidP="00FE1A81">
      <w:pPr>
        <w:pStyle w:val="Odstavecseseznamem"/>
        <w:numPr>
          <w:ilvl w:val="1"/>
          <w:numId w:val="31"/>
        </w:numPr>
        <w:spacing w:after="160"/>
        <w:jc w:val="both"/>
      </w:pPr>
      <w:r w:rsidRPr="00FD4205">
        <w:t>Využití daru: 841 450,00 Kč – Servisní středisko pro správu svěřeného majetku MČ Praha 8, příspěvková organizace – ZŠ Mazurská, 2. splátka</w:t>
      </w:r>
    </w:p>
    <w:p w14:paraId="0D95BD22" w14:textId="186FD6A0" w:rsidR="00FF09FA" w:rsidRPr="002278B6" w:rsidRDefault="00FF09FA" w:rsidP="00FE1A81">
      <w:pPr>
        <w:pStyle w:val="Odstavecseseznamem"/>
        <w:numPr>
          <w:ilvl w:val="1"/>
          <w:numId w:val="31"/>
        </w:numPr>
        <w:spacing w:after="160"/>
        <w:jc w:val="both"/>
      </w:pPr>
      <w:r w:rsidRPr="002278B6">
        <w:rPr>
          <w:b/>
          <w:bCs/>
        </w:rPr>
        <w:t>2023 postoupeno SOL Rezidence IČO:</w:t>
      </w:r>
      <w:r w:rsidR="0055008C">
        <w:rPr>
          <w:b/>
          <w:bCs/>
        </w:rPr>
        <w:t xml:space="preserve"> </w:t>
      </w:r>
      <w:r w:rsidRPr="002278B6">
        <w:rPr>
          <w:b/>
          <w:bCs/>
        </w:rPr>
        <w:t>02627485</w:t>
      </w:r>
    </w:p>
    <w:p w14:paraId="448580AB" w14:textId="3EEDBB6E" w:rsidR="00FF09FA" w:rsidRPr="002278B6" w:rsidRDefault="00FF09FA" w:rsidP="00FE1A81">
      <w:pPr>
        <w:pStyle w:val="Odstavecseseznamem"/>
        <w:numPr>
          <w:ilvl w:val="2"/>
          <w:numId w:val="31"/>
        </w:numPr>
        <w:spacing w:after="160"/>
        <w:jc w:val="both"/>
      </w:pPr>
      <w:r w:rsidRPr="002278B6">
        <w:t>Dodatek č. 1 z 28.</w:t>
      </w:r>
      <w:r w:rsidR="00FD4205">
        <w:t>0</w:t>
      </w:r>
      <w:r w:rsidRPr="002278B6">
        <w:t>3.2023</w:t>
      </w:r>
    </w:p>
    <w:p w14:paraId="50A5E641" w14:textId="0508D55B" w:rsidR="00FF09FA" w:rsidRPr="00FD4205" w:rsidRDefault="00FF09FA" w:rsidP="00FE1A81">
      <w:pPr>
        <w:pStyle w:val="Odstavecseseznamem"/>
        <w:numPr>
          <w:ilvl w:val="2"/>
          <w:numId w:val="31"/>
        </w:numPr>
        <w:spacing w:after="160"/>
        <w:jc w:val="both"/>
      </w:pPr>
      <w:r w:rsidRPr="00FD4205">
        <w:t>V roce 2023 příspěvek do fondu ve výši: 0</w:t>
      </w:r>
      <w:r w:rsidR="00FD4205">
        <w:t xml:space="preserve"> </w:t>
      </w:r>
      <w:r w:rsidRPr="00FD4205">
        <w:t>Kč</w:t>
      </w:r>
    </w:p>
    <w:p w14:paraId="077F260E" w14:textId="77777777" w:rsidR="00FF09FA" w:rsidRPr="00FD4205" w:rsidRDefault="00FF09FA" w:rsidP="00FE1A81">
      <w:pPr>
        <w:pStyle w:val="Odstavecseseznamem"/>
        <w:numPr>
          <w:ilvl w:val="2"/>
          <w:numId w:val="31"/>
        </w:numPr>
        <w:spacing w:after="160"/>
        <w:jc w:val="both"/>
      </w:pPr>
      <w:r w:rsidRPr="00FD4205">
        <w:t>V roce 2024 příspěvek do fondu ve výši: 5 910 954,00 Kč</w:t>
      </w:r>
    </w:p>
    <w:p w14:paraId="33E3A3C7" w14:textId="77777777" w:rsidR="00FF09FA" w:rsidRPr="00FD4205" w:rsidRDefault="00FF09FA" w:rsidP="00FE1A81">
      <w:pPr>
        <w:pStyle w:val="Odstavecseseznamem"/>
        <w:numPr>
          <w:ilvl w:val="2"/>
          <w:numId w:val="31"/>
        </w:numPr>
        <w:spacing w:after="160"/>
        <w:jc w:val="both"/>
      </w:pPr>
      <w:r w:rsidRPr="00FD4205">
        <w:t>Využití daru:</w:t>
      </w:r>
    </w:p>
    <w:p w14:paraId="3F0EE814" w14:textId="6B8D2CFC" w:rsidR="00FF09FA" w:rsidRPr="00FD4205" w:rsidRDefault="00FF09FA" w:rsidP="00FE1A81">
      <w:pPr>
        <w:pStyle w:val="Odstavecseseznamem"/>
        <w:numPr>
          <w:ilvl w:val="3"/>
          <w:numId w:val="31"/>
        </w:numPr>
        <w:spacing w:after="160"/>
        <w:jc w:val="both"/>
      </w:pPr>
      <w:r w:rsidRPr="00FD4205">
        <w:t>5 910</w:t>
      </w:r>
      <w:r w:rsidR="00FD4205">
        <w:t> </w:t>
      </w:r>
      <w:r w:rsidRPr="00FD4205">
        <w:t>954</w:t>
      </w:r>
      <w:r w:rsidR="00FD4205">
        <w:t>,00 Kč</w:t>
      </w:r>
      <w:r w:rsidRPr="00FD4205">
        <w:t xml:space="preserve"> </w:t>
      </w:r>
      <w:r w:rsidR="00A819AD" w:rsidRPr="00FD4205">
        <w:t>–</w:t>
      </w:r>
      <w:r w:rsidRPr="00FD4205">
        <w:t xml:space="preserve"> Rekonstrukce NP pro dětskou skupinu Zenklova 23</w:t>
      </w:r>
    </w:p>
    <w:p w14:paraId="64BA495A" w14:textId="77777777" w:rsidR="00FF09FA" w:rsidRPr="002278B6" w:rsidRDefault="00FF09FA" w:rsidP="00FE1A81">
      <w:pPr>
        <w:pStyle w:val="Odstavecseseznamem"/>
        <w:numPr>
          <w:ilvl w:val="0"/>
          <w:numId w:val="31"/>
        </w:numPr>
        <w:spacing w:after="160"/>
        <w:jc w:val="both"/>
      </w:pPr>
      <w:r w:rsidRPr="002278B6">
        <w:rPr>
          <w:b/>
          <w:bCs/>
        </w:rPr>
        <w:t>SP 88 s.r.o., IČO: 24778141 (Pekna Lesna)</w:t>
      </w:r>
    </w:p>
    <w:p w14:paraId="599CE8A5" w14:textId="77777777" w:rsidR="00FF09FA" w:rsidRPr="002278B6" w:rsidRDefault="00FF09FA" w:rsidP="00FE1A81">
      <w:pPr>
        <w:pStyle w:val="Odstavecseseznamem"/>
        <w:numPr>
          <w:ilvl w:val="1"/>
          <w:numId w:val="31"/>
        </w:numPr>
        <w:spacing w:after="160"/>
        <w:jc w:val="both"/>
      </w:pPr>
      <w:r w:rsidRPr="002278B6">
        <w:t>Smlouva č. 2021/0461/OURV.DPR</w:t>
      </w:r>
    </w:p>
    <w:p w14:paraId="7395F1CE" w14:textId="77777777" w:rsidR="00FF09FA" w:rsidRPr="002278B6" w:rsidRDefault="00FF09FA" w:rsidP="00FE1A81">
      <w:pPr>
        <w:pStyle w:val="Odstavecseseznamem"/>
        <w:numPr>
          <w:ilvl w:val="1"/>
          <w:numId w:val="31"/>
        </w:numPr>
        <w:spacing w:after="160"/>
        <w:jc w:val="both"/>
      </w:pPr>
      <w:r w:rsidRPr="002278B6">
        <w:t>Účel daru: dle pravidel Fondu rozvoje</w:t>
      </w:r>
    </w:p>
    <w:p w14:paraId="5A6A734E" w14:textId="77777777" w:rsidR="00FF09FA" w:rsidRPr="00373A6D" w:rsidRDefault="00FF09FA" w:rsidP="00FE1A81">
      <w:pPr>
        <w:pStyle w:val="Odstavecseseznamem"/>
        <w:numPr>
          <w:ilvl w:val="1"/>
          <w:numId w:val="31"/>
        </w:numPr>
        <w:spacing w:after="160"/>
        <w:jc w:val="both"/>
      </w:pPr>
      <w:r w:rsidRPr="002278B6">
        <w:t xml:space="preserve">V roce 2021 příspěvek do fondu </w:t>
      </w:r>
      <w:r w:rsidRPr="00373A6D">
        <w:t>ve výši: 177 590,00 Kč</w:t>
      </w:r>
    </w:p>
    <w:p w14:paraId="40D660C3" w14:textId="77777777" w:rsidR="00FF09FA" w:rsidRPr="00373A6D" w:rsidRDefault="00FF09FA" w:rsidP="00FE1A81">
      <w:pPr>
        <w:pStyle w:val="Odstavecseseznamem"/>
        <w:numPr>
          <w:ilvl w:val="1"/>
          <w:numId w:val="31"/>
        </w:numPr>
        <w:spacing w:after="160"/>
        <w:jc w:val="both"/>
      </w:pPr>
      <w:r w:rsidRPr="00373A6D">
        <w:t>V roce 2022 příspěvek do fondu ve výši: 0 Kč</w:t>
      </w:r>
    </w:p>
    <w:p w14:paraId="7B4AE21E" w14:textId="77777777" w:rsidR="00FF09FA" w:rsidRPr="00373A6D" w:rsidRDefault="00FF09FA" w:rsidP="00FE1A81">
      <w:pPr>
        <w:pStyle w:val="Odstavecseseznamem"/>
        <w:numPr>
          <w:ilvl w:val="1"/>
          <w:numId w:val="31"/>
        </w:numPr>
        <w:spacing w:after="160"/>
        <w:jc w:val="both"/>
      </w:pPr>
      <w:r w:rsidRPr="00373A6D">
        <w:t>V roce 2023 příspěvek do fondu ve výši: 0 Kč</w:t>
      </w:r>
    </w:p>
    <w:p w14:paraId="02D18B78" w14:textId="7E6B8FA0" w:rsidR="00FF09FA" w:rsidRPr="00373A6D" w:rsidRDefault="00FF09FA" w:rsidP="00FE1A81">
      <w:pPr>
        <w:pStyle w:val="Odstavecseseznamem"/>
        <w:numPr>
          <w:ilvl w:val="1"/>
          <w:numId w:val="31"/>
        </w:numPr>
        <w:spacing w:after="160"/>
        <w:jc w:val="both"/>
      </w:pPr>
      <w:r w:rsidRPr="00897B6D">
        <w:rPr>
          <w:b/>
          <w:bCs/>
        </w:rPr>
        <w:t>V roce 2025 příspěvek</w:t>
      </w:r>
      <w:r w:rsidRPr="00373A6D">
        <w:t xml:space="preserve"> do fondu ve výši: </w:t>
      </w:r>
      <w:r w:rsidRPr="00897B6D">
        <w:rPr>
          <w:b/>
          <w:bCs/>
        </w:rPr>
        <w:t>532</w:t>
      </w:r>
      <w:r w:rsidR="00373A6D" w:rsidRPr="00897B6D">
        <w:rPr>
          <w:b/>
          <w:bCs/>
        </w:rPr>
        <w:t> </w:t>
      </w:r>
      <w:r w:rsidRPr="00897B6D">
        <w:rPr>
          <w:b/>
          <w:bCs/>
        </w:rPr>
        <w:t>770</w:t>
      </w:r>
      <w:r w:rsidR="00373A6D" w:rsidRPr="00897B6D">
        <w:rPr>
          <w:b/>
          <w:bCs/>
        </w:rPr>
        <w:t>,00</w:t>
      </w:r>
      <w:r w:rsidRPr="00897B6D">
        <w:rPr>
          <w:b/>
          <w:bCs/>
        </w:rPr>
        <w:t xml:space="preserve"> Kč</w:t>
      </w:r>
    </w:p>
    <w:p w14:paraId="3BE023BB" w14:textId="422DA7A2" w:rsidR="00FF09FA" w:rsidRPr="00373A6D" w:rsidRDefault="00FF09FA" w:rsidP="00FE1A81">
      <w:pPr>
        <w:pStyle w:val="Odstavecseseznamem"/>
        <w:numPr>
          <w:ilvl w:val="1"/>
          <w:numId w:val="31"/>
        </w:numPr>
        <w:spacing w:after="160"/>
        <w:jc w:val="both"/>
      </w:pPr>
      <w:r w:rsidRPr="00373A6D">
        <w:t>V</w:t>
      </w:r>
      <w:r w:rsidR="00A819AD" w:rsidRPr="00373A6D">
        <w:t>y</w:t>
      </w:r>
      <w:r w:rsidRPr="00373A6D">
        <w:t>užití daru: 177</w:t>
      </w:r>
      <w:r w:rsidR="00373A6D">
        <w:t> </w:t>
      </w:r>
      <w:r w:rsidRPr="00373A6D">
        <w:t>590</w:t>
      </w:r>
      <w:r w:rsidR="00373A6D">
        <w:t>,00</w:t>
      </w:r>
      <w:r w:rsidRPr="00373A6D">
        <w:t xml:space="preserve"> Kč </w:t>
      </w:r>
      <w:r w:rsidR="00A819AD" w:rsidRPr="00373A6D">
        <w:t>–</w:t>
      </w:r>
      <w:r w:rsidRPr="00373A6D">
        <w:t xml:space="preserve"> Servisní středisko pro správu svěřeného majetku MČ Praha 8, příspěvková organizace – ZŠ Mazurská, 2. splátka </w:t>
      </w:r>
    </w:p>
    <w:p w14:paraId="2255051A" w14:textId="77777777" w:rsidR="00FF09FA" w:rsidRPr="0055008C" w:rsidRDefault="00FF09FA" w:rsidP="00FE1A81">
      <w:pPr>
        <w:pStyle w:val="Odstavecseseznamem"/>
        <w:numPr>
          <w:ilvl w:val="0"/>
          <w:numId w:val="31"/>
        </w:numPr>
        <w:spacing w:after="160"/>
        <w:jc w:val="both"/>
        <w:rPr>
          <w:b/>
          <w:bCs/>
        </w:rPr>
      </w:pPr>
      <w:r w:rsidRPr="0055008C">
        <w:rPr>
          <w:b/>
          <w:bCs/>
        </w:rPr>
        <w:t>BEMETT Čimice, s.r.o., IČO: 28612384</w:t>
      </w:r>
    </w:p>
    <w:p w14:paraId="32B16E45" w14:textId="77777777" w:rsidR="00FF09FA" w:rsidRPr="002278B6" w:rsidRDefault="00FF09FA" w:rsidP="00FE1A81">
      <w:pPr>
        <w:pStyle w:val="Odstavecseseznamem"/>
        <w:numPr>
          <w:ilvl w:val="1"/>
          <w:numId w:val="31"/>
        </w:numPr>
        <w:spacing w:after="160"/>
        <w:jc w:val="both"/>
      </w:pPr>
      <w:r w:rsidRPr="002278B6">
        <w:t>Smlouva č. 2021/0481/OURV.DPR</w:t>
      </w:r>
    </w:p>
    <w:p w14:paraId="5BE00CE7" w14:textId="77777777" w:rsidR="00FF09FA" w:rsidRPr="002278B6" w:rsidRDefault="00FF09FA" w:rsidP="00FE1A81">
      <w:pPr>
        <w:pStyle w:val="Odstavecseseznamem"/>
        <w:numPr>
          <w:ilvl w:val="1"/>
          <w:numId w:val="31"/>
        </w:numPr>
        <w:spacing w:after="160"/>
        <w:jc w:val="both"/>
      </w:pPr>
      <w:r w:rsidRPr="002278B6">
        <w:t>Účel daru: dle pravidel Fondu rozvoje</w:t>
      </w:r>
    </w:p>
    <w:p w14:paraId="3D5BF0D4" w14:textId="77777777" w:rsidR="00FF09FA" w:rsidRPr="00373A6D" w:rsidRDefault="00FF09FA" w:rsidP="00FE1A81">
      <w:pPr>
        <w:pStyle w:val="Odstavecseseznamem"/>
        <w:numPr>
          <w:ilvl w:val="1"/>
          <w:numId w:val="31"/>
        </w:numPr>
        <w:spacing w:after="160"/>
        <w:jc w:val="both"/>
      </w:pPr>
      <w:r w:rsidRPr="002278B6">
        <w:t xml:space="preserve">V roce </w:t>
      </w:r>
      <w:r w:rsidRPr="00373A6D">
        <w:t>2021 příspěvek do fondu ve výši: 248 300,00 Kč</w:t>
      </w:r>
    </w:p>
    <w:p w14:paraId="0B32D8F9" w14:textId="77777777" w:rsidR="00FF09FA" w:rsidRPr="00373A6D" w:rsidRDefault="00FF09FA" w:rsidP="00FE1A81">
      <w:pPr>
        <w:pStyle w:val="Odstavecseseznamem"/>
        <w:numPr>
          <w:ilvl w:val="1"/>
          <w:numId w:val="31"/>
        </w:numPr>
        <w:spacing w:after="160"/>
        <w:jc w:val="both"/>
      </w:pPr>
      <w:r w:rsidRPr="00373A6D">
        <w:t>Využití daru: 248 300,00 Kč – Servisní středisko pro správu svěřeného majetku MČ Praha 8, příspěvková organizace – ZŠ Mazurská, 2. splátka</w:t>
      </w:r>
    </w:p>
    <w:p w14:paraId="66F77D0F" w14:textId="77777777" w:rsidR="00FF09FA" w:rsidRPr="002278B6" w:rsidRDefault="00FF09FA" w:rsidP="00FE1A81">
      <w:pPr>
        <w:pStyle w:val="Odstavecseseznamem"/>
        <w:numPr>
          <w:ilvl w:val="0"/>
          <w:numId w:val="31"/>
        </w:numPr>
        <w:spacing w:after="160"/>
        <w:jc w:val="both"/>
      </w:pPr>
      <w:r w:rsidRPr="002278B6">
        <w:rPr>
          <w:b/>
          <w:bCs/>
        </w:rPr>
        <w:t>Net Property, s.</w:t>
      </w:r>
      <w:r w:rsidRPr="0055008C">
        <w:rPr>
          <w:b/>
          <w:bCs/>
        </w:rPr>
        <w:t>r.o., IČO: 27388468</w:t>
      </w:r>
    </w:p>
    <w:p w14:paraId="3F85A940" w14:textId="77777777" w:rsidR="00FF09FA" w:rsidRPr="002278B6" w:rsidRDefault="00FF09FA" w:rsidP="00FE1A81">
      <w:pPr>
        <w:pStyle w:val="Odstavecseseznamem"/>
        <w:numPr>
          <w:ilvl w:val="1"/>
          <w:numId w:val="31"/>
        </w:numPr>
        <w:spacing w:after="160"/>
        <w:jc w:val="both"/>
      </w:pPr>
      <w:r w:rsidRPr="002278B6">
        <w:t>Smlouva č. 2020/0589/OURV.DPR</w:t>
      </w:r>
    </w:p>
    <w:p w14:paraId="05BADF4F" w14:textId="77777777" w:rsidR="00FF09FA" w:rsidRPr="002278B6" w:rsidRDefault="00FF09FA" w:rsidP="00FE1A81">
      <w:pPr>
        <w:pStyle w:val="Odstavecseseznamem"/>
        <w:numPr>
          <w:ilvl w:val="1"/>
          <w:numId w:val="31"/>
        </w:numPr>
        <w:spacing w:after="160"/>
        <w:jc w:val="both"/>
      </w:pPr>
      <w:r w:rsidRPr="002278B6">
        <w:t xml:space="preserve">Účel daru: financování udržitelného rozvoje území MČ prostřednictvím budování, rekonstrukce, rozšíření nebo údržby veřejné infrastruktury, </w:t>
      </w:r>
      <w:r w:rsidRPr="002278B6">
        <w:br/>
      </w:r>
      <w:r w:rsidRPr="002278B6">
        <w:lastRenderedPageBreak/>
        <w:t>tj. technická a dopravní infrastruktura, občanská vybavenost a veřejná prostranství</w:t>
      </w:r>
    </w:p>
    <w:p w14:paraId="6D15921E" w14:textId="77777777" w:rsidR="00FF09FA" w:rsidRPr="00373A6D" w:rsidRDefault="00FF09FA" w:rsidP="00FE1A81">
      <w:pPr>
        <w:pStyle w:val="Odstavecseseznamem"/>
        <w:numPr>
          <w:ilvl w:val="1"/>
          <w:numId w:val="31"/>
        </w:numPr>
        <w:spacing w:after="160"/>
        <w:jc w:val="both"/>
      </w:pPr>
      <w:r w:rsidRPr="002278B6">
        <w:t>V </w:t>
      </w:r>
      <w:r w:rsidRPr="00373A6D">
        <w:t>roce 2020 příspěvek do fondu: 3 000 000,00 Kč</w:t>
      </w:r>
    </w:p>
    <w:p w14:paraId="6F93807B" w14:textId="5EDDAAF8" w:rsidR="00FF09FA" w:rsidRPr="002278B6" w:rsidRDefault="00FF09FA" w:rsidP="00FE1A81">
      <w:pPr>
        <w:pStyle w:val="Odstavecseseznamem"/>
        <w:numPr>
          <w:ilvl w:val="1"/>
          <w:numId w:val="31"/>
        </w:numPr>
        <w:spacing w:after="160"/>
        <w:jc w:val="both"/>
      </w:pPr>
      <w:r w:rsidRPr="00373A6D">
        <w:t>Využití daru: 685 000,00 Kč – Servisní středisko pro správu svěřeného majetku MČ Praha 8, příspěvková organizace – ZŠ Mazurská, 2. splátka. 500</w:t>
      </w:r>
      <w:r w:rsidR="00373A6D" w:rsidRPr="00373A6D">
        <w:t> </w:t>
      </w:r>
      <w:r w:rsidRPr="00373A6D">
        <w:t>000</w:t>
      </w:r>
      <w:r w:rsidR="00373A6D" w:rsidRPr="00373A6D">
        <w:t>,00</w:t>
      </w:r>
      <w:r w:rsidRPr="00373A6D">
        <w:t xml:space="preserve"> Kč využito pro workoutové hřiště pro OŽP, dle RO 32 z roku 2021, 1 815</w:t>
      </w:r>
      <w:r w:rsidR="00373A6D" w:rsidRPr="00373A6D">
        <w:t> </w:t>
      </w:r>
      <w:r w:rsidRPr="00373A6D">
        <w:t>000</w:t>
      </w:r>
      <w:r w:rsidR="00373A6D" w:rsidRPr="00373A6D">
        <w:t>,00</w:t>
      </w:r>
      <w:r w:rsidRPr="00373A6D">
        <w:t xml:space="preserve"> Kč</w:t>
      </w:r>
      <w:r w:rsidRPr="002278B6">
        <w:rPr>
          <w:b/>
          <w:bCs/>
        </w:rPr>
        <w:t xml:space="preserve"> </w:t>
      </w:r>
      <w:r w:rsidRPr="002278B6">
        <w:t>projekt Dlážděnka (Odbor kancelář starosty, RO 86 z roku 2021)</w:t>
      </w:r>
    </w:p>
    <w:p w14:paraId="1FA7D2F0" w14:textId="77777777" w:rsidR="00FF09FA" w:rsidRPr="002278B6" w:rsidRDefault="00FF09FA" w:rsidP="00FE1A81">
      <w:pPr>
        <w:pStyle w:val="Odstavecseseznamem"/>
        <w:numPr>
          <w:ilvl w:val="0"/>
          <w:numId w:val="31"/>
        </w:numPr>
        <w:spacing w:after="160"/>
        <w:jc w:val="both"/>
      </w:pPr>
      <w:r w:rsidRPr="002278B6">
        <w:rPr>
          <w:b/>
          <w:bCs/>
        </w:rPr>
        <w:t>Čimická P8 s.r.o</w:t>
      </w:r>
      <w:r w:rsidRPr="0055008C">
        <w:rPr>
          <w:b/>
          <w:bCs/>
        </w:rPr>
        <w:t>., IČO: 05155096</w:t>
      </w:r>
    </w:p>
    <w:p w14:paraId="045411AA" w14:textId="77777777" w:rsidR="00FF09FA" w:rsidRPr="002278B6" w:rsidRDefault="00FF09FA" w:rsidP="00FE1A81">
      <w:pPr>
        <w:pStyle w:val="Odstavecseseznamem"/>
        <w:numPr>
          <w:ilvl w:val="1"/>
          <w:numId w:val="31"/>
        </w:numPr>
        <w:spacing w:after="160"/>
        <w:jc w:val="both"/>
      </w:pPr>
      <w:r w:rsidRPr="002278B6">
        <w:t>Smlouva č. 2021/0382/OURV.DPR</w:t>
      </w:r>
    </w:p>
    <w:p w14:paraId="28365D62" w14:textId="77777777" w:rsidR="00FF09FA" w:rsidRPr="002278B6" w:rsidRDefault="00FF09FA" w:rsidP="00FE1A81">
      <w:pPr>
        <w:pStyle w:val="Odstavecseseznamem"/>
        <w:numPr>
          <w:ilvl w:val="1"/>
          <w:numId w:val="31"/>
        </w:numPr>
        <w:spacing w:after="160"/>
        <w:jc w:val="both"/>
      </w:pPr>
      <w:r w:rsidRPr="002278B6">
        <w:t>Účel daru: dle pravidel Fondu rozvoje</w:t>
      </w:r>
    </w:p>
    <w:p w14:paraId="48A93C09" w14:textId="77777777" w:rsidR="00FF09FA" w:rsidRPr="009F3B1C" w:rsidRDefault="00FF09FA" w:rsidP="00FE1A81">
      <w:pPr>
        <w:pStyle w:val="Odstavecseseznamem"/>
        <w:numPr>
          <w:ilvl w:val="1"/>
          <w:numId w:val="31"/>
        </w:numPr>
        <w:spacing w:after="160"/>
        <w:jc w:val="both"/>
      </w:pPr>
      <w:r w:rsidRPr="002278B6">
        <w:t>V roc</w:t>
      </w:r>
      <w:r w:rsidRPr="009F3B1C">
        <w:t>e 2021 příspěvek do fondu ve výši: 159 500,00 Kč</w:t>
      </w:r>
    </w:p>
    <w:p w14:paraId="1F711165" w14:textId="39BCDC74" w:rsidR="00FF09FA" w:rsidRPr="009F3B1C" w:rsidRDefault="00FF09FA" w:rsidP="00FE1A81">
      <w:pPr>
        <w:pStyle w:val="Odstavecseseznamem"/>
        <w:numPr>
          <w:ilvl w:val="1"/>
          <w:numId w:val="31"/>
        </w:numPr>
        <w:spacing w:after="160"/>
        <w:jc w:val="both"/>
      </w:pPr>
      <w:r w:rsidRPr="009F3B1C">
        <w:t>V roce 2022 příspěvek do fondu ve výši: 0</w:t>
      </w:r>
      <w:r w:rsidR="009F3B1C">
        <w:t xml:space="preserve"> </w:t>
      </w:r>
      <w:r w:rsidRPr="009F3B1C">
        <w:t>Kč</w:t>
      </w:r>
    </w:p>
    <w:p w14:paraId="4FB5074A" w14:textId="77777777" w:rsidR="00FF09FA" w:rsidRPr="009F3B1C" w:rsidRDefault="00FF09FA" w:rsidP="00FE1A81">
      <w:pPr>
        <w:pStyle w:val="Odstavecseseznamem"/>
        <w:numPr>
          <w:ilvl w:val="1"/>
          <w:numId w:val="31"/>
        </w:numPr>
        <w:spacing w:after="160"/>
        <w:jc w:val="both"/>
      </w:pPr>
      <w:r w:rsidRPr="009F3B1C">
        <w:t>V roce 2023 příspěvek do fondu ve výši: 478 500,00 Kč</w:t>
      </w:r>
    </w:p>
    <w:p w14:paraId="6EE5732D" w14:textId="77777777" w:rsidR="00FF09FA" w:rsidRPr="009F3B1C" w:rsidRDefault="00FF09FA" w:rsidP="00FE1A81">
      <w:pPr>
        <w:pStyle w:val="Odstavecseseznamem"/>
        <w:numPr>
          <w:ilvl w:val="1"/>
          <w:numId w:val="31"/>
        </w:numPr>
        <w:spacing w:after="160"/>
        <w:jc w:val="both"/>
      </w:pPr>
      <w:r w:rsidRPr="009F3B1C">
        <w:t xml:space="preserve">Využití daru: </w:t>
      </w:r>
    </w:p>
    <w:p w14:paraId="7380889F" w14:textId="45F462B1" w:rsidR="00FF09FA" w:rsidRPr="009F3B1C" w:rsidRDefault="00FF09FA" w:rsidP="00FE1A81">
      <w:pPr>
        <w:pStyle w:val="Odstavecseseznamem"/>
        <w:numPr>
          <w:ilvl w:val="2"/>
          <w:numId w:val="31"/>
        </w:numPr>
        <w:spacing w:after="160"/>
        <w:jc w:val="both"/>
      </w:pPr>
      <w:r w:rsidRPr="009F3B1C">
        <w:t>159 500,00 Kč</w:t>
      </w:r>
      <w:r w:rsidR="00A819AD" w:rsidRPr="009F3B1C">
        <w:t xml:space="preserve"> </w:t>
      </w:r>
      <w:r w:rsidRPr="009F3B1C">
        <w:t>– Servisní středisko pro správu svěřeného majetku MČ Praha 8, příspěvková organizace – ZŠ Mazurská, 2. splátka</w:t>
      </w:r>
    </w:p>
    <w:p w14:paraId="25061E98" w14:textId="1CFA3A50" w:rsidR="00FF09FA" w:rsidRPr="009F3B1C" w:rsidRDefault="00FF09FA" w:rsidP="00FE1A81">
      <w:pPr>
        <w:pStyle w:val="Odstavecseseznamem"/>
        <w:numPr>
          <w:ilvl w:val="2"/>
          <w:numId w:val="31"/>
        </w:numPr>
        <w:spacing w:after="160"/>
        <w:jc w:val="both"/>
      </w:pPr>
      <w:r w:rsidRPr="009F3B1C">
        <w:t>478</w:t>
      </w:r>
      <w:r w:rsidR="009F3B1C" w:rsidRPr="009F3B1C">
        <w:t> </w:t>
      </w:r>
      <w:r w:rsidRPr="009F3B1C">
        <w:t>500</w:t>
      </w:r>
      <w:r w:rsidR="009F3B1C" w:rsidRPr="009F3B1C">
        <w:t>,00</w:t>
      </w:r>
      <w:r w:rsidRPr="009F3B1C">
        <w:t xml:space="preserve"> Kč </w:t>
      </w:r>
      <w:r w:rsidR="00A819AD" w:rsidRPr="009F3B1C">
        <w:t>–</w:t>
      </w:r>
      <w:r w:rsidRPr="009F3B1C">
        <w:t xml:space="preserve"> Rekonstrukce NP pro dětskou skupinu </w:t>
      </w:r>
      <w:r w:rsidR="00A819AD" w:rsidRPr="009F3B1C">
        <w:t>Draháň</w:t>
      </w:r>
    </w:p>
    <w:p w14:paraId="5025F9FB" w14:textId="77777777" w:rsidR="00FF09FA" w:rsidRPr="002278B6" w:rsidRDefault="00FF09FA" w:rsidP="00FE1A81">
      <w:pPr>
        <w:pStyle w:val="Odstavecseseznamem"/>
        <w:numPr>
          <w:ilvl w:val="0"/>
          <w:numId w:val="31"/>
        </w:numPr>
        <w:spacing w:after="160"/>
        <w:jc w:val="both"/>
      </w:pPr>
      <w:r w:rsidRPr="002278B6">
        <w:rPr>
          <w:b/>
          <w:bCs/>
        </w:rPr>
        <w:t>Aros Osiva s.r.o</w:t>
      </w:r>
      <w:r w:rsidRPr="0055008C">
        <w:rPr>
          <w:b/>
          <w:bCs/>
        </w:rPr>
        <w:t>., IČO: 48027936</w:t>
      </w:r>
    </w:p>
    <w:p w14:paraId="5BF3EBA6" w14:textId="77777777" w:rsidR="00FF09FA" w:rsidRPr="002278B6" w:rsidRDefault="00FF09FA" w:rsidP="00FE1A81">
      <w:pPr>
        <w:pStyle w:val="Odstavecseseznamem"/>
        <w:numPr>
          <w:ilvl w:val="1"/>
          <w:numId w:val="31"/>
        </w:numPr>
        <w:spacing w:after="160"/>
        <w:jc w:val="both"/>
      </w:pPr>
      <w:r w:rsidRPr="002278B6">
        <w:t>Smlouva č. 2021/0509/OURV.DPR</w:t>
      </w:r>
    </w:p>
    <w:p w14:paraId="37A41480" w14:textId="77777777" w:rsidR="00FF09FA" w:rsidRPr="009F3B1C" w:rsidRDefault="00FF09FA" w:rsidP="00FE1A81">
      <w:pPr>
        <w:pStyle w:val="Odstavecseseznamem"/>
        <w:numPr>
          <w:ilvl w:val="1"/>
          <w:numId w:val="31"/>
        </w:numPr>
        <w:spacing w:after="160"/>
        <w:jc w:val="both"/>
      </w:pPr>
      <w:r w:rsidRPr="009F3B1C">
        <w:t>Účel daru: dle pravidel Fondu rozvoje</w:t>
      </w:r>
    </w:p>
    <w:p w14:paraId="2CB33A22" w14:textId="77777777" w:rsidR="00FF09FA" w:rsidRPr="009F3B1C" w:rsidRDefault="00FF09FA" w:rsidP="00FE1A81">
      <w:pPr>
        <w:pStyle w:val="Odstavecseseznamem"/>
        <w:numPr>
          <w:ilvl w:val="1"/>
          <w:numId w:val="31"/>
        </w:numPr>
        <w:spacing w:after="160"/>
        <w:jc w:val="both"/>
      </w:pPr>
      <w:r w:rsidRPr="009F3B1C">
        <w:t>V roce 2022 příspěvek do fondu ve výši: 140 217,00 Kč</w:t>
      </w:r>
    </w:p>
    <w:p w14:paraId="72C9F6B3" w14:textId="545D58B9" w:rsidR="00FF09FA" w:rsidRPr="009F3B1C" w:rsidRDefault="00FF09FA" w:rsidP="00FE1A81">
      <w:pPr>
        <w:pStyle w:val="Odstavecseseznamem"/>
        <w:numPr>
          <w:ilvl w:val="1"/>
          <w:numId w:val="31"/>
        </w:numPr>
        <w:spacing w:after="160"/>
        <w:jc w:val="both"/>
      </w:pPr>
      <w:r w:rsidRPr="009F3B1C">
        <w:t>V roce 2023 příspěvek do fondu ve výši: 0</w:t>
      </w:r>
      <w:r w:rsidR="009F3B1C" w:rsidRPr="009F3B1C">
        <w:t xml:space="preserve"> </w:t>
      </w:r>
      <w:r w:rsidRPr="009F3B1C">
        <w:t>Kč</w:t>
      </w:r>
    </w:p>
    <w:p w14:paraId="490A34C0" w14:textId="77777777" w:rsidR="00FF09FA" w:rsidRPr="009F3B1C" w:rsidRDefault="00FF09FA" w:rsidP="00FE1A81">
      <w:pPr>
        <w:pStyle w:val="Odstavecseseznamem"/>
        <w:numPr>
          <w:ilvl w:val="1"/>
          <w:numId w:val="31"/>
        </w:numPr>
        <w:spacing w:after="160"/>
        <w:jc w:val="both"/>
      </w:pPr>
      <w:r w:rsidRPr="009F3B1C">
        <w:t>Využití daru: 140 217,00 Kč – Servisní středisko pro správu svěřeného majetku MČ Praha 8, příspěvková organizace – ZŠ Mazurská, 2. splátka</w:t>
      </w:r>
    </w:p>
    <w:p w14:paraId="5625F3CD" w14:textId="77777777" w:rsidR="00FF09FA" w:rsidRPr="002278B6" w:rsidRDefault="00FF09FA" w:rsidP="00FE1A81">
      <w:pPr>
        <w:pStyle w:val="Odstavecseseznamem"/>
        <w:numPr>
          <w:ilvl w:val="0"/>
          <w:numId w:val="31"/>
        </w:numPr>
        <w:spacing w:after="160"/>
        <w:jc w:val="both"/>
      </w:pPr>
      <w:r w:rsidRPr="002278B6">
        <w:rPr>
          <w:b/>
          <w:bCs/>
        </w:rPr>
        <w:t>IMU s.r.o</w:t>
      </w:r>
      <w:r w:rsidRPr="0055008C">
        <w:rPr>
          <w:b/>
          <w:bCs/>
        </w:rPr>
        <w:t>., IČO: 28190891</w:t>
      </w:r>
    </w:p>
    <w:p w14:paraId="0906D711" w14:textId="77777777" w:rsidR="00FF09FA" w:rsidRPr="002278B6" w:rsidRDefault="00FF09FA" w:rsidP="00FE1A81">
      <w:pPr>
        <w:pStyle w:val="Odstavecseseznamem"/>
        <w:numPr>
          <w:ilvl w:val="1"/>
          <w:numId w:val="31"/>
        </w:numPr>
        <w:spacing w:after="160"/>
        <w:jc w:val="both"/>
      </w:pPr>
      <w:r w:rsidRPr="002278B6">
        <w:t>Smlouva č. 2021/0511/OURV.DPR</w:t>
      </w:r>
    </w:p>
    <w:p w14:paraId="6675679D" w14:textId="77777777" w:rsidR="00FF09FA" w:rsidRPr="002278B6" w:rsidRDefault="00FF09FA" w:rsidP="00FE1A81">
      <w:pPr>
        <w:pStyle w:val="Odstavecseseznamem"/>
        <w:numPr>
          <w:ilvl w:val="1"/>
          <w:numId w:val="31"/>
        </w:numPr>
        <w:spacing w:after="160"/>
        <w:jc w:val="both"/>
      </w:pPr>
      <w:r w:rsidRPr="002278B6">
        <w:t>Účel daru: dle pravidel Fondu rozvoje</w:t>
      </w:r>
    </w:p>
    <w:p w14:paraId="4114D3F7" w14:textId="77777777" w:rsidR="00FF09FA" w:rsidRPr="009F3B1C" w:rsidRDefault="00FF09FA" w:rsidP="00FE1A81">
      <w:pPr>
        <w:pStyle w:val="Odstavecseseznamem"/>
        <w:numPr>
          <w:ilvl w:val="1"/>
          <w:numId w:val="31"/>
        </w:numPr>
        <w:spacing w:after="160"/>
        <w:jc w:val="both"/>
      </w:pPr>
      <w:r w:rsidRPr="009F3B1C">
        <w:t>V roce 2022 příspěvek do fondu ve výši: 340 116,00 Kč</w:t>
      </w:r>
    </w:p>
    <w:p w14:paraId="57149414" w14:textId="461374B4" w:rsidR="00FF09FA" w:rsidRPr="009F3B1C" w:rsidRDefault="00FF09FA" w:rsidP="00FE1A81">
      <w:pPr>
        <w:pStyle w:val="Odstavecseseznamem"/>
        <w:numPr>
          <w:ilvl w:val="1"/>
          <w:numId w:val="31"/>
        </w:numPr>
        <w:spacing w:after="160"/>
        <w:jc w:val="both"/>
      </w:pPr>
      <w:r w:rsidRPr="009F3B1C">
        <w:t>V roce 2023 příspěvek do fondu ve výši: 0</w:t>
      </w:r>
      <w:r w:rsidR="009F3B1C">
        <w:t xml:space="preserve"> </w:t>
      </w:r>
      <w:r w:rsidRPr="009F3B1C">
        <w:t>Kč</w:t>
      </w:r>
    </w:p>
    <w:p w14:paraId="4B81ABF1" w14:textId="77777777" w:rsidR="00FF09FA" w:rsidRPr="009F3B1C" w:rsidRDefault="00FF09FA" w:rsidP="00FE1A81">
      <w:pPr>
        <w:pStyle w:val="Odstavecseseznamem"/>
        <w:numPr>
          <w:ilvl w:val="1"/>
          <w:numId w:val="31"/>
        </w:numPr>
        <w:spacing w:after="160"/>
        <w:jc w:val="both"/>
      </w:pPr>
      <w:r w:rsidRPr="009F3B1C">
        <w:t>V roce 2024 příspěvek do fondu ve výši: 3 512 824,00 Kč</w:t>
      </w:r>
    </w:p>
    <w:p w14:paraId="48AE0CE0" w14:textId="77777777" w:rsidR="00FF09FA" w:rsidRPr="002278B6" w:rsidRDefault="00FF09FA" w:rsidP="00FE1A81">
      <w:pPr>
        <w:pStyle w:val="Odstavecseseznamem"/>
        <w:numPr>
          <w:ilvl w:val="1"/>
          <w:numId w:val="31"/>
        </w:numPr>
        <w:spacing w:after="160"/>
        <w:jc w:val="both"/>
        <w:rPr>
          <w:b/>
          <w:bCs/>
        </w:rPr>
      </w:pPr>
      <w:r w:rsidRPr="002278B6">
        <w:t>Využití daru:</w:t>
      </w:r>
      <w:r w:rsidRPr="002278B6">
        <w:rPr>
          <w:b/>
          <w:bCs/>
        </w:rPr>
        <w:t xml:space="preserve"> </w:t>
      </w:r>
    </w:p>
    <w:p w14:paraId="5830BC6C" w14:textId="77777777" w:rsidR="00FF09FA" w:rsidRPr="009F3B1C" w:rsidRDefault="00FF09FA" w:rsidP="00FE1A81">
      <w:pPr>
        <w:pStyle w:val="Odstavecseseznamem"/>
        <w:numPr>
          <w:ilvl w:val="2"/>
          <w:numId w:val="31"/>
        </w:numPr>
        <w:spacing w:after="160"/>
        <w:jc w:val="both"/>
      </w:pPr>
      <w:r w:rsidRPr="009F3B1C">
        <w:t>340 116,00 Kč – Servisní středisko pro správu svěřeného majetku MČ Praha 8, příspěvková organizace – ZŠ Mazurská, 2. splátka</w:t>
      </w:r>
    </w:p>
    <w:p w14:paraId="60B96D46" w14:textId="1515295C" w:rsidR="00FF09FA" w:rsidRPr="002278B6" w:rsidRDefault="00FF09FA" w:rsidP="00FE1A81">
      <w:pPr>
        <w:pStyle w:val="Odstavecseseznamem"/>
        <w:numPr>
          <w:ilvl w:val="2"/>
          <w:numId w:val="31"/>
        </w:numPr>
        <w:spacing w:after="160"/>
        <w:jc w:val="both"/>
        <w:rPr>
          <w:b/>
          <w:bCs/>
        </w:rPr>
      </w:pPr>
      <w:r w:rsidRPr="009F3B1C">
        <w:t>3 512</w:t>
      </w:r>
      <w:r w:rsidR="009F3B1C" w:rsidRPr="009F3B1C">
        <w:t> </w:t>
      </w:r>
      <w:r w:rsidRPr="009F3B1C">
        <w:t>824</w:t>
      </w:r>
      <w:r w:rsidR="009F3B1C" w:rsidRPr="009F3B1C">
        <w:t>,00</w:t>
      </w:r>
      <w:r w:rsidRPr="009F3B1C">
        <w:t xml:space="preserve"> Kč</w:t>
      </w:r>
      <w:r w:rsidRPr="002278B6">
        <w:rPr>
          <w:b/>
          <w:bCs/>
        </w:rPr>
        <w:t xml:space="preserve"> </w:t>
      </w:r>
      <w:r w:rsidR="00A819AD" w:rsidRPr="002278B6">
        <w:rPr>
          <w:b/>
          <w:bCs/>
        </w:rPr>
        <w:t>–</w:t>
      </w:r>
      <w:r w:rsidRPr="002278B6">
        <w:rPr>
          <w:b/>
          <w:bCs/>
        </w:rPr>
        <w:t xml:space="preserve"> </w:t>
      </w:r>
      <w:r w:rsidRPr="002278B6">
        <w:t>Rekonstrukce NP pro dětskou skupinu Zenklova 23</w:t>
      </w:r>
    </w:p>
    <w:p w14:paraId="162BFA7B" w14:textId="0590A0A7" w:rsidR="00FF09FA" w:rsidRPr="002278B6" w:rsidRDefault="00FF09FA" w:rsidP="00FE1A81">
      <w:pPr>
        <w:pStyle w:val="Odstavecseseznamem"/>
        <w:numPr>
          <w:ilvl w:val="0"/>
          <w:numId w:val="31"/>
        </w:numPr>
        <w:spacing w:after="160"/>
        <w:jc w:val="both"/>
        <w:rPr>
          <w:b/>
          <w:bCs/>
        </w:rPr>
      </w:pPr>
      <w:r w:rsidRPr="002278B6">
        <w:rPr>
          <w:b/>
          <w:bCs/>
        </w:rPr>
        <w:t>K zatáčce s.r.o.</w:t>
      </w:r>
    </w:p>
    <w:p w14:paraId="3034EE77" w14:textId="77777777" w:rsidR="00FF09FA" w:rsidRPr="002278B6" w:rsidRDefault="00FF09FA" w:rsidP="00FE1A81">
      <w:pPr>
        <w:pStyle w:val="Odstavecseseznamem"/>
        <w:numPr>
          <w:ilvl w:val="1"/>
          <w:numId w:val="31"/>
        </w:numPr>
        <w:spacing w:after="160"/>
        <w:jc w:val="both"/>
      </w:pPr>
      <w:r w:rsidRPr="002278B6">
        <w:t>Smlouva č. 2021/0540/OURV.DPR</w:t>
      </w:r>
    </w:p>
    <w:p w14:paraId="79AD2464" w14:textId="77777777" w:rsidR="00FF09FA" w:rsidRPr="002278B6" w:rsidRDefault="00FF09FA" w:rsidP="00FE1A81">
      <w:pPr>
        <w:pStyle w:val="Odstavecseseznamem"/>
        <w:numPr>
          <w:ilvl w:val="1"/>
          <w:numId w:val="31"/>
        </w:numPr>
        <w:spacing w:after="160"/>
        <w:jc w:val="both"/>
      </w:pPr>
      <w:r w:rsidRPr="002278B6">
        <w:t>Účel daru: dle pravidel Fondu rozvoje</w:t>
      </w:r>
    </w:p>
    <w:p w14:paraId="025A1661" w14:textId="77777777" w:rsidR="00FF09FA" w:rsidRPr="009F3B1C" w:rsidRDefault="00FF09FA" w:rsidP="00FE1A81">
      <w:pPr>
        <w:pStyle w:val="Odstavecseseznamem"/>
        <w:numPr>
          <w:ilvl w:val="1"/>
          <w:numId w:val="31"/>
        </w:numPr>
        <w:spacing w:after="160"/>
        <w:jc w:val="both"/>
      </w:pPr>
      <w:r w:rsidRPr="009F3B1C">
        <w:t>V roce 2022 příspěvek do fondu ve výši: 46 340,00 Kč</w:t>
      </w:r>
    </w:p>
    <w:p w14:paraId="55193911" w14:textId="77777777" w:rsidR="00FF09FA" w:rsidRPr="009F3B1C" w:rsidRDefault="00FF09FA" w:rsidP="00FE1A81">
      <w:pPr>
        <w:pStyle w:val="Odstavecseseznamem"/>
        <w:numPr>
          <w:ilvl w:val="1"/>
          <w:numId w:val="31"/>
        </w:numPr>
        <w:spacing w:after="160"/>
        <w:jc w:val="both"/>
      </w:pPr>
      <w:r w:rsidRPr="009F3B1C">
        <w:t>V roce 2023 příspěvek do fondu ve výši: 0 Kč</w:t>
      </w:r>
    </w:p>
    <w:p w14:paraId="43AF1300" w14:textId="77777777" w:rsidR="00FF09FA" w:rsidRPr="009F3B1C" w:rsidRDefault="00FF09FA" w:rsidP="00FE1A81">
      <w:pPr>
        <w:pStyle w:val="Odstavecseseznamem"/>
        <w:numPr>
          <w:ilvl w:val="1"/>
          <w:numId w:val="31"/>
        </w:numPr>
        <w:spacing w:after="160"/>
        <w:jc w:val="both"/>
      </w:pPr>
      <w:r w:rsidRPr="009F3B1C">
        <w:t>Využití daru:</w:t>
      </w:r>
    </w:p>
    <w:p w14:paraId="2E78BEF8" w14:textId="53D32490" w:rsidR="00FF09FA" w:rsidRPr="002278B6" w:rsidRDefault="00FF09FA" w:rsidP="00FE1A81">
      <w:pPr>
        <w:pStyle w:val="Odstavecseseznamem"/>
        <w:numPr>
          <w:ilvl w:val="2"/>
          <w:numId w:val="31"/>
        </w:numPr>
        <w:spacing w:after="160"/>
        <w:jc w:val="both"/>
      </w:pPr>
      <w:r w:rsidRPr="009F3B1C">
        <w:t>42</w:t>
      </w:r>
      <w:r w:rsidR="009F3B1C" w:rsidRPr="009F3B1C">
        <w:t> </w:t>
      </w:r>
      <w:r w:rsidRPr="009F3B1C">
        <w:t>171</w:t>
      </w:r>
      <w:r w:rsidR="009F3B1C" w:rsidRPr="009F3B1C">
        <w:t>,00</w:t>
      </w:r>
      <w:r w:rsidRPr="009F3B1C">
        <w:t xml:space="preserve"> Kč</w:t>
      </w:r>
      <w:r w:rsidRPr="002278B6">
        <w:rPr>
          <w:b/>
          <w:bCs/>
        </w:rPr>
        <w:t xml:space="preserve"> </w:t>
      </w:r>
      <w:r w:rsidR="001B1481" w:rsidRPr="002278B6">
        <w:rPr>
          <w:b/>
          <w:bCs/>
        </w:rPr>
        <w:t>–</w:t>
      </w:r>
      <w:r w:rsidRPr="002278B6">
        <w:rPr>
          <w:b/>
          <w:bCs/>
        </w:rPr>
        <w:t xml:space="preserve"> </w:t>
      </w:r>
      <w:r w:rsidRPr="002278B6">
        <w:t>Rekonstrukce NP pro dětskou skupinu Zenklova 23</w:t>
      </w:r>
    </w:p>
    <w:p w14:paraId="478B596A" w14:textId="77777777" w:rsidR="00FF09FA" w:rsidRPr="002278B6" w:rsidRDefault="00FF09FA" w:rsidP="00FE1A81">
      <w:pPr>
        <w:pStyle w:val="Odstavecseseznamem"/>
        <w:numPr>
          <w:ilvl w:val="0"/>
          <w:numId w:val="31"/>
        </w:numPr>
        <w:spacing w:after="160"/>
        <w:jc w:val="both"/>
      </w:pPr>
      <w:r w:rsidRPr="002278B6">
        <w:rPr>
          <w:b/>
          <w:bCs/>
        </w:rPr>
        <w:t>M Projekt 18 s.r.o</w:t>
      </w:r>
      <w:r w:rsidRPr="0055008C">
        <w:rPr>
          <w:b/>
          <w:bCs/>
        </w:rPr>
        <w:t>., IČO: 06634087</w:t>
      </w:r>
    </w:p>
    <w:p w14:paraId="47F222BB" w14:textId="77777777" w:rsidR="00FF09FA" w:rsidRPr="002278B6" w:rsidRDefault="00FF09FA" w:rsidP="00FE1A81">
      <w:pPr>
        <w:pStyle w:val="Odstavecseseznamem"/>
        <w:numPr>
          <w:ilvl w:val="1"/>
          <w:numId w:val="31"/>
        </w:numPr>
        <w:spacing w:after="160"/>
        <w:jc w:val="both"/>
      </w:pPr>
      <w:r w:rsidRPr="002278B6">
        <w:t>Smlouva č. 2022/0038/OURV.DPR</w:t>
      </w:r>
    </w:p>
    <w:p w14:paraId="2F2B3700" w14:textId="77777777" w:rsidR="00FF09FA" w:rsidRPr="002278B6" w:rsidRDefault="00FF09FA" w:rsidP="00FE1A81">
      <w:pPr>
        <w:pStyle w:val="Odstavecseseznamem"/>
        <w:numPr>
          <w:ilvl w:val="1"/>
          <w:numId w:val="31"/>
        </w:numPr>
        <w:spacing w:after="160"/>
        <w:jc w:val="both"/>
      </w:pPr>
      <w:r w:rsidRPr="002278B6">
        <w:t>Účel daru: dle pravidel Fondu rozvoje</w:t>
      </w:r>
    </w:p>
    <w:p w14:paraId="27E9D763" w14:textId="77777777" w:rsidR="00FF09FA" w:rsidRPr="009F3B1C" w:rsidRDefault="00FF09FA" w:rsidP="00FE1A81">
      <w:pPr>
        <w:pStyle w:val="Odstavecseseznamem"/>
        <w:numPr>
          <w:ilvl w:val="1"/>
          <w:numId w:val="31"/>
        </w:numPr>
        <w:spacing w:after="160"/>
        <w:jc w:val="both"/>
      </w:pPr>
      <w:r w:rsidRPr="009F3B1C">
        <w:t>V roce 2022 příspěvek do fondu ve výši: 995 500,00 Kč</w:t>
      </w:r>
    </w:p>
    <w:p w14:paraId="50F8C961" w14:textId="77777777" w:rsidR="00FF09FA" w:rsidRPr="002278B6" w:rsidRDefault="00FF09FA" w:rsidP="00FE1A81">
      <w:pPr>
        <w:pStyle w:val="Odstavecseseznamem"/>
        <w:numPr>
          <w:ilvl w:val="1"/>
          <w:numId w:val="31"/>
        </w:numPr>
        <w:spacing w:after="160"/>
        <w:jc w:val="both"/>
        <w:rPr>
          <w:b/>
          <w:bCs/>
        </w:rPr>
      </w:pPr>
      <w:r w:rsidRPr="002278B6">
        <w:t>Využití daru:</w:t>
      </w:r>
      <w:r w:rsidRPr="002278B6">
        <w:rPr>
          <w:b/>
          <w:bCs/>
        </w:rPr>
        <w:t xml:space="preserve"> </w:t>
      </w:r>
    </w:p>
    <w:p w14:paraId="735274F6" w14:textId="77777777" w:rsidR="00FF09FA" w:rsidRPr="00B76153" w:rsidRDefault="00FF09FA" w:rsidP="00FE1A81">
      <w:pPr>
        <w:pStyle w:val="Odstavecseseznamem"/>
        <w:numPr>
          <w:ilvl w:val="2"/>
          <w:numId w:val="31"/>
        </w:numPr>
        <w:spacing w:after="160"/>
        <w:jc w:val="both"/>
      </w:pPr>
      <w:r w:rsidRPr="00B76153">
        <w:t>99 550,00 Kč – Servisní středisko pro správu svěřeného majetku MČ Praha 8, příspěvková organizace – ZŠ Mazurská, 2. splátka</w:t>
      </w:r>
    </w:p>
    <w:p w14:paraId="3D5E02B2" w14:textId="72AF3336" w:rsidR="00FF09FA" w:rsidRPr="00B76153" w:rsidRDefault="00FF09FA" w:rsidP="00FE1A81">
      <w:pPr>
        <w:pStyle w:val="Odstavecseseznamem"/>
        <w:numPr>
          <w:ilvl w:val="2"/>
          <w:numId w:val="31"/>
        </w:numPr>
        <w:spacing w:after="160"/>
        <w:jc w:val="both"/>
      </w:pPr>
      <w:r w:rsidRPr="00B76153">
        <w:t xml:space="preserve">47 200 Kč </w:t>
      </w:r>
      <w:r w:rsidR="001B1481" w:rsidRPr="00B76153">
        <w:t>–</w:t>
      </w:r>
      <w:r w:rsidRPr="00B76153">
        <w:t xml:space="preserve"> ZŠ Dolákova </w:t>
      </w:r>
      <w:r w:rsidR="00A819AD" w:rsidRPr="00B76153">
        <w:t>–</w:t>
      </w:r>
      <w:r w:rsidRPr="00B76153">
        <w:t xml:space="preserve"> </w:t>
      </w:r>
      <w:r w:rsidR="00A819AD" w:rsidRPr="00B76153">
        <w:t>R</w:t>
      </w:r>
      <w:r w:rsidRPr="00B76153">
        <w:t>ekon</w:t>
      </w:r>
      <w:r w:rsidR="001B1481" w:rsidRPr="00B76153">
        <w:t>s</w:t>
      </w:r>
      <w:r w:rsidRPr="00B76153">
        <w:t>trukce herních ploch</w:t>
      </w:r>
      <w:r w:rsidR="001B1481" w:rsidRPr="00B76153">
        <w:t xml:space="preserve"> –</w:t>
      </w:r>
      <w:r w:rsidRPr="00B76153">
        <w:t xml:space="preserve"> I.</w:t>
      </w:r>
      <w:r w:rsidR="001B1481" w:rsidRPr="00B76153">
        <w:t xml:space="preserve"> </w:t>
      </w:r>
      <w:r w:rsidRPr="00B76153">
        <w:t>etapa</w:t>
      </w:r>
    </w:p>
    <w:p w14:paraId="5A9A2DEB" w14:textId="4FE36757" w:rsidR="00FF09FA" w:rsidRPr="00B76153" w:rsidRDefault="00FF09FA" w:rsidP="00FE1A81">
      <w:pPr>
        <w:pStyle w:val="Odstavecseseznamem"/>
        <w:numPr>
          <w:ilvl w:val="2"/>
          <w:numId w:val="31"/>
        </w:numPr>
        <w:spacing w:after="160"/>
        <w:jc w:val="both"/>
      </w:pPr>
      <w:r w:rsidRPr="00B76153">
        <w:t xml:space="preserve">29 000 Kč </w:t>
      </w:r>
      <w:r w:rsidR="001B1481" w:rsidRPr="00B76153">
        <w:t>–</w:t>
      </w:r>
      <w:r w:rsidRPr="00B76153">
        <w:t xml:space="preserve"> ZŠ Burešova </w:t>
      </w:r>
      <w:r w:rsidR="001B1481" w:rsidRPr="00B76153">
        <w:t>–</w:t>
      </w:r>
      <w:r w:rsidRPr="00B76153">
        <w:t xml:space="preserve"> PD </w:t>
      </w:r>
      <w:r w:rsidR="001B1481" w:rsidRPr="00B76153">
        <w:t>–</w:t>
      </w:r>
      <w:r w:rsidRPr="00B76153">
        <w:t xml:space="preserve"> </w:t>
      </w:r>
      <w:r w:rsidR="009F3B1C" w:rsidRPr="00B76153">
        <w:t>P</w:t>
      </w:r>
      <w:r w:rsidRPr="00B76153">
        <w:t>ropojení objektu školy a ŠJ – krček</w:t>
      </w:r>
    </w:p>
    <w:p w14:paraId="67E0869B" w14:textId="263F97B1" w:rsidR="00FF09FA" w:rsidRPr="00B76153" w:rsidRDefault="00FF09FA" w:rsidP="00FE1A81">
      <w:pPr>
        <w:pStyle w:val="Odstavecseseznamem"/>
        <w:numPr>
          <w:ilvl w:val="2"/>
          <w:numId w:val="31"/>
        </w:numPr>
        <w:spacing w:after="160"/>
        <w:jc w:val="both"/>
      </w:pPr>
      <w:r w:rsidRPr="00B76153">
        <w:t xml:space="preserve">12 200 Kč </w:t>
      </w:r>
      <w:r w:rsidR="001B1481" w:rsidRPr="00B76153">
        <w:t>–</w:t>
      </w:r>
      <w:r w:rsidRPr="00B76153">
        <w:t xml:space="preserve"> MŠ Korycanská </w:t>
      </w:r>
      <w:r w:rsidR="009F3B1C" w:rsidRPr="00B76153">
        <w:t>–</w:t>
      </w:r>
      <w:r w:rsidRPr="00B76153">
        <w:t xml:space="preserve"> PD Solná jeskyně</w:t>
      </w:r>
    </w:p>
    <w:p w14:paraId="2B98DA47" w14:textId="2A08A39B" w:rsidR="00FF09FA" w:rsidRPr="00B76153" w:rsidRDefault="00FF09FA" w:rsidP="00FE1A81">
      <w:pPr>
        <w:pStyle w:val="Odstavecseseznamem"/>
        <w:numPr>
          <w:ilvl w:val="2"/>
          <w:numId w:val="31"/>
        </w:numPr>
        <w:spacing w:after="160"/>
        <w:jc w:val="both"/>
      </w:pPr>
      <w:r w:rsidRPr="00B76153">
        <w:t xml:space="preserve">517 400 Kč </w:t>
      </w:r>
      <w:r w:rsidR="001B1481" w:rsidRPr="00B76153">
        <w:t>–</w:t>
      </w:r>
      <w:r w:rsidRPr="00B76153">
        <w:t xml:space="preserve"> ZŠ U Školské zahrady </w:t>
      </w:r>
      <w:r w:rsidR="009F3B1C" w:rsidRPr="00B76153">
        <w:t>–</w:t>
      </w:r>
      <w:r w:rsidRPr="00B76153">
        <w:t xml:space="preserve"> Aktualizace PD na S.E.N.</w:t>
      </w:r>
    </w:p>
    <w:p w14:paraId="21FA93D6" w14:textId="36D6C7A0" w:rsidR="00FF09FA" w:rsidRPr="00B76153" w:rsidRDefault="00FF09FA" w:rsidP="00FE1A81">
      <w:pPr>
        <w:pStyle w:val="Odstavecseseznamem"/>
        <w:numPr>
          <w:ilvl w:val="2"/>
          <w:numId w:val="31"/>
        </w:numPr>
        <w:spacing w:after="160"/>
        <w:jc w:val="both"/>
      </w:pPr>
      <w:r w:rsidRPr="00B76153">
        <w:t xml:space="preserve">17 949 Kč </w:t>
      </w:r>
      <w:r w:rsidR="001B1481" w:rsidRPr="00B76153">
        <w:t>–</w:t>
      </w:r>
      <w:r w:rsidRPr="00B76153">
        <w:t xml:space="preserve"> Rekonstrukce NP pro dětskou skupinu Zenklova 27</w:t>
      </w:r>
    </w:p>
    <w:p w14:paraId="25063B81" w14:textId="3DC983CF" w:rsidR="00FF09FA" w:rsidRPr="00B76153" w:rsidRDefault="00FF09FA" w:rsidP="00FE1A81">
      <w:pPr>
        <w:pStyle w:val="Odstavecseseznamem"/>
        <w:numPr>
          <w:ilvl w:val="2"/>
          <w:numId w:val="31"/>
        </w:numPr>
        <w:spacing w:after="160"/>
        <w:jc w:val="both"/>
      </w:pPr>
      <w:r w:rsidRPr="00B76153">
        <w:t xml:space="preserve">55 551 Kč </w:t>
      </w:r>
      <w:r w:rsidR="001B1481" w:rsidRPr="00B76153">
        <w:t>–</w:t>
      </w:r>
      <w:r w:rsidRPr="00B76153">
        <w:t xml:space="preserve"> Rekonstrukce NP pro dětskou skupinu Zenklova 23</w:t>
      </w:r>
    </w:p>
    <w:p w14:paraId="7B2597A1" w14:textId="431B5272" w:rsidR="00FF09FA" w:rsidRPr="00B76153" w:rsidRDefault="00FF09FA" w:rsidP="00FE1A81">
      <w:pPr>
        <w:pStyle w:val="Odstavecseseznamem"/>
        <w:numPr>
          <w:ilvl w:val="2"/>
          <w:numId w:val="31"/>
        </w:numPr>
        <w:spacing w:after="160"/>
        <w:jc w:val="both"/>
      </w:pPr>
      <w:r w:rsidRPr="00B76153">
        <w:lastRenderedPageBreak/>
        <w:t xml:space="preserve">216 650 Kč </w:t>
      </w:r>
      <w:r w:rsidR="001B1481" w:rsidRPr="00B76153">
        <w:t>–</w:t>
      </w:r>
      <w:r w:rsidRPr="00B76153">
        <w:t xml:space="preserve"> </w:t>
      </w:r>
      <w:r w:rsidRPr="00B76153">
        <w:rPr>
          <w:color w:val="000000"/>
          <w:shd w:val="clear" w:color="auto" w:fill="FFFFFF"/>
        </w:rPr>
        <w:t>P</w:t>
      </w:r>
      <w:r w:rsidR="009F3B1C" w:rsidRPr="00B76153">
        <w:rPr>
          <w:color w:val="000000"/>
          <w:shd w:val="clear" w:color="auto" w:fill="FFFFFF"/>
        </w:rPr>
        <w:t>D</w:t>
      </w:r>
      <w:r w:rsidRPr="00B76153">
        <w:rPr>
          <w:color w:val="000000"/>
          <w:shd w:val="clear" w:color="auto" w:fill="FFFFFF"/>
        </w:rPr>
        <w:t xml:space="preserve"> </w:t>
      </w:r>
      <w:r w:rsidR="001B1481" w:rsidRPr="00B76153">
        <w:rPr>
          <w:color w:val="000000"/>
          <w:shd w:val="clear" w:color="auto" w:fill="FFFFFF"/>
        </w:rPr>
        <w:t>–</w:t>
      </w:r>
      <w:r w:rsidRPr="00B76153">
        <w:rPr>
          <w:color w:val="000000"/>
          <w:shd w:val="clear" w:color="auto" w:fill="FFFFFF"/>
        </w:rPr>
        <w:t xml:space="preserve"> Rekonstrukce nám.</w:t>
      </w:r>
      <w:r w:rsidR="001B1481" w:rsidRPr="00B76153">
        <w:rPr>
          <w:color w:val="000000"/>
          <w:shd w:val="clear" w:color="auto" w:fill="FFFFFF"/>
        </w:rPr>
        <w:t xml:space="preserve"> </w:t>
      </w:r>
      <w:r w:rsidRPr="00B76153">
        <w:rPr>
          <w:color w:val="000000"/>
          <w:shd w:val="clear" w:color="auto" w:fill="FFFFFF"/>
        </w:rPr>
        <w:t>Ládví</w:t>
      </w:r>
    </w:p>
    <w:p w14:paraId="14CFC223" w14:textId="77777777" w:rsidR="00FF09FA" w:rsidRPr="0055008C" w:rsidRDefault="00FF09FA" w:rsidP="00FE1A81">
      <w:pPr>
        <w:pStyle w:val="Odstavecseseznamem"/>
        <w:numPr>
          <w:ilvl w:val="0"/>
          <w:numId w:val="31"/>
        </w:numPr>
        <w:spacing w:after="160"/>
        <w:jc w:val="both"/>
        <w:rPr>
          <w:b/>
          <w:bCs/>
        </w:rPr>
      </w:pPr>
      <w:r w:rsidRPr="0055008C">
        <w:rPr>
          <w:b/>
          <w:bCs/>
        </w:rPr>
        <w:t>Ekospol a.s., IČO: 63999854</w:t>
      </w:r>
    </w:p>
    <w:p w14:paraId="01576FA4" w14:textId="77777777" w:rsidR="00FF09FA" w:rsidRPr="002278B6" w:rsidRDefault="00FF09FA" w:rsidP="00FE1A81">
      <w:pPr>
        <w:pStyle w:val="Odstavecseseznamem"/>
        <w:numPr>
          <w:ilvl w:val="1"/>
          <w:numId w:val="31"/>
        </w:numPr>
        <w:spacing w:after="160"/>
        <w:jc w:val="both"/>
      </w:pPr>
      <w:r w:rsidRPr="002278B6">
        <w:t>Smlouva č. 2022/0083/OURV.DPR</w:t>
      </w:r>
    </w:p>
    <w:p w14:paraId="12629F87" w14:textId="77777777" w:rsidR="00FF09FA" w:rsidRPr="002278B6" w:rsidRDefault="00FF09FA" w:rsidP="00FE1A81">
      <w:pPr>
        <w:pStyle w:val="Odstavecseseznamem"/>
        <w:numPr>
          <w:ilvl w:val="1"/>
          <w:numId w:val="31"/>
        </w:numPr>
        <w:spacing w:after="160"/>
        <w:jc w:val="both"/>
      </w:pPr>
      <w:r w:rsidRPr="002278B6">
        <w:t>Účel daru: dle pravidel Fondu rozvoje</w:t>
      </w:r>
    </w:p>
    <w:p w14:paraId="6C8EB351" w14:textId="77777777" w:rsidR="00FF09FA" w:rsidRPr="00793631" w:rsidRDefault="00FF09FA" w:rsidP="00FE1A81">
      <w:pPr>
        <w:pStyle w:val="Odstavecseseznamem"/>
        <w:numPr>
          <w:ilvl w:val="1"/>
          <w:numId w:val="31"/>
        </w:numPr>
        <w:spacing w:after="160"/>
        <w:jc w:val="both"/>
      </w:pPr>
      <w:r w:rsidRPr="00793631">
        <w:t>V roce 2022 příspěvek do fondu ve výši: 1 908 000,00 Kč</w:t>
      </w:r>
    </w:p>
    <w:p w14:paraId="39821563" w14:textId="1857F975" w:rsidR="00FF09FA" w:rsidRPr="00793631" w:rsidRDefault="00FF09FA" w:rsidP="00FE1A81">
      <w:pPr>
        <w:pStyle w:val="Odstavecseseznamem"/>
        <w:numPr>
          <w:ilvl w:val="1"/>
          <w:numId w:val="31"/>
        </w:numPr>
        <w:spacing w:after="160"/>
        <w:jc w:val="both"/>
      </w:pPr>
      <w:r w:rsidRPr="00793631">
        <w:t>V roce 2023 příspěvek do fondu ve výši: 0</w:t>
      </w:r>
      <w:r w:rsidR="00793631">
        <w:t xml:space="preserve"> </w:t>
      </w:r>
      <w:r w:rsidRPr="00793631">
        <w:t>Kč</w:t>
      </w:r>
    </w:p>
    <w:p w14:paraId="4E7B48DC" w14:textId="77777777" w:rsidR="00FF09FA" w:rsidRPr="002278B6" w:rsidRDefault="00FF09FA" w:rsidP="00FE1A81">
      <w:pPr>
        <w:pStyle w:val="Odstavecseseznamem"/>
        <w:numPr>
          <w:ilvl w:val="1"/>
          <w:numId w:val="31"/>
        </w:numPr>
        <w:spacing w:after="160"/>
        <w:jc w:val="both"/>
        <w:rPr>
          <w:b/>
          <w:bCs/>
        </w:rPr>
      </w:pPr>
      <w:r w:rsidRPr="002278B6">
        <w:t>Využití daru:</w:t>
      </w:r>
      <w:r w:rsidRPr="002278B6">
        <w:rPr>
          <w:b/>
          <w:bCs/>
        </w:rPr>
        <w:t xml:space="preserve"> </w:t>
      </w:r>
    </w:p>
    <w:p w14:paraId="6AA70E37" w14:textId="77777777" w:rsidR="00FF09FA" w:rsidRPr="002278B6" w:rsidRDefault="00FF09FA" w:rsidP="00FE1A81">
      <w:pPr>
        <w:pStyle w:val="Odstavecseseznamem"/>
        <w:numPr>
          <w:ilvl w:val="2"/>
          <w:numId w:val="31"/>
        </w:numPr>
        <w:spacing w:after="160"/>
        <w:jc w:val="both"/>
        <w:rPr>
          <w:b/>
          <w:bCs/>
        </w:rPr>
      </w:pPr>
      <w:r w:rsidRPr="00793631">
        <w:t>841 437,00 Kč</w:t>
      </w:r>
      <w:r w:rsidRPr="002278B6">
        <w:rPr>
          <w:b/>
          <w:bCs/>
        </w:rPr>
        <w:t xml:space="preserve"> – </w:t>
      </w:r>
      <w:r w:rsidRPr="002278B6">
        <w:t xml:space="preserve">Servisní středisko pro správu svěřeného majetku MČ Praha 8, příspěvková organizace </w:t>
      </w:r>
      <w:r w:rsidRPr="002278B6">
        <w:rPr>
          <w:b/>
          <w:bCs/>
        </w:rPr>
        <w:t xml:space="preserve">– </w:t>
      </w:r>
      <w:r w:rsidRPr="00941510">
        <w:t>ZŠ Mazurská, 2. splátka</w:t>
      </w:r>
    </w:p>
    <w:p w14:paraId="25D93C35" w14:textId="77777777" w:rsidR="00FF09FA" w:rsidRPr="002278B6" w:rsidRDefault="00FF09FA" w:rsidP="00FE1A81">
      <w:pPr>
        <w:pStyle w:val="Odstavecseseznamem"/>
        <w:numPr>
          <w:ilvl w:val="2"/>
          <w:numId w:val="31"/>
        </w:numPr>
        <w:spacing w:after="160"/>
        <w:jc w:val="both"/>
        <w:rPr>
          <w:b/>
          <w:bCs/>
        </w:rPr>
      </w:pPr>
      <w:r w:rsidRPr="00793631">
        <w:t>18 840,00 Kč</w:t>
      </w:r>
      <w:r w:rsidRPr="002278B6">
        <w:rPr>
          <w:b/>
          <w:bCs/>
        </w:rPr>
        <w:t xml:space="preserve"> – </w:t>
      </w:r>
      <w:r w:rsidRPr="002278B6">
        <w:t xml:space="preserve">Servisní středisko pro správu svěřeného majetku MČ Praha 8, příspěvková organizace </w:t>
      </w:r>
      <w:r w:rsidRPr="002278B6">
        <w:rPr>
          <w:b/>
          <w:bCs/>
        </w:rPr>
        <w:t xml:space="preserve">– </w:t>
      </w:r>
      <w:r w:rsidRPr="00941510">
        <w:t>ZŠ Glowatského + ZŠ Dolákova</w:t>
      </w:r>
    </w:p>
    <w:p w14:paraId="19E78A22" w14:textId="77777777" w:rsidR="00FF09FA" w:rsidRPr="002278B6" w:rsidRDefault="00FF09FA" w:rsidP="00FE1A81">
      <w:pPr>
        <w:pStyle w:val="Odstavecseseznamem"/>
        <w:numPr>
          <w:ilvl w:val="1"/>
          <w:numId w:val="31"/>
        </w:numPr>
        <w:spacing w:after="160"/>
        <w:ind w:left="372" w:firstLine="708"/>
        <w:jc w:val="both"/>
        <w:rPr>
          <w:b/>
          <w:bCs/>
        </w:rPr>
      </w:pPr>
      <w:r w:rsidRPr="002278B6">
        <w:t xml:space="preserve">Využití daru: </w:t>
      </w:r>
      <w:r w:rsidRPr="002278B6">
        <w:tab/>
      </w:r>
    </w:p>
    <w:p w14:paraId="62AAFBC3" w14:textId="77777777" w:rsidR="00FF09FA" w:rsidRPr="00793631" w:rsidRDefault="00FF09FA" w:rsidP="00FE1A81">
      <w:pPr>
        <w:pStyle w:val="Odstavecseseznamem"/>
        <w:numPr>
          <w:ilvl w:val="2"/>
          <w:numId w:val="31"/>
        </w:numPr>
        <w:spacing w:after="160"/>
        <w:jc w:val="both"/>
      </w:pPr>
      <w:r w:rsidRPr="00793631">
        <w:t xml:space="preserve">450 000,00 Kč – Fontána Vychovatelna </w:t>
      </w:r>
    </w:p>
    <w:p w14:paraId="548957A2" w14:textId="77777777" w:rsidR="00FF09FA" w:rsidRPr="00793631" w:rsidRDefault="00FF09FA" w:rsidP="00FE1A81">
      <w:pPr>
        <w:pStyle w:val="Odstavecseseznamem"/>
        <w:numPr>
          <w:ilvl w:val="2"/>
          <w:numId w:val="31"/>
        </w:numPr>
        <w:spacing w:after="160"/>
        <w:jc w:val="both"/>
      </w:pPr>
      <w:r w:rsidRPr="00793631">
        <w:t>450 000,00 Kč – Ústavní hřbitov Bohnice</w:t>
      </w:r>
    </w:p>
    <w:p w14:paraId="33F3BBFE" w14:textId="6C0BAE01" w:rsidR="00FF09FA" w:rsidRPr="002278B6" w:rsidRDefault="00FF09FA" w:rsidP="00FE1A81">
      <w:pPr>
        <w:pStyle w:val="Odstavecseseznamem"/>
        <w:numPr>
          <w:ilvl w:val="2"/>
          <w:numId w:val="31"/>
        </w:numPr>
        <w:spacing w:after="160"/>
        <w:jc w:val="both"/>
        <w:rPr>
          <w:b/>
          <w:bCs/>
        </w:rPr>
      </w:pPr>
      <w:r w:rsidRPr="00793631">
        <w:t>111</w:t>
      </w:r>
      <w:r w:rsidR="00793631" w:rsidRPr="00793631">
        <w:t> </w:t>
      </w:r>
      <w:r w:rsidRPr="00793631">
        <w:t>251</w:t>
      </w:r>
      <w:r w:rsidR="00793631" w:rsidRPr="00793631">
        <w:t>,00</w:t>
      </w:r>
      <w:r w:rsidRPr="00793631">
        <w:t xml:space="preserve"> Kč </w:t>
      </w:r>
      <w:r w:rsidR="00793631" w:rsidRPr="00793631">
        <w:t>–</w:t>
      </w:r>
      <w:r w:rsidRPr="002278B6">
        <w:rPr>
          <w:b/>
          <w:bCs/>
        </w:rPr>
        <w:t xml:space="preserve"> </w:t>
      </w:r>
      <w:r w:rsidRPr="002278B6">
        <w:t>Rekonstrukce NP pro dětskou skupinu Zenklova 27</w:t>
      </w:r>
    </w:p>
    <w:p w14:paraId="48ED3F69" w14:textId="77777777" w:rsidR="00FF09FA" w:rsidRPr="002278B6" w:rsidRDefault="00FF09FA" w:rsidP="00FE1A81">
      <w:pPr>
        <w:pStyle w:val="Odstavecseseznamem"/>
        <w:numPr>
          <w:ilvl w:val="0"/>
          <w:numId w:val="31"/>
        </w:numPr>
        <w:spacing w:after="160"/>
        <w:jc w:val="both"/>
      </w:pPr>
      <w:r w:rsidRPr="002278B6">
        <w:rPr>
          <w:b/>
          <w:bCs/>
        </w:rPr>
        <w:t>K Mlýnu s.r.o</w:t>
      </w:r>
      <w:r w:rsidRPr="0055008C">
        <w:rPr>
          <w:b/>
          <w:bCs/>
        </w:rPr>
        <w:t>., IČO: 11854863</w:t>
      </w:r>
    </w:p>
    <w:p w14:paraId="50A66EDE" w14:textId="77777777" w:rsidR="00FF09FA" w:rsidRPr="002278B6" w:rsidRDefault="00FF09FA" w:rsidP="00FE1A81">
      <w:pPr>
        <w:pStyle w:val="Odstavecseseznamem"/>
        <w:numPr>
          <w:ilvl w:val="1"/>
          <w:numId w:val="31"/>
        </w:numPr>
        <w:spacing w:after="160"/>
        <w:jc w:val="both"/>
      </w:pPr>
      <w:r w:rsidRPr="002278B6">
        <w:t>Smlouva č. 2022/0039/OURV.DPR</w:t>
      </w:r>
    </w:p>
    <w:p w14:paraId="1BF81EAE" w14:textId="77777777" w:rsidR="00FF09FA" w:rsidRPr="002278B6" w:rsidRDefault="00FF09FA" w:rsidP="00FE1A81">
      <w:pPr>
        <w:pStyle w:val="Odstavecseseznamem"/>
        <w:numPr>
          <w:ilvl w:val="1"/>
          <w:numId w:val="31"/>
        </w:numPr>
        <w:spacing w:after="160"/>
        <w:jc w:val="both"/>
      </w:pPr>
      <w:r w:rsidRPr="002278B6">
        <w:t>Účel daru: dle pravidel Fondu rozvoje</w:t>
      </w:r>
    </w:p>
    <w:p w14:paraId="18BDBF7F" w14:textId="77777777" w:rsidR="00FF09FA" w:rsidRPr="00793631" w:rsidRDefault="00FF09FA" w:rsidP="00FE1A81">
      <w:pPr>
        <w:pStyle w:val="Odstavecseseznamem"/>
        <w:numPr>
          <w:ilvl w:val="1"/>
          <w:numId w:val="31"/>
        </w:numPr>
        <w:spacing w:after="160"/>
        <w:jc w:val="both"/>
      </w:pPr>
      <w:r w:rsidRPr="002278B6">
        <w:t xml:space="preserve">V roce 2022 </w:t>
      </w:r>
      <w:r w:rsidRPr="00793631">
        <w:t>příspěvek do fondu ve výši: 1 820 500,00 Kč</w:t>
      </w:r>
    </w:p>
    <w:p w14:paraId="42682D26" w14:textId="77777777" w:rsidR="00FF09FA" w:rsidRPr="00793631" w:rsidRDefault="00FF09FA" w:rsidP="00FE1A81">
      <w:pPr>
        <w:pStyle w:val="Odstavecseseznamem"/>
        <w:numPr>
          <w:ilvl w:val="1"/>
          <w:numId w:val="31"/>
        </w:numPr>
        <w:spacing w:after="160"/>
        <w:jc w:val="both"/>
      </w:pPr>
      <w:r w:rsidRPr="00793631">
        <w:t>Využití daru:</w:t>
      </w:r>
    </w:p>
    <w:p w14:paraId="3198E59E" w14:textId="3D3BFAB8" w:rsidR="00FF09FA" w:rsidRPr="00793631" w:rsidRDefault="00FF09FA" w:rsidP="00FE1A81">
      <w:pPr>
        <w:pStyle w:val="Odstavecseseznamem"/>
        <w:numPr>
          <w:ilvl w:val="2"/>
          <w:numId w:val="31"/>
        </w:numPr>
        <w:spacing w:after="160"/>
        <w:jc w:val="both"/>
      </w:pPr>
      <w:r w:rsidRPr="00793631">
        <w:t>1 628</w:t>
      </w:r>
      <w:r w:rsidR="00793631" w:rsidRPr="00793631">
        <w:t> </w:t>
      </w:r>
      <w:r w:rsidRPr="00793631">
        <w:t>552</w:t>
      </w:r>
      <w:r w:rsidR="00793631" w:rsidRPr="00793631">
        <w:t>,00</w:t>
      </w:r>
      <w:r w:rsidRPr="00793631">
        <w:t xml:space="preserve"> Kč – Dotace nebyt.pr. dětská skupina Zenklova 23 (uhrazeno z fondu 1/2025)</w:t>
      </w:r>
    </w:p>
    <w:p w14:paraId="70BE9E48" w14:textId="77777777" w:rsidR="00D40053" w:rsidRDefault="00FF09FA" w:rsidP="00944DFE">
      <w:pPr>
        <w:pStyle w:val="Odstavecseseznamem"/>
        <w:numPr>
          <w:ilvl w:val="2"/>
          <w:numId w:val="31"/>
        </w:numPr>
        <w:spacing w:after="160"/>
        <w:jc w:val="both"/>
      </w:pPr>
      <w:r w:rsidRPr="00793631">
        <w:t>182</w:t>
      </w:r>
      <w:r w:rsidR="00793631" w:rsidRPr="00793631">
        <w:t> </w:t>
      </w:r>
      <w:r w:rsidRPr="00793631">
        <w:t>050</w:t>
      </w:r>
      <w:r w:rsidR="00793631" w:rsidRPr="00793631">
        <w:t>,00</w:t>
      </w:r>
      <w:r w:rsidRPr="00793631">
        <w:t xml:space="preserve"> Kč </w:t>
      </w:r>
      <w:r w:rsidR="001B1481" w:rsidRPr="00793631">
        <w:t>–</w:t>
      </w:r>
      <w:r w:rsidRPr="00793631">
        <w:t xml:space="preserve"> </w:t>
      </w:r>
      <w:r w:rsidRPr="002278B6">
        <w:t>Rekonstrukce NP pro dětskou skupinu Zenklova 23</w:t>
      </w:r>
    </w:p>
    <w:p w14:paraId="1BA9AD76" w14:textId="77777777" w:rsidR="00FF09FA" w:rsidRPr="002278B6" w:rsidRDefault="00FF09FA" w:rsidP="00FE1A81">
      <w:pPr>
        <w:pStyle w:val="Odstavecseseznamem"/>
        <w:numPr>
          <w:ilvl w:val="0"/>
          <w:numId w:val="31"/>
        </w:numPr>
        <w:spacing w:after="160"/>
        <w:jc w:val="both"/>
      </w:pPr>
      <w:r w:rsidRPr="002278B6">
        <w:rPr>
          <w:b/>
          <w:bCs/>
        </w:rPr>
        <w:t xml:space="preserve">EBM Partner a.s., </w:t>
      </w:r>
      <w:r w:rsidRPr="0055008C">
        <w:rPr>
          <w:b/>
          <w:bCs/>
        </w:rPr>
        <w:t>IČO: 24184497</w:t>
      </w:r>
    </w:p>
    <w:p w14:paraId="57704C33" w14:textId="77777777" w:rsidR="00FF09FA" w:rsidRPr="002278B6" w:rsidRDefault="00FF09FA" w:rsidP="00FE1A81">
      <w:pPr>
        <w:pStyle w:val="Odstavecseseznamem"/>
        <w:numPr>
          <w:ilvl w:val="1"/>
          <w:numId w:val="31"/>
        </w:numPr>
        <w:spacing w:after="160"/>
        <w:jc w:val="both"/>
      </w:pPr>
      <w:r w:rsidRPr="002278B6">
        <w:t>Smlouva č. 2022/0041/OURV.DPR</w:t>
      </w:r>
    </w:p>
    <w:p w14:paraId="0A28338C" w14:textId="77777777" w:rsidR="00FF09FA" w:rsidRPr="002278B6" w:rsidRDefault="00FF09FA" w:rsidP="00FE1A81">
      <w:pPr>
        <w:pStyle w:val="Odstavecseseznamem"/>
        <w:numPr>
          <w:ilvl w:val="1"/>
          <w:numId w:val="31"/>
        </w:numPr>
        <w:spacing w:after="160"/>
        <w:jc w:val="both"/>
      </w:pPr>
      <w:r w:rsidRPr="002278B6">
        <w:t>Účel daru: dle pravidel Fondu rozvoje</w:t>
      </w:r>
    </w:p>
    <w:p w14:paraId="434E2E5E" w14:textId="77777777" w:rsidR="00FF09FA" w:rsidRPr="00793631" w:rsidRDefault="00FF09FA" w:rsidP="00FE1A81">
      <w:pPr>
        <w:pStyle w:val="Odstavecseseznamem"/>
        <w:numPr>
          <w:ilvl w:val="1"/>
          <w:numId w:val="31"/>
        </w:numPr>
        <w:spacing w:after="160"/>
        <w:jc w:val="both"/>
      </w:pPr>
      <w:r w:rsidRPr="002278B6">
        <w:t xml:space="preserve">V roce </w:t>
      </w:r>
      <w:r w:rsidRPr="00793631">
        <w:t>2022 příspěvek do fondu ve výši: 42 350,00 Kč</w:t>
      </w:r>
    </w:p>
    <w:p w14:paraId="2955A1F1" w14:textId="77777777" w:rsidR="00FF09FA" w:rsidRPr="00793631" w:rsidRDefault="00FF09FA" w:rsidP="00FE1A81">
      <w:pPr>
        <w:pStyle w:val="Odstavecseseznamem"/>
        <w:numPr>
          <w:ilvl w:val="1"/>
          <w:numId w:val="31"/>
        </w:numPr>
        <w:spacing w:after="160"/>
        <w:jc w:val="both"/>
      </w:pPr>
      <w:r w:rsidRPr="00793631">
        <w:t>V roce 2023 příspěvek do fondu ve výši: 254 100,00 Kč</w:t>
      </w:r>
    </w:p>
    <w:p w14:paraId="55327391" w14:textId="77777777" w:rsidR="00FF09FA" w:rsidRPr="00793631" w:rsidRDefault="00FF09FA" w:rsidP="00FE1A81">
      <w:pPr>
        <w:pStyle w:val="Odstavecseseznamem"/>
        <w:numPr>
          <w:ilvl w:val="1"/>
          <w:numId w:val="31"/>
        </w:numPr>
        <w:spacing w:after="160"/>
        <w:jc w:val="both"/>
      </w:pPr>
      <w:r w:rsidRPr="00793631">
        <w:t>Využití daru:</w:t>
      </w:r>
    </w:p>
    <w:p w14:paraId="0B88536D" w14:textId="219F76C9" w:rsidR="00FF09FA" w:rsidRPr="002278B6" w:rsidRDefault="00FF09FA" w:rsidP="00FE1A81">
      <w:pPr>
        <w:pStyle w:val="Odstavecseseznamem"/>
        <w:numPr>
          <w:ilvl w:val="2"/>
          <w:numId w:val="31"/>
        </w:numPr>
        <w:spacing w:after="160"/>
        <w:jc w:val="both"/>
        <w:rPr>
          <w:b/>
          <w:bCs/>
        </w:rPr>
      </w:pPr>
      <w:r w:rsidRPr="00793631">
        <w:t>296</w:t>
      </w:r>
      <w:r w:rsidR="00793631" w:rsidRPr="00793631">
        <w:t> </w:t>
      </w:r>
      <w:r w:rsidRPr="00793631">
        <w:t>450</w:t>
      </w:r>
      <w:r w:rsidR="00793631" w:rsidRPr="00793631">
        <w:t>,00</w:t>
      </w:r>
      <w:r w:rsidRPr="00793631">
        <w:t xml:space="preserve"> Kč</w:t>
      </w:r>
      <w:r w:rsidRPr="002278B6">
        <w:rPr>
          <w:b/>
          <w:bCs/>
        </w:rPr>
        <w:t xml:space="preserve"> </w:t>
      </w:r>
      <w:r w:rsidR="001B1481" w:rsidRPr="002278B6">
        <w:rPr>
          <w:b/>
          <w:bCs/>
        </w:rPr>
        <w:t>–</w:t>
      </w:r>
      <w:r w:rsidRPr="002278B6">
        <w:rPr>
          <w:b/>
          <w:bCs/>
        </w:rPr>
        <w:t xml:space="preserve"> </w:t>
      </w:r>
      <w:r w:rsidRPr="002278B6">
        <w:t>Rekonstrukce NP pro dětskou skupinu Zenklova 23</w:t>
      </w:r>
    </w:p>
    <w:p w14:paraId="653C2F52" w14:textId="77777777" w:rsidR="00FF09FA" w:rsidRPr="002278B6" w:rsidRDefault="00FF09FA" w:rsidP="00FE1A81">
      <w:pPr>
        <w:pStyle w:val="Odstavecseseznamem"/>
        <w:numPr>
          <w:ilvl w:val="0"/>
          <w:numId w:val="31"/>
        </w:numPr>
        <w:spacing w:after="160"/>
        <w:jc w:val="both"/>
      </w:pPr>
      <w:r w:rsidRPr="002278B6">
        <w:rPr>
          <w:b/>
          <w:bCs/>
        </w:rPr>
        <w:t>V-STAV A s.r.o</w:t>
      </w:r>
      <w:r w:rsidRPr="0055008C">
        <w:rPr>
          <w:b/>
          <w:bCs/>
        </w:rPr>
        <w:t>., IČO: 25508601</w:t>
      </w:r>
    </w:p>
    <w:p w14:paraId="50F04F47" w14:textId="77777777" w:rsidR="00FF09FA" w:rsidRPr="002278B6" w:rsidRDefault="00FF09FA" w:rsidP="00FE1A81">
      <w:pPr>
        <w:pStyle w:val="Odstavecseseznamem"/>
        <w:numPr>
          <w:ilvl w:val="1"/>
          <w:numId w:val="31"/>
        </w:numPr>
        <w:spacing w:after="160"/>
        <w:jc w:val="both"/>
      </w:pPr>
      <w:r w:rsidRPr="002278B6">
        <w:t>Smlouva č. 2022/0043/OURV.DPR</w:t>
      </w:r>
    </w:p>
    <w:p w14:paraId="2E1E459D" w14:textId="77777777" w:rsidR="00FF09FA" w:rsidRPr="002278B6" w:rsidRDefault="00FF09FA" w:rsidP="00FE1A81">
      <w:pPr>
        <w:pStyle w:val="Odstavecseseznamem"/>
        <w:numPr>
          <w:ilvl w:val="1"/>
          <w:numId w:val="31"/>
        </w:numPr>
        <w:spacing w:after="160"/>
        <w:jc w:val="both"/>
      </w:pPr>
      <w:r w:rsidRPr="002278B6">
        <w:t>Účel daru: dle pravidel Fondu rozvoje</w:t>
      </w:r>
    </w:p>
    <w:p w14:paraId="5A616450" w14:textId="77777777" w:rsidR="00FF09FA" w:rsidRPr="00793631" w:rsidRDefault="00FF09FA" w:rsidP="00FE1A81">
      <w:pPr>
        <w:pStyle w:val="Odstavecseseznamem"/>
        <w:numPr>
          <w:ilvl w:val="1"/>
          <w:numId w:val="31"/>
        </w:numPr>
        <w:spacing w:after="160"/>
        <w:jc w:val="both"/>
      </w:pPr>
      <w:r w:rsidRPr="002278B6">
        <w:t>V r</w:t>
      </w:r>
      <w:r w:rsidRPr="00793631">
        <w:t>oce 2022 příspěvek do fondu ve výši: 83 430,00 Kč</w:t>
      </w:r>
    </w:p>
    <w:p w14:paraId="65522774" w14:textId="77777777" w:rsidR="00FF09FA" w:rsidRPr="00793631" w:rsidRDefault="00FF09FA" w:rsidP="00FE1A81">
      <w:pPr>
        <w:pStyle w:val="Odstavecseseznamem"/>
        <w:numPr>
          <w:ilvl w:val="1"/>
          <w:numId w:val="31"/>
        </w:numPr>
        <w:spacing w:after="160"/>
        <w:jc w:val="both"/>
      </w:pPr>
      <w:r w:rsidRPr="00793631">
        <w:t>V roce 2023 příspěvek do fondu ve výši: 0,00 Kč</w:t>
      </w:r>
    </w:p>
    <w:p w14:paraId="1BC0778B" w14:textId="77777777" w:rsidR="00FF09FA" w:rsidRPr="00793631" w:rsidRDefault="00FF09FA" w:rsidP="00FE1A81">
      <w:pPr>
        <w:pStyle w:val="Odstavecseseznamem"/>
        <w:numPr>
          <w:ilvl w:val="1"/>
          <w:numId w:val="31"/>
        </w:numPr>
        <w:spacing w:after="160"/>
        <w:jc w:val="both"/>
      </w:pPr>
      <w:r w:rsidRPr="00793631">
        <w:t>V roce 2024 příspěvek do fondu ve výši: 250 290,00 Kč</w:t>
      </w:r>
    </w:p>
    <w:p w14:paraId="41B6C046" w14:textId="77777777" w:rsidR="00FF09FA" w:rsidRPr="00793631" w:rsidRDefault="00FF09FA" w:rsidP="00FE1A81">
      <w:pPr>
        <w:pStyle w:val="Odstavecseseznamem"/>
        <w:numPr>
          <w:ilvl w:val="1"/>
          <w:numId w:val="31"/>
        </w:numPr>
        <w:spacing w:after="160"/>
        <w:jc w:val="both"/>
      </w:pPr>
      <w:r w:rsidRPr="00793631">
        <w:t>Využití daru:</w:t>
      </w:r>
    </w:p>
    <w:p w14:paraId="1AFB20CA" w14:textId="0CFC18FE" w:rsidR="00FF09FA" w:rsidRPr="002278B6" w:rsidRDefault="00FF09FA" w:rsidP="00FE1A81">
      <w:pPr>
        <w:pStyle w:val="Odstavecseseznamem"/>
        <w:numPr>
          <w:ilvl w:val="2"/>
          <w:numId w:val="31"/>
        </w:numPr>
        <w:spacing w:after="160"/>
        <w:jc w:val="both"/>
        <w:rPr>
          <w:b/>
          <w:bCs/>
        </w:rPr>
      </w:pPr>
      <w:r w:rsidRPr="00793631">
        <w:t>333</w:t>
      </w:r>
      <w:r w:rsidR="00793631" w:rsidRPr="00793631">
        <w:t> </w:t>
      </w:r>
      <w:r w:rsidRPr="00793631">
        <w:t>720</w:t>
      </w:r>
      <w:r w:rsidR="00793631" w:rsidRPr="00793631">
        <w:t>,00</w:t>
      </w:r>
      <w:r w:rsidRPr="00793631">
        <w:t xml:space="preserve"> Kč</w:t>
      </w:r>
      <w:r w:rsidRPr="002278B6">
        <w:rPr>
          <w:b/>
          <w:bCs/>
        </w:rPr>
        <w:t xml:space="preserve"> </w:t>
      </w:r>
      <w:r w:rsidR="001B1481" w:rsidRPr="002278B6">
        <w:rPr>
          <w:b/>
          <w:bCs/>
        </w:rPr>
        <w:t>–</w:t>
      </w:r>
      <w:r w:rsidRPr="002278B6">
        <w:rPr>
          <w:b/>
          <w:bCs/>
        </w:rPr>
        <w:t xml:space="preserve"> </w:t>
      </w:r>
      <w:r w:rsidRPr="002278B6">
        <w:t>Rekonstrukce NP pro dětskou skupinu Drah</w:t>
      </w:r>
      <w:r w:rsidR="001B1481" w:rsidRPr="002278B6">
        <w:t>á</w:t>
      </w:r>
      <w:r w:rsidRPr="002278B6">
        <w:t>ň</w:t>
      </w:r>
    </w:p>
    <w:p w14:paraId="4F914B2A" w14:textId="77777777" w:rsidR="00FF09FA" w:rsidRPr="002278B6" w:rsidRDefault="00FF09FA" w:rsidP="00FE1A81">
      <w:pPr>
        <w:pStyle w:val="Odstavecseseznamem"/>
        <w:numPr>
          <w:ilvl w:val="0"/>
          <w:numId w:val="31"/>
        </w:numPr>
        <w:spacing w:after="160"/>
        <w:jc w:val="both"/>
      </w:pPr>
      <w:r w:rsidRPr="002278B6">
        <w:rPr>
          <w:b/>
          <w:bCs/>
        </w:rPr>
        <w:t>Development Odra Bohnice s.r.o</w:t>
      </w:r>
      <w:r w:rsidRPr="0055008C">
        <w:rPr>
          <w:b/>
          <w:bCs/>
        </w:rPr>
        <w:t>., IČO: 04207327</w:t>
      </w:r>
    </w:p>
    <w:p w14:paraId="13FD61B4" w14:textId="77777777" w:rsidR="00FF09FA" w:rsidRPr="002278B6" w:rsidRDefault="00FF09FA" w:rsidP="00FE1A81">
      <w:pPr>
        <w:pStyle w:val="Odstavecseseznamem"/>
        <w:numPr>
          <w:ilvl w:val="1"/>
          <w:numId w:val="31"/>
        </w:numPr>
        <w:spacing w:after="160"/>
        <w:jc w:val="both"/>
      </w:pPr>
      <w:r w:rsidRPr="002278B6">
        <w:t>Smlouva č. 2022/0081/OURV.DPR</w:t>
      </w:r>
    </w:p>
    <w:p w14:paraId="7A99E8E4" w14:textId="77777777" w:rsidR="00FF09FA" w:rsidRPr="002278B6" w:rsidRDefault="00FF09FA" w:rsidP="00FE1A81">
      <w:pPr>
        <w:pStyle w:val="Odstavecseseznamem"/>
        <w:numPr>
          <w:ilvl w:val="1"/>
          <w:numId w:val="31"/>
        </w:numPr>
        <w:spacing w:after="160"/>
        <w:jc w:val="both"/>
      </w:pPr>
      <w:r w:rsidRPr="002278B6">
        <w:t>Účel daru: dle pravidel Fondu rozvoje</w:t>
      </w:r>
    </w:p>
    <w:p w14:paraId="7D885D00" w14:textId="77777777" w:rsidR="00FF09FA" w:rsidRPr="002278B6" w:rsidRDefault="00FF09FA" w:rsidP="00FE1A81">
      <w:pPr>
        <w:pStyle w:val="Odstavecseseznamem"/>
        <w:numPr>
          <w:ilvl w:val="1"/>
          <w:numId w:val="31"/>
        </w:numPr>
        <w:spacing w:after="160"/>
        <w:jc w:val="both"/>
      </w:pPr>
      <w:r w:rsidRPr="002278B6">
        <w:t>V roce 2022 příspěvek do fondu ve výši:</w:t>
      </w:r>
      <w:r w:rsidRPr="002278B6">
        <w:rPr>
          <w:b/>
          <w:bCs/>
        </w:rPr>
        <w:t xml:space="preserve"> </w:t>
      </w:r>
      <w:r w:rsidRPr="00793631">
        <w:t>362 050,00 Kč</w:t>
      </w:r>
    </w:p>
    <w:p w14:paraId="7364B1AC" w14:textId="77777777" w:rsidR="00FF09FA" w:rsidRPr="002278B6" w:rsidRDefault="00FF09FA" w:rsidP="00FE1A81">
      <w:pPr>
        <w:pStyle w:val="Odstavecseseznamem"/>
        <w:numPr>
          <w:ilvl w:val="1"/>
          <w:numId w:val="31"/>
        </w:numPr>
        <w:spacing w:after="160"/>
        <w:jc w:val="both"/>
        <w:rPr>
          <w:b/>
          <w:bCs/>
        </w:rPr>
      </w:pPr>
      <w:r w:rsidRPr="002278B6">
        <w:t>Využití daru:</w:t>
      </w:r>
      <w:r w:rsidRPr="002278B6">
        <w:rPr>
          <w:b/>
          <w:bCs/>
        </w:rPr>
        <w:t xml:space="preserve"> </w:t>
      </w:r>
    </w:p>
    <w:p w14:paraId="79010A3E" w14:textId="77777777" w:rsidR="00FF09FA" w:rsidRPr="002278B6" w:rsidRDefault="00FF09FA" w:rsidP="00FE1A81">
      <w:pPr>
        <w:pStyle w:val="Odstavecseseznamem"/>
        <w:numPr>
          <w:ilvl w:val="2"/>
          <w:numId w:val="31"/>
        </w:numPr>
        <w:spacing w:after="160"/>
        <w:jc w:val="both"/>
        <w:rPr>
          <w:b/>
          <w:bCs/>
        </w:rPr>
      </w:pPr>
      <w:r w:rsidRPr="00793631">
        <w:t>362 050,00 Kč</w:t>
      </w:r>
      <w:r w:rsidRPr="002278B6">
        <w:rPr>
          <w:b/>
          <w:bCs/>
        </w:rPr>
        <w:t xml:space="preserve"> – </w:t>
      </w:r>
      <w:r w:rsidRPr="002278B6">
        <w:t xml:space="preserve">Servisní středisko pro správu svěřeného majetku MČ Praha 8, příspěvková organizace </w:t>
      </w:r>
      <w:r w:rsidRPr="002278B6">
        <w:rPr>
          <w:b/>
          <w:bCs/>
        </w:rPr>
        <w:t xml:space="preserve">– </w:t>
      </w:r>
      <w:r w:rsidRPr="008649F8">
        <w:t>ZŠ Glowatského + ZŠ Dolákova</w:t>
      </w:r>
    </w:p>
    <w:p w14:paraId="7CE0B3C8" w14:textId="77777777" w:rsidR="00FF09FA" w:rsidRPr="002278B6" w:rsidRDefault="00FF09FA" w:rsidP="00FE1A81">
      <w:pPr>
        <w:pStyle w:val="Odstavecseseznamem"/>
        <w:numPr>
          <w:ilvl w:val="0"/>
          <w:numId w:val="31"/>
        </w:numPr>
        <w:spacing w:after="160"/>
        <w:jc w:val="both"/>
      </w:pPr>
      <w:r w:rsidRPr="002278B6">
        <w:rPr>
          <w:b/>
          <w:bCs/>
        </w:rPr>
        <w:t>CENTRAL GROUP Vltavská vyhlídka s.r.o.</w:t>
      </w:r>
      <w:r w:rsidRPr="002278B6">
        <w:t>, IČO: 28162871</w:t>
      </w:r>
    </w:p>
    <w:p w14:paraId="535DEE40" w14:textId="77777777" w:rsidR="00FF09FA" w:rsidRPr="002278B6" w:rsidRDefault="00FF09FA" w:rsidP="00FE1A81">
      <w:pPr>
        <w:pStyle w:val="Odstavecseseznamem"/>
        <w:numPr>
          <w:ilvl w:val="1"/>
          <w:numId w:val="31"/>
        </w:numPr>
        <w:spacing w:after="160"/>
        <w:jc w:val="both"/>
      </w:pPr>
      <w:r w:rsidRPr="002278B6">
        <w:t>Smlouva č. 2022/0279/OURV.DPR</w:t>
      </w:r>
    </w:p>
    <w:p w14:paraId="5589EAFC" w14:textId="77777777" w:rsidR="00FF09FA" w:rsidRPr="002278B6" w:rsidRDefault="00FF09FA" w:rsidP="00FE1A81">
      <w:pPr>
        <w:pStyle w:val="Odstavecseseznamem"/>
        <w:numPr>
          <w:ilvl w:val="1"/>
          <w:numId w:val="31"/>
        </w:numPr>
        <w:spacing w:after="160"/>
        <w:jc w:val="both"/>
      </w:pPr>
      <w:r w:rsidRPr="002278B6">
        <w:t>Účel daru: dle pravidel Fondu rozvoje</w:t>
      </w:r>
    </w:p>
    <w:p w14:paraId="2708A84E" w14:textId="77777777" w:rsidR="00FF09FA" w:rsidRPr="00793631" w:rsidRDefault="00FF09FA" w:rsidP="00FE1A81">
      <w:pPr>
        <w:pStyle w:val="Odstavecseseznamem"/>
        <w:numPr>
          <w:ilvl w:val="1"/>
          <w:numId w:val="31"/>
        </w:numPr>
        <w:spacing w:after="160"/>
        <w:jc w:val="both"/>
      </w:pPr>
      <w:r w:rsidRPr="002278B6">
        <w:t xml:space="preserve">V roce 2022 příspěvek do fondu </w:t>
      </w:r>
      <w:r w:rsidRPr="00793631">
        <w:t>ve výši: 357 200,00 Kč</w:t>
      </w:r>
    </w:p>
    <w:p w14:paraId="122D7B40" w14:textId="77777777" w:rsidR="00FF09FA" w:rsidRPr="00793631" w:rsidRDefault="00FF09FA" w:rsidP="00FE1A81">
      <w:pPr>
        <w:pStyle w:val="Odstavecseseznamem"/>
        <w:numPr>
          <w:ilvl w:val="1"/>
          <w:numId w:val="31"/>
        </w:numPr>
        <w:spacing w:after="160"/>
        <w:jc w:val="both"/>
      </w:pPr>
      <w:r w:rsidRPr="00793631">
        <w:t>V roce 2023 příspěvek do fondu ve výši: 3 214 800,00 Kč</w:t>
      </w:r>
    </w:p>
    <w:p w14:paraId="75DE0197" w14:textId="77777777" w:rsidR="00FF09FA" w:rsidRPr="002278B6" w:rsidRDefault="00FF09FA" w:rsidP="00FE1A81">
      <w:pPr>
        <w:pStyle w:val="Odstavecseseznamem"/>
        <w:numPr>
          <w:ilvl w:val="1"/>
          <w:numId w:val="31"/>
        </w:numPr>
        <w:spacing w:after="160"/>
        <w:jc w:val="both"/>
        <w:rPr>
          <w:b/>
          <w:bCs/>
        </w:rPr>
      </w:pPr>
      <w:r w:rsidRPr="002278B6">
        <w:t>Využití daru:</w:t>
      </w:r>
    </w:p>
    <w:p w14:paraId="60EFF8A9" w14:textId="563A4722" w:rsidR="00FF09FA" w:rsidRPr="002278B6" w:rsidRDefault="00FF09FA" w:rsidP="00FE1A81">
      <w:pPr>
        <w:pStyle w:val="Odstavecseseznamem"/>
        <w:numPr>
          <w:ilvl w:val="2"/>
          <w:numId w:val="31"/>
        </w:numPr>
        <w:spacing w:after="160"/>
        <w:jc w:val="both"/>
        <w:rPr>
          <w:b/>
          <w:bCs/>
        </w:rPr>
      </w:pPr>
      <w:r w:rsidRPr="00793631">
        <w:t>3 572</w:t>
      </w:r>
      <w:r w:rsidR="00793631" w:rsidRPr="00793631">
        <w:t> </w:t>
      </w:r>
      <w:r w:rsidRPr="00793631">
        <w:t>000</w:t>
      </w:r>
      <w:r w:rsidR="00793631" w:rsidRPr="00793631">
        <w:t>,00</w:t>
      </w:r>
      <w:r w:rsidRPr="00793631">
        <w:t xml:space="preserve"> Kč</w:t>
      </w:r>
      <w:r w:rsidRPr="002278B6">
        <w:rPr>
          <w:b/>
          <w:bCs/>
        </w:rPr>
        <w:t xml:space="preserve"> </w:t>
      </w:r>
      <w:r w:rsidR="001B1481" w:rsidRPr="002278B6">
        <w:rPr>
          <w:b/>
          <w:bCs/>
        </w:rPr>
        <w:t>–</w:t>
      </w:r>
      <w:r w:rsidRPr="002278B6">
        <w:rPr>
          <w:b/>
          <w:bCs/>
        </w:rPr>
        <w:t xml:space="preserve"> </w:t>
      </w:r>
      <w:r w:rsidRPr="002278B6">
        <w:rPr>
          <w:color w:val="000000"/>
          <w:shd w:val="clear" w:color="auto" w:fill="FFFFFF"/>
        </w:rPr>
        <w:t xml:space="preserve">Projektová dokumentace </w:t>
      </w:r>
      <w:r w:rsidR="001B1481" w:rsidRPr="002278B6">
        <w:rPr>
          <w:color w:val="000000"/>
          <w:shd w:val="clear" w:color="auto" w:fill="FFFFFF"/>
        </w:rPr>
        <w:t>–</w:t>
      </w:r>
      <w:r w:rsidRPr="002278B6">
        <w:rPr>
          <w:color w:val="000000"/>
          <w:shd w:val="clear" w:color="auto" w:fill="FFFFFF"/>
        </w:rPr>
        <w:t xml:space="preserve"> Rekonstrukce nám.</w:t>
      </w:r>
      <w:r w:rsidR="001B1481" w:rsidRPr="002278B6">
        <w:rPr>
          <w:color w:val="000000"/>
          <w:shd w:val="clear" w:color="auto" w:fill="FFFFFF"/>
        </w:rPr>
        <w:t xml:space="preserve"> </w:t>
      </w:r>
      <w:r w:rsidRPr="002278B6">
        <w:rPr>
          <w:color w:val="000000"/>
          <w:shd w:val="clear" w:color="auto" w:fill="FFFFFF"/>
        </w:rPr>
        <w:t>Ládví</w:t>
      </w:r>
    </w:p>
    <w:p w14:paraId="753A3164" w14:textId="77777777" w:rsidR="00FF09FA" w:rsidRPr="002278B6" w:rsidRDefault="00FF09FA" w:rsidP="00FE1A81">
      <w:pPr>
        <w:pStyle w:val="Odstavecseseznamem"/>
        <w:numPr>
          <w:ilvl w:val="0"/>
          <w:numId w:val="31"/>
        </w:numPr>
        <w:spacing w:after="160"/>
        <w:jc w:val="both"/>
        <w:rPr>
          <w:b/>
          <w:bCs/>
        </w:rPr>
      </w:pPr>
      <w:r w:rsidRPr="002278B6">
        <w:rPr>
          <w:b/>
          <w:bCs/>
        </w:rPr>
        <w:t>Landia Management s.r.o.</w:t>
      </w:r>
      <w:r w:rsidRPr="002278B6">
        <w:t>, IČO: 28810020</w:t>
      </w:r>
    </w:p>
    <w:p w14:paraId="5485C555" w14:textId="77777777" w:rsidR="00FF09FA" w:rsidRPr="002278B6" w:rsidRDefault="00FF09FA" w:rsidP="00FE1A81">
      <w:pPr>
        <w:pStyle w:val="Odstavecseseznamem"/>
        <w:numPr>
          <w:ilvl w:val="1"/>
          <w:numId w:val="31"/>
        </w:numPr>
        <w:spacing w:after="160"/>
        <w:jc w:val="both"/>
      </w:pPr>
      <w:r w:rsidRPr="002278B6">
        <w:t>Smlouva č. 2022/0084/OURV.DPR</w:t>
      </w:r>
    </w:p>
    <w:p w14:paraId="2AF03F66" w14:textId="77777777" w:rsidR="00FF09FA" w:rsidRPr="002278B6" w:rsidRDefault="00FF09FA" w:rsidP="00FE1A81">
      <w:pPr>
        <w:pStyle w:val="Odstavecseseznamem"/>
        <w:numPr>
          <w:ilvl w:val="1"/>
          <w:numId w:val="31"/>
        </w:numPr>
        <w:spacing w:after="160"/>
        <w:jc w:val="both"/>
      </w:pPr>
      <w:r w:rsidRPr="002278B6">
        <w:lastRenderedPageBreak/>
        <w:t>Účel daru: dle pravidel Fondu rozvoje</w:t>
      </w:r>
    </w:p>
    <w:p w14:paraId="5DBCE6A6" w14:textId="77777777" w:rsidR="00FF09FA" w:rsidRPr="00793631" w:rsidRDefault="00FF09FA" w:rsidP="00FE1A81">
      <w:pPr>
        <w:pStyle w:val="Odstavecseseznamem"/>
        <w:numPr>
          <w:ilvl w:val="1"/>
          <w:numId w:val="31"/>
        </w:numPr>
        <w:spacing w:after="160"/>
        <w:jc w:val="both"/>
      </w:pPr>
      <w:r w:rsidRPr="002278B6">
        <w:t xml:space="preserve">V roce 2022 </w:t>
      </w:r>
      <w:r w:rsidRPr="00793631">
        <w:t>příspěvek do fondu ve výši: 1 221 660,00 Kč</w:t>
      </w:r>
    </w:p>
    <w:p w14:paraId="32E949CB" w14:textId="77777777" w:rsidR="00FF09FA" w:rsidRPr="002278B6" w:rsidRDefault="00FF09FA" w:rsidP="00FE1A81">
      <w:pPr>
        <w:pStyle w:val="Odstavecseseznamem"/>
        <w:numPr>
          <w:ilvl w:val="1"/>
          <w:numId w:val="31"/>
        </w:numPr>
        <w:spacing w:after="160"/>
        <w:jc w:val="both"/>
        <w:rPr>
          <w:b/>
          <w:bCs/>
        </w:rPr>
      </w:pPr>
      <w:r w:rsidRPr="00793631">
        <w:t>Využití daru: 1 221 660,00 Kč</w:t>
      </w:r>
      <w:r w:rsidRPr="002278B6">
        <w:rPr>
          <w:b/>
          <w:bCs/>
        </w:rPr>
        <w:t xml:space="preserve"> – </w:t>
      </w:r>
      <w:r w:rsidRPr="002278B6">
        <w:t xml:space="preserve">Servisní středisko pro správu svěřeného majetku MČ Praha 8, příspěvková organizace </w:t>
      </w:r>
      <w:r w:rsidRPr="002278B6">
        <w:rPr>
          <w:b/>
          <w:bCs/>
        </w:rPr>
        <w:t xml:space="preserve">– </w:t>
      </w:r>
      <w:r w:rsidRPr="008649F8">
        <w:t>ZŠ Glowatského + ZŠ Dolákova</w:t>
      </w:r>
    </w:p>
    <w:p w14:paraId="0FE99C86" w14:textId="77777777" w:rsidR="00FF09FA" w:rsidRPr="002278B6" w:rsidRDefault="00FF09FA" w:rsidP="00FE1A81">
      <w:pPr>
        <w:pStyle w:val="Odstavecseseznamem"/>
        <w:numPr>
          <w:ilvl w:val="0"/>
          <w:numId w:val="31"/>
        </w:numPr>
        <w:spacing w:after="160"/>
        <w:ind w:left="643"/>
        <w:jc w:val="both"/>
      </w:pPr>
      <w:r w:rsidRPr="002278B6">
        <w:rPr>
          <w:b/>
          <w:bCs/>
        </w:rPr>
        <w:t>CENTRAL GROUP Vltavská vyhlídka s.r.o.</w:t>
      </w:r>
      <w:r w:rsidRPr="002278B6">
        <w:t>, IČO: 28162871</w:t>
      </w:r>
    </w:p>
    <w:p w14:paraId="102670C9" w14:textId="77777777" w:rsidR="00FF09FA" w:rsidRPr="002278B6" w:rsidRDefault="00FF09FA" w:rsidP="00FE1A81">
      <w:pPr>
        <w:pStyle w:val="Odstavecseseznamem"/>
        <w:numPr>
          <w:ilvl w:val="1"/>
          <w:numId w:val="31"/>
        </w:numPr>
        <w:spacing w:after="160"/>
        <w:jc w:val="both"/>
      </w:pPr>
      <w:r w:rsidRPr="002278B6">
        <w:t>Smlouva č. 2022/0082/OURV.DPR</w:t>
      </w:r>
    </w:p>
    <w:p w14:paraId="2DC19A06" w14:textId="77777777" w:rsidR="00FF09FA" w:rsidRPr="002278B6" w:rsidRDefault="00FF09FA" w:rsidP="00FE1A81">
      <w:pPr>
        <w:pStyle w:val="Odstavecseseznamem"/>
        <w:numPr>
          <w:ilvl w:val="1"/>
          <w:numId w:val="31"/>
        </w:numPr>
        <w:spacing w:after="160"/>
        <w:jc w:val="both"/>
      </w:pPr>
      <w:r w:rsidRPr="002278B6">
        <w:t>Účel daru: dle pravidel Fondu rozvoje</w:t>
      </w:r>
    </w:p>
    <w:p w14:paraId="773EAB32" w14:textId="77777777" w:rsidR="00FF09FA" w:rsidRPr="00793631" w:rsidRDefault="00FF09FA" w:rsidP="00FE1A81">
      <w:pPr>
        <w:pStyle w:val="Odstavecseseznamem"/>
        <w:numPr>
          <w:ilvl w:val="1"/>
          <w:numId w:val="31"/>
        </w:numPr>
        <w:spacing w:after="160"/>
        <w:jc w:val="both"/>
      </w:pPr>
      <w:r w:rsidRPr="002278B6">
        <w:t>V roce 2022 přísp</w:t>
      </w:r>
      <w:r w:rsidRPr="00793631">
        <w:t>ěvek do fondu ve výši: 697 450,00 Kč</w:t>
      </w:r>
    </w:p>
    <w:p w14:paraId="3A3AA742" w14:textId="77777777" w:rsidR="00FF09FA" w:rsidRPr="002278B6" w:rsidRDefault="00FF09FA" w:rsidP="00FE1A81">
      <w:pPr>
        <w:pStyle w:val="Odstavecseseznamem"/>
        <w:numPr>
          <w:ilvl w:val="1"/>
          <w:numId w:val="31"/>
        </w:numPr>
        <w:spacing w:after="160"/>
        <w:jc w:val="both"/>
        <w:rPr>
          <w:b/>
          <w:bCs/>
        </w:rPr>
      </w:pPr>
      <w:r w:rsidRPr="00793631">
        <w:t>Využití daru: 697 450,00 Kč</w:t>
      </w:r>
      <w:r w:rsidRPr="002278B6">
        <w:rPr>
          <w:b/>
          <w:bCs/>
        </w:rPr>
        <w:t xml:space="preserve"> – </w:t>
      </w:r>
      <w:r w:rsidRPr="002278B6">
        <w:t xml:space="preserve">Servisní středisko pro správu svěřeného majetku MČ Praha 8, příspěvková organizace </w:t>
      </w:r>
      <w:r w:rsidRPr="002278B6">
        <w:rPr>
          <w:b/>
          <w:bCs/>
        </w:rPr>
        <w:t xml:space="preserve">– </w:t>
      </w:r>
      <w:r w:rsidRPr="008649F8">
        <w:t>ZŠ Glowatského + ZŠ Dolákova</w:t>
      </w:r>
    </w:p>
    <w:p w14:paraId="6F7BFB1D" w14:textId="4B88E3D0" w:rsidR="00FF09FA" w:rsidRPr="002278B6" w:rsidRDefault="00FF09FA" w:rsidP="00FE1A81">
      <w:pPr>
        <w:pStyle w:val="Odstavecseseznamem"/>
        <w:numPr>
          <w:ilvl w:val="0"/>
          <w:numId w:val="31"/>
        </w:numPr>
        <w:spacing w:after="160"/>
        <w:jc w:val="both"/>
        <w:rPr>
          <w:b/>
          <w:bCs/>
        </w:rPr>
      </w:pPr>
      <w:r w:rsidRPr="002278B6">
        <w:rPr>
          <w:b/>
          <w:bCs/>
        </w:rPr>
        <w:t xml:space="preserve">G2 group </w:t>
      </w:r>
      <w:r w:rsidR="001B1481" w:rsidRPr="002278B6">
        <w:rPr>
          <w:b/>
          <w:bCs/>
        </w:rPr>
        <w:t>s</w:t>
      </w:r>
      <w:r w:rsidRPr="002278B6">
        <w:rPr>
          <w:b/>
          <w:bCs/>
        </w:rPr>
        <w:t>.r.o., IČO: 05964695</w:t>
      </w:r>
      <w:r w:rsidRPr="002278B6">
        <w:rPr>
          <w:b/>
          <w:bCs/>
        </w:rPr>
        <w:tab/>
      </w:r>
    </w:p>
    <w:p w14:paraId="025D833F" w14:textId="77777777" w:rsidR="00FF09FA" w:rsidRPr="002278B6" w:rsidRDefault="00FF09FA" w:rsidP="00FE1A81">
      <w:pPr>
        <w:pStyle w:val="Odstavecseseznamem"/>
        <w:numPr>
          <w:ilvl w:val="1"/>
          <w:numId w:val="31"/>
        </w:numPr>
        <w:spacing w:after="160"/>
        <w:jc w:val="both"/>
      </w:pPr>
      <w:r w:rsidRPr="002278B6">
        <w:t xml:space="preserve">Smlouva č. </w:t>
      </w:r>
      <w:r w:rsidRPr="002278B6">
        <w:rPr>
          <w:color w:val="444444"/>
          <w:shd w:val="clear" w:color="auto" w:fill="FFFFFF"/>
        </w:rPr>
        <w:t>2022/0353/OURV.DPR</w:t>
      </w:r>
    </w:p>
    <w:p w14:paraId="5880B72A" w14:textId="77777777" w:rsidR="00FF09FA" w:rsidRPr="002278B6" w:rsidRDefault="00FF09FA" w:rsidP="00FE1A81">
      <w:pPr>
        <w:pStyle w:val="Odstavecseseznamem"/>
        <w:numPr>
          <w:ilvl w:val="1"/>
          <w:numId w:val="31"/>
        </w:numPr>
        <w:spacing w:after="160"/>
        <w:jc w:val="both"/>
      </w:pPr>
      <w:r w:rsidRPr="002278B6">
        <w:t>Účel daru: dle pravidel Fondu rozvoje</w:t>
      </w:r>
    </w:p>
    <w:p w14:paraId="5CFFB7B3" w14:textId="77777777" w:rsidR="00FF09FA" w:rsidRPr="002278B6" w:rsidRDefault="00FF09FA" w:rsidP="00FE1A81">
      <w:pPr>
        <w:pStyle w:val="Odstavecseseznamem"/>
        <w:numPr>
          <w:ilvl w:val="1"/>
          <w:numId w:val="31"/>
        </w:numPr>
        <w:spacing w:after="160"/>
        <w:jc w:val="both"/>
      </w:pPr>
      <w:r w:rsidRPr="002278B6">
        <w:t xml:space="preserve">V roce 2022 příspěvek do fondu ve </w:t>
      </w:r>
      <w:r w:rsidRPr="00793631">
        <w:t>výši: 621 060,00 Kč</w:t>
      </w:r>
    </w:p>
    <w:p w14:paraId="59373F05" w14:textId="77777777" w:rsidR="00FF09FA" w:rsidRPr="002278B6" w:rsidRDefault="00FF09FA" w:rsidP="00FE1A81">
      <w:pPr>
        <w:pStyle w:val="Odstavecseseznamem"/>
        <w:numPr>
          <w:ilvl w:val="1"/>
          <w:numId w:val="31"/>
        </w:numPr>
        <w:spacing w:after="160"/>
        <w:jc w:val="both"/>
        <w:rPr>
          <w:b/>
          <w:bCs/>
        </w:rPr>
      </w:pPr>
      <w:r w:rsidRPr="002278B6">
        <w:t>Využití daru:</w:t>
      </w:r>
    </w:p>
    <w:p w14:paraId="3779795C" w14:textId="42A6B9C5" w:rsidR="00FF09FA" w:rsidRPr="002278B6" w:rsidRDefault="00FF09FA" w:rsidP="00FE1A81">
      <w:pPr>
        <w:pStyle w:val="Odstavecseseznamem"/>
        <w:numPr>
          <w:ilvl w:val="2"/>
          <w:numId w:val="31"/>
        </w:numPr>
        <w:spacing w:after="160"/>
        <w:jc w:val="both"/>
        <w:rPr>
          <w:b/>
          <w:bCs/>
        </w:rPr>
      </w:pPr>
      <w:r w:rsidRPr="00793631">
        <w:t>621</w:t>
      </w:r>
      <w:r w:rsidR="00793631" w:rsidRPr="00793631">
        <w:t> </w:t>
      </w:r>
      <w:r w:rsidRPr="00793631">
        <w:t>720</w:t>
      </w:r>
      <w:r w:rsidR="00793631" w:rsidRPr="00793631">
        <w:t>,00</w:t>
      </w:r>
      <w:r w:rsidRPr="00793631">
        <w:t xml:space="preserve"> Kč</w:t>
      </w:r>
      <w:r w:rsidRPr="002278B6">
        <w:rPr>
          <w:b/>
          <w:bCs/>
        </w:rPr>
        <w:t xml:space="preserve"> </w:t>
      </w:r>
      <w:r w:rsidR="001B1481" w:rsidRPr="002278B6">
        <w:rPr>
          <w:b/>
          <w:bCs/>
        </w:rPr>
        <w:t>–</w:t>
      </w:r>
      <w:r w:rsidRPr="002278B6">
        <w:rPr>
          <w:b/>
          <w:bCs/>
        </w:rPr>
        <w:t xml:space="preserve"> </w:t>
      </w:r>
      <w:r w:rsidRPr="002278B6">
        <w:t>Rekonstrukce NP pro dětskou skupinu Drah</w:t>
      </w:r>
      <w:r w:rsidR="001B1481" w:rsidRPr="002278B6">
        <w:t>á</w:t>
      </w:r>
      <w:r w:rsidRPr="002278B6">
        <w:t>ň</w:t>
      </w:r>
    </w:p>
    <w:p w14:paraId="6A7D4197" w14:textId="77777777" w:rsidR="00FF09FA" w:rsidRPr="002278B6" w:rsidRDefault="00FF09FA" w:rsidP="00FE1A81">
      <w:pPr>
        <w:pStyle w:val="Odstavecseseznamem"/>
        <w:numPr>
          <w:ilvl w:val="0"/>
          <w:numId w:val="31"/>
        </w:numPr>
        <w:spacing w:after="160"/>
        <w:jc w:val="both"/>
        <w:rPr>
          <w:b/>
          <w:bCs/>
        </w:rPr>
      </w:pPr>
      <w:r w:rsidRPr="002278B6">
        <w:rPr>
          <w:b/>
          <w:bCs/>
        </w:rPr>
        <w:t>MS Byty Kobylisy, s.r.o., IČO:</w:t>
      </w:r>
      <w:r w:rsidRPr="002278B6">
        <w:t xml:space="preserve"> </w:t>
      </w:r>
      <w:r w:rsidRPr="002278B6">
        <w:rPr>
          <w:b/>
          <w:bCs/>
        </w:rPr>
        <w:t>09279784</w:t>
      </w:r>
    </w:p>
    <w:p w14:paraId="624A21F5" w14:textId="77777777" w:rsidR="00FF09FA" w:rsidRPr="002278B6" w:rsidRDefault="00FF09FA" w:rsidP="00FE1A81">
      <w:pPr>
        <w:pStyle w:val="Odstavecseseznamem"/>
        <w:numPr>
          <w:ilvl w:val="1"/>
          <w:numId w:val="31"/>
        </w:numPr>
        <w:spacing w:after="160"/>
        <w:jc w:val="both"/>
      </w:pPr>
      <w:r w:rsidRPr="002278B6">
        <w:t xml:space="preserve">Smlouva č. </w:t>
      </w:r>
      <w:r w:rsidRPr="002278B6">
        <w:rPr>
          <w:color w:val="444444"/>
          <w:shd w:val="clear" w:color="auto" w:fill="FFFFFF"/>
        </w:rPr>
        <w:t>2022/0377/OURV.DPR</w:t>
      </w:r>
    </w:p>
    <w:p w14:paraId="5105A79E" w14:textId="77777777" w:rsidR="00FF09FA" w:rsidRPr="002278B6" w:rsidRDefault="00FF09FA" w:rsidP="00FE1A81">
      <w:pPr>
        <w:pStyle w:val="Odstavecseseznamem"/>
        <w:numPr>
          <w:ilvl w:val="1"/>
          <w:numId w:val="31"/>
        </w:numPr>
        <w:spacing w:after="160"/>
        <w:jc w:val="both"/>
      </w:pPr>
      <w:r w:rsidRPr="002278B6">
        <w:t>Účel daru: dle pravidel Fondu rozvoje</w:t>
      </w:r>
    </w:p>
    <w:p w14:paraId="60FC3CA7" w14:textId="77777777" w:rsidR="00FF09FA" w:rsidRPr="00760577" w:rsidRDefault="00FF09FA" w:rsidP="00FE1A81">
      <w:pPr>
        <w:pStyle w:val="Odstavecseseznamem"/>
        <w:numPr>
          <w:ilvl w:val="1"/>
          <w:numId w:val="31"/>
        </w:numPr>
        <w:spacing w:after="160"/>
        <w:jc w:val="both"/>
      </w:pPr>
      <w:r w:rsidRPr="002278B6">
        <w:t xml:space="preserve">V roce </w:t>
      </w:r>
      <w:r w:rsidRPr="00760577">
        <w:t>2022 příspěvek do fondu ve výši: 801 850,00 Kč</w:t>
      </w:r>
    </w:p>
    <w:p w14:paraId="47AFADDB" w14:textId="77777777" w:rsidR="00FF09FA" w:rsidRPr="00760577" w:rsidRDefault="00FF09FA" w:rsidP="00FE1A81">
      <w:pPr>
        <w:pStyle w:val="Odstavecseseznamem"/>
        <w:numPr>
          <w:ilvl w:val="1"/>
          <w:numId w:val="31"/>
        </w:numPr>
        <w:spacing w:after="160"/>
        <w:jc w:val="both"/>
      </w:pPr>
      <w:r w:rsidRPr="00760577">
        <w:t>V roce 2023 příspěvek do fondu ve výši: 2 405 550,00 Kč</w:t>
      </w:r>
    </w:p>
    <w:p w14:paraId="39AD8692" w14:textId="77777777" w:rsidR="00FF09FA" w:rsidRPr="00760577" w:rsidRDefault="00FF09FA" w:rsidP="00FE1A81">
      <w:pPr>
        <w:pStyle w:val="Odstavecseseznamem"/>
        <w:numPr>
          <w:ilvl w:val="1"/>
          <w:numId w:val="31"/>
        </w:numPr>
        <w:spacing w:after="160"/>
        <w:jc w:val="both"/>
      </w:pPr>
      <w:r w:rsidRPr="00760577">
        <w:t>Využití daru:</w:t>
      </w:r>
    </w:p>
    <w:p w14:paraId="51106AFA" w14:textId="4CEDB289" w:rsidR="00FF09FA" w:rsidRPr="002278B6" w:rsidRDefault="00FF09FA" w:rsidP="00FE1A81">
      <w:pPr>
        <w:pStyle w:val="Odstavecseseznamem"/>
        <w:numPr>
          <w:ilvl w:val="2"/>
          <w:numId w:val="31"/>
        </w:numPr>
        <w:spacing w:after="160"/>
        <w:jc w:val="both"/>
        <w:rPr>
          <w:b/>
          <w:bCs/>
        </w:rPr>
      </w:pPr>
      <w:r w:rsidRPr="00760577">
        <w:t>3 207</w:t>
      </w:r>
      <w:r w:rsidR="00760577" w:rsidRPr="00760577">
        <w:t> </w:t>
      </w:r>
      <w:r w:rsidRPr="00760577">
        <w:t>400</w:t>
      </w:r>
      <w:r w:rsidR="00760577" w:rsidRPr="00760577">
        <w:t>,00</w:t>
      </w:r>
      <w:r w:rsidRPr="00760577">
        <w:t xml:space="preserve"> Kč</w:t>
      </w:r>
      <w:r w:rsidRPr="002278B6">
        <w:rPr>
          <w:b/>
          <w:bCs/>
        </w:rPr>
        <w:t xml:space="preserve"> – </w:t>
      </w:r>
      <w:r w:rsidRPr="002278B6">
        <w:t>Nákup NP dětská skupina Zenklova 23</w:t>
      </w:r>
    </w:p>
    <w:p w14:paraId="4DB79779" w14:textId="77777777" w:rsidR="00FF09FA" w:rsidRPr="002278B6" w:rsidRDefault="00FF09FA" w:rsidP="00FE1A81">
      <w:pPr>
        <w:pStyle w:val="Odstavecseseznamem"/>
        <w:numPr>
          <w:ilvl w:val="0"/>
          <w:numId w:val="31"/>
        </w:numPr>
        <w:spacing w:after="160"/>
        <w:jc w:val="both"/>
        <w:rPr>
          <w:b/>
          <w:bCs/>
        </w:rPr>
      </w:pPr>
      <w:r w:rsidRPr="002278B6">
        <w:rPr>
          <w:b/>
          <w:bCs/>
        </w:rPr>
        <w:t>irpa consulting &amp; invest s.r.o., IČO: 24729370</w:t>
      </w:r>
    </w:p>
    <w:p w14:paraId="173AD5C0" w14:textId="77777777" w:rsidR="00FF09FA" w:rsidRPr="002278B6" w:rsidRDefault="00FF09FA" w:rsidP="00FE1A81">
      <w:pPr>
        <w:pStyle w:val="Odstavecseseznamem"/>
        <w:numPr>
          <w:ilvl w:val="1"/>
          <w:numId w:val="31"/>
        </w:numPr>
        <w:spacing w:after="160"/>
        <w:jc w:val="both"/>
        <w:rPr>
          <w:b/>
          <w:bCs/>
        </w:rPr>
      </w:pPr>
      <w:r w:rsidRPr="002278B6">
        <w:rPr>
          <w:b/>
          <w:bCs/>
        </w:rPr>
        <w:t>přešlo na ZEN RESIDENCE s.r.o.</w:t>
      </w:r>
    </w:p>
    <w:p w14:paraId="4726E397" w14:textId="77777777" w:rsidR="00FF09FA" w:rsidRPr="002278B6" w:rsidRDefault="00FF09FA" w:rsidP="00FE1A81">
      <w:pPr>
        <w:pStyle w:val="Odstavecseseznamem"/>
        <w:numPr>
          <w:ilvl w:val="1"/>
          <w:numId w:val="31"/>
        </w:numPr>
        <w:spacing w:after="160"/>
        <w:jc w:val="both"/>
      </w:pPr>
      <w:r w:rsidRPr="002278B6">
        <w:t xml:space="preserve">Smlouva č. </w:t>
      </w:r>
      <w:r w:rsidRPr="002278B6">
        <w:rPr>
          <w:color w:val="444444"/>
          <w:shd w:val="clear" w:color="auto" w:fill="FFFFFF"/>
        </w:rPr>
        <w:t>2022/0415/OURV.DPR</w:t>
      </w:r>
    </w:p>
    <w:p w14:paraId="39F60494" w14:textId="77777777" w:rsidR="00FF09FA" w:rsidRPr="002278B6" w:rsidRDefault="00FF09FA" w:rsidP="00FE1A81">
      <w:pPr>
        <w:pStyle w:val="Odstavecseseznamem"/>
        <w:numPr>
          <w:ilvl w:val="1"/>
          <w:numId w:val="31"/>
        </w:numPr>
        <w:spacing w:after="160"/>
        <w:jc w:val="both"/>
      </w:pPr>
      <w:r w:rsidRPr="002278B6">
        <w:t>Účel daru: dle pravidel Fondu rozvoje</w:t>
      </w:r>
    </w:p>
    <w:p w14:paraId="2E1A6ABF" w14:textId="77777777" w:rsidR="00FF09FA" w:rsidRPr="00760577" w:rsidRDefault="00FF09FA" w:rsidP="00FE1A81">
      <w:pPr>
        <w:pStyle w:val="Odstavecseseznamem"/>
        <w:numPr>
          <w:ilvl w:val="1"/>
          <w:numId w:val="31"/>
        </w:numPr>
        <w:spacing w:after="160"/>
        <w:jc w:val="both"/>
      </w:pPr>
      <w:r w:rsidRPr="002278B6">
        <w:t xml:space="preserve">V roce </w:t>
      </w:r>
      <w:r w:rsidRPr="00760577">
        <w:t>2022 příspěvek do fondu ve výši: 1 265 760,00 Kč</w:t>
      </w:r>
    </w:p>
    <w:p w14:paraId="467DF814" w14:textId="77777777" w:rsidR="00FF09FA" w:rsidRPr="00760577" w:rsidRDefault="00FF09FA" w:rsidP="00FE1A81">
      <w:pPr>
        <w:pStyle w:val="Odstavecseseznamem"/>
        <w:numPr>
          <w:ilvl w:val="1"/>
          <w:numId w:val="31"/>
        </w:numPr>
        <w:spacing w:after="160"/>
        <w:jc w:val="both"/>
      </w:pPr>
      <w:r w:rsidRPr="00760577">
        <w:t>Využití daru:</w:t>
      </w:r>
    </w:p>
    <w:p w14:paraId="69A2F72C" w14:textId="3CEB4874" w:rsidR="00FF09FA" w:rsidRPr="002278B6" w:rsidRDefault="00FF09FA" w:rsidP="00FE1A81">
      <w:pPr>
        <w:pStyle w:val="Odstavecseseznamem"/>
        <w:numPr>
          <w:ilvl w:val="2"/>
          <w:numId w:val="31"/>
        </w:numPr>
        <w:spacing w:after="160"/>
        <w:jc w:val="both"/>
        <w:rPr>
          <w:b/>
          <w:bCs/>
        </w:rPr>
      </w:pPr>
      <w:r w:rsidRPr="00760577">
        <w:t>1 265</w:t>
      </w:r>
      <w:r w:rsidR="00760577" w:rsidRPr="00760577">
        <w:t> </w:t>
      </w:r>
      <w:r w:rsidRPr="00760577">
        <w:t>760</w:t>
      </w:r>
      <w:r w:rsidR="00760577" w:rsidRPr="00760577">
        <w:t>,00</w:t>
      </w:r>
      <w:r w:rsidRPr="00760577">
        <w:t xml:space="preserve"> Kč</w:t>
      </w:r>
      <w:r w:rsidRPr="002278B6">
        <w:rPr>
          <w:b/>
          <w:bCs/>
        </w:rPr>
        <w:t xml:space="preserve"> </w:t>
      </w:r>
      <w:r w:rsidR="00760577">
        <w:rPr>
          <w:b/>
          <w:bCs/>
        </w:rPr>
        <w:t>–</w:t>
      </w:r>
      <w:r w:rsidRPr="002278B6">
        <w:rPr>
          <w:b/>
          <w:bCs/>
        </w:rPr>
        <w:t xml:space="preserve"> </w:t>
      </w:r>
      <w:r w:rsidRPr="002278B6">
        <w:t>Rekonstrukce NP pro dětskou skupinu Drah</w:t>
      </w:r>
      <w:r w:rsidR="001B1481" w:rsidRPr="002278B6">
        <w:t>á</w:t>
      </w:r>
      <w:r w:rsidRPr="002278B6">
        <w:t>ň</w:t>
      </w:r>
    </w:p>
    <w:p w14:paraId="61314B37" w14:textId="77777777" w:rsidR="00FF09FA" w:rsidRPr="002278B6" w:rsidRDefault="00FF09FA" w:rsidP="00FE1A81">
      <w:pPr>
        <w:pStyle w:val="Odstavecseseznamem"/>
        <w:numPr>
          <w:ilvl w:val="0"/>
          <w:numId w:val="31"/>
        </w:numPr>
        <w:spacing w:after="160"/>
        <w:jc w:val="both"/>
        <w:rPr>
          <w:b/>
          <w:bCs/>
        </w:rPr>
      </w:pPr>
      <w:r w:rsidRPr="002278B6">
        <w:rPr>
          <w:b/>
          <w:bCs/>
        </w:rPr>
        <w:t xml:space="preserve"> EuroRak s.r.o., IČO:</w:t>
      </w:r>
      <w:r w:rsidRPr="002278B6">
        <w:t xml:space="preserve"> </w:t>
      </w:r>
      <w:r w:rsidRPr="002278B6">
        <w:rPr>
          <w:b/>
          <w:bCs/>
        </w:rPr>
        <w:t>09703110</w:t>
      </w:r>
    </w:p>
    <w:p w14:paraId="3B1F698D" w14:textId="77777777" w:rsidR="00FF09FA" w:rsidRPr="002278B6" w:rsidRDefault="00FF09FA" w:rsidP="00FE1A81">
      <w:pPr>
        <w:pStyle w:val="Odstavecseseznamem"/>
        <w:numPr>
          <w:ilvl w:val="1"/>
          <w:numId w:val="31"/>
        </w:numPr>
        <w:spacing w:after="160"/>
        <w:jc w:val="both"/>
        <w:rPr>
          <w:b/>
          <w:bCs/>
        </w:rPr>
      </w:pPr>
      <w:r w:rsidRPr="002278B6">
        <w:rPr>
          <w:b/>
          <w:bCs/>
        </w:rPr>
        <w:t>Přešlo na REFIDO Dev.</w:t>
      </w:r>
    </w:p>
    <w:p w14:paraId="3F2127A1" w14:textId="77777777" w:rsidR="00FF09FA" w:rsidRPr="002278B6" w:rsidRDefault="00FF09FA" w:rsidP="00FE1A81">
      <w:pPr>
        <w:pStyle w:val="Odstavecseseznamem"/>
        <w:numPr>
          <w:ilvl w:val="1"/>
          <w:numId w:val="31"/>
        </w:numPr>
        <w:spacing w:after="160"/>
        <w:jc w:val="both"/>
      </w:pPr>
      <w:r w:rsidRPr="002278B6">
        <w:t xml:space="preserve">Smlouva č. </w:t>
      </w:r>
      <w:r w:rsidRPr="002278B6">
        <w:rPr>
          <w:shd w:val="clear" w:color="auto" w:fill="FFFFFF"/>
        </w:rPr>
        <w:t>2022/0612/OURV.DPR</w:t>
      </w:r>
    </w:p>
    <w:p w14:paraId="75FA2A6B" w14:textId="77777777" w:rsidR="00FF09FA" w:rsidRPr="002278B6" w:rsidRDefault="00FF09FA" w:rsidP="00FE1A81">
      <w:pPr>
        <w:pStyle w:val="Odstavecseseznamem"/>
        <w:numPr>
          <w:ilvl w:val="1"/>
          <w:numId w:val="31"/>
        </w:numPr>
        <w:spacing w:after="160"/>
        <w:jc w:val="both"/>
      </w:pPr>
      <w:r w:rsidRPr="002278B6">
        <w:t>Účel daru: dle pravidel Fondu rozvoje</w:t>
      </w:r>
    </w:p>
    <w:p w14:paraId="193A5065" w14:textId="77777777" w:rsidR="00FF09FA" w:rsidRPr="00760577" w:rsidRDefault="00FF09FA" w:rsidP="00FE1A81">
      <w:pPr>
        <w:pStyle w:val="Odstavecseseznamem"/>
        <w:numPr>
          <w:ilvl w:val="1"/>
          <w:numId w:val="31"/>
        </w:numPr>
        <w:spacing w:after="160"/>
        <w:jc w:val="both"/>
      </w:pPr>
      <w:r w:rsidRPr="00760577">
        <w:t>V roce 2023 příspěvek do fondu ve výši: 38 430,00 Kč</w:t>
      </w:r>
    </w:p>
    <w:p w14:paraId="6D2B008A" w14:textId="77777777" w:rsidR="00FF09FA" w:rsidRPr="00760577" w:rsidRDefault="00FF09FA" w:rsidP="00FE1A81">
      <w:pPr>
        <w:pStyle w:val="Odstavecseseznamem"/>
        <w:numPr>
          <w:ilvl w:val="1"/>
          <w:numId w:val="31"/>
        </w:numPr>
        <w:spacing w:after="160"/>
        <w:jc w:val="both"/>
      </w:pPr>
      <w:r w:rsidRPr="00760577">
        <w:t>V roce 2024 příspěvek do fondu ve výši: 345 870,00 Kč</w:t>
      </w:r>
    </w:p>
    <w:p w14:paraId="25C0A3C6" w14:textId="77777777" w:rsidR="00FF09FA" w:rsidRPr="002278B6" w:rsidRDefault="00FF09FA" w:rsidP="00FE1A81">
      <w:pPr>
        <w:pStyle w:val="Odstavecseseznamem"/>
        <w:numPr>
          <w:ilvl w:val="1"/>
          <w:numId w:val="31"/>
        </w:numPr>
        <w:spacing w:after="160"/>
        <w:jc w:val="both"/>
      </w:pPr>
      <w:r w:rsidRPr="002278B6">
        <w:t>Využití daru:</w:t>
      </w:r>
      <w:r w:rsidRPr="002278B6">
        <w:rPr>
          <w:b/>
          <w:bCs/>
        </w:rPr>
        <w:t xml:space="preserve"> </w:t>
      </w:r>
    </w:p>
    <w:p w14:paraId="6A579D4C" w14:textId="73C60758" w:rsidR="00FF09FA" w:rsidRPr="002278B6" w:rsidRDefault="00FF09FA" w:rsidP="00FE1A81">
      <w:pPr>
        <w:pStyle w:val="Odstavecseseznamem"/>
        <w:numPr>
          <w:ilvl w:val="2"/>
          <w:numId w:val="31"/>
        </w:numPr>
        <w:spacing w:after="160"/>
        <w:jc w:val="both"/>
      </w:pPr>
      <w:r w:rsidRPr="00760577">
        <w:t>384</w:t>
      </w:r>
      <w:r w:rsidR="00760577">
        <w:t> </w:t>
      </w:r>
      <w:r w:rsidRPr="00760577">
        <w:t>300</w:t>
      </w:r>
      <w:r w:rsidR="00760577">
        <w:t>,00</w:t>
      </w:r>
      <w:r w:rsidRPr="00760577">
        <w:t xml:space="preserve"> Kč</w:t>
      </w:r>
      <w:r w:rsidRPr="002278B6">
        <w:rPr>
          <w:b/>
          <w:bCs/>
        </w:rPr>
        <w:t xml:space="preserve"> </w:t>
      </w:r>
      <w:r w:rsidR="001B1481" w:rsidRPr="002278B6">
        <w:rPr>
          <w:b/>
          <w:bCs/>
        </w:rPr>
        <w:t>–</w:t>
      </w:r>
      <w:r w:rsidRPr="002278B6">
        <w:rPr>
          <w:b/>
          <w:bCs/>
        </w:rPr>
        <w:t xml:space="preserve"> </w:t>
      </w:r>
      <w:r w:rsidRPr="002278B6">
        <w:t>Rekonstrukce NP pro dětskou skupinu Drah</w:t>
      </w:r>
      <w:r w:rsidR="001B1481" w:rsidRPr="002278B6">
        <w:t>á</w:t>
      </w:r>
      <w:r w:rsidRPr="002278B6">
        <w:t>ň</w:t>
      </w:r>
    </w:p>
    <w:p w14:paraId="5F8A7A78" w14:textId="77777777" w:rsidR="00FF09FA" w:rsidRPr="002278B6" w:rsidRDefault="00FF09FA" w:rsidP="00FE1A81">
      <w:pPr>
        <w:pStyle w:val="Odstavecseseznamem"/>
        <w:numPr>
          <w:ilvl w:val="0"/>
          <w:numId w:val="31"/>
        </w:numPr>
        <w:spacing w:after="160"/>
        <w:jc w:val="both"/>
        <w:rPr>
          <w:b/>
          <w:bCs/>
        </w:rPr>
      </w:pPr>
      <w:r w:rsidRPr="002278B6">
        <w:rPr>
          <w:b/>
          <w:bCs/>
        </w:rPr>
        <w:t>Rezidence Troja, IČO:</w:t>
      </w:r>
      <w:r w:rsidRPr="002278B6">
        <w:t xml:space="preserve"> </w:t>
      </w:r>
      <w:r w:rsidRPr="002278B6">
        <w:rPr>
          <w:b/>
          <w:bCs/>
        </w:rPr>
        <w:t>09981594</w:t>
      </w:r>
    </w:p>
    <w:p w14:paraId="5E893E49" w14:textId="77777777" w:rsidR="00FF09FA" w:rsidRPr="002278B6" w:rsidRDefault="00FF09FA" w:rsidP="00FE1A81">
      <w:pPr>
        <w:pStyle w:val="Odstavecseseznamem"/>
        <w:numPr>
          <w:ilvl w:val="1"/>
          <w:numId w:val="31"/>
        </w:numPr>
        <w:spacing w:after="160"/>
        <w:jc w:val="both"/>
      </w:pPr>
      <w:r w:rsidRPr="002278B6">
        <w:t xml:space="preserve">Smlouva č. </w:t>
      </w:r>
      <w:r w:rsidRPr="002278B6">
        <w:rPr>
          <w:shd w:val="clear" w:color="auto" w:fill="FFFFFF"/>
        </w:rPr>
        <w:t>2022/0509/OURV.DPR</w:t>
      </w:r>
    </w:p>
    <w:p w14:paraId="5227578D" w14:textId="77777777" w:rsidR="00FF09FA" w:rsidRPr="002278B6" w:rsidRDefault="00FF09FA" w:rsidP="00FE1A81">
      <w:pPr>
        <w:pStyle w:val="Odstavecseseznamem"/>
        <w:numPr>
          <w:ilvl w:val="1"/>
          <w:numId w:val="31"/>
        </w:numPr>
        <w:spacing w:after="160"/>
        <w:jc w:val="both"/>
      </w:pPr>
      <w:r w:rsidRPr="002278B6">
        <w:t>Účel daru: dle pravidel Fondu rozvoje</w:t>
      </w:r>
    </w:p>
    <w:p w14:paraId="4A569EAE" w14:textId="77777777" w:rsidR="00FF09FA" w:rsidRPr="002278B6" w:rsidRDefault="00FF09FA" w:rsidP="00FE1A81">
      <w:pPr>
        <w:pStyle w:val="Odstavecseseznamem"/>
        <w:numPr>
          <w:ilvl w:val="1"/>
          <w:numId w:val="31"/>
        </w:numPr>
        <w:spacing w:after="160"/>
        <w:jc w:val="both"/>
      </w:pPr>
      <w:r w:rsidRPr="002278B6">
        <w:t>V roce 2023 příspěvek do fondu ve výši: 90 790,00 Kč</w:t>
      </w:r>
    </w:p>
    <w:p w14:paraId="7812469C" w14:textId="77777777" w:rsidR="00FF09FA" w:rsidRPr="002278B6" w:rsidRDefault="00FF09FA" w:rsidP="00FE1A81">
      <w:pPr>
        <w:pStyle w:val="Odstavecseseznamem"/>
        <w:numPr>
          <w:ilvl w:val="1"/>
          <w:numId w:val="31"/>
        </w:numPr>
        <w:spacing w:after="160"/>
        <w:jc w:val="both"/>
      </w:pPr>
      <w:r w:rsidRPr="002278B6">
        <w:t>Využití daru:</w:t>
      </w:r>
      <w:r w:rsidRPr="002278B6">
        <w:rPr>
          <w:b/>
          <w:bCs/>
        </w:rPr>
        <w:t xml:space="preserve"> </w:t>
      </w:r>
    </w:p>
    <w:p w14:paraId="702BC0DC" w14:textId="0A714C1F" w:rsidR="00FF09FA" w:rsidRPr="002278B6" w:rsidRDefault="00FF09FA" w:rsidP="00FE1A81">
      <w:pPr>
        <w:pStyle w:val="Odstavecseseznamem"/>
        <w:numPr>
          <w:ilvl w:val="2"/>
          <w:numId w:val="31"/>
        </w:numPr>
        <w:spacing w:after="160"/>
        <w:jc w:val="both"/>
      </w:pPr>
      <w:r w:rsidRPr="002278B6">
        <w:t>90</w:t>
      </w:r>
      <w:r w:rsidR="00760577">
        <w:t> </w:t>
      </w:r>
      <w:r w:rsidRPr="002278B6">
        <w:t>790</w:t>
      </w:r>
      <w:r w:rsidR="00760577">
        <w:t>,00</w:t>
      </w:r>
      <w:r w:rsidRPr="002278B6">
        <w:t xml:space="preserve"> Kč </w:t>
      </w:r>
      <w:r w:rsidR="001B1481" w:rsidRPr="002278B6">
        <w:t>–</w:t>
      </w:r>
      <w:r w:rsidRPr="002278B6">
        <w:t xml:space="preserve"> Rekonstrukce NP pro dětskou skupinu Drah</w:t>
      </w:r>
      <w:r w:rsidR="001B1481" w:rsidRPr="002278B6">
        <w:t>á</w:t>
      </w:r>
      <w:r w:rsidRPr="002278B6">
        <w:t>ň</w:t>
      </w:r>
    </w:p>
    <w:p w14:paraId="6BA60144" w14:textId="77777777" w:rsidR="00FF09FA" w:rsidRPr="002278B6" w:rsidRDefault="00FF09FA" w:rsidP="00FE1A81">
      <w:pPr>
        <w:pStyle w:val="Odstavecseseznamem"/>
        <w:numPr>
          <w:ilvl w:val="0"/>
          <w:numId w:val="31"/>
        </w:numPr>
        <w:spacing w:after="160"/>
        <w:jc w:val="both"/>
        <w:rPr>
          <w:b/>
          <w:bCs/>
        </w:rPr>
      </w:pPr>
      <w:r w:rsidRPr="002278B6">
        <w:rPr>
          <w:b/>
          <w:bCs/>
        </w:rPr>
        <w:t>Square Projekt, IČO:</w:t>
      </w:r>
      <w:r w:rsidRPr="002278B6">
        <w:t xml:space="preserve"> </w:t>
      </w:r>
      <w:r w:rsidRPr="002278B6">
        <w:rPr>
          <w:b/>
          <w:bCs/>
        </w:rPr>
        <w:t xml:space="preserve">28974573 </w:t>
      </w:r>
    </w:p>
    <w:p w14:paraId="5A8B8FED" w14:textId="77777777" w:rsidR="00FF09FA" w:rsidRPr="002278B6" w:rsidRDefault="00FF09FA" w:rsidP="00FE1A81">
      <w:pPr>
        <w:pStyle w:val="Odstavecseseznamem"/>
        <w:numPr>
          <w:ilvl w:val="1"/>
          <w:numId w:val="31"/>
        </w:numPr>
        <w:spacing w:after="160"/>
        <w:jc w:val="both"/>
        <w:rPr>
          <w:b/>
          <w:bCs/>
        </w:rPr>
      </w:pPr>
      <w:r w:rsidRPr="002278B6">
        <w:rPr>
          <w:b/>
          <w:bCs/>
        </w:rPr>
        <w:t>Převod práv na Gartal Developersky</w:t>
      </w:r>
    </w:p>
    <w:p w14:paraId="371D6B9D" w14:textId="77777777" w:rsidR="00FF09FA" w:rsidRPr="002278B6" w:rsidRDefault="00FF09FA" w:rsidP="00FE1A81">
      <w:pPr>
        <w:pStyle w:val="Odstavecseseznamem"/>
        <w:numPr>
          <w:ilvl w:val="1"/>
          <w:numId w:val="31"/>
        </w:numPr>
        <w:spacing w:after="160"/>
        <w:jc w:val="both"/>
      </w:pPr>
      <w:r w:rsidRPr="002278B6">
        <w:t xml:space="preserve">Smlouva č. </w:t>
      </w:r>
      <w:r w:rsidRPr="002278B6">
        <w:rPr>
          <w:shd w:val="clear" w:color="auto" w:fill="FFFFFF"/>
        </w:rPr>
        <w:t>2022/0506/OURV.DPR</w:t>
      </w:r>
    </w:p>
    <w:p w14:paraId="7EB62AD1" w14:textId="77777777" w:rsidR="00FF09FA" w:rsidRPr="002278B6" w:rsidRDefault="00FF09FA" w:rsidP="00FE1A81">
      <w:pPr>
        <w:pStyle w:val="Odstavecseseznamem"/>
        <w:numPr>
          <w:ilvl w:val="1"/>
          <w:numId w:val="31"/>
        </w:numPr>
        <w:spacing w:after="160"/>
        <w:jc w:val="both"/>
      </w:pPr>
      <w:r w:rsidRPr="002278B6">
        <w:t>Účel daru: dle pravidel Fondu rozvoje</w:t>
      </w:r>
    </w:p>
    <w:p w14:paraId="2D958A64" w14:textId="77777777" w:rsidR="00FF09FA" w:rsidRPr="002278B6" w:rsidRDefault="00FF09FA" w:rsidP="00FE1A81">
      <w:pPr>
        <w:pStyle w:val="Odstavecseseznamem"/>
        <w:numPr>
          <w:ilvl w:val="1"/>
          <w:numId w:val="31"/>
        </w:numPr>
        <w:spacing w:after="160"/>
        <w:jc w:val="both"/>
      </w:pPr>
      <w:r w:rsidRPr="002278B6">
        <w:t>V roce 2023 příspěvek do fondu ve výši: 93 200,00 Kč</w:t>
      </w:r>
    </w:p>
    <w:p w14:paraId="5CEAD88C" w14:textId="1CF39B92" w:rsidR="00FF09FA" w:rsidRPr="002278B6" w:rsidRDefault="00FF09FA" w:rsidP="00FE1A81">
      <w:pPr>
        <w:pStyle w:val="Odstavecseseznamem"/>
        <w:numPr>
          <w:ilvl w:val="1"/>
          <w:numId w:val="31"/>
        </w:numPr>
        <w:spacing w:after="160"/>
        <w:jc w:val="both"/>
      </w:pPr>
      <w:r w:rsidRPr="002278B6">
        <w:rPr>
          <w:b/>
          <w:bCs/>
        </w:rPr>
        <w:t>V roce 2025</w:t>
      </w:r>
      <w:r w:rsidRPr="002278B6">
        <w:t xml:space="preserve"> </w:t>
      </w:r>
      <w:r w:rsidRPr="002278B6">
        <w:rPr>
          <w:b/>
          <w:bCs/>
        </w:rPr>
        <w:t>příspěvek</w:t>
      </w:r>
      <w:r w:rsidRPr="002278B6">
        <w:t xml:space="preserve"> do fondu ve výši:</w:t>
      </w:r>
      <w:r w:rsidRPr="002278B6">
        <w:rPr>
          <w:b/>
          <w:bCs/>
        </w:rPr>
        <w:t xml:space="preserve"> 279</w:t>
      </w:r>
      <w:r w:rsidR="001B1481" w:rsidRPr="002278B6">
        <w:rPr>
          <w:b/>
          <w:bCs/>
        </w:rPr>
        <w:t xml:space="preserve"> </w:t>
      </w:r>
      <w:r w:rsidRPr="002278B6">
        <w:rPr>
          <w:b/>
          <w:bCs/>
        </w:rPr>
        <w:t>600,00 Kč</w:t>
      </w:r>
    </w:p>
    <w:p w14:paraId="388251DF" w14:textId="77777777" w:rsidR="00FF09FA" w:rsidRPr="002278B6" w:rsidRDefault="00FF09FA" w:rsidP="00FE1A81">
      <w:pPr>
        <w:pStyle w:val="Odstavecseseznamem"/>
        <w:numPr>
          <w:ilvl w:val="1"/>
          <w:numId w:val="31"/>
        </w:numPr>
        <w:spacing w:after="160"/>
        <w:jc w:val="both"/>
        <w:rPr>
          <w:b/>
          <w:bCs/>
        </w:rPr>
      </w:pPr>
      <w:r w:rsidRPr="002278B6">
        <w:t>Využití daru:</w:t>
      </w:r>
      <w:r w:rsidRPr="002278B6">
        <w:rPr>
          <w:b/>
          <w:bCs/>
        </w:rPr>
        <w:t xml:space="preserve"> </w:t>
      </w:r>
    </w:p>
    <w:p w14:paraId="7A8B97C6" w14:textId="5DA09FC0" w:rsidR="00FF09FA" w:rsidRPr="002278B6" w:rsidRDefault="00FF09FA" w:rsidP="00FE1A81">
      <w:pPr>
        <w:pStyle w:val="Odstavecseseznamem"/>
        <w:numPr>
          <w:ilvl w:val="2"/>
          <w:numId w:val="31"/>
        </w:numPr>
        <w:spacing w:after="160"/>
        <w:jc w:val="both"/>
        <w:rPr>
          <w:b/>
          <w:bCs/>
        </w:rPr>
      </w:pPr>
      <w:r w:rsidRPr="00760577">
        <w:t>93</w:t>
      </w:r>
      <w:r w:rsidR="00760577" w:rsidRPr="00760577">
        <w:t> </w:t>
      </w:r>
      <w:r w:rsidRPr="00760577">
        <w:t>200</w:t>
      </w:r>
      <w:r w:rsidR="00760577" w:rsidRPr="00760577">
        <w:t>,00</w:t>
      </w:r>
      <w:r w:rsidRPr="00760577">
        <w:t xml:space="preserve"> Kč</w:t>
      </w:r>
      <w:r w:rsidRPr="002278B6">
        <w:rPr>
          <w:b/>
          <w:bCs/>
        </w:rPr>
        <w:t xml:space="preserve"> </w:t>
      </w:r>
      <w:r w:rsidR="001B1481" w:rsidRPr="002278B6">
        <w:rPr>
          <w:b/>
          <w:bCs/>
        </w:rPr>
        <w:t>–</w:t>
      </w:r>
      <w:r w:rsidRPr="002278B6">
        <w:rPr>
          <w:b/>
          <w:bCs/>
        </w:rPr>
        <w:t xml:space="preserve"> </w:t>
      </w:r>
      <w:r w:rsidRPr="002278B6">
        <w:t>Rekonstrukce NP pro dětskou skupinu Drah</w:t>
      </w:r>
      <w:r w:rsidR="001B1481" w:rsidRPr="002278B6">
        <w:t>á</w:t>
      </w:r>
      <w:r w:rsidRPr="002278B6">
        <w:t>ň</w:t>
      </w:r>
    </w:p>
    <w:p w14:paraId="3BBF313D" w14:textId="77777777" w:rsidR="00FF09FA" w:rsidRPr="002278B6" w:rsidRDefault="00FF09FA" w:rsidP="00FE1A81">
      <w:pPr>
        <w:pStyle w:val="Odstavecseseznamem"/>
        <w:numPr>
          <w:ilvl w:val="0"/>
          <w:numId w:val="31"/>
        </w:numPr>
        <w:spacing w:after="160"/>
        <w:jc w:val="both"/>
        <w:rPr>
          <w:b/>
          <w:bCs/>
        </w:rPr>
      </w:pPr>
      <w:r w:rsidRPr="002278B6">
        <w:rPr>
          <w:b/>
          <w:bCs/>
        </w:rPr>
        <w:t>Rustonka West, IČO: 07825749</w:t>
      </w:r>
    </w:p>
    <w:p w14:paraId="30D0BE0A" w14:textId="77777777" w:rsidR="00FF09FA" w:rsidRPr="002278B6" w:rsidRDefault="00FF09FA" w:rsidP="00FE1A81">
      <w:pPr>
        <w:pStyle w:val="Odstavecseseznamem"/>
        <w:numPr>
          <w:ilvl w:val="1"/>
          <w:numId w:val="31"/>
        </w:numPr>
        <w:spacing w:after="160"/>
        <w:jc w:val="both"/>
      </w:pPr>
      <w:r w:rsidRPr="002278B6">
        <w:t xml:space="preserve">Smlouva č. </w:t>
      </w:r>
      <w:r w:rsidRPr="002278B6">
        <w:rPr>
          <w:shd w:val="clear" w:color="auto" w:fill="FFFFFF"/>
        </w:rPr>
        <w:t>2022/0435/OURV.DPR</w:t>
      </w:r>
    </w:p>
    <w:p w14:paraId="5317470B" w14:textId="77777777" w:rsidR="00FF09FA" w:rsidRPr="002278B6" w:rsidRDefault="00FF09FA" w:rsidP="00FE1A81">
      <w:pPr>
        <w:pStyle w:val="Odstavecseseznamem"/>
        <w:numPr>
          <w:ilvl w:val="1"/>
          <w:numId w:val="31"/>
        </w:numPr>
        <w:spacing w:after="160"/>
        <w:jc w:val="both"/>
      </w:pPr>
      <w:r w:rsidRPr="002278B6">
        <w:lastRenderedPageBreak/>
        <w:t>Účel daru: dle pravidel Fondu rozvoje</w:t>
      </w:r>
    </w:p>
    <w:p w14:paraId="3F0D60CA" w14:textId="54C6A527" w:rsidR="00FF09FA" w:rsidRPr="002278B6" w:rsidRDefault="00FF09FA" w:rsidP="00FE1A81">
      <w:pPr>
        <w:pStyle w:val="Odstavecseseznamem"/>
        <w:numPr>
          <w:ilvl w:val="1"/>
          <w:numId w:val="31"/>
        </w:numPr>
        <w:spacing w:after="160"/>
        <w:jc w:val="both"/>
      </w:pPr>
      <w:r w:rsidRPr="002278B6">
        <w:t>V roce 2022 příspěvek do fondu ve výši: 610</w:t>
      </w:r>
      <w:r w:rsidR="00760577">
        <w:t> </w:t>
      </w:r>
      <w:r w:rsidRPr="002278B6">
        <w:t>200</w:t>
      </w:r>
      <w:r w:rsidR="00760577">
        <w:t>,00</w:t>
      </w:r>
      <w:r w:rsidRPr="002278B6">
        <w:t xml:space="preserve"> Kč</w:t>
      </w:r>
    </w:p>
    <w:p w14:paraId="7F46FF85" w14:textId="77777777" w:rsidR="00FF09FA" w:rsidRPr="002278B6" w:rsidRDefault="00FF09FA" w:rsidP="00FE1A81">
      <w:pPr>
        <w:pStyle w:val="Odstavecseseznamem"/>
        <w:numPr>
          <w:ilvl w:val="1"/>
          <w:numId w:val="31"/>
        </w:numPr>
        <w:spacing w:after="160"/>
        <w:jc w:val="both"/>
      </w:pPr>
      <w:r w:rsidRPr="002278B6">
        <w:t>V roce 2023 příspěvek do fondu ve výši: 5 491 800,00 Kč</w:t>
      </w:r>
    </w:p>
    <w:p w14:paraId="61C57EDC" w14:textId="77777777" w:rsidR="00FF09FA" w:rsidRPr="002278B6" w:rsidRDefault="00FF09FA" w:rsidP="00FE1A81">
      <w:pPr>
        <w:pStyle w:val="Odstavecseseznamem"/>
        <w:numPr>
          <w:ilvl w:val="1"/>
          <w:numId w:val="31"/>
        </w:numPr>
        <w:spacing w:after="160"/>
        <w:jc w:val="both"/>
      </w:pPr>
      <w:r w:rsidRPr="002278B6">
        <w:t>Využití daru:</w:t>
      </w:r>
    </w:p>
    <w:p w14:paraId="70A0AD56" w14:textId="6F1C844B" w:rsidR="00FF09FA" w:rsidRPr="002278B6" w:rsidRDefault="00FF09FA" w:rsidP="00FE1A81">
      <w:pPr>
        <w:pStyle w:val="Odstavecseseznamem"/>
        <w:numPr>
          <w:ilvl w:val="2"/>
          <w:numId w:val="31"/>
        </w:numPr>
        <w:spacing w:after="160"/>
        <w:jc w:val="both"/>
      </w:pPr>
      <w:r w:rsidRPr="002278B6">
        <w:t>ZŠ Dolákova – 44</w:t>
      </w:r>
      <w:r w:rsidR="0018571F">
        <w:t> </w:t>
      </w:r>
      <w:r w:rsidRPr="002278B6">
        <w:t>100</w:t>
      </w:r>
      <w:r w:rsidR="0018571F">
        <w:t>,00</w:t>
      </w:r>
      <w:r w:rsidRPr="002278B6">
        <w:t xml:space="preserve"> Kč – uhrazeno 1 502</w:t>
      </w:r>
      <w:r w:rsidR="0018571F">
        <w:t> </w:t>
      </w:r>
      <w:r w:rsidRPr="002278B6">
        <w:t>000</w:t>
      </w:r>
      <w:r w:rsidR="0018571F">
        <w:t xml:space="preserve">,00 Kč dne </w:t>
      </w:r>
      <w:r w:rsidRPr="002278B6">
        <w:t>14.</w:t>
      </w:r>
      <w:r w:rsidR="008649F8">
        <w:t>0</w:t>
      </w:r>
      <w:r w:rsidRPr="002278B6">
        <w:t>5.2025</w:t>
      </w:r>
    </w:p>
    <w:p w14:paraId="5F26C044" w14:textId="48A49493" w:rsidR="00FF09FA" w:rsidRPr="002278B6" w:rsidRDefault="00FF09FA" w:rsidP="00FE1A81">
      <w:pPr>
        <w:pStyle w:val="Odstavecseseznamem"/>
        <w:numPr>
          <w:ilvl w:val="2"/>
          <w:numId w:val="31"/>
        </w:numPr>
        <w:spacing w:after="160"/>
        <w:jc w:val="both"/>
      </w:pPr>
      <w:r w:rsidRPr="002278B6">
        <w:t xml:space="preserve">ZŠ BH Zenklova </w:t>
      </w:r>
      <w:r w:rsidR="001B1481" w:rsidRPr="002278B6">
        <w:t>–</w:t>
      </w:r>
      <w:r w:rsidRPr="002278B6">
        <w:t xml:space="preserve"> PD </w:t>
      </w:r>
      <w:r w:rsidR="001B1481" w:rsidRPr="002278B6">
        <w:t>–</w:t>
      </w:r>
      <w:r w:rsidRPr="002278B6">
        <w:t xml:space="preserve"> půdní vestavba – 2 389</w:t>
      </w:r>
      <w:r w:rsidR="0018571F">
        <w:t> </w:t>
      </w:r>
      <w:r w:rsidRPr="002278B6">
        <w:t>800</w:t>
      </w:r>
      <w:r w:rsidR="0018571F">
        <w:t>,00</w:t>
      </w:r>
      <w:r w:rsidRPr="002278B6">
        <w:t xml:space="preserve"> Kč</w:t>
      </w:r>
    </w:p>
    <w:p w14:paraId="6CAACCA3" w14:textId="7D5C0CE3" w:rsidR="00FF09FA" w:rsidRPr="002278B6" w:rsidRDefault="00FF09FA" w:rsidP="00FE1A81">
      <w:pPr>
        <w:pStyle w:val="Odstavecseseznamem"/>
        <w:numPr>
          <w:ilvl w:val="2"/>
          <w:numId w:val="31"/>
        </w:numPr>
        <w:spacing w:after="160"/>
        <w:jc w:val="both"/>
      </w:pPr>
      <w:r w:rsidRPr="002278B6">
        <w:t>ZŠ Glowackého – PD</w:t>
      </w:r>
      <w:r w:rsidR="001B1481" w:rsidRPr="002278B6">
        <w:t xml:space="preserve"> –</w:t>
      </w:r>
      <w:r w:rsidRPr="002278B6">
        <w:t xml:space="preserve"> rozvoj hřišť – 1 581</w:t>
      </w:r>
      <w:r w:rsidR="0018571F">
        <w:t> </w:t>
      </w:r>
      <w:r w:rsidRPr="002278B6">
        <w:t>000</w:t>
      </w:r>
      <w:r w:rsidR="0018571F">
        <w:t>,00</w:t>
      </w:r>
      <w:r w:rsidRPr="002278B6">
        <w:t xml:space="preserve"> Kč</w:t>
      </w:r>
    </w:p>
    <w:p w14:paraId="6F79848B" w14:textId="0A17D9B3" w:rsidR="00FF09FA" w:rsidRPr="002278B6" w:rsidRDefault="00FF09FA" w:rsidP="00FE1A81">
      <w:pPr>
        <w:pStyle w:val="Odstavecseseznamem"/>
        <w:numPr>
          <w:ilvl w:val="2"/>
          <w:numId w:val="31"/>
        </w:numPr>
        <w:spacing w:after="160"/>
        <w:jc w:val="both"/>
      </w:pPr>
      <w:r w:rsidRPr="002278B6">
        <w:t xml:space="preserve">ZŠ </w:t>
      </w:r>
      <w:r w:rsidR="00006379" w:rsidRPr="002278B6">
        <w:t>Mazurská – Rekonstrukce</w:t>
      </w:r>
      <w:r w:rsidRPr="002278B6">
        <w:t xml:space="preserve"> povrchu volejbalového hřiště (ORG 48025) – 1 157</w:t>
      </w:r>
      <w:r w:rsidR="0018571F">
        <w:t> </w:t>
      </w:r>
      <w:r w:rsidRPr="002278B6">
        <w:t>000</w:t>
      </w:r>
      <w:r w:rsidR="0018571F">
        <w:t>,00</w:t>
      </w:r>
      <w:r w:rsidRPr="002278B6">
        <w:t xml:space="preserve"> Kč</w:t>
      </w:r>
    </w:p>
    <w:p w14:paraId="23DEC81A" w14:textId="2B39E2AA" w:rsidR="00FF09FA" w:rsidRPr="002278B6" w:rsidRDefault="00FF09FA" w:rsidP="00FE1A81">
      <w:pPr>
        <w:pStyle w:val="Odstavecseseznamem"/>
        <w:numPr>
          <w:ilvl w:val="2"/>
          <w:numId w:val="31"/>
        </w:numPr>
        <w:spacing w:after="160"/>
        <w:jc w:val="both"/>
      </w:pPr>
      <w:r w:rsidRPr="002278B6">
        <w:t xml:space="preserve">ZŠ BH Zenklova </w:t>
      </w:r>
      <w:r w:rsidR="001B1481" w:rsidRPr="002278B6">
        <w:t>–</w:t>
      </w:r>
      <w:r w:rsidRPr="002278B6">
        <w:t xml:space="preserve"> PD </w:t>
      </w:r>
      <w:r w:rsidR="001B1481" w:rsidRPr="002278B6">
        <w:t>–</w:t>
      </w:r>
      <w:r w:rsidRPr="002278B6">
        <w:t xml:space="preserve"> půdní vestavba (ORG 40724) – 478</w:t>
      </w:r>
      <w:r w:rsidR="0018571F">
        <w:t> </w:t>
      </w:r>
      <w:r w:rsidRPr="002278B6">
        <w:t>800</w:t>
      </w:r>
      <w:r w:rsidR="0018571F">
        <w:t>,00</w:t>
      </w:r>
      <w:r w:rsidRPr="002278B6">
        <w:t xml:space="preserve"> Kč</w:t>
      </w:r>
    </w:p>
    <w:p w14:paraId="34AF4DCF" w14:textId="03952A5C" w:rsidR="00FF09FA" w:rsidRPr="002278B6" w:rsidRDefault="00FF09FA" w:rsidP="00FE1A81">
      <w:pPr>
        <w:pStyle w:val="Odstavecseseznamem"/>
        <w:numPr>
          <w:ilvl w:val="2"/>
          <w:numId w:val="31"/>
        </w:numPr>
        <w:spacing w:after="160"/>
        <w:jc w:val="both"/>
      </w:pPr>
      <w:r w:rsidRPr="002278B6">
        <w:t xml:space="preserve">MŠ Korycanská </w:t>
      </w:r>
      <w:r w:rsidR="001B1481" w:rsidRPr="002278B6">
        <w:t>–</w:t>
      </w:r>
      <w:r w:rsidRPr="002278B6">
        <w:t xml:space="preserve"> Herní plocha SMART SOFT (ORG 47925), RO 98,</w:t>
      </w:r>
      <w:r w:rsidR="0018571F">
        <w:t xml:space="preserve"> </w:t>
      </w:r>
      <w:r w:rsidRPr="002278B6">
        <w:t>2025 – 531</w:t>
      </w:r>
      <w:r w:rsidR="0018571F">
        <w:t> </w:t>
      </w:r>
      <w:r w:rsidRPr="002278B6">
        <w:t>000</w:t>
      </w:r>
      <w:r w:rsidR="0018571F">
        <w:t>,00</w:t>
      </w:r>
      <w:r w:rsidRPr="002278B6">
        <w:t xml:space="preserve"> Kč a 330</w:t>
      </w:r>
      <w:r w:rsidR="0018571F">
        <w:t> </w:t>
      </w:r>
      <w:r w:rsidRPr="002278B6">
        <w:t>000</w:t>
      </w:r>
      <w:r w:rsidR="0018571F">
        <w:t>,00</w:t>
      </w:r>
      <w:r w:rsidRPr="002278B6">
        <w:t xml:space="preserve"> Kč</w:t>
      </w:r>
    </w:p>
    <w:p w14:paraId="121BC317" w14:textId="77777777" w:rsidR="00FF09FA" w:rsidRPr="002278B6" w:rsidRDefault="00FF09FA" w:rsidP="00FE1A81">
      <w:pPr>
        <w:pStyle w:val="Odstavecseseznamem"/>
        <w:numPr>
          <w:ilvl w:val="0"/>
          <w:numId w:val="31"/>
        </w:numPr>
        <w:spacing w:after="160"/>
        <w:jc w:val="both"/>
        <w:rPr>
          <w:b/>
          <w:bCs/>
        </w:rPr>
      </w:pPr>
      <w:r w:rsidRPr="002278B6">
        <w:rPr>
          <w:b/>
          <w:bCs/>
        </w:rPr>
        <w:t>Křižíkova 325 s.r.o., IČO:</w:t>
      </w:r>
      <w:r w:rsidRPr="002278B6">
        <w:t xml:space="preserve"> </w:t>
      </w:r>
      <w:r w:rsidRPr="002278B6">
        <w:rPr>
          <w:b/>
          <w:bCs/>
        </w:rPr>
        <w:t>05205751</w:t>
      </w:r>
    </w:p>
    <w:p w14:paraId="4E17F6D6" w14:textId="77777777" w:rsidR="00FF09FA" w:rsidRPr="002278B6" w:rsidRDefault="00FF09FA" w:rsidP="00FE1A81">
      <w:pPr>
        <w:pStyle w:val="Odstavecseseznamem"/>
        <w:numPr>
          <w:ilvl w:val="1"/>
          <w:numId w:val="31"/>
        </w:numPr>
        <w:spacing w:after="160"/>
        <w:jc w:val="both"/>
      </w:pPr>
      <w:r w:rsidRPr="002278B6">
        <w:t xml:space="preserve">Smlouva č. </w:t>
      </w:r>
      <w:r w:rsidRPr="002278B6">
        <w:rPr>
          <w:color w:val="444444"/>
          <w:shd w:val="clear" w:color="auto" w:fill="FFFFFF"/>
        </w:rPr>
        <w:t>2022/0436/OURV.DPR</w:t>
      </w:r>
    </w:p>
    <w:p w14:paraId="08655367" w14:textId="77777777" w:rsidR="00FF09FA" w:rsidRPr="002278B6" w:rsidRDefault="00FF09FA" w:rsidP="00FE1A81">
      <w:pPr>
        <w:pStyle w:val="Odstavecseseznamem"/>
        <w:numPr>
          <w:ilvl w:val="1"/>
          <w:numId w:val="31"/>
        </w:numPr>
        <w:spacing w:after="160"/>
        <w:jc w:val="both"/>
      </w:pPr>
      <w:r w:rsidRPr="002278B6">
        <w:t>Účel daru: dle pravidel Fondu rozvoje</w:t>
      </w:r>
    </w:p>
    <w:p w14:paraId="323D39DC" w14:textId="34590E3E" w:rsidR="00FF09FA" w:rsidRPr="0018571F" w:rsidRDefault="00FF09FA" w:rsidP="00FE1A81">
      <w:pPr>
        <w:pStyle w:val="Odstavecseseznamem"/>
        <w:numPr>
          <w:ilvl w:val="1"/>
          <w:numId w:val="31"/>
        </w:numPr>
        <w:spacing w:after="160"/>
        <w:jc w:val="both"/>
      </w:pPr>
      <w:r w:rsidRPr="0018571F">
        <w:t>V roce 2022 příspěvek do fondu ve výši: 1 185</w:t>
      </w:r>
      <w:r w:rsidR="0018571F">
        <w:t> </w:t>
      </w:r>
      <w:r w:rsidRPr="0018571F">
        <w:t>470</w:t>
      </w:r>
      <w:r w:rsidR="0018571F">
        <w:t>,00</w:t>
      </w:r>
      <w:r w:rsidRPr="0018571F">
        <w:t xml:space="preserve"> Kč</w:t>
      </w:r>
    </w:p>
    <w:p w14:paraId="71E18389" w14:textId="77777777" w:rsidR="00FF09FA" w:rsidRPr="0018571F" w:rsidRDefault="00FF09FA" w:rsidP="00FE1A81">
      <w:pPr>
        <w:pStyle w:val="Odstavecseseznamem"/>
        <w:numPr>
          <w:ilvl w:val="1"/>
          <w:numId w:val="31"/>
        </w:numPr>
        <w:spacing w:after="160"/>
        <w:jc w:val="both"/>
      </w:pPr>
      <w:r w:rsidRPr="0018571F">
        <w:t>V roce 2023 příspěvek do fondu ve výši: 0 Kč</w:t>
      </w:r>
    </w:p>
    <w:p w14:paraId="73801E12" w14:textId="73783DE6" w:rsidR="00FF09FA" w:rsidRPr="002278B6" w:rsidRDefault="00FF09FA" w:rsidP="00FE1A81">
      <w:pPr>
        <w:pStyle w:val="Odstavecseseznamem"/>
        <w:numPr>
          <w:ilvl w:val="1"/>
          <w:numId w:val="31"/>
        </w:numPr>
        <w:spacing w:after="160"/>
        <w:jc w:val="both"/>
      </w:pPr>
      <w:r w:rsidRPr="002278B6">
        <w:rPr>
          <w:b/>
          <w:bCs/>
        </w:rPr>
        <w:t>V roce 2025</w:t>
      </w:r>
      <w:r w:rsidRPr="002278B6">
        <w:t xml:space="preserve"> </w:t>
      </w:r>
      <w:r w:rsidRPr="002278B6">
        <w:rPr>
          <w:b/>
          <w:bCs/>
        </w:rPr>
        <w:t>příspěvek</w:t>
      </w:r>
      <w:r w:rsidRPr="002278B6">
        <w:t xml:space="preserve"> do fondu ve výši:</w:t>
      </w:r>
      <w:r w:rsidRPr="002278B6">
        <w:rPr>
          <w:b/>
          <w:bCs/>
        </w:rPr>
        <w:t xml:space="preserve"> 969</w:t>
      </w:r>
      <w:r w:rsidR="0018571F">
        <w:rPr>
          <w:b/>
          <w:bCs/>
        </w:rPr>
        <w:t> </w:t>
      </w:r>
      <w:r w:rsidRPr="002278B6">
        <w:rPr>
          <w:b/>
          <w:bCs/>
        </w:rPr>
        <w:t>930</w:t>
      </w:r>
      <w:r w:rsidR="0018571F">
        <w:rPr>
          <w:b/>
          <w:bCs/>
        </w:rPr>
        <w:t>,00</w:t>
      </w:r>
      <w:r w:rsidRPr="002278B6">
        <w:rPr>
          <w:b/>
          <w:bCs/>
        </w:rPr>
        <w:t xml:space="preserve"> Kč</w:t>
      </w:r>
    </w:p>
    <w:p w14:paraId="150E89C2" w14:textId="77777777" w:rsidR="00FF09FA" w:rsidRPr="002278B6" w:rsidRDefault="00FF09FA" w:rsidP="00FE1A81">
      <w:pPr>
        <w:pStyle w:val="Odstavecseseznamem"/>
        <w:numPr>
          <w:ilvl w:val="1"/>
          <w:numId w:val="31"/>
        </w:numPr>
        <w:spacing w:after="160"/>
        <w:jc w:val="both"/>
        <w:rPr>
          <w:b/>
          <w:bCs/>
        </w:rPr>
      </w:pPr>
      <w:r w:rsidRPr="002278B6">
        <w:t>Využití daru:</w:t>
      </w:r>
      <w:r w:rsidRPr="002278B6">
        <w:rPr>
          <w:b/>
          <w:bCs/>
        </w:rPr>
        <w:t xml:space="preserve"> </w:t>
      </w:r>
    </w:p>
    <w:p w14:paraId="69C79CA2" w14:textId="6471503E" w:rsidR="00FF09FA" w:rsidRPr="002278B6" w:rsidRDefault="00FF09FA" w:rsidP="00FE1A81">
      <w:pPr>
        <w:pStyle w:val="Odstavecseseznamem"/>
        <w:numPr>
          <w:ilvl w:val="2"/>
          <w:numId w:val="31"/>
        </w:numPr>
        <w:spacing w:after="160"/>
        <w:jc w:val="both"/>
        <w:rPr>
          <w:b/>
          <w:bCs/>
        </w:rPr>
      </w:pPr>
      <w:r w:rsidRPr="00C464E7">
        <w:t>1 185</w:t>
      </w:r>
      <w:r w:rsidR="00C464E7" w:rsidRPr="00C464E7">
        <w:t> </w:t>
      </w:r>
      <w:r w:rsidRPr="00C464E7">
        <w:t>470</w:t>
      </w:r>
      <w:r w:rsidR="00C464E7" w:rsidRPr="00C464E7">
        <w:t>,00</w:t>
      </w:r>
      <w:r w:rsidRPr="00C464E7">
        <w:t xml:space="preserve"> Kč</w:t>
      </w:r>
      <w:r w:rsidRPr="002278B6">
        <w:rPr>
          <w:b/>
          <w:bCs/>
        </w:rPr>
        <w:t xml:space="preserve"> </w:t>
      </w:r>
      <w:r w:rsidR="00C464E7">
        <w:rPr>
          <w:b/>
          <w:bCs/>
        </w:rPr>
        <w:t>–</w:t>
      </w:r>
      <w:r w:rsidRPr="002278B6">
        <w:rPr>
          <w:b/>
          <w:bCs/>
        </w:rPr>
        <w:t xml:space="preserve"> </w:t>
      </w:r>
      <w:r w:rsidRPr="002278B6">
        <w:t>Rekonstrukce NP pro dětskou skupinu Drah</w:t>
      </w:r>
      <w:r w:rsidR="000C233B" w:rsidRPr="002278B6">
        <w:t>á</w:t>
      </w:r>
      <w:r w:rsidRPr="002278B6">
        <w:t>ň</w:t>
      </w:r>
    </w:p>
    <w:p w14:paraId="4E0C68A6" w14:textId="77777777" w:rsidR="00FF09FA" w:rsidRPr="002278B6" w:rsidRDefault="00FF09FA" w:rsidP="00FE1A81">
      <w:pPr>
        <w:pStyle w:val="Odstavecseseznamem"/>
        <w:numPr>
          <w:ilvl w:val="0"/>
          <w:numId w:val="31"/>
        </w:numPr>
        <w:spacing w:after="160"/>
        <w:jc w:val="both"/>
        <w:rPr>
          <w:b/>
          <w:bCs/>
        </w:rPr>
      </w:pPr>
      <w:r w:rsidRPr="002278B6">
        <w:rPr>
          <w:b/>
          <w:bCs/>
        </w:rPr>
        <w:t>Vydrovka Office Center, IČO: 07313896</w:t>
      </w:r>
    </w:p>
    <w:p w14:paraId="4D178238" w14:textId="77777777" w:rsidR="00FF09FA" w:rsidRPr="002278B6" w:rsidRDefault="00FF09FA" w:rsidP="00FE1A81">
      <w:pPr>
        <w:pStyle w:val="Odstavecseseznamem"/>
        <w:numPr>
          <w:ilvl w:val="1"/>
          <w:numId w:val="31"/>
        </w:numPr>
        <w:spacing w:after="160"/>
        <w:jc w:val="both"/>
      </w:pPr>
      <w:r w:rsidRPr="002278B6">
        <w:t xml:space="preserve">Smlouva č. </w:t>
      </w:r>
      <w:r w:rsidRPr="002278B6">
        <w:rPr>
          <w:color w:val="444444"/>
          <w:shd w:val="clear" w:color="auto" w:fill="FFFFFF"/>
        </w:rPr>
        <w:t>2022/0354/OURV.DPR</w:t>
      </w:r>
    </w:p>
    <w:p w14:paraId="19EB76FD" w14:textId="77777777" w:rsidR="00FF09FA" w:rsidRPr="002278B6" w:rsidRDefault="00FF09FA" w:rsidP="00FE1A81">
      <w:pPr>
        <w:pStyle w:val="Odstavecseseznamem"/>
        <w:numPr>
          <w:ilvl w:val="1"/>
          <w:numId w:val="31"/>
        </w:numPr>
        <w:spacing w:after="160"/>
        <w:jc w:val="both"/>
      </w:pPr>
      <w:r w:rsidRPr="002278B6">
        <w:t>Účel daru: dle pravidel Fondu rozvoje</w:t>
      </w:r>
    </w:p>
    <w:p w14:paraId="794076D0" w14:textId="2CC0E586" w:rsidR="00FF09FA" w:rsidRPr="00C464E7" w:rsidRDefault="00FF09FA" w:rsidP="00FE1A81">
      <w:pPr>
        <w:pStyle w:val="Odstavecseseznamem"/>
        <w:numPr>
          <w:ilvl w:val="1"/>
          <w:numId w:val="31"/>
        </w:numPr>
        <w:spacing w:after="160"/>
        <w:jc w:val="both"/>
      </w:pPr>
      <w:r w:rsidRPr="00C464E7">
        <w:t>V roce 2022 příspěvek do fondu ve výši: 780</w:t>
      </w:r>
      <w:r w:rsidR="00C464E7">
        <w:t> </w:t>
      </w:r>
      <w:r w:rsidRPr="00C464E7">
        <w:t>300</w:t>
      </w:r>
      <w:r w:rsidR="00C464E7">
        <w:t>,00</w:t>
      </w:r>
      <w:r w:rsidRPr="00C464E7">
        <w:t xml:space="preserve"> Kč</w:t>
      </w:r>
    </w:p>
    <w:p w14:paraId="391AFE87" w14:textId="77777777" w:rsidR="00FF09FA" w:rsidRPr="00C464E7" w:rsidRDefault="00FF09FA" w:rsidP="00FE1A81">
      <w:pPr>
        <w:pStyle w:val="Odstavecseseznamem"/>
        <w:numPr>
          <w:ilvl w:val="1"/>
          <w:numId w:val="31"/>
        </w:numPr>
        <w:spacing w:after="160"/>
        <w:jc w:val="both"/>
      </w:pPr>
      <w:r w:rsidRPr="00C464E7">
        <w:t>V roce 2023 příspěvek do fondu ve výši: 2 731 050,00 Kč</w:t>
      </w:r>
    </w:p>
    <w:p w14:paraId="5BA34959" w14:textId="77777777" w:rsidR="00FF09FA" w:rsidRPr="002278B6" w:rsidRDefault="00FF09FA" w:rsidP="00FE1A81">
      <w:pPr>
        <w:pStyle w:val="Odstavecseseznamem"/>
        <w:numPr>
          <w:ilvl w:val="1"/>
          <w:numId w:val="31"/>
        </w:numPr>
        <w:spacing w:after="160"/>
        <w:jc w:val="both"/>
        <w:rPr>
          <w:b/>
          <w:bCs/>
        </w:rPr>
      </w:pPr>
      <w:r w:rsidRPr="002278B6">
        <w:t>Využití daru:</w:t>
      </w:r>
    </w:p>
    <w:p w14:paraId="2241C00A" w14:textId="7971F5C2" w:rsidR="00FF09FA" w:rsidRPr="002278B6" w:rsidRDefault="00FF09FA" w:rsidP="00FE1A81">
      <w:pPr>
        <w:pStyle w:val="Odstavecseseznamem"/>
        <w:numPr>
          <w:ilvl w:val="2"/>
          <w:numId w:val="31"/>
        </w:numPr>
        <w:spacing w:after="160"/>
        <w:jc w:val="both"/>
        <w:rPr>
          <w:b/>
          <w:bCs/>
        </w:rPr>
      </w:pPr>
      <w:r w:rsidRPr="00C464E7">
        <w:t>3 511</w:t>
      </w:r>
      <w:r w:rsidR="00C464E7" w:rsidRPr="00C464E7">
        <w:t> </w:t>
      </w:r>
      <w:r w:rsidRPr="00C464E7">
        <w:t>350</w:t>
      </w:r>
      <w:r w:rsidR="00C464E7" w:rsidRPr="00C464E7">
        <w:t>,00</w:t>
      </w:r>
      <w:r w:rsidRPr="00C464E7">
        <w:t xml:space="preserve"> Kč</w:t>
      </w:r>
      <w:r w:rsidRPr="002278B6">
        <w:rPr>
          <w:b/>
          <w:bCs/>
        </w:rPr>
        <w:t xml:space="preserve"> </w:t>
      </w:r>
      <w:r w:rsidR="000C233B" w:rsidRPr="002278B6">
        <w:rPr>
          <w:b/>
          <w:bCs/>
        </w:rPr>
        <w:t>–</w:t>
      </w:r>
      <w:r w:rsidRPr="002278B6">
        <w:rPr>
          <w:b/>
          <w:bCs/>
        </w:rPr>
        <w:t xml:space="preserve"> </w:t>
      </w:r>
      <w:r w:rsidRPr="002278B6">
        <w:t xml:space="preserve">Projektová dokumentace </w:t>
      </w:r>
      <w:r w:rsidR="000C233B" w:rsidRPr="002278B6">
        <w:t>–</w:t>
      </w:r>
      <w:r w:rsidRPr="002278B6">
        <w:t xml:space="preserve"> Rekonstrukce nám.</w:t>
      </w:r>
      <w:r w:rsidR="000C233B" w:rsidRPr="002278B6">
        <w:t xml:space="preserve"> </w:t>
      </w:r>
      <w:r w:rsidRPr="002278B6">
        <w:t>Ládví</w:t>
      </w:r>
    </w:p>
    <w:p w14:paraId="3BE34291" w14:textId="77777777" w:rsidR="00FF09FA" w:rsidRPr="002278B6" w:rsidRDefault="00FF09FA" w:rsidP="00FE1A81">
      <w:pPr>
        <w:pStyle w:val="Odstavecseseznamem"/>
        <w:numPr>
          <w:ilvl w:val="0"/>
          <w:numId w:val="31"/>
        </w:numPr>
        <w:spacing w:after="160"/>
        <w:jc w:val="both"/>
        <w:rPr>
          <w:b/>
          <w:bCs/>
        </w:rPr>
      </w:pPr>
      <w:r w:rsidRPr="002278B6">
        <w:rPr>
          <w:b/>
          <w:bCs/>
        </w:rPr>
        <w:t>Rezidence Vinopalnická s.r.o., IČO:</w:t>
      </w:r>
      <w:r w:rsidRPr="002278B6">
        <w:t xml:space="preserve"> </w:t>
      </w:r>
      <w:r w:rsidRPr="002278B6">
        <w:rPr>
          <w:b/>
          <w:bCs/>
        </w:rPr>
        <w:t>06516874</w:t>
      </w:r>
    </w:p>
    <w:p w14:paraId="187D92DD" w14:textId="77777777" w:rsidR="00FF09FA" w:rsidRPr="002278B6" w:rsidRDefault="00FF09FA" w:rsidP="00FE1A81">
      <w:pPr>
        <w:pStyle w:val="Odstavecseseznamem"/>
        <w:numPr>
          <w:ilvl w:val="1"/>
          <w:numId w:val="31"/>
        </w:numPr>
        <w:spacing w:after="160"/>
        <w:jc w:val="both"/>
      </w:pPr>
      <w:r w:rsidRPr="002278B6">
        <w:t xml:space="preserve">Smlouva č. </w:t>
      </w:r>
      <w:r w:rsidRPr="002278B6">
        <w:rPr>
          <w:color w:val="444444"/>
          <w:shd w:val="clear" w:color="auto" w:fill="FFFFFF"/>
        </w:rPr>
        <w:t>2022/0507/OURV.DPR</w:t>
      </w:r>
    </w:p>
    <w:p w14:paraId="2477E820" w14:textId="77777777" w:rsidR="00FF09FA" w:rsidRPr="002278B6" w:rsidRDefault="00FF09FA" w:rsidP="00FE1A81">
      <w:pPr>
        <w:pStyle w:val="Odstavecseseznamem"/>
        <w:numPr>
          <w:ilvl w:val="1"/>
          <w:numId w:val="31"/>
        </w:numPr>
        <w:spacing w:after="160"/>
        <w:jc w:val="both"/>
      </w:pPr>
      <w:r w:rsidRPr="002278B6">
        <w:t>Účel daru: dle pravidel Fondu rozvoje</w:t>
      </w:r>
    </w:p>
    <w:p w14:paraId="2710E42D" w14:textId="31E82819" w:rsidR="00FF09FA" w:rsidRPr="002278B6" w:rsidRDefault="00FF09FA" w:rsidP="00FE1A81">
      <w:pPr>
        <w:pStyle w:val="Odstavecseseznamem"/>
        <w:numPr>
          <w:ilvl w:val="1"/>
          <w:numId w:val="31"/>
        </w:numPr>
        <w:spacing w:after="160"/>
        <w:jc w:val="both"/>
      </w:pPr>
      <w:r w:rsidRPr="002278B6">
        <w:t>V roce 2022 příspěvek do fondu ve výši: 92</w:t>
      </w:r>
      <w:r w:rsidR="00C464E7">
        <w:t> </w:t>
      </w:r>
      <w:r w:rsidRPr="002278B6">
        <w:t>820</w:t>
      </w:r>
      <w:r w:rsidR="00C464E7">
        <w:t>,00</w:t>
      </w:r>
      <w:r w:rsidRPr="002278B6">
        <w:t xml:space="preserve"> Kč</w:t>
      </w:r>
    </w:p>
    <w:p w14:paraId="4E0E4FF0" w14:textId="77777777" w:rsidR="00FF09FA" w:rsidRPr="002278B6" w:rsidRDefault="00FF09FA" w:rsidP="00FE1A81">
      <w:pPr>
        <w:pStyle w:val="Odstavecseseznamem"/>
        <w:numPr>
          <w:ilvl w:val="1"/>
          <w:numId w:val="31"/>
        </w:numPr>
        <w:spacing w:after="160"/>
        <w:jc w:val="both"/>
      </w:pPr>
      <w:r w:rsidRPr="002278B6">
        <w:t>V roce 2023 příspěvek do fondu ve výši: 0 Kč</w:t>
      </w:r>
    </w:p>
    <w:p w14:paraId="161D8FDE" w14:textId="77777777" w:rsidR="00FF09FA" w:rsidRPr="002278B6" w:rsidRDefault="00FF09FA" w:rsidP="00FE1A81">
      <w:pPr>
        <w:pStyle w:val="Odstavecseseznamem"/>
        <w:numPr>
          <w:ilvl w:val="1"/>
          <w:numId w:val="31"/>
        </w:numPr>
        <w:spacing w:after="160"/>
        <w:jc w:val="both"/>
      </w:pPr>
      <w:r w:rsidRPr="002278B6">
        <w:t>Využití daru:</w:t>
      </w:r>
    </w:p>
    <w:p w14:paraId="0724FDC9" w14:textId="221DE68E" w:rsidR="00FF09FA" w:rsidRPr="002278B6" w:rsidRDefault="00FF09FA" w:rsidP="00FE1A81">
      <w:pPr>
        <w:pStyle w:val="Odstavecseseznamem"/>
        <w:numPr>
          <w:ilvl w:val="2"/>
          <w:numId w:val="31"/>
        </w:numPr>
        <w:spacing w:after="160"/>
        <w:jc w:val="both"/>
      </w:pPr>
      <w:r w:rsidRPr="002278B6">
        <w:t>92</w:t>
      </w:r>
      <w:r w:rsidR="00C464E7">
        <w:t> </w:t>
      </w:r>
      <w:r w:rsidRPr="002278B6">
        <w:t>820</w:t>
      </w:r>
      <w:r w:rsidR="00C464E7">
        <w:t>,00</w:t>
      </w:r>
      <w:r w:rsidRPr="002278B6">
        <w:t xml:space="preserve"> Kč </w:t>
      </w:r>
      <w:r w:rsidR="000C233B" w:rsidRPr="002278B6">
        <w:t>–</w:t>
      </w:r>
      <w:r w:rsidRPr="002278B6">
        <w:t xml:space="preserve"> Rekonstrukce NP pro dětskou skupinu Draháň</w:t>
      </w:r>
    </w:p>
    <w:p w14:paraId="02C4C7C7" w14:textId="77777777" w:rsidR="00FF09FA" w:rsidRPr="002278B6" w:rsidRDefault="00FF09FA" w:rsidP="00FE1A81">
      <w:pPr>
        <w:pStyle w:val="Odstavecseseznamem"/>
        <w:numPr>
          <w:ilvl w:val="0"/>
          <w:numId w:val="31"/>
        </w:numPr>
        <w:spacing w:after="160"/>
        <w:jc w:val="both"/>
        <w:rPr>
          <w:b/>
          <w:bCs/>
        </w:rPr>
      </w:pPr>
      <w:r w:rsidRPr="002278B6">
        <w:rPr>
          <w:b/>
          <w:bCs/>
        </w:rPr>
        <w:t>Rezidence nad Rokoskou s.r.o., IČO:</w:t>
      </w:r>
      <w:r w:rsidRPr="002278B6">
        <w:t xml:space="preserve"> </w:t>
      </w:r>
      <w:r w:rsidRPr="002278B6">
        <w:rPr>
          <w:b/>
          <w:bCs/>
        </w:rPr>
        <w:t>24205257</w:t>
      </w:r>
    </w:p>
    <w:p w14:paraId="5230D5B7" w14:textId="77777777" w:rsidR="00FF09FA" w:rsidRPr="002278B6" w:rsidRDefault="00FF09FA" w:rsidP="00FE1A81">
      <w:pPr>
        <w:pStyle w:val="Odstavecseseznamem"/>
        <w:numPr>
          <w:ilvl w:val="1"/>
          <w:numId w:val="31"/>
        </w:numPr>
        <w:spacing w:after="160"/>
        <w:jc w:val="both"/>
      </w:pPr>
      <w:r w:rsidRPr="002278B6">
        <w:t xml:space="preserve">Smlouva č. </w:t>
      </w:r>
      <w:r w:rsidRPr="002278B6">
        <w:rPr>
          <w:color w:val="444444"/>
          <w:shd w:val="clear" w:color="auto" w:fill="FFFFFF"/>
        </w:rPr>
        <w:t>2022/0508/OURV.DPR</w:t>
      </w:r>
    </w:p>
    <w:p w14:paraId="36839EB5" w14:textId="77777777" w:rsidR="00FF09FA" w:rsidRPr="002278B6" w:rsidRDefault="00FF09FA" w:rsidP="00FE1A81">
      <w:pPr>
        <w:pStyle w:val="Odstavecseseznamem"/>
        <w:numPr>
          <w:ilvl w:val="1"/>
          <w:numId w:val="31"/>
        </w:numPr>
        <w:spacing w:after="160"/>
        <w:jc w:val="both"/>
      </w:pPr>
      <w:r w:rsidRPr="002278B6">
        <w:t>Účel daru: dle pravidel Fondu rozvoje</w:t>
      </w:r>
    </w:p>
    <w:p w14:paraId="726C4C55" w14:textId="68B084DF" w:rsidR="00FF09FA" w:rsidRPr="002278B6" w:rsidRDefault="00FF09FA" w:rsidP="00FE1A81">
      <w:pPr>
        <w:pStyle w:val="Odstavecseseznamem"/>
        <w:numPr>
          <w:ilvl w:val="1"/>
          <w:numId w:val="31"/>
        </w:numPr>
        <w:spacing w:after="160"/>
        <w:jc w:val="both"/>
      </w:pPr>
      <w:r w:rsidRPr="002278B6">
        <w:t>V roce 2022 příspěvek do fondu ve výši: 194</w:t>
      </w:r>
      <w:r w:rsidR="00C464E7">
        <w:t> </w:t>
      </w:r>
      <w:r w:rsidRPr="002278B6">
        <w:t>530</w:t>
      </w:r>
      <w:r w:rsidR="00C464E7">
        <w:t>,00</w:t>
      </w:r>
      <w:r w:rsidRPr="002278B6">
        <w:t xml:space="preserve"> Kč</w:t>
      </w:r>
    </w:p>
    <w:p w14:paraId="3FB95D21" w14:textId="77777777" w:rsidR="00FF09FA" w:rsidRPr="002278B6" w:rsidRDefault="00FF09FA" w:rsidP="00FE1A81">
      <w:pPr>
        <w:pStyle w:val="Odstavecseseznamem"/>
        <w:numPr>
          <w:ilvl w:val="1"/>
          <w:numId w:val="31"/>
        </w:numPr>
        <w:spacing w:after="160"/>
        <w:jc w:val="both"/>
      </w:pPr>
      <w:r w:rsidRPr="002278B6">
        <w:t>V roce 2023 příspěvek do fondu ve výši: 0 Kč</w:t>
      </w:r>
    </w:p>
    <w:p w14:paraId="45368564" w14:textId="77777777" w:rsidR="00FF09FA" w:rsidRPr="002278B6" w:rsidRDefault="00FF09FA" w:rsidP="00FE1A81">
      <w:pPr>
        <w:pStyle w:val="Odstavecseseznamem"/>
        <w:numPr>
          <w:ilvl w:val="1"/>
          <w:numId w:val="31"/>
        </w:numPr>
        <w:spacing w:after="160"/>
        <w:jc w:val="both"/>
        <w:rPr>
          <w:b/>
          <w:bCs/>
        </w:rPr>
      </w:pPr>
      <w:r w:rsidRPr="002278B6">
        <w:t>Využití daru:</w:t>
      </w:r>
      <w:r w:rsidRPr="002278B6">
        <w:rPr>
          <w:b/>
          <w:bCs/>
        </w:rPr>
        <w:t xml:space="preserve"> </w:t>
      </w:r>
    </w:p>
    <w:p w14:paraId="57A83554" w14:textId="721B7A65" w:rsidR="00FF09FA" w:rsidRPr="002278B6" w:rsidRDefault="00FF09FA" w:rsidP="00FE1A81">
      <w:pPr>
        <w:pStyle w:val="Odstavecseseznamem"/>
        <w:numPr>
          <w:ilvl w:val="2"/>
          <w:numId w:val="31"/>
        </w:numPr>
        <w:spacing w:after="160"/>
        <w:jc w:val="both"/>
        <w:rPr>
          <w:b/>
          <w:bCs/>
        </w:rPr>
      </w:pPr>
      <w:r w:rsidRPr="00C464E7">
        <w:t>194</w:t>
      </w:r>
      <w:r w:rsidR="00C464E7" w:rsidRPr="00C464E7">
        <w:t> </w:t>
      </w:r>
      <w:r w:rsidRPr="00C464E7">
        <w:t>530</w:t>
      </w:r>
      <w:r w:rsidR="00C464E7" w:rsidRPr="00C464E7">
        <w:t>,00</w:t>
      </w:r>
      <w:r w:rsidRPr="00C464E7">
        <w:t xml:space="preserve"> Kč</w:t>
      </w:r>
      <w:r w:rsidRPr="002278B6">
        <w:rPr>
          <w:b/>
          <w:bCs/>
        </w:rPr>
        <w:t xml:space="preserve"> </w:t>
      </w:r>
      <w:r w:rsidR="000C233B" w:rsidRPr="002278B6">
        <w:rPr>
          <w:b/>
          <w:bCs/>
        </w:rPr>
        <w:t>–</w:t>
      </w:r>
      <w:r w:rsidRPr="002278B6">
        <w:rPr>
          <w:b/>
          <w:bCs/>
        </w:rPr>
        <w:t xml:space="preserve"> </w:t>
      </w:r>
      <w:r w:rsidRPr="002278B6">
        <w:t>Rekonstrukce NP pro dětskou skupinu Drah</w:t>
      </w:r>
      <w:r w:rsidR="000C233B" w:rsidRPr="002278B6">
        <w:t>á</w:t>
      </w:r>
      <w:r w:rsidRPr="002278B6">
        <w:t>ň</w:t>
      </w:r>
    </w:p>
    <w:p w14:paraId="47D739F9" w14:textId="77777777" w:rsidR="00FF09FA" w:rsidRPr="002278B6" w:rsidRDefault="00FF09FA" w:rsidP="00FE1A81">
      <w:pPr>
        <w:pStyle w:val="Odstavecseseznamem"/>
        <w:numPr>
          <w:ilvl w:val="0"/>
          <w:numId w:val="31"/>
        </w:numPr>
        <w:spacing w:after="160"/>
        <w:jc w:val="both"/>
        <w:rPr>
          <w:b/>
          <w:bCs/>
        </w:rPr>
      </w:pPr>
      <w:r w:rsidRPr="002278B6">
        <w:rPr>
          <w:b/>
          <w:bCs/>
        </w:rPr>
        <w:t>Trigema Projekt Kappa s.r.o., IČO: 02921529</w:t>
      </w:r>
    </w:p>
    <w:p w14:paraId="26D7CDEA" w14:textId="77777777" w:rsidR="00FF09FA" w:rsidRPr="002278B6" w:rsidRDefault="00FF09FA" w:rsidP="00FE1A81">
      <w:pPr>
        <w:pStyle w:val="Odstavecseseznamem"/>
        <w:numPr>
          <w:ilvl w:val="1"/>
          <w:numId w:val="31"/>
        </w:numPr>
        <w:spacing w:after="160"/>
        <w:jc w:val="both"/>
      </w:pPr>
      <w:r w:rsidRPr="002278B6">
        <w:t xml:space="preserve">Smlouva č. </w:t>
      </w:r>
      <w:r w:rsidRPr="002278B6">
        <w:rPr>
          <w:color w:val="444444"/>
          <w:shd w:val="clear" w:color="auto" w:fill="FFFFFF"/>
        </w:rPr>
        <w:t>2022/0546/OURV.DPR</w:t>
      </w:r>
    </w:p>
    <w:p w14:paraId="40035649" w14:textId="77777777" w:rsidR="00FF09FA" w:rsidRPr="002278B6" w:rsidRDefault="00FF09FA" w:rsidP="00FE1A81">
      <w:pPr>
        <w:pStyle w:val="Odstavecseseznamem"/>
        <w:numPr>
          <w:ilvl w:val="1"/>
          <w:numId w:val="31"/>
        </w:numPr>
        <w:spacing w:after="160"/>
        <w:jc w:val="both"/>
      </w:pPr>
      <w:r w:rsidRPr="002278B6">
        <w:t>Účel daru: dle pravidel Fondu rozvoje</w:t>
      </w:r>
    </w:p>
    <w:p w14:paraId="5B1204E9" w14:textId="1724EDFB" w:rsidR="00FF09FA" w:rsidRPr="002278B6" w:rsidRDefault="00FF09FA" w:rsidP="00FE1A81">
      <w:pPr>
        <w:pStyle w:val="Odstavecseseznamem"/>
        <w:numPr>
          <w:ilvl w:val="1"/>
          <w:numId w:val="31"/>
        </w:numPr>
        <w:spacing w:after="160"/>
        <w:jc w:val="both"/>
      </w:pPr>
      <w:r w:rsidRPr="002278B6">
        <w:t>V roce 2020 příspěvek do fondu ve výši: 2 000</w:t>
      </w:r>
      <w:r w:rsidR="00C464E7">
        <w:t> </w:t>
      </w:r>
      <w:r w:rsidRPr="002278B6">
        <w:t>000</w:t>
      </w:r>
      <w:r w:rsidR="00C464E7">
        <w:t>,00</w:t>
      </w:r>
      <w:r w:rsidRPr="002278B6">
        <w:t xml:space="preserve"> Kč</w:t>
      </w:r>
    </w:p>
    <w:p w14:paraId="5D53490B" w14:textId="58D758D2" w:rsidR="00FF09FA" w:rsidRPr="002278B6" w:rsidRDefault="00FF09FA" w:rsidP="00FE1A81">
      <w:pPr>
        <w:pStyle w:val="Odstavecseseznamem"/>
        <w:numPr>
          <w:ilvl w:val="1"/>
          <w:numId w:val="31"/>
        </w:numPr>
        <w:spacing w:after="160"/>
        <w:jc w:val="both"/>
      </w:pPr>
      <w:r w:rsidRPr="002278B6">
        <w:t>V roce 2023 příspěvek do fondu ve výši: 1 616</w:t>
      </w:r>
      <w:r w:rsidR="00C464E7">
        <w:t> </w:t>
      </w:r>
      <w:r w:rsidRPr="002278B6">
        <w:t>200</w:t>
      </w:r>
      <w:r w:rsidR="00C464E7">
        <w:t>,00</w:t>
      </w:r>
      <w:r w:rsidRPr="002278B6">
        <w:t xml:space="preserve"> Kč</w:t>
      </w:r>
    </w:p>
    <w:p w14:paraId="5F260223" w14:textId="77777777" w:rsidR="00FF09FA" w:rsidRPr="002278B6" w:rsidRDefault="00FF09FA" w:rsidP="00FE1A81">
      <w:pPr>
        <w:pStyle w:val="Odstavecseseznamem"/>
        <w:numPr>
          <w:ilvl w:val="1"/>
          <w:numId w:val="31"/>
        </w:numPr>
        <w:spacing w:after="160"/>
        <w:jc w:val="both"/>
      </w:pPr>
      <w:r w:rsidRPr="002278B6">
        <w:t>Využití daru: 1 937 750 Kč v rámci SoS 2020/0549 a 2020/0587</w:t>
      </w:r>
    </w:p>
    <w:p w14:paraId="640372D5" w14:textId="77777777" w:rsidR="00FF09FA" w:rsidRPr="002278B6" w:rsidRDefault="00FF09FA" w:rsidP="00FE1A81">
      <w:pPr>
        <w:pStyle w:val="Odstavecseseznamem"/>
        <w:numPr>
          <w:ilvl w:val="0"/>
          <w:numId w:val="31"/>
        </w:numPr>
        <w:spacing w:after="160"/>
        <w:jc w:val="both"/>
        <w:rPr>
          <w:b/>
          <w:bCs/>
        </w:rPr>
      </w:pPr>
      <w:r w:rsidRPr="002278B6">
        <w:rPr>
          <w:b/>
          <w:bCs/>
        </w:rPr>
        <w:t>Mgr. František Kučera</w:t>
      </w:r>
      <w:r w:rsidRPr="002278B6">
        <w:t xml:space="preserve"> </w:t>
      </w:r>
    </w:p>
    <w:p w14:paraId="73593C7A" w14:textId="77777777" w:rsidR="00FF09FA" w:rsidRPr="002278B6" w:rsidRDefault="00FF09FA" w:rsidP="00FE1A81">
      <w:pPr>
        <w:pStyle w:val="Odstavecseseznamem"/>
        <w:numPr>
          <w:ilvl w:val="1"/>
          <w:numId w:val="31"/>
        </w:numPr>
        <w:spacing w:after="160"/>
        <w:jc w:val="both"/>
      </w:pPr>
      <w:r w:rsidRPr="002278B6">
        <w:t xml:space="preserve">Smlouva č. </w:t>
      </w:r>
      <w:r w:rsidRPr="002278B6">
        <w:rPr>
          <w:shd w:val="clear" w:color="auto" w:fill="FFFFFF"/>
        </w:rPr>
        <w:t>2023/0168/OURV.DPR</w:t>
      </w:r>
    </w:p>
    <w:p w14:paraId="41721220" w14:textId="77777777" w:rsidR="00FF09FA" w:rsidRPr="002278B6" w:rsidRDefault="00FF09FA" w:rsidP="00FE1A81">
      <w:pPr>
        <w:pStyle w:val="Odstavecseseznamem"/>
        <w:numPr>
          <w:ilvl w:val="1"/>
          <w:numId w:val="31"/>
        </w:numPr>
        <w:spacing w:after="160"/>
        <w:jc w:val="both"/>
      </w:pPr>
      <w:r w:rsidRPr="002278B6">
        <w:t>Účel daru: dle pravidel Fondu rozvoje</w:t>
      </w:r>
    </w:p>
    <w:p w14:paraId="502E2E90" w14:textId="77777777" w:rsidR="00FF09FA" w:rsidRPr="002278B6" w:rsidRDefault="00FF09FA" w:rsidP="00FE1A81">
      <w:pPr>
        <w:pStyle w:val="Odstavecseseznamem"/>
        <w:numPr>
          <w:ilvl w:val="1"/>
          <w:numId w:val="31"/>
        </w:numPr>
        <w:spacing w:after="160"/>
        <w:jc w:val="both"/>
      </w:pPr>
      <w:r w:rsidRPr="002278B6">
        <w:t>V roce 2023 příspěvek do fondu ve výši: 575 000,00 Kč</w:t>
      </w:r>
    </w:p>
    <w:p w14:paraId="16BD3B75" w14:textId="77777777" w:rsidR="00FF09FA" w:rsidRPr="002278B6" w:rsidRDefault="00FF09FA" w:rsidP="00FE1A81">
      <w:pPr>
        <w:pStyle w:val="Odstavecseseznamem"/>
        <w:numPr>
          <w:ilvl w:val="1"/>
          <w:numId w:val="31"/>
        </w:numPr>
        <w:spacing w:after="160"/>
        <w:jc w:val="both"/>
        <w:rPr>
          <w:b/>
          <w:bCs/>
        </w:rPr>
      </w:pPr>
      <w:r w:rsidRPr="002278B6">
        <w:t>Využití daru:</w:t>
      </w:r>
      <w:r w:rsidRPr="002278B6">
        <w:rPr>
          <w:b/>
          <w:bCs/>
        </w:rPr>
        <w:t xml:space="preserve"> </w:t>
      </w:r>
    </w:p>
    <w:p w14:paraId="749EB59E" w14:textId="33BE1A8A" w:rsidR="00FF09FA" w:rsidRPr="00340E77" w:rsidRDefault="00FF09FA" w:rsidP="00FE1A81">
      <w:pPr>
        <w:pStyle w:val="Odstavecseseznamem"/>
        <w:numPr>
          <w:ilvl w:val="2"/>
          <w:numId w:val="31"/>
        </w:numPr>
        <w:spacing w:after="160"/>
        <w:jc w:val="both"/>
        <w:rPr>
          <w:b/>
          <w:bCs/>
        </w:rPr>
      </w:pPr>
      <w:r w:rsidRPr="00C464E7">
        <w:t>575</w:t>
      </w:r>
      <w:r w:rsidR="00C464E7">
        <w:t> </w:t>
      </w:r>
      <w:r w:rsidRPr="00C464E7">
        <w:t>000</w:t>
      </w:r>
      <w:r w:rsidR="00C464E7">
        <w:t>,00</w:t>
      </w:r>
      <w:r w:rsidRPr="00C464E7">
        <w:t xml:space="preserve"> Kč</w:t>
      </w:r>
      <w:r w:rsidRPr="002278B6">
        <w:rPr>
          <w:b/>
          <w:bCs/>
        </w:rPr>
        <w:t xml:space="preserve"> </w:t>
      </w:r>
      <w:r w:rsidR="00A75BBA" w:rsidRPr="002278B6">
        <w:rPr>
          <w:b/>
          <w:bCs/>
        </w:rPr>
        <w:t>–</w:t>
      </w:r>
      <w:r w:rsidRPr="002278B6">
        <w:rPr>
          <w:b/>
          <w:bCs/>
        </w:rPr>
        <w:t xml:space="preserve"> </w:t>
      </w:r>
      <w:r w:rsidRPr="002278B6">
        <w:t>Rekonstrukce NP pro dětskou skupinu Drah</w:t>
      </w:r>
      <w:r w:rsidR="00A27F18" w:rsidRPr="002278B6">
        <w:t>á</w:t>
      </w:r>
      <w:r w:rsidRPr="002278B6">
        <w:t>ň</w:t>
      </w:r>
    </w:p>
    <w:p w14:paraId="5A0BAF4C" w14:textId="77777777" w:rsidR="00340E77" w:rsidRDefault="00340E77" w:rsidP="00340E77">
      <w:pPr>
        <w:pStyle w:val="Odstavecseseznamem"/>
        <w:spacing w:after="160"/>
        <w:jc w:val="both"/>
        <w:rPr>
          <w:b/>
          <w:bCs/>
        </w:rPr>
      </w:pPr>
    </w:p>
    <w:p w14:paraId="2DF7D76C" w14:textId="4CD67322" w:rsidR="00FF09FA" w:rsidRPr="002278B6" w:rsidRDefault="00FF09FA" w:rsidP="00FE1A81">
      <w:pPr>
        <w:pStyle w:val="Odstavecseseznamem"/>
        <w:numPr>
          <w:ilvl w:val="0"/>
          <w:numId w:val="31"/>
        </w:numPr>
        <w:spacing w:after="160"/>
        <w:jc w:val="both"/>
        <w:rPr>
          <w:b/>
          <w:bCs/>
        </w:rPr>
      </w:pPr>
      <w:r w:rsidRPr="002278B6">
        <w:rPr>
          <w:b/>
          <w:bCs/>
        </w:rPr>
        <w:lastRenderedPageBreak/>
        <w:t>Michal Paul</w:t>
      </w:r>
    </w:p>
    <w:p w14:paraId="1810274C" w14:textId="77777777" w:rsidR="00FF09FA" w:rsidRPr="002278B6" w:rsidRDefault="00FF09FA" w:rsidP="00FE1A81">
      <w:pPr>
        <w:pStyle w:val="Odstavecseseznamem"/>
        <w:numPr>
          <w:ilvl w:val="1"/>
          <w:numId w:val="31"/>
        </w:numPr>
        <w:spacing w:after="160"/>
        <w:jc w:val="both"/>
        <w:rPr>
          <w:b/>
          <w:bCs/>
        </w:rPr>
      </w:pPr>
      <w:r w:rsidRPr="002278B6">
        <w:t>Smlouva č.:</w:t>
      </w:r>
      <w:r w:rsidRPr="002278B6">
        <w:rPr>
          <w:color w:val="444444"/>
          <w:shd w:val="clear" w:color="auto" w:fill="FFFFFF"/>
        </w:rPr>
        <w:t xml:space="preserve"> 2023/0410/OURV.DPR</w:t>
      </w:r>
    </w:p>
    <w:p w14:paraId="3EC05903" w14:textId="77777777" w:rsidR="00FF09FA" w:rsidRPr="002278B6" w:rsidRDefault="00FF09FA" w:rsidP="00FE1A81">
      <w:pPr>
        <w:pStyle w:val="Odstavecseseznamem"/>
        <w:numPr>
          <w:ilvl w:val="1"/>
          <w:numId w:val="31"/>
        </w:numPr>
        <w:spacing w:after="160"/>
        <w:jc w:val="both"/>
      </w:pPr>
      <w:r w:rsidRPr="002278B6">
        <w:t>Účel daru: dle pravidel Fondu rozvoje</w:t>
      </w:r>
    </w:p>
    <w:p w14:paraId="7423B016" w14:textId="77777777" w:rsidR="00FF09FA" w:rsidRPr="002278B6" w:rsidRDefault="00FF09FA" w:rsidP="00FE1A81">
      <w:pPr>
        <w:pStyle w:val="Odstavecseseznamem"/>
        <w:numPr>
          <w:ilvl w:val="1"/>
          <w:numId w:val="31"/>
        </w:numPr>
        <w:spacing w:after="160"/>
        <w:jc w:val="both"/>
      </w:pPr>
      <w:r w:rsidRPr="002278B6">
        <w:t>V roce 2023 příspěvek do fondu ve výši: 1 896 960,00 Kč</w:t>
      </w:r>
    </w:p>
    <w:p w14:paraId="182740B1" w14:textId="77777777" w:rsidR="00FF09FA" w:rsidRPr="002278B6" w:rsidRDefault="00FF09FA" w:rsidP="00FE1A81">
      <w:pPr>
        <w:pStyle w:val="Odstavecseseznamem"/>
        <w:numPr>
          <w:ilvl w:val="1"/>
          <w:numId w:val="31"/>
        </w:numPr>
        <w:spacing w:after="160"/>
        <w:jc w:val="both"/>
      </w:pPr>
      <w:r w:rsidRPr="002278B6">
        <w:t>Využití daru:</w:t>
      </w:r>
    </w:p>
    <w:p w14:paraId="34E99427" w14:textId="74ACAE07" w:rsidR="00FF09FA" w:rsidRPr="000E3EBD" w:rsidRDefault="00FF09FA" w:rsidP="00FE1A81">
      <w:pPr>
        <w:pStyle w:val="Odstavecseseznamem"/>
        <w:numPr>
          <w:ilvl w:val="2"/>
          <w:numId w:val="31"/>
        </w:numPr>
        <w:spacing w:after="160"/>
        <w:jc w:val="both"/>
        <w:rPr>
          <w:b/>
          <w:bCs/>
        </w:rPr>
      </w:pPr>
      <w:r w:rsidRPr="00C464E7">
        <w:t>1 896</w:t>
      </w:r>
      <w:r w:rsidR="00C464E7">
        <w:t> </w:t>
      </w:r>
      <w:r w:rsidRPr="00C464E7">
        <w:t>960</w:t>
      </w:r>
      <w:r w:rsidR="00C464E7">
        <w:t>,00</w:t>
      </w:r>
      <w:r w:rsidRPr="00C464E7">
        <w:t xml:space="preserve"> Kč</w:t>
      </w:r>
      <w:r w:rsidRPr="002278B6">
        <w:rPr>
          <w:b/>
          <w:bCs/>
        </w:rPr>
        <w:t xml:space="preserve"> – </w:t>
      </w:r>
      <w:r w:rsidRPr="002278B6">
        <w:t>nákup NP dětská skupina Zenklova 23</w:t>
      </w:r>
    </w:p>
    <w:p w14:paraId="1F57AEA3" w14:textId="5F577ACA" w:rsidR="00FF09FA" w:rsidRPr="002278B6" w:rsidRDefault="00FF09FA" w:rsidP="00FE1A81">
      <w:pPr>
        <w:pStyle w:val="Odstavecseseznamem"/>
        <w:numPr>
          <w:ilvl w:val="0"/>
          <w:numId w:val="31"/>
        </w:numPr>
        <w:spacing w:after="160"/>
        <w:jc w:val="both"/>
        <w:rPr>
          <w:rStyle w:val="eop"/>
          <w:b/>
          <w:bCs/>
        </w:rPr>
      </w:pPr>
      <w:r w:rsidRPr="002278B6">
        <w:rPr>
          <w:rStyle w:val="normaltextrun"/>
          <w:b/>
          <w:bCs/>
        </w:rPr>
        <w:t>Trojské Údolí,</w:t>
      </w:r>
      <w:r w:rsidR="00A75BBA" w:rsidRPr="002278B6">
        <w:rPr>
          <w:rStyle w:val="normaltextrun"/>
          <w:b/>
          <w:bCs/>
        </w:rPr>
        <w:t xml:space="preserve"> </w:t>
      </w:r>
      <w:r w:rsidRPr="002278B6">
        <w:rPr>
          <w:rStyle w:val="normaltextrun"/>
          <w:b/>
          <w:bCs/>
        </w:rPr>
        <w:t>s.r.o</w:t>
      </w:r>
      <w:r w:rsidRPr="002278B6">
        <w:rPr>
          <w:rStyle w:val="eop"/>
        </w:rPr>
        <w:t> </w:t>
      </w:r>
    </w:p>
    <w:p w14:paraId="01D35BF1" w14:textId="77777777" w:rsidR="00FF09FA" w:rsidRPr="002278B6" w:rsidRDefault="00FF09FA" w:rsidP="00FE1A81">
      <w:pPr>
        <w:pStyle w:val="Odstavecseseznamem"/>
        <w:numPr>
          <w:ilvl w:val="1"/>
          <w:numId w:val="31"/>
        </w:numPr>
        <w:spacing w:after="160"/>
        <w:jc w:val="both"/>
        <w:rPr>
          <w:rStyle w:val="eop"/>
          <w:b/>
          <w:bCs/>
        </w:rPr>
      </w:pPr>
      <w:r w:rsidRPr="002278B6">
        <w:rPr>
          <w:rStyle w:val="normaltextrun"/>
        </w:rPr>
        <w:t xml:space="preserve">Smlouva č. </w:t>
      </w:r>
      <w:r w:rsidRPr="002278B6">
        <w:rPr>
          <w:rStyle w:val="normaltextrun"/>
          <w:color w:val="444444"/>
        </w:rPr>
        <w:t>2023/0449/OURV.DSFR</w:t>
      </w:r>
      <w:r w:rsidRPr="002278B6">
        <w:rPr>
          <w:rStyle w:val="eop"/>
          <w:color w:val="444444"/>
        </w:rPr>
        <w:t> </w:t>
      </w:r>
    </w:p>
    <w:p w14:paraId="247ACCEC" w14:textId="77777777" w:rsidR="00FF09FA" w:rsidRPr="002278B6" w:rsidRDefault="00FF09FA" w:rsidP="00FE1A81">
      <w:pPr>
        <w:pStyle w:val="Odstavecseseznamem"/>
        <w:numPr>
          <w:ilvl w:val="1"/>
          <w:numId w:val="31"/>
        </w:numPr>
        <w:spacing w:after="160"/>
        <w:jc w:val="both"/>
        <w:rPr>
          <w:rStyle w:val="eop"/>
        </w:rPr>
      </w:pPr>
      <w:r w:rsidRPr="002278B6">
        <w:rPr>
          <w:rStyle w:val="normaltextrun"/>
        </w:rPr>
        <w:t>Účel daru: dle pravidel Fondu rozvoje</w:t>
      </w:r>
      <w:r w:rsidRPr="002278B6">
        <w:rPr>
          <w:rStyle w:val="eop"/>
        </w:rPr>
        <w:t> </w:t>
      </w:r>
    </w:p>
    <w:p w14:paraId="16143F33" w14:textId="77777777" w:rsidR="00FF09FA" w:rsidRPr="002278B6" w:rsidRDefault="00FF09FA" w:rsidP="00FE1A81">
      <w:pPr>
        <w:pStyle w:val="Odstavecseseznamem"/>
        <w:numPr>
          <w:ilvl w:val="1"/>
          <w:numId w:val="31"/>
        </w:numPr>
        <w:spacing w:after="160"/>
        <w:jc w:val="both"/>
        <w:rPr>
          <w:rStyle w:val="eop"/>
        </w:rPr>
      </w:pPr>
      <w:r w:rsidRPr="002278B6">
        <w:rPr>
          <w:rStyle w:val="normaltextrun"/>
        </w:rPr>
        <w:t>V roce 2024 příspěvek do fondu ve výši: 593 600,00 Kč</w:t>
      </w:r>
      <w:r w:rsidRPr="002278B6">
        <w:rPr>
          <w:rStyle w:val="eop"/>
        </w:rPr>
        <w:t> </w:t>
      </w:r>
    </w:p>
    <w:p w14:paraId="21C93A42" w14:textId="5908AC26" w:rsidR="00FF09FA" w:rsidRPr="002278B6" w:rsidRDefault="00FF09FA" w:rsidP="00FE1A81">
      <w:pPr>
        <w:pStyle w:val="Odstavecseseznamem"/>
        <w:numPr>
          <w:ilvl w:val="1"/>
          <w:numId w:val="31"/>
        </w:numPr>
        <w:spacing w:after="160"/>
        <w:jc w:val="both"/>
        <w:rPr>
          <w:rStyle w:val="eop"/>
          <w:b/>
          <w:bCs/>
        </w:rPr>
      </w:pPr>
      <w:r w:rsidRPr="002278B6">
        <w:rPr>
          <w:rStyle w:val="eop"/>
          <w:b/>
          <w:bCs/>
        </w:rPr>
        <w:t>V roce 2025 příspěvek</w:t>
      </w:r>
      <w:r w:rsidRPr="002278B6">
        <w:rPr>
          <w:rStyle w:val="eop"/>
        </w:rPr>
        <w:t xml:space="preserve"> do fondu ve výši: </w:t>
      </w:r>
      <w:r w:rsidRPr="002278B6">
        <w:rPr>
          <w:rStyle w:val="eop"/>
          <w:b/>
          <w:bCs/>
        </w:rPr>
        <w:t>890</w:t>
      </w:r>
      <w:r w:rsidR="00285F0C">
        <w:rPr>
          <w:rStyle w:val="eop"/>
          <w:b/>
          <w:bCs/>
        </w:rPr>
        <w:t> </w:t>
      </w:r>
      <w:r w:rsidRPr="002278B6">
        <w:rPr>
          <w:rStyle w:val="eop"/>
          <w:b/>
          <w:bCs/>
        </w:rPr>
        <w:t>400</w:t>
      </w:r>
      <w:r w:rsidR="00285F0C">
        <w:rPr>
          <w:rStyle w:val="eop"/>
          <w:b/>
          <w:bCs/>
        </w:rPr>
        <w:t>,00</w:t>
      </w:r>
      <w:r w:rsidRPr="002278B6">
        <w:rPr>
          <w:rStyle w:val="eop"/>
          <w:b/>
          <w:bCs/>
        </w:rPr>
        <w:t xml:space="preserve"> Kč</w:t>
      </w:r>
    </w:p>
    <w:p w14:paraId="3FCCA854" w14:textId="77777777" w:rsidR="00FF09FA" w:rsidRPr="002278B6" w:rsidRDefault="00FF09FA" w:rsidP="00FE1A81">
      <w:pPr>
        <w:pStyle w:val="Odstavecseseznamem"/>
        <w:numPr>
          <w:ilvl w:val="1"/>
          <w:numId w:val="31"/>
        </w:numPr>
        <w:spacing w:after="160"/>
        <w:jc w:val="both"/>
        <w:rPr>
          <w:rStyle w:val="normaltextrun"/>
          <w:b/>
          <w:bCs/>
        </w:rPr>
      </w:pPr>
      <w:r w:rsidRPr="002278B6">
        <w:rPr>
          <w:rStyle w:val="normaltextrun"/>
        </w:rPr>
        <w:t>Využití daru:</w:t>
      </w:r>
      <w:r w:rsidRPr="002278B6">
        <w:rPr>
          <w:rStyle w:val="normaltextrun"/>
          <w:b/>
          <w:bCs/>
        </w:rPr>
        <w:t xml:space="preserve"> </w:t>
      </w:r>
    </w:p>
    <w:p w14:paraId="29627AC1" w14:textId="6949490A" w:rsidR="00FF09FA" w:rsidRPr="002278B6" w:rsidRDefault="00FF09FA" w:rsidP="00FE1A81">
      <w:pPr>
        <w:pStyle w:val="Odstavecseseznamem"/>
        <w:numPr>
          <w:ilvl w:val="2"/>
          <w:numId w:val="31"/>
        </w:numPr>
        <w:spacing w:after="160"/>
        <w:jc w:val="both"/>
        <w:rPr>
          <w:b/>
          <w:bCs/>
        </w:rPr>
      </w:pPr>
      <w:r w:rsidRPr="00285F0C">
        <w:rPr>
          <w:rStyle w:val="normaltextrun"/>
        </w:rPr>
        <w:t>593</w:t>
      </w:r>
      <w:r w:rsidR="008649F8">
        <w:rPr>
          <w:rStyle w:val="normaltextrun"/>
        </w:rPr>
        <w:t> </w:t>
      </w:r>
      <w:r w:rsidRPr="00285F0C">
        <w:rPr>
          <w:rStyle w:val="normaltextrun"/>
        </w:rPr>
        <w:t>600</w:t>
      </w:r>
      <w:r w:rsidR="008649F8">
        <w:rPr>
          <w:rStyle w:val="normaltextrun"/>
        </w:rPr>
        <w:t>,00</w:t>
      </w:r>
      <w:r w:rsidRPr="00285F0C">
        <w:rPr>
          <w:rStyle w:val="normaltextrun"/>
        </w:rPr>
        <w:t xml:space="preserve"> Kč</w:t>
      </w:r>
      <w:r w:rsidRPr="002278B6">
        <w:rPr>
          <w:rStyle w:val="normaltextrun"/>
          <w:b/>
          <w:bCs/>
        </w:rPr>
        <w:t xml:space="preserve"> </w:t>
      </w:r>
      <w:r w:rsidR="00A75BBA" w:rsidRPr="002278B6">
        <w:rPr>
          <w:rStyle w:val="normaltextrun"/>
          <w:b/>
          <w:bCs/>
        </w:rPr>
        <w:t>–</w:t>
      </w:r>
      <w:r w:rsidRPr="002278B6">
        <w:rPr>
          <w:rStyle w:val="normaltextrun"/>
          <w:b/>
          <w:bCs/>
        </w:rPr>
        <w:t xml:space="preserve"> </w:t>
      </w:r>
      <w:r w:rsidRPr="002278B6">
        <w:t>Rekonstrukce NP pro dětskou skupinu Drah</w:t>
      </w:r>
      <w:r w:rsidR="00A75BBA" w:rsidRPr="002278B6">
        <w:t>á</w:t>
      </w:r>
      <w:r w:rsidRPr="002278B6">
        <w:t>ň</w:t>
      </w:r>
    </w:p>
    <w:p w14:paraId="62B277D3" w14:textId="77777777" w:rsidR="00FF09FA" w:rsidRPr="002278B6" w:rsidRDefault="00FF09FA" w:rsidP="00FE1A81">
      <w:pPr>
        <w:pStyle w:val="Odstavecseseznamem"/>
        <w:numPr>
          <w:ilvl w:val="0"/>
          <w:numId w:val="31"/>
        </w:numPr>
        <w:spacing w:after="160"/>
        <w:jc w:val="both"/>
        <w:rPr>
          <w:b/>
          <w:bCs/>
        </w:rPr>
      </w:pPr>
      <w:r w:rsidRPr="002278B6">
        <w:rPr>
          <w:b/>
          <w:bCs/>
        </w:rPr>
        <w:t>BLOCK Karlín</w:t>
      </w:r>
    </w:p>
    <w:p w14:paraId="73ABB3DD" w14:textId="77777777" w:rsidR="00FF09FA" w:rsidRPr="002278B6" w:rsidRDefault="00FF09FA" w:rsidP="00FE1A81">
      <w:pPr>
        <w:pStyle w:val="Odstavecseseznamem"/>
        <w:numPr>
          <w:ilvl w:val="1"/>
          <w:numId w:val="31"/>
        </w:numPr>
        <w:spacing w:after="160"/>
        <w:jc w:val="both"/>
      </w:pPr>
      <w:r w:rsidRPr="002278B6">
        <w:t xml:space="preserve">Smlouva č. </w:t>
      </w:r>
      <w:r w:rsidRPr="002278B6">
        <w:rPr>
          <w:color w:val="444444"/>
          <w:shd w:val="clear" w:color="auto" w:fill="FFFFFF"/>
        </w:rPr>
        <w:t>2023/0450/OURV.DSFR</w:t>
      </w:r>
    </w:p>
    <w:p w14:paraId="1D2019CD" w14:textId="77777777" w:rsidR="00FF09FA" w:rsidRPr="002278B6" w:rsidRDefault="00FF09FA" w:rsidP="00FE1A81">
      <w:pPr>
        <w:pStyle w:val="Odstavecseseznamem"/>
        <w:numPr>
          <w:ilvl w:val="1"/>
          <w:numId w:val="31"/>
        </w:numPr>
        <w:spacing w:after="160"/>
        <w:jc w:val="both"/>
      </w:pPr>
      <w:r w:rsidRPr="002278B6">
        <w:rPr>
          <w:color w:val="444444"/>
          <w:shd w:val="clear" w:color="auto" w:fill="FFFFFF"/>
        </w:rPr>
        <w:t>Dodatek č. 1 uzavřen 18.11.2024</w:t>
      </w:r>
    </w:p>
    <w:p w14:paraId="738A9254" w14:textId="77777777" w:rsidR="00FF09FA" w:rsidRPr="002278B6" w:rsidRDefault="00FF09FA" w:rsidP="00FE1A81">
      <w:pPr>
        <w:pStyle w:val="Odstavecseseznamem"/>
        <w:numPr>
          <w:ilvl w:val="1"/>
          <w:numId w:val="31"/>
        </w:numPr>
        <w:spacing w:after="160"/>
        <w:jc w:val="both"/>
      </w:pPr>
      <w:r w:rsidRPr="002278B6">
        <w:t>Účel daru: dle pravidel Fondu rozvoje</w:t>
      </w:r>
    </w:p>
    <w:p w14:paraId="261C9DF3" w14:textId="77777777" w:rsidR="00FF09FA" w:rsidRPr="00285F0C" w:rsidRDefault="00FF09FA" w:rsidP="00FE1A81">
      <w:pPr>
        <w:pStyle w:val="Odstavecseseznamem"/>
        <w:numPr>
          <w:ilvl w:val="1"/>
          <w:numId w:val="31"/>
        </w:numPr>
        <w:spacing w:after="160"/>
        <w:jc w:val="both"/>
      </w:pPr>
      <w:r w:rsidRPr="00285F0C">
        <w:t>V roce 2023 příspěvek do fondu ve výši: 5 516 508,00 Kč</w:t>
      </w:r>
    </w:p>
    <w:p w14:paraId="32E42974" w14:textId="2231F0E2" w:rsidR="00FF09FA" w:rsidRPr="00285F0C" w:rsidRDefault="00FF09FA" w:rsidP="00FE1A81">
      <w:pPr>
        <w:pStyle w:val="Odstavecseseznamem"/>
        <w:numPr>
          <w:ilvl w:val="1"/>
          <w:numId w:val="31"/>
        </w:numPr>
        <w:spacing w:after="160"/>
        <w:jc w:val="both"/>
      </w:pPr>
      <w:r w:rsidRPr="00285F0C">
        <w:t>V roce 2024 příspěvek do fondu ve výši: 96</w:t>
      </w:r>
      <w:r w:rsidR="008649F8">
        <w:t> </w:t>
      </w:r>
      <w:r w:rsidRPr="00285F0C">
        <w:t>000</w:t>
      </w:r>
      <w:r w:rsidR="008649F8">
        <w:t>,00</w:t>
      </w:r>
      <w:r w:rsidRPr="00285F0C">
        <w:t xml:space="preserve"> Kč</w:t>
      </w:r>
    </w:p>
    <w:p w14:paraId="76170720" w14:textId="77777777" w:rsidR="00FF09FA" w:rsidRPr="002278B6" w:rsidRDefault="00FF09FA" w:rsidP="00FE1A81">
      <w:pPr>
        <w:pStyle w:val="Odstavecseseznamem"/>
        <w:numPr>
          <w:ilvl w:val="1"/>
          <w:numId w:val="31"/>
        </w:numPr>
        <w:spacing w:after="160"/>
        <w:jc w:val="both"/>
        <w:rPr>
          <w:b/>
          <w:bCs/>
        </w:rPr>
      </w:pPr>
      <w:r w:rsidRPr="002278B6">
        <w:t>Využití daru:</w:t>
      </w:r>
    </w:p>
    <w:p w14:paraId="6C795B78" w14:textId="68456C50" w:rsidR="00FF09FA" w:rsidRPr="00285F0C" w:rsidRDefault="00FF09FA" w:rsidP="00FE1A81">
      <w:pPr>
        <w:pStyle w:val="Odstavecseseznamem"/>
        <w:numPr>
          <w:ilvl w:val="2"/>
          <w:numId w:val="31"/>
        </w:numPr>
        <w:spacing w:after="160"/>
        <w:jc w:val="both"/>
      </w:pPr>
      <w:r w:rsidRPr="00285F0C">
        <w:t>5 516</w:t>
      </w:r>
      <w:r w:rsidR="008649F8">
        <w:t> </w:t>
      </w:r>
      <w:r w:rsidRPr="00285F0C">
        <w:t>508</w:t>
      </w:r>
      <w:r w:rsidR="008649F8">
        <w:t>,00</w:t>
      </w:r>
      <w:r w:rsidRPr="00285F0C">
        <w:t xml:space="preserve"> Kč – Nákup NP dětská skupina Zenklova 23</w:t>
      </w:r>
    </w:p>
    <w:p w14:paraId="69335E6E" w14:textId="3C6AB6A9" w:rsidR="00FF09FA" w:rsidRPr="00285F0C" w:rsidRDefault="00FF09FA" w:rsidP="00251847">
      <w:pPr>
        <w:pStyle w:val="Odstavecseseznamem"/>
        <w:numPr>
          <w:ilvl w:val="2"/>
          <w:numId w:val="31"/>
        </w:numPr>
        <w:spacing w:after="160"/>
        <w:jc w:val="both"/>
      </w:pPr>
      <w:r w:rsidRPr="00285F0C">
        <w:t>96</w:t>
      </w:r>
      <w:r w:rsidR="008649F8">
        <w:t> </w:t>
      </w:r>
      <w:r w:rsidRPr="00285F0C">
        <w:t>000</w:t>
      </w:r>
      <w:r w:rsidR="008649F8">
        <w:t>,00</w:t>
      </w:r>
      <w:r w:rsidRPr="00285F0C">
        <w:t xml:space="preserve"> Kč – z dodatku č. 1 </w:t>
      </w:r>
      <w:r w:rsidR="00A75BBA" w:rsidRPr="00285F0C">
        <w:t>–</w:t>
      </w:r>
      <w:r w:rsidRPr="00285F0C">
        <w:t xml:space="preserve"> Rekonstrukce NP pro dětskou skupinu Drah</w:t>
      </w:r>
      <w:r w:rsidR="00A75BBA" w:rsidRPr="00285F0C">
        <w:t>á</w:t>
      </w:r>
      <w:r w:rsidRPr="00285F0C">
        <w:t>ň</w:t>
      </w:r>
    </w:p>
    <w:p w14:paraId="7BE24412" w14:textId="788E44AC" w:rsidR="00FF09FA" w:rsidRPr="002278B6" w:rsidRDefault="00FF09FA" w:rsidP="00FE1A81">
      <w:pPr>
        <w:pStyle w:val="Odstavecseseznamem"/>
        <w:numPr>
          <w:ilvl w:val="0"/>
          <w:numId w:val="31"/>
        </w:numPr>
        <w:spacing w:after="160"/>
        <w:jc w:val="both"/>
        <w:rPr>
          <w:color w:val="000000" w:themeColor="text1"/>
        </w:rPr>
      </w:pPr>
      <w:r w:rsidRPr="002278B6">
        <w:rPr>
          <w:b/>
          <w:bCs/>
          <w:color w:val="000000" w:themeColor="text1"/>
        </w:rPr>
        <w:t>Pernerova development,</w:t>
      </w:r>
      <w:r w:rsidR="00A75BBA" w:rsidRPr="002278B6">
        <w:rPr>
          <w:b/>
          <w:bCs/>
          <w:color w:val="000000" w:themeColor="text1"/>
        </w:rPr>
        <w:t xml:space="preserve"> </w:t>
      </w:r>
      <w:r w:rsidRPr="002278B6">
        <w:rPr>
          <w:b/>
          <w:bCs/>
          <w:color w:val="000000" w:themeColor="text1"/>
        </w:rPr>
        <w:t>s.r.o.</w:t>
      </w:r>
    </w:p>
    <w:p w14:paraId="325A60C0" w14:textId="77777777" w:rsidR="00FF09FA" w:rsidRPr="002278B6" w:rsidRDefault="00FF09FA" w:rsidP="00FE1A81">
      <w:pPr>
        <w:pStyle w:val="Odstavecseseznamem"/>
        <w:numPr>
          <w:ilvl w:val="1"/>
          <w:numId w:val="31"/>
        </w:numPr>
        <w:spacing w:after="160"/>
        <w:jc w:val="both"/>
        <w:rPr>
          <w:rFonts w:eastAsia="Calibri"/>
          <w:color w:val="444444"/>
        </w:rPr>
      </w:pPr>
      <w:r w:rsidRPr="002278B6">
        <w:rPr>
          <w:color w:val="000000" w:themeColor="text1"/>
        </w:rPr>
        <w:t xml:space="preserve">Smlouva č. </w:t>
      </w:r>
      <w:r w:rsidRPr="002278B6">
        <w:rPr>
          <w:rFonts w:eastAsia="Calibri"/>
          <w:color w:val="444444"/>
        </w:rPr>
        <w:t>2023/0522/OURV.DSFR</w:t>
      </w:r>
    </w:p>
    <w:p w14:paraId="503E631E" w14:textId="7E5D271F"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Účel daru: dle pravidel Fondu rozvoje</w:t>
      </w:r>
    </w:p>
    <w:p w14:paraId="046D46AD"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V roce 2023 příspěvek do fondu ve výši: 1 138 610,00 Kč</w:t>
      </w:r>
    </w:p>
    <w:p w14:paraId="6F3D06FA"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V roce 2024 příspěvek do fondu ve výši: 10 247 490,00 Kč</w:t>
      </w:r>
    </w:p>
    <w:p w14:paraId="1341A480" w14:textId="77777777" w:rsidR="00FF09FA" w:rsidRPr="002278B6" w:rsidRDefault="00FF09FA" w:rsidP="00FE1A81">
      <w:pPr>
        <w:pStyle w:val="Odstavecseseznamem"/>
        <w:numPr>
          <w:ilvl w:val="1"/>
          <w:numId w:val="31"/>
        </w:numPr>
        <w:spacing w:after="160"/>
        <w:jc w:val="both"/>
        <w:rPr>
          <w:b/>
          <w:bCs/>
          <w:color w:val="000000" w:themeColor="text1"/>
        </w:rPr>
      </w:pPr>
      <w:r w:rsidRPr="002278B6">
        <w:rPr>
          <w:color w:val="000000" w:themeColor="text1"/>
        </w:rPr>
        <w:t>Využití daru:</w:t>
      </w:r>
    </w:p>
    <w:p w14:paraId="585089C1" w14:textId="3F4B44A6" w:rsidR="00FF09FA" w:rsidRPr="002278B6" w:rsidRDefault="00FF09FA" w:rsidP="00FE1A81">
      <w:pPr>
        <w:pStyle w:val="Odstavecseseznamem"/>
        <w:numPr>
          <w:ilvl w:val="2"/>
          <w:numId w:val="31"/>
        </w:numPr>
        <w:spacing w:after="160"/>
        <w:jc w:val="both"/>
        <w:rPr>
          <w:color w:val="000000" w:themeColor="text1"/>
        </w:rPr>
      </w:pPr>
      <w:r w:rsidRPr="002278B6">
        <w:rPr>
          <w:color w:val="000000" w:themeColor="text1"/>
        </w:rPr>
        <w:t>11 386</w:t>
      </w:r>
      <w:r w:rsidR="008649F8">
        <w:rPr>
          <w:color w:val="000000" w:themeColor="text1"/>
        </w:rPr>
        <w:t> </w:t>
      </w:r>
      <w:r w:rsidRPr="002278B6">
        <w:rPr>
          <w:color w:val="000000" w:themeColor="text1"/>
        </w:rPr>
        <w:t>100</w:t>
      </w:r>
      <w:r w:rsidR="008649F8">
        <w:rPr>
          <w:color w:val="000000" w:themeColor="text1"/>
        </w:rPr>
        <w:t>,00</w:t>
      </w:r>
      <w:r w:rsidRPr="002278B6">
        <w:rPr>
          <w:color w:val="000000" w:themeColor="text1"/>
        </w:rPr>
        <w:t xml:space="preserve"> Kč – </w:t>
      </w:r>
      <w:r w:rsidRPr="002278B6">
        <w:t>Nákup NP dětská skupina Zenklova 23</w:t>
      </w:r>
    </w:p>
    <w:p w14:paraId="343DF34D" w14:textId="77777777" w:rsidR="00FF09FA" w:rsidRPr="002278B6" w:rsidRDefault="00FF09FA" w:rsidP="00FE1A81">
      <w:pPr>
        <w:pStyle w:val="Odstavecseseznamem"/>
        <w:numPr>
          <w:ilvl w:val="0"/>
          <w:numId w:val="31"/>
        </w:numPr>
        <w:spacing w:after="160"/>
        <w:jc w:val="both"/>
        <w:rPr>
          <w:color w:val="000000" w:themeColor="text1"/>
        </w:rPr>
      </w:pPr>
      <w:r w:rsidRPr="002278B6">
        <w:rPr>
          <w:b/>
          <w:bCs/>
          <w:color w:val="000000" w:themeColor="text1"/>
        </w:rPr>
        <w:t>Rohan B Five, s.r.o.</w:t>
      </w:r>
    </w:p>
    <w:p w14:paraId="47AB8F03" w14:textId="77777777" w:rsidR="00FF09FA" w:rsidRPr="002278B6" w:rsidRDefault="00FF09FA" w:rsidP="00FE1A81">
      <w:pPr>
        <w:pStyle w:val="Odstavecseseznamem"/>
        <w:numPr>
          <w:ilvl w:val="1"/>
          <w:numId w:val="31"/>
        </w:numPr>
        <w:spacing w:after="160"/>
        <w:jc w:val="both"/>
        <w:rPr>
          <w:rFonts w:eastAsia="Calibri"/>
          <w:color w:val="444444"/>
        </w:rPr>
      </w:pPr>
      <w:r w:rsidRPr="002278B6">
        <w:rPr>
          <w:color w:val="000000" w:themeColor="text1"/>
        </w:rPr>
        <w:t xml:space="preserve">Smlouva č. </w:t>
      </w:r>
      <w:r w:rsidRPr="002278B6">
        <w:rPr>
          <w:rFonts w:eastAsia="Calibri"/>
          <w:color w:val="444444"/>
        </w:rPr>
        <w:t>2023/0485/OURV.DSFR</w:t>
      </w:r>
    </w:p>
    <w:p w14:paraId="1B9A4F37"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Účel daru: dle pravidel Fondu rozvoje</w:t>
      </w:r>
    </w:p>
    <w:p w14:paraId="09DDC4C1"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V roce 2023 příspěvek do fondu ve výši: 7 964 353,00 Kč</w:t>
      </w:r>
    </w:p>
    <w:p w14:paraId="1BD1D670" w14:textId="77777777" w:rsidR="00FF09FA" w:rsidRPr="002278B6" w:rsidRDefault="00FF09FA" w:rsidP="00FE1A81">
      <w:pPr>
        <w:pStyle w:val="Odstavecseseznamem"/>
        <w:numPr>
          <w:ilvl w:val="1"/>
          <w:numId w:val="31"/>
        </w:numPr>
        <w:spacing w:after="160"/>
        <w:jc w:val="both"/>
        <w:rPr>
          <w:b/>
          <w:bCs/>
          <w:color w:val="000000" w:themeColor="text1"/>
        </w:rPr>
      </w:pPr>
      <w:r w:rsidRPr="002278B6">
        <w:rPr>
          <w:color w:val="000000" w:themeColor="text1"/>
        </w:rPr>
        <w:t xml:space="preserve">Využití daru: </w:t>
      </w:r>
    </w:p>
    <w:p w14:paraId="5C1C549D" w14:textId="01D9ED8C" w:rsidR="00FF09FA" w:rsidRPr="008649F8" w:rsidRDefault="00FF09FA" w:rsidP="00FE1A81">
      <w:pPr>
        <w:pStyle w:val="Odstavecseseznamem"/>
        <w:numPr>
          <w:ilvl w:val="2"/>
          <w:numId w:val="31"/>
        </w:numPr>
        <w:spacing w:after="160"/>
        <w:jc w:val="both"/>
        <w:rPr>
          <w:color w:val="000000" w:themeColor="text1"/>
        </w:rPr>
      </w:pPr>
      <w:r w:rsidRPr="008649F8">
        <w:rPr>
          <w:color w:val="000000" w:themeColor="text1"/>
        </w:rPr>
        <w:t>7 964</w:t>
      </w:r>
      <w:r w:rsidR="008649F8">
        <w:rPr>
          <w:color w:val="000000" w:themeColor="text1"/>
        </w:rPr>
        <w:t> </w:t>
      </w:r>
      <w:r w:rsidRPr="008649F8">
        <w:rPr>
          <w:color w:val="000000" w:themeColor="text1"/>
        </w:rPr>
        <w:t>353</w:t>
      </w:r>
      <w:r w:rsidR="008649F8">
        <w:rPr>
          <w:color w:val="000000" w:themeColor="text1"/>
        </w:rPr>
        <w:t>,00</w:t>
      </w:r>
      <w:r w:rsidRPr="008649F8">
        <w:rPr>
          <w:color w:val="000000" w:themeColor="text1"/>
        </w:rPr>
        <w:t xml:space="preserve"> – Výstavba ZŠ Rohan</w:t>
      </w:r>
    </w:p>
    <w:p w14:paraId="455D3D41" w14:textId="77777777" w:rsidR="00FF09FA" w:rsidRPr="002278B6" w:rsidRDefault="00FF09FA" w:rsidP="00FE1A81">
      <w:pPr>
        <w:pStyle w:val="Odstavecseseznamem"/>
        <w:numPr>
          <w:ilvl w:val="0"/>
          <w:numId w:val="31"/>
        </w:numPr>
        <w:spacing w:after="160"/>
        <w:jc w:val="both"/>
        <w:rPr>
          <w:b/>
          <w:bCs/>
          <w:color w:val="000000" w:themeColor="text1"/>
        </w:rPr>
      </w:pPr>
      <w:r w:rsidRPr="002278B6">
        <w:rPr>
          <w:b/>
          <w:bCs/>
          <w:color w:val="000000" w:themeColor="text1"/>
        </w:rPr>
        <w:t>BEMETT Čimice</w:t>
      </w:r>
    </w:p>
    <w:p w14:paraId="2503C600" w14:textId="77777777" w:rsidR="00FF09FA" w:rsidRPr="002278B6" w:rsidRDefault="00FF09FA" w:rsidP="00FE1A81">
      <w:pPr>
        <w:pStyle w:val="Odstavecseseznamem"/>
        <w:numPr>
          <w:ilvl w:val="1"/>
          <w:numId w:val="31"/>
        </w:numPr>
        <w:spacing w:after="160"/>
        <w:jc w:val="both"/>
        <w:rPr>
          <w:rFonts w:eastAsia="Calibri"/>
          <w:color w:val="444444"/>
        </w:rPr>
      </w:pPr>
      <w:r w:rsidRPr="002278B6">
        <w:rPr>
          <w:color w:val="000000" w:themeColor="text1"/>
        </w:rPr>
        <w:t xml:space="preserve">Smlouva č. </w:t>
      </w:r>
      <w:r w:rsidRPr="002278B6">
        <w:rPr>
          <w:color w:val="000000"/>
          <w:shd w:val="clear" w:color="auto" w:fill="FFFFFF"/>
        </w:rPr>
        <w:t>2023/0531/OURV.DSFR</w:t>
      </w:r>
    </w:p>
    <w:p w14:paraId="1CCFAA3F"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Účel daru: dle pravidel Fondu rozvoje</w:t>
      </w:r>
    </w:p>
    <w:p w14:paraId="65C2E7DC"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V roce 2024 příspěvek do fondu ve výši:</w:t>
      </w:r>
      <w:r w:rsidRPr="002278B6">
        <w:rPr>
          <w:color w:val="000000"/>
          <w:shd w:val="clear" w:color="auto" w:fill="FFFFFF"/>
        </w:rPr>
        <w:t xml:space="preserve"> </w:t>
      </w:r>
      <w:r w:rsidRPr="002278B6">
        <w:rPr>
          <w:color w:val="000000" w:themeColor="text1"/>
        </w:rPr>
        <w:t>834 620,00 Kč</w:t>
      </w:r>
    </w:p>
    <w:p w14:paraId="0145CCE0"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Využití daru:</w:t>
      </w:r>
    </w:p>
    <w:p w14:paraId="6DD15AB4" w14:textId="012DFDB9" w:rsidR="00FF09FA" w:rsidRPr="002278B6" w:rsidRDefault="00FF09FA" w:rsidP="00FE1A81">
      <w:pPr>
        <w:pStyle w:val="Odstavecseseznamem"/>
        <w:numPr>
          <w:ilvl w:val="2"/>
          <w:numId w:val="31"/>
        </w:numPr>
        <w:spacing w:after="160"/>
        <w:jc w:val="both"/>
        <w:rPr>
          <w:color w:val="000000" w:themeColor="text1"/>
        </w:rPr>
      </w:pPr>
      <w:r w:rsidRPr="002278B6">
        <w:rPr>
          <w:color w:val="000000" w:themeColor="text1"/>
        </w:rPr>
        <w:t>834</w:t>
      </w:r>
      <w:r w:rsidR="008668A1">
        <w:rPr>
          <w:color w:val="000000" w:themeColor="text1"/>
        </w:rPr>
        <w:t> </w:t>
      </w:r>
      <w:r w:rsidRPr="002278B6">
        <w:rPr>
          <w:color w:val="000000" w:themeColor="text1"/>
        </w:rPr>
        <w:t>620</w:t>
      </w:r>
      <w:r w:rsidR="008668A1">
        <w:rPr>
          <w:color w:val="000000" w:themeColor="text1"/>
        </w:rPr>
        <w:t>,00</w:t>
      </w:r>
      <w:r w:rsidRPr="002278B6">
        <w:rPr>
          <w:color w:val="000000" w:themeColor="text1"/>
        </w:rPr>
        <w:t xml:space="preserve"> Kč </w:t>
      </w:r>
      <w:r w:rsidR="008668A1">
        <w:rPr>
          <w:color w:val="000000" w:themeColor="text1"/>
        </w:rPr>
        <w:t>–</w:t>
      </w:r>
      <w:r w:rsidRPr="002278B6">
        <w:rPr>
          <w:color w:val="000000" w:themeColor="text1"/>
        </w:rPr>
        <w:t xml:space="preserve"> </w:t>
      </w:r>
      <w:r w:rsidRPr="002278B6">
        <w:t>Rekonstrukce NP pro dětskou skupinu Drah</w:t>
      </w:r>
      <w:r w:rsidR="006A3A69">
        <w:t>á</w:t>
      </w:r>
      <w:r w:rsidRPr="002278B6">
        <w:t>ň</w:t>
      </w:r>
    </w:p>
    <w:p w14:paraId="55D2AA8B" w14:textId="77777777" w:rsidR="00FF09FA" w:rsidRPr="002278B6" w:rsidRDefault="00FF09FA" w:rsidP="00FE1A81">
      <w:pPr>
        <w:pStyle w:val="Odstavecseseznamem"/>
        <w:numPr>
          <w:ilvl w:val="0"/>
          <w:numId w:val="31"/>
        </w:numPr>
        <w:spacing w:after="160"/>
        <w:jc w:val="both"/>
        <w:rPr>
          <w:color w:val="000000" w:themeColor="text1"/>
        </w:rPr>
      </w:pPr>
      <w:r w:rsidRPr="002278B6">
        <w:rPr>
          <w:b/>
          <w:bCs/>
          <w:color w:val="000000" w:themeColor="text1"/>
        </w:rPr>
        <w:t>ZENKLOVA 60</w:t>
      </w:r>
    </w:p>
    <w:p w14:paraId="0DE56B51" w14:textId="77777777" w:rsidR="00FF09FA" w:rsidRPr="002278B6" w:rsidRDefault="00FF09FA" w:rsidP="00FE1A81">
      <w:pPr>
        <w:pStyle w:val="Odstavecseseznamem"/>
        <w:numPr>
          <w:ilvl w:val="1"/>
          <w:numId w:val="31"/>
        </w:numPr>
        <w:spacing w:after="160"/>
        <w:jc w:val="both"/>
        <w:rPr>
          <w:rFonts w:eastAsia="Calibri"/>
          <w:color w:val="444444"/>
        </w:rPr>
      </w:pPr>
      <w:r w:rsidRPr="002278B6">
        <w:rPr>
          <w:color w:val="000000" w:themeColor="text1"/>
        </w:rPr>
        <w:t xml:space="preserve">Smlouva č. </w:t>
      </w:r>
      <w:r w:rsidRPr="002278B6">
        <w:rPr>
          <w:color w:val="000000"/>
          <w:shd w:val="clear" w:color="auto" w:fill="FFFFFF"/>
        </w:rPr>
        <w:t>2023/0584/OURV.DSFR</w:t>
      </w:r>
    </w:p>
    <w:p w14:paraId="3552CD94"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Účel daru: dle pravidel Fondu rozvoje</w:t>
      </w:r>
    </w:p>
    <w:p w14:paraId="44A587B9"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V roce 2024 příspěvek do fondu ve výši:</w:t>
      </w:r>
      <w:r w:rsidRPr="002278B6">
        <w:rPr>
          <w:color w:val="000000"/>
          <w:shd w:val="clear" w:color="auto" w:fill="FFFFFF"/>
        </w:rPr>
        <w:t xml:space="preserve"> </w:t>
      </w:r>
      <w:r w:rsidRPr="002278B6">
        <w:rPr>
          <w:color w:val="000000" w:themeColor="text1"/>
        </w:rPr>
        <w:t>1 364 480,00 Kč</w:t>
      </w:r>
    </w:p>
    <w:p w14:paraId="1D549FB2"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 xml:space="preserve">Využití daru: </w:t>
      </w:r>
    </w:p>
    <w:p w14:paraId="527F412F" w14:textId="77777777" w:rsidR="00FF09FA" w:rsidRPr="002278B6" w:rsidRDefault="00FF09FA" w:rsidP="00FE1A81">
      <w:pPr>
        <w:pStyle w:val="Odstavecseseznamem"/>
        <w:numPr>
          <w:ilvl w:val="2"/>
          <w:numId w:val="31"/>
        </w:numPr>
        <w:spacing w:after="160"/>
        <w:jc w:val="both"/>
        <w:rPr>
          <w:color w:val="000000" w:themeColor="text1"/>
        </w:rPr>
      </w:pPr>
      <w:r w:rsidRPr="002278B6">
        <w:rPr>
          <w:color w:val="000000" w:themeColor="text1"/>
        </w:rPr>
        <w:t xml:space="preserve">1 364 480 Kč – </w:t>
      </w:r>
      <w:r w:rsidRPr="002278B6">
        <w:t>nákup NP dětská skupina Zenklova 23</w:t>
      </w:r>
    </w:p>
    <w:p w14:paraId="20C0964C" w14:textId="77777777" w:rsidR="00FF09FA" w:rsidRPr="002278B6" w:rsidRDefault="00FF09FA" w:rsidP="00FE1A81">
      <w:pPr>
        <w:pStyle w:val="Odstavecseseznamem"/>
        <w:numPr>
          <w:ilvl w:val="0"/>
          <w:numId w:val="31"/>
        </w:numPr>
        <w:spacing w:after="160"/>
        <w:jc w:val="both"/>
        <w:rPr>
          <w:color w:val="000000" w:themeColor="text1"/>
        </w:rPr>
      </w:pPr>
      <w:r w:rsidRPr="002278B6">
        <w:rPr>
          <w:b/>
          <w:bCs/>
          <w:color w:val="000000" w:themeColor="text1"/>
        </w:rPr>
        <w:t>NEUHOUSE s.r.o.</w:t>
      </w:r>
    </w:p>
    <w:p w14:paraId="1752ACC4"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Smlouva č. 2024/0136/OURV.DSFR</w:t>
      </w:r>
    </w:p>
    <w:p w14:paraId="59BA95CC"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Účel daru: dle pravidel Fondu rozvoje</w:t>
      </w:r>
    </w:p>
    <w:p w14:paraId="66118E98"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 xml:space="preserve">V roce 2024 příspěvek do fondu ve výši: </w:t>
      </w:r>
      <w:r w:rsidRPr="002278B6">
        <w:rPr>
          <w:rFonts w:eastAsiaTheme="minorEastAsia"/>
          <w:color w:val="000000" w:themeColor="text1"/>
        </w:rPr>
        <w:t>4 819 360</w:t>
      </w:r>
      <w:r w:rsidRPr="002278B6">
        <w:rPr>
          <w:color w:val="000000" w:themeColor="text1"/>
        </w:rPr>
        <w:t>,00 Kč</w:t>
      </w:r>
    </w:p>
    <w:p w14:paraId="4A98551B"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Využití daru:</w:t>
      </w:r>
    </w:p>
    <w:p w14:paraId="5105B843" w14:textId="6903AA3A" w:rsidR="00FF09FA" w:rsidRPr="002278B6" w:rsidRDefault="00FF09FA" w:rsidP="00FE1A81">
      <w:pPr>
        <w:pStyle w:val="Odstavecseseznamem"/>
        <w:numPr>
          <w:ilvl w:val="2"/>
          <w:numId w:val="31"/>
        </w:numPr>
        <w:spacing w:after="160"/>
        <w:jc w:val="both"/>
        <w:rPr>
          <w:color w:val="000000" w:themeColor="text1"/>
        </w:rPr>
      </w:pPr>
      <w:r w:rsidRPr="002278B6">
        <w:rPr>
          <w:color w:val="000000" w:themeColor="text1"/>
        </w:rPr>
        <w:lastRenderedPageBreak/>
        <w:t xml:space="preserve">ZŠ Glowackého </w:t>
      </w:r>
      <w:r w:rsidR="00BC0D76" w:rsidRPr="002278B6">
        <w:rPr>
          <w:color w:val="000000" w:themeColor="text1"/>
        </w:rPr>
        <w:t>–</w:t>
      </w:r>
      <w:r w:rsidRPr="002278B6">
        <w:rPr>
          <w:color w:val="000000" w:themeColor="text1"/>
        </w:rPr>
        <w:t xml:space="preserve"> </w:t>
      </w:r>
      <w:r w:rsidR="00BC0D76" w:rsidRPr="002278B6">
        <w:rPr>
          <w:color w:val="000000" w:themeColor="text1"/>
        </w:rPr>
        <w:t>R</w:t>
      </w:r>
      <w:r w:rsidRPr="002278B6">
        <w:rPr>
          <w:color w:val="000000" w:themeColor="text1"/>
        </w:rPr>
        <w:t>ekonstrukce stávajícího multifunkčního hřiště – 2 808</w:t>
      </w:r>
      <w:r w:rsidR="00764574">
        <w:rPr>
          <w:color w:val="000000" w:themeColor="text1"/>
        </w:rPr>
        <w:t> </w:t>
      </w:r>
      <w:r w:rsidRPr="002278B6">
        <w:rPr>
          <w:color w:val="000000" w:themeColor="text1"/>
        </w:rPr>
        <w:t>200</w:t>
      </w:r>
      <w:r w:rsidR="00764574">
        <w:rPr>
          <w:color w:val="000000" w:themeColor="text1"/>
        </w:rPr>
        <w:t>,00</w:t>
      </w:r>
      <w:r w:rsidR="00BC0D76" w:rsidRPr="002278B6">
        <w:rPr>
          <w:color w:val="000000" w:themeColor="text1"/>
        </w:rPr>
        <w:t xml:space="preserve"> Kč</w:t>
      </w:r>
    </w:p>
    <w:p w14:paraId="637AB8CE" w14:textId="752652F2" w:rsidR="00FF09FA" w:rsidRPr="002278B6" w:rsidRDefault="00FF09FA" w:rsidP="00FE1A81">
      <w:pPr>
        <w:pStyle w:val="Odstavecseseznamem"/>
        <w:numPr>
          <w:ilvl w:val="2"/>
          <w:numId w:val="31"/>
        </w:numPr>
        <w:spacing w:after="160"/>
        <w:jc w:val="both"/>
        <w:rPr>
          <w:color w:val="000000" w:themeColor="text1"/>
        </w:rPr>
      </w:pPr>
      <w:r w:rsidRPr="002278B6">
        <w:rPr>
          <w:color w:val="000000" w:themeColor="text1"/>
        </w:rPr>
        <w:t xml:space="preserve">MŠ Na Korábě </w:t>
      </w:r>
      <w:r w:rsidR="00BC0D76" w:rsidRPr="002278B6">
        <w:rPr>
          <w:color w:val="000000" w:themeColor="text1"/>
        </w:rPr>
        <w:t>–</w:t>
      </w:r>
      <w:r w:rsidRPr="002278B6">
        <w:rPr>
          <w:color w:val="000000" w:themeColor="text1"/>
        </w:rPr>
        <w:t xml:space="preserve"> LINDNEROVA </w:t>
      </w:r>
      <w:r w:rsidR="00764574">
        <w:rPr>
          <w:color w:val="000000" w:themeColor="text1"/>
        </w:rPr>
        <w:t>–</w:t>
      </w:r>
      <w:r w:rsidRPr="002278B6">
        <w:rPr>
          <w:color w:val="000000" w:themeColor="text1"/>
        </w:rPr>
        <w:t xml:space="preserve"> Polytechnická učebna – 2 000</w:t>
      </w:r>
      <w:r w:rsidR="00764574">
        <w:rPr>
          <w:color w:val="000000" w:themeColor="text1"/>
        </w:rPr>
        <w:t> </w:t>
      </w:r>
      <w:r w:rsidRPr="002278B6">
        <w:rPr>
          <w:color w:val="000000" w:themeColor="text1"/>
        </w:rPr>
        <w:t>000</w:t>
      </w:r>
      <w:r w:rsidR="00764574">
        <w:rPr>
          <w:color w:val="000000" w:themeColor="text1"/>
        </w:rPr>
        <w:t>,00</w:t>
      </w:r>
      <w:r w:rsidRPr="002278B6">
        <w:rPr>
          <w:color w:val="000000" w:themeColor="text1"/>
        </w:rPr>
        <w:t xml:space="preserve"> Kč</w:t>
      </w:r>
    </w:p>
    <w:p w14:paraId="7610A833" w14:textId="73513A65" w:rsidR="00FF09FA" w:rsidRPr="002278B6" w:rsidRDefault="00FF09FA" w:rsidP="00FE1A81">
      <w:pPr>
        <w:pStyle w:val="Odstavecseseznamem"/>
        <w:numPr>
          <w:ilvl w:val="2"/>
          <w:numId w:val="31"/>
        </w:numPr>
        <w:spacing w:after="160"/>
        <w:jc w:val="both"/>
        <w:rPr>
          <w:color w:val="000000" w:themeColor="text1"/>
        </w:rPr>
      </w:pPr>
      <w:r w:rsidRPr="002278B6">
        <w:rPr>
          <w:color w:val="000000" w:themeColor="text1"/>
        </w:rPr>
        <w:t>Rekonstrukce NP pro dětskou skupinu Drah</w:t>
      </w:r>
      <w:r w:rsidR="00BC0D76" w:rsidRPr="002278B6">
        <w:rPr>
          <w:color w:val="000000" w:themeColor="text1"/>
        </w:rPr>
        <w:t>á</w:t>
      </w:r>
      <w:r w:rsidRPr="002278B6">
        <w:rPr>
          <w:color w:val="000000" w:themeColor="text1"/>
        </w:rPr>
        <w:t>ň – 11</w:t>
      </w:r>
      <w:r w:rsidR="00764574">
        <w:rPr>
          <w:color w:val="000000" w:themeColor="text1"/>
        </w:rPr>
        <w:t> </w:t>
      </w:r>
      <w:r w:rsidRPr="002278B6">
        <w:rPr>
          <w:color w:val="000000" w:themeColor="text1"/>
        </w:rPr>
        <w:t>160</w:t>
      </w:r>
      <w:r w:rsidR="00764574">
        <w:rPr>
          <w:color w:val="000000" w:themeColor="text1"/>
        </w:rPr>
        <w:t>,00</w:t>
      </w:r>
      <w:r w:rsidRPr="002278B6">
        <w:rPr>
          <w:color w:val="000000" w:themeColor="text1"/>
        </w:rPr>
        <w:t xml:space="preserve"> Kč</w:t>
      </w:r>
    </w:p>
    <w:p w14:paraId="5816BF5F" w14:textId="77777777" w:rsidR="00FF09FA" w:rsidRPr="002278B6" w:rsidRDefault="00FF09FA" w:rsidP="00FE1A81">
      <w:pPr>
        <w:pStyle w:val="Odstavecseseznamem"/>
        <w:numPr>
          <w:ilvl w:val="0"/>
          <w:numId w:val="31"/>
        </w:numPr>
        <w:spacing w:after="160"/>
        <w:jc w:val="both"/>
        <w:rPr>
          <w:b/>
          <w:bCs/>
          <w:color w:val="000000" w:themeColor="text1"/>
        </w:rPr>
      </w:pPr>
      <w:r w:rsidRPr="002278B6">
        <w:rPr>
          <w:b/>
          <w:bCs/>
          <w:color w:val="000000" w:themeColor="text1"/>
        </w:rPr>
        <w:t>M Projekt 18 s.r.o.</w:t>
      </w:r>
    </w:p>
    <w:p w14:paraId="7BB896B8"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Smlouva č. 2024/0151/OURV.DSFR</w:t>
      </w:r>
    </w:p>
    <w:p w14:paraId="737B10AB"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Účel daru: dle pravidel Fondu rozvoje</w:t>
      </w:r>
    </w:p>
    <w:p w14:paraId="533B6BD4"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V roce 2024 příspěvek do fondu ve výši: 176 262,00 Kč</w:t>
      </w:r>
    </w:p>
    <w:p w14:paraId="29A479A9" w14:textId="77777777" w:rsidR="00FF09FA" w:rsidRPr="002278B6" w:rsidRDefault="00FF09FA" w:rsidP="00FE1A81">
      <w:pPr>
        <w:pStyle w:val="Odstavecseseznamem"/>
        <w:numPr>
          <w:ilvl w:val="1"/>
          <w:numId w:val="31"/>
        </w:numPr>
        <w:spacing w:after="160"/>
        <w:jc w:val="both"/>
        <w:rPr>
          <w:b/>
          <w:bCs/>
          <w:color w:val="000000" w:themeColor="text1"/>
        </w:rPr>
      </w:pPr>
      <w:r w:rsidRPr="002278B6">
        <w:rPr>
          <w:b/>
          <w:bCs/>
          <w:color w:val="000000" w:themeColor="text1"/>
        </w:rPr>
        <w:t>V roce 2025 příspěvek</w:t>
      </w:r>
      <w:r w:rsidRPr="002278B6">
        <w:rPr>
          <w:color w:val="000000" w:themeColor="text1"/>
        </w:rPr>
        <w:t xml:space="preserve"> do fondu ve výši: </w:t>
      </w:r>
      <w:r w:rsidRPr="002278B6">
        <w:rPr>
          <w:b/>
          <w:bCs/>
          <w:color w:val="000000" w:themeColor="text1"/>
        </w:rPr>
        <w:t>1 586 358,00 Kč</w:t>
      </w:r>
    </w:p>
    <w:p w14:paraId="25DC1379"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Využití daru:</w:t>
      </w:r>
      <w:r w:rsidRPr="002278B6">
        <w:rPr>
          <w:b/>
          <w:bCs/>
          <w:color w:val="000000" w:themeColor="text1"/>
        </w:rPr>
        <w:t xml:space="preserve"> </w:t>
      </w:r>
    </w:p>
    <w:p w14:paraId="06E3E2F3" w14:textId="1A0F9C73" w:rsidR="00FF09FA" w:rsidRPr="002278B6" w:rsidRDefault="00FF09FA" w:rsidP="00FE1A81">
      <w:pPr>
        <w:pStyle w:val="Odstavecseseznamem"/>
        <w:numPr>
          <w:ilvl w:val="2"/>
          <w:numId w:val="31"/>
        </w:numPr>
        <w:spacing w:after="160"/>
        <w:jc w:val="both"/>
        <w:rPr>
          <w:color w:val="000000" w:themeColor="text1"/>
        </w:rPr>
      </w:pPr>
      <w:r w:rsidRPr="002278B6">
        <w:rPr>
          <w:color w:val="000000" w:themeColor="text1"/>
        </w:rPr>
        <w:t>176</w:t>
      </w:r>
      <w:r w:rsidR="003B5E97">
        <w:rPr>
          <w:color w:val="000000" w:themeColor="text1"/>
        </w:rPr>
        <w:t> </w:t>
      </w:r>
      <w:r w:rsidRPr="002278B6">
        <w:rPr>
          <w:color w:val="000000" w:themeColor="text1"/>
        </w:rPr>
        <w:t>262</w:t>
      </w:r>
      <w:r w:rsidR="003B5E97">
        <w:rPr>
          <w:color w:val="000000" w:themeColor="text1"/>
        </w:rPr>
        <w:t>,00</w:t>
      </w:r>
      <w:r w:rsidRPr="002278B6">
        <w:rPr>
          <w:color w:val="000000" w:themeColor="text1"/>
        </w:rPr>
        <w:t xml:space="preserve"> Kč </w:t>
      </w:r>
      <w:r w:rsidR="00BC0D76" w:rsidRPr="002278B6">
        <w:rPr>
          <w:color w:val="000000" w:themeColor="text1"/>
        </w:rPr>
        <w:t>–</w:t>
      </w:r>
      <w:r w:rsidRPr="002278B6">
        <w:rPr>
          <w:color w:val="000000" w:themeColor="text1"/>
        </w:rPr>
        <w:t xml:space="preserve"> </w:t>
      </w:r>
      <w:r w:rsidRPr="002278B6">
        <w:t>Rekonstrukce NP pro dětskou skupinu Drah</w:t>
      </w:r>
      <w:r w:rsidR="00BC0D76" w:rsidRPr="002278B6">
        <w:t>á</w:t>
      </w:r>
      <w:r w:rsidRPr="002278B6">
        <w:t>ň</w:t>
      </w:r>
    </w:p>
    <w:p w14:paraId="0BF30ED5" w14:textId="77777777" w:rsidR="00FF09FA" w:rsidRPr="002278B6" w:rsidRDefault="00FF09FA" w:rsidP="00FE1A81">
      <w:pPr>
        <w:pStyle w:val="Odstavecseseznamem"/>
        <w:numPr>
          <w:ilvl w:val="0"/>
          <w:numId w:val="31"/>
        </w:numPr>
        <w:spacing w:after="160"/>
        <w:jc w:val="both"/>
        <w:rPr>
          <w:b/>
          <w:bCs/>
          <w:color w:val="000000" w:themeColor="text1"/>
        </w:rPr>
      </w:pPr>
      <w:r w:rsidRPr="002278B6">
        <w:rPr>
          <w:b/>
          <w:bCs/>
          <w:color w:val="000000" w:themeColor="text1"/>
        </w:rPr>
        <w:t>KŘIŽÍKOVA 81 s.r.o.</w:t>
      </w:r>
    </w:p>
    <w:p w14:paraId="068CAA12"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Smlouva č. 2024/0219/OURV.DSFR</w:t>
      </w:r>
    </w:p>
    <w:p w14:paraId="5D6519DA"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Účel daru: dle pravidel Fondu rozvoje</w:t>
      </w:r>
    </w:p>
    <w:p w14:paraId="0A9DAB92" w14:textId="77777777" w:rsidR="00FF09FA" w:rsidRPr="002278B6" w:rsidRDefault="00FF09FA" w:rsidP="00FE1A81">
      <w:pPr>
        <w:pStyle w:val="Odstavecseseznamem"/>
        <w:numPr>
          <w:ilvl w:val="1"/>
          <w:numId w:val="31"/>
        </w:numPr>
        <w:spacing w:after="160"/>
        <w:jc w:val="both"/>
        <w:rPr>
          <w:b/>
          <w:bCs/>
          <w:color w:val="000000" w:themeColor="text1"/>
        </w:rPr>
      </w:pPr>
      <w:r w:rsidRPr="002278B6">
        <w:rPr>
          <w:b/>
          <w:bCs/>
          <w:color w:val="000000" w:themeColor="text1"/>
        </w:rPr>
        <w:t>V roce 2025 příspěvek</w:t>
      </w:r>
      <w:r w:rsidRPr="002278B6">
        <w:rPr>
          <w:color w:val="000000" w:themeColor="text1"/>
        </w:rPr>
        <w:t xml:space="preserve"> do fondu ve výši: </w:t>
      </w:r>
      <w:r w:rsidRPr="002278B6">
        <w:rPr>
          <w:rFonts w:eastAsiaTheme="minorEastAsia"/>
          <w:b/>
          <w:bCs/>
          <w:color w:val="000000" w:themeColor="text1"/>
        </w:rPr>
        <w:t>150 000</w:t>
      </w:r>
      <w:r w:rsidRPr="002278B6">
        <w:rPr>
          <w:b/>
          <w:bCs/>
          <w:color w:val="000000" w:themeColor="text1"/>
        </w:rPr>
        <w:t>,00 Kč</w:t>
      </w:r>
    </w:p>
    <w:p w14:paraId="5DCBBEAD"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Využití daru:</w:t>
      </w:r>
    </w:p>
    <w:p w14:paraId="6C5EED5A" w14:textId="7498A3B0" w:rsidR="00FF09FA" w:rsidRPr="002278B6" w:rsidRDefault="00FF09FA" w:rsidP="00FE1A81">
      <w:pPr>
        <w:pStyle w:val="Odstavecseseznamem"/>
        <w:numPr>
          <w:ilvl w:val="2"/>
          <w:numId w:val="31"/>
        </w:numPr>
        <w:spacing w:after="160"/>
        <w:jc w:val="both"/>
        <w:rPr>
          <w:color w:val="000000" w:themeColor="text1"/>
        </w:rPr>
      </w:pPr>
      <w:r w:rsidRPr="002278B6">
        <w:rPr>
          <w:color w:val="000000" w:themeColor="text1"/>
        </w:rPr>
        <w:t>150</w:t>
      </w:r>
      <w:r w:rsidR="003B5E97">
        <w:rPr>
          <w:color w:val="000000" w:themeColor="text1"/>
        </w:rPr>
        <w:t> </w:t>
      </w:r>
      <w:r w:rsidRPr="002278B6">
        <w:rPr>
          <w:color w:val="000000" w:themeColor="text1"/>
        </w:rPr>
        <w:t>000</w:t>
      </w:r>
      <w:r w:rsidR="003B5E97">
        <w:rPr>
          <w:color w:val="000000" w:themeColor="text1"/>
        </w:rPr>
        <w:t>,00</w:t>
      </w:r>
      <w:r w:rsidRPr="002278B6">
        <w:rPr>
          <w:color w:val="000000" w:themeColor="text1"/>
        </w:rPr>
        <w:t xml:space="preserve"> Kč </w:t>
      </w:r>
      <w:r w:rsidR="00BC0D76" w:rsidRPr="002278B6">
        <w:rPr>
          <w:color w:val="000000" w:themeColor="text1"/>
        </w:rPr>
        <w:t>–</w:t>
      </w:r>
      <w:r w:rsidRPr="002278B6">
        <w:rPr>
          <w:color w:val="000000" w:themeColor="text1"/>
        </w:rPr>
        <w:t xml:space="preserve"> </w:t>
      </w:r>
      <w:r w:rsidRPr="002278B6">
        <w:t>Rekonstrukce NP pro dětskou skupinu Drah</w:t>
      </w:r>
      <w:r w:rsidR="00BC0D76" w:rsidRPr="002278B6">
        <w:t>á</w:t>
      </w:r>
      <w:r w:rsidRPr="002278B6">
        <w:t>ň</w:t>
      </w:r>
    </w:p>
    <w:p w14:paraId="609D8B8A" w14:textId="77777777" w:rsidR="00FF09FA" w:rsidRPr="002278B6" w:rsidRDefault="00FF09FA" w:rsidP="00FE1A81">
      <w:pPr>
        <w:pStyle w:val="Odstavecseseznamem"/>
        <w:numPr>
          <w:ilvl w:val="0"/>
          <w:numId w:val="31"/>
        </w:numPr>
        <w:spacing w:after="160"/>
        <w:jc w:val="both"/>
        <w:rPr>
          <w:rFonts w:eastAsiaTheme="minorEastAsia"/>
          <w:b/>
          <w:bCs/>
          <w:color w:val="000000" w:themeColor="text1"/>
        </w:rPr>
      </w:pPr>
      <w:r w:rsidRPr="002278B6">
        <w:rPr>
          <w:b/>
          <w:bCs/>
          <w:color w:val="000000" w:themeColor="text1"/>
        </w:rPr>
        <w:t>SOKOLOVSKÁ 68</w:t>
      </w:r>
    </w:p>
    <w:p w14:paraId="16FF1330"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Smlouva č. 2024/0331/OURV.DSFR</w:t>
      </w:r>
    </w:p>
    <w:p w14:paraId="528FDB0C"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Účel daru: dle pravidel Fondu rozvoje</w:t>
      </w:r>
    </w:p>
    <w:p w14:paraId="73D3478E"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 xml:space="preserve">V roce 2024 příspěvek do fondu ve výši: </w:t>
      </w:r>
      <w:r w:rsidRPr="002278B6">
        <w:rPr>
          <w:rFonts w:eastAsiaTheme="minorEastAsia"/>
          <w:color w:val="000000" w:themeColor="text1"/>
        </w:rPr>
        <w:t>3 285 500,00 Kč</w:t>
      </w:r>
    </w:p>
    <w:p w14:paraId="0B6CF785"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Využití daru:</w:t>
      </w:r>
    </w:p>
    <w:p w14:paraId="6E605034" w14:textId="152DDD2A" w:rsidR="00FF09FA" w:rsidRPr="002278B6" w:rsidRDefault="00FF09FA" w:rsidP="00FE1A81">
      <w:pPr>
        <w:pStyle w:val="Odstavecseseznamem"/>
        <w:numPr>
          <w:ilvl w:val="2"/>
          <w:numId w:val="31"/>
        </w:numPr>
        <w:spacing w:after="160"/>
        <w:jc w:val="both"/>
        <w:rPr>
          <w:color w:val="000000" w:themeColor="text1"/>
        </w:rPr>
      </w:pPr>
      <w:r w:rsidRPr="002278B6">
        <w:rPr>
          <w:color w:val="000000" w:themeColor="text1"/>
        </w:rPr>
        <w:t>477</w:t>
      </w:r>
      <w:r w:rsidR="003B5E97">
        <w:rPr>
          <w:color w:val="000000" w:themeColor="text1"/>
        </w:rPr>
        <w:t> </w:t>
      </w:r>
      <w:r w:rsidRPr="002278B6">
        <w:rPr>
          <w:color w:val="000000" w:themeColor="text1"/>
        </w:rPr>
        <w:t>100</w:t>
      </w:r>
      <w:r w:rsidR="003B5E97">
        <w:rPr>
          <w:color w:val="000000" w:themeColor="text1"/>
        </w:rPr>
        <w:t>,00</w:t>
      </w:r>
      <w:r w:rsidRPr="002278B6">
        <w:rPr>
          <w:color w:val="000000" w:themeColor="text1"/>
        </w:rPr>
        <w:t xml:space="preserve"> Kč </w:t>
      </w:r>
      <w:r w:rsidR="00BC0D76" w:rsidRPr="002278B6">
        <w:rPr>
          <w:color w:val="000000" w:themeColor="text1"/>
        </w:rPr>
        <w:t>–</w:t>
      </w:r>
      <w:r w:rsidRPr="002278B6">
        <w:rPr>
          <w:color w:val="000000" w:themeColor="text1"/>
        </w:rPr>
        <w:t xml:space="preserve"> ZŠ BH na Korábě </w:t>
      </w:r>
      <w:r w:rsidR="00BC0D76" w:rsidRPr="002278B6">
        <w:rPr>
          <w:color w:val="000000" w:themeColor="text1"/>
        </w:rPr>
        <w:t>–</w:t>
      </w:r>
      <w:r w:rsidRPr="002278B6">
        <w:rPr>
          <w:color w:val="000000" w:themeColor="text1"/>
        </w:rPr>
        <w:t xml:space="preserve"> PD </w:t>
      </w:r>
      <w:r w:rsidR="00BC0D76" w:rsidRPr="002278B6">
        <w:rPr>
          <w:color w:val="000000" w:themeColor="text1"/>
        </w:rPr>
        <w:t>–</w:t>
      </w:r>
      <w:r w:rsidRPr="002278B6">
        <w:rPr>
          <w:color w:val="000000" w:themeColor="text1"/>
        </w:rPr>
        <w:t xml:space="preserve"> půdní vestavba</w:t>
      </w:r>
    </w:p>
    <w:p w14:paraId="7FF1BF24" w14:textId="32217D8D" w:rsidR="00FF09FA" w:rsidRPr="002278B6" w:rsidRDefault="00FF09FA" w:rsidP="00FE1A81">
      <w:pPr>
        <w:pStyle w:val="Odstavecseseznamem"/>
        <w:numPr>
          <w:ilvl w:val="2"/>
          <w:numId w:val="31"/>
        </w:numPr>
        <w:spacing w:after="160"/>
        <w:jc w:val="both"/>
        <w:rPr>
          <w:color w:val="000000" w:themeColor="text1"/>
        </w:rPr>
      </w:pPr>
      <w:r w:rsidRPr="002278B6">
        <w:rPr>
          <w:color w:val="000000" w:themeColor="text1"/>
        </w:rPr>
        <w:t>210</w:t>
      </w:r>
      <w:r w:rsidR="003B5E97">
        <w:rPr>
          <w:color w:val="000000" w:themeColor="text1"/>
        </w:rPr>
        <w:t> </w:t>
      </w:r>
      <w:r w:rsidRPr="002278B6">
        <w:rPr>
          <w:color w:val="000000" w:themeColor="text1"/>
        </w:rPr>
        <w:t>000</w:t>
      </w:r>
      <w:r w:rsidR="003B5E97">
        <w:rPr>
          <w:color w:val="000000" w:themeColor="text1"/>
        </w:rPr>
        <w:t>,00</w:t>
      </w:r>
      <w:r w:rsidRPr="002278B6">
        <w:rPr>
          <w:color w:val="000000" w:themeColor="text1"/>
        </w:rPr>
        <w:t xml:space="preserve"> Kč </w:t>
      </w:r>
      <w:r w:rsidR="00BC0D76" w:rsidRPr="002278B6">
        <w:rPr>
          <w:color w:val="000000" w:themeColor="text1"/>
        </w:rPr>
        <w:t>–</w:t>
      </w:r>
      <w:r w:rsidRPr="002278B6">
        <w:rPr>
          <w:color w:val="000000" w:themeColor="text1"/>
        </w:rPr>
        <w:t xml:space="preserve"> </w:t>
      </w:r>
      <w:r w:rsidRPr="002278B6">
        <w:rPr>
          <w:i/>
          <w:iCs/>
          <w:color w:val="000000" w:themeColor="text1"/>
        </w:rPr>
        <w:t xml:space="preserve">KD Ládví </w:t>
      </w:r>
      <w:r w:rsidR="00BC0D76" w:rsidRPr="002278B6">
        <w:rPr>
          <w:i/>
          <w:iCs/>
          <w:color w:val="000000" w:themeColor="text1"/>
        </w:rPr>
        <w:t>–</w:t>
      </w:r>
      <w:r w:rsidRPr="002278B6">
        <w:rPr>
          <w:i/>
          <w:iCs/>
          <w:color w:val="000000" w:themeColor="text1"/>
        </w:rPr>
        <w:t xml:space="preserve"> PD </w:t>
      </w:r>
      <w:r w:rsidR="00BC0D76" w:rsidRPr="002278B6">
        <w:rPr>
          <w:i/>
          <w:iCs/>
          <w:color w:val="000000" w:themeColor="text1"/>
        </w:rPr>
        <w:t xml:space="preserve">– </w:t>
      </w:r>
      <w:r w:rsidR="003B5E97">
        <w:rPr>
          <w:i/>
          <w:iCs/>
          <w:color w:val="000000" w:themeColor="text1"/>
        </w:rPr>
        <w:t>R</w:t>
      </w:r>
      <w:r w:rsidRPr="002278B6">
        <w:rPr>
          <w:i/>
          <w:iCs/>
          <w:color w:val="000000" w:themeColor="text1"/>
        </w:rPr>
        <w:t>ealizace předprostoru KD</w:t>
      </w:r>
    </w:p>
    <w:p w14:paraId="783EC9C7" w14:textId="7F12FDB2" w:rsidR="00FF09FA" w:rsidRPr="002278B6" w:rsidRDefault="00FF09FA" w:rsidP="00FE1A81">
      <w:pPr>
        <w:pStyle w:val="Odstavecseseznamem"/>
        <w:numPr>
          <w:ilvl w:val="2"/>
          <w:numId w:val="31"/>
        </w:numPr>
        <w:spacing w:after="160"/>
        <w:jc w:val="both"/>
        <w:rPr>
          <w:color w:val="000000" w:themeColor="text1"/>
        </w:rPr>
      </w:pPr>
      <w:r w:rsidRPr="002278B6">
        <w:rPr>
          <w:color w:val="000000" w:themeColor="text1"/>
        </w:rPr>
        <w:t>869</w:t>
      </w:r>
      <w:r w:rsidR="003B5E97">
        <w:rPr>
          <w:color w:val="000000" w:themeColor="text1"/>
        </w:rPr>
        <w:t> </w:t>
      </w:r>
      <w:r w:rsidRPr="002278B6">
        <w:rPr>
          <w:color w:val="000000" w:themeColor="text1"/>
        </w:rPr>
        <w:t>200</w:t>
      </w:r>
      <w:r w:rsidR="003B5E97">
        <w:rPr>
          <w:color w:val="000000" w:themeColor="text1"/>
        </w:rPr>
        <w:t>,00</w:t>
      </w:r>
      <w:r w:rsidRPr="002278B6">
        <w:rPr>
          <w:color w:val="000000" w:themeColor="text1"/>
        </w:rPr>
        <w:t xml:space="preserve"> Kč </w:t>
      </w:r>
      <w:r w:rsidR="00BC0D76" w:rsidRPr="002278B6">
        <w:rPr>
          <w:color w:val="000000" w:themeColor="text1"/>
        </w:rPr>
        <w:t>–</w:t>
      </w:r>
      <w:r w:rsidRPr="002278B6">
        <w:rPr>
          <w:color w:val="000000" w:themeColor="text1"/>
        </w:rPr>
        <w:t xml:space="preserve"> </w:t>
      </w:r>
      <w:r w:rsidRPr="002278B6">
        <w:rPr>
          <w:i/>
          <w:iCs/>
          <w:color w:val="000000" w:themeColor="text1"/>
        </w:rPr>
        <w:t xml:space="preserve">Objekt Chabařovická </w:t>
      </w:r>
      <w:r w:rsidR="003B5E97">
        <w:rPr>
          <w:i/>
          <w:iCs/>
          <w:color w:val="000000" w:themeColor="text1"/>
        </w:rPr>
        <w:t>–</w:t>
      </w:r>
      <w:r w:rsidRPr="002278B6">
        <w:rPr>
          <w:i/>
          <w:iCs/>
          <w:color w:val="000000" w:themeColor="text1"/>
        </w:rPr>
        <w:t xml:space="preserve"> Úprava PD, aktualizace rozpočtu a zajištění SP</w:t>
      </w:r>
    </w:p>
    <w:p w14:paraId="1BCFC152" w14:textId="5F85485D" w:rsidR="00FF09FA" w:rsidRPr="002278B6" w:rsidRDefault="00FF09FA" w:rsidP="00FE1A81">
      <w:pPr>
        <w:pStyle w:val="Odstavecseseznamem"/>
        <w:numPr>
          <w:ilvl w:val="2"/>
          <w:numId w:val="31"/>
        </w:numPr>
        <w:spacing w:after="160"/>
        <w:jc w:val="both"/>
        <w:rPr>
          <w:color w:val="000000" w:themeColor="text1"/>
        </w:rPr>
      </w:pPr>
      <w:r w:rsidRPr="002278B6">
        <w:rPr>
          <w:color w:val="000000" w:themeColor="text1"/>
        </w:rPr>
        <w:t>173</w:t>
      </w:r>
      <w:r w:rsidR="003B5E97">
        <w:rPr>
          <w:color w:val="000000" w:themeColor="text1"/>
        </w:rPr>
        <w:t> </w:t>
      </w:r>
      <w:r w:rsidRPr="002278B6">
        <w:rPr>
          <w:color w:val="000000" w:themeColor="text1"/>
        </w:rPr>
        <w:t>000</w:t>
      </w:r>
      <w:r w:rsidR="003B5E97">
        <w:rPr>
          <w:color w:val="000000" w:themeColor="text1"/>
        </w:rPr>
        <w:t>,00</w:t>
      </w:r>
      <w:r w:rsidRPr="002278B6">
        <w:rPr>
          <w:color w:val="000000" w:themeColor="text1"/>
        </w:rPr>
        <w:t xml:space="preserve"> Kč </w:t>
      </w:r>
      <w:r w:rsidR="00BC0D76" w:rsidRPr="002278B6">
        <w:rPr>
          <w:color w:val="000000" w:themeColor="text1"/>
        </w:rPr>
        <w:t>–</w:t>
      </w:r>
      <w:r w:rsidRPr="002278B6">
        <w:rPr>
          <w:color w:val="000000" w:themeColor="text1"/>
        </w:rPr>
        <w:t xml:space="preserve"> Objekt Svídnická </w:t>
      </w:r>
      <w:r w:rsidR="00BC0D76" w:rsidRPr="002278B6">
        <w:rPr>
          <w:color w:val="000000" w:themeColor="text1"/>
        </w:rPr>
        <w:t>–</w:t>
      </w:r>
      <w:r w:rsidRPr="002278B6">
        <w:rPr>
          <w:color w:val="000000" w:themeColor="text1"/>
        </w:rPr>
        <w:t xml:space="preserve"> Úprava PD, aktualizace rozpočtu a</w:t>
      </w:r>
      <w:r w:rsidR="00065FE2">
        <w:rPr>
          <w:color w:val="000000" w:themeColor="text1"/>
        </w:rPr>
        <w:t> </w:t>
      </w:r>
      <w:r w:rsidRPr="002278B6">
        <w:rPr>
          <w:color w:val="000000" w:themeColor="text1"/>
        </w:rPr>
        <w:t>zajištění SP (uhrazeno z fondu 14.</w:t>
      </w:r>
      <w:r w:rsidR="00941510">
        <w:rPr>
          <w:color w:val="000000" w:themeColor="text1"/>
        </w:rPr>
        <w:t>0</w:t>
      </w:r>
      <w:r w:rsidRPr="002278B6">
        <w:rPr>
          <w:color w:val="000000" w:themeColor="text1"/>
        </w:rPr>
        <w:t>5.2025)</w:t>
      </w:r>
    </w:p>
    <w:p w14:paraId="0C381B2B" w14:textId="069764EB" w:rsidR="00FF09FA" w:rsidRPr="002278B6" w:rsidRDefault="00FF09FA" w:rsidP="00FE1A81">
      <w:pPr>
        <w:pStyle w:val="Odstavecseseznamem"/>
        <w:numPr>
          <w:ilvl w:val="2"/>
          <w:numId w:val="31"/>
        </w:numPr>
        <w:spacing w:after="160"/>
        <w:jc w:val="both"/>
        <w:rPr>
          <w:color w:val="000000" w:themeColor="text1"/>
        </w:rPr>
      </w:pPr>
      <w:r w:rsidRPr="002278B6">
        <w:rPr>
          <w:color w:val="000000" w:themeColor="text1"/>
        </w:rPr>
        <w:t>950</w:t>
      </w:r>
      <w:r w:rsidR="003B5E97">
        <w:rPr>
          <w:color w:val="000000" w:themeColor="text1"/>
        </w:rPr>
        <w:t> </w:t>
      </w:r>
      <w:r w:rsidRPr="002278B6">
        <w:rPr>
          <w:color w:val="000000" w:themeColor="text1"/>
        </w:rPr>
        <w:t>600</w:t>
      </w:r>
      <w:r w:rsidR="003B5E97">
        <w:rPr>
          <w:color w:val="000000" w:themeColor="text1"/>
        </w:rPr>
        <w:t>,00</w:t>
      </w:r>
      <w:r w:rsidRPr="002278B6">
        <w:rPr>
          <w:color w:val="000000" w:themeColor="text1"/>
        </w:rPr>
        <w:t xml:space="preserve"> Kč </w:t>
      </w:r>
      <w:r w:rsidR="00BC0D76" w:rsidRPr="002278B6">
        <w:rPr>
          <w:color w:val="000000" w:themeColor="text1"/>
        </w:rPr>
        <w:t>–</w:t>
      </w:r>
      <w:r w:rsidRPr="002278B6">
        <w:rPr>
          <w:color w:val="000000" w:themeColor="text1"/>
        </w:rPr>
        <w:t xml:space="preserve"> Rekonstrukce NP pro dětskou skupinu Drah</w:t>
      </w:r>
      <w:r w:rsidR="00BC0D76" w:rsidRPr="002278B6">
        <w:rPr>
          <w:color w:val="000000" w:themeColor="text1"/>
        </w:rPr>
        <w:t>á</w:t>
      </w:r>
      <w:r w:rsidRPr="002278B6">
        <w:rPr>
          <w:color w:val="000000" w:themeColor="text1"/>
        </w:rPr>
        <w:t>ň</w:t>
      </w:r>
    </w:p>
    <w:p w14:paraId="5F76F2D2" w14:textId="06540D22" w:rsidR="00FF09FA" w:rsidRPr="002278B6" w:rsidRDefault="00FF09FA" w:rsidP="00FE1A81">
      <w:pPr>
        <w:pStyle w:val="Odstavecseseznamem"/>
        <w:numPr>
          <w:ilvl w:val="2"/>
          <w:numId w:val="31"/>
        </w:numPr>
        <w:spacing w:after="160"/>
        <w:jc w:val="both"/>
        <w:rPr>
          <w:color w:val="000000" w:themeColor="text1"/>
        </w:rPr>
      </w:pPr>
      <w:r w:rsidRPr="002278B6">
        <w:rPr>
          <w:color w:val="000000" w:themeColor="text1"/>
        </w:rPr>
        <w:t>482</w:t>
      </w:r>
      <w:r w:rsidR="003B5E97">
        <w:rPr>
          <w:color w:val="000000" w:themeColor="text1"/>
        </w:rPr>
        <w:t> </w:t>
      </w:r>
      <w:r w:rsidRPr="002278B6">
        <w:rPr>
          <w:color w:val="000000" w:themeColor="text1"/>
        </w:rPr>
        <w:t>000</w:t>
      </w:r>
      <w:r w:rsidR="003B5E97">
        <w:rPr>
          <w:color w:val="000000" w:themeColor="text1"/>
        </w:rPr>
        <w:t>,00</w:t>
      </w:r>
      <w:r w:rsidRPr="002278B6">
        <w:rPr>
          <w:color w:val="000000" w:themeColor="text1"/>
        </w:rPr>
        <w:t xml:space="preserve"> Kč </w:t>
      </w:r>
      <w:r w:rsidR="00BC0D76" w:rsidRPr="002278B6">
        <w:rPr>
          <w:color w:val="000000" w:themeColor="text1"/>
        </w:rPr>
        <w:t>–</w:t>
      </w:r>
      <w:r w:rsidRPr="002278B6">
        <w:rPr>
          <w:color w:val="000000" w:themeColor="text1"/>
        </w:rPr>
        <w:t xml:space="preserve"> MŠ Korycanská </w:t>
      </w:r>
      <w:r w:rsidR="00BC0D76" w:rsidRPr="002278B6">
        <w:rPr>
          <w:color w:val="000000" w:themeColor="text1"/>
        </w:rPr>
        <w:t>–</w:t>
      </w:r>
      <w:r w:rsidRPr="002278B6">
        <w:rPr>
          <w:color w:val="000000" w:themeColor="text1"/>
        </w:rPr>
        <w:t xml:space="preserve"> Herní plocha SMART SOFT (ORG 47925), RO 98</w:t>
      </w:r>
    </w:p>
    <w:p w14:paraId="714E56F3" w14:textId="2123EA4E" w:rsidR="00FF09FA" w:rsidRPr="002278B6" w:rsidRDefault="00FF09FA" w:rsidP="00FE1A81">
      <w:pPr>
        <w:pStyle w:val="Odstavecseseznamem"/>
        <w:numPr>
          <w:ilvl w:val="2"/>
          <w:numId w:val="31"/>
        </w:numPr>
        <w:spacing w:after="160"/>
        <w:jc w:val="both"/>
        <w:rPr>
          <w:color w:val="000000" w:themeColor="text1"/>
        </w:rPr>
      </w:pPr>
      <w:r w:rsidRPr="002278B6">
        <w:rPr>
          <w:color w:val="000000" w:themeColor="text1"/>
        </w:rPr>
        <w:t>123</w:t>
      </w:r>
      <w:r w:rsidR="003B5E97">
        <w:rPr>
          <w:color w:val="000000" w:themeColor="text1"/>
        </w:rPr>
        <w:t> </w:t>
      </w:r>
      <w:r w:rsidRPr="002278B6">
        <w:rPr>
          <w:color w:val="000000" w:themeColor="text1"/>
        </w:rPr>
        <w:t>600</w:t>
      </w:r>
      <w:r w:rsidR="003B5E97">
        <w:rPr>
          <w:color w:val="000000" w:themeColor="text1"/>
        </w:rPr>
        <w:t>,00</w:t>
      </w:r>
      <w:r w:rsidRPr="002278B6">
        <w:rPr>
          <w:color w:val="000000" w:themeColor="text1"/>
        </w:rPr>
        <w:t xml:space="preserve"> Kč </w:t>
      </w:r>
      <w:r w:rsidR="00BC0D76" w:rsidRPr="002278B6">
        <w:rPr>
          <w:color w:val="000000" w:themeColor="text1"/>
        </w:rPr>
        <w:t>–</w:t>
      </w:r>
      <w:r w:rsidRPr="002278B6">
        <w:rPr>
          <w:color w:val="000000" w:themeColor="text1"/>
        </w:rPr>
        <w:t xml:space="preserve"> ZŠ Dolákova </w:t>
      </w:r>
      <w:r w:rsidR="003B5E97">
        <w:rPr>
          <w:color w:val="000000" w:themeColor="text1"/>
        </w:rPr>
        <w:t>–</w:t>
      </w:r>
      <w:r w:rsidRPr="002278B6">
        <w:rPr>
          <w:color w:val="000000" w:themeColor="text1"/>
        </w:rPr>
        <w:t xml:space="preserve"> </w:t>
      </w:r>
      <w:r w:rsidR="003B5E97">
        <w:rPr>
          <w:color w:val="000000" w:themeColor="text1"/>
        </w:rPr>
        <w:t>V</w:t>
      </w:r>
      <w:r w:rsidRPr="002278B6">
        <w:rPr>
          <w:color w:val="000000" w:themeColor="text1"/>
        </w:rPr>
        <w:t xml:space="preserve">ýměna osvětlení na softballovém hřišti (ORG 47725) </w:t>
      </w:r>
    </w:p>
    <w:p w14:paraId="46BD34A4" w14:textId="77777777" w:rsidR="00FF09FA" w:rsidRPr="002278B6" w:rsidRDefault="00FF09FA" w:rsidP="00FE1A81">
      <w:pPr>
        <w:pStyle w:val="Odstavecseseznamem"/>
        <w:numPr>
          <w:ilvl w:val="0"/>
          <w:numId w:val="31"/>
        </w:numPr>
        <w:spacing w:after="160"/>
        <w:jc w:val="both"/>
        <w:rPr>
          <w:b/>
          <w:bCs/>
          <w:color w:val="000000" w:themeColor="text1"/>
        </w:rPr>
      </w:pPr>
      <w:r w:rsidRPr="002278B6">
        <w:rPr>
          <w:b/>
          <w:bCs/>
          <w:color w:val="000000" w:themeColor="text1"/>
        </w:rPr>
        <w:t>ČECHIE GROUP a.s.</w:t>
      </w:r>
    </w:p>
    <w:p w14:paraId="639958D5" w14:textId="577ACE4B" w:rsidR="00FF09FA" w:rsidRPr="002278B6" w:rsidRDefault="00FF09FA" w:rsidP="00FE1A81">
      <w:pPr>
        <w:pStyle w:val="Odstavecseseznamem"/>
        <w:numPr>
          <w:ilvl w:val="1"/>
          <w:numId w:val="31"/>
        </w:numPr>
        <w:spacing w:after="160"/>
        <w:jc w:val="both"/>
      </w:pPr>
      <w:r w:rsidRPr="002278B6">
        <w:rPr>
          <w:b/>
          <w:bCs/>
          <w:color w:val="000000" w:themeColor="text1"/>
        </w:rPr>
        <w:t xml:space="preserve">Navazuje na LH spol. </w:t>
      </w:r>
      <w:r w:rsidR="00BC0D76" w:rsidRPr="002278B6">
        <w:rPr>
          <w:b/>
          <w:bCs/>
          <w:color w:val="000000" w:themeColor="text1"/>
        </w:rPr>
        <w:t xml:space="preserve">– </w:t>
      </w:r>
      <w:r w:rsidRPr="002278B6">
        <w:t>2021/0131/OURV.DPR (již uvedeno)</w:t>
      </w:r>
    </w:p>
    <w:p w14:paraId="0CF1DABE"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Smlouva č. INO/44/00/000471/2024</w:t>
      </w:r>
    </w:p>
    <w:p w14:paraId="35616C10"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Účel daru: dle pravidel Fondu rozvoje</w:t>
      </w:r>
    </w:p>
    <w:p w14:paraId="757B6EC3" w14:textId="241BC27E"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 xml:space="preserve">V roce 2024 příspěvek do fondu ve výši: </w:t>
      </w:r>
      <w:r w:rsidRPr="002278B6">
        <w:rPr>
          <w:rFonts w:eastAsiaTheme="minorEastAsia"/>
          <w:color w:val="000000" w:themeColor="text1"/>
        </w:rPr>
        <w:t>139 752</w:t>
      </w:r>
      <w:r w:rsidR="003B5E97">
        <w:rPr>
          <w:rFonts w:eastAsiaTheme="minorEastAsia"/>
          <w:color w:val="000000" w:themeColor="text1"/>
        </w:rPr>
        <w:t> </w:t>
      </w:r>
      <w:r w:rsidRPr="002278B6">
        <w:rPr>
          <w:rFonts w:eastAsiaTheme="minorEastAsia"/>
          <w:color w:val="000000" w:themeColor="text1"/>
        </w:rPr>
        <w:t>638</w:t>
      </w:r>
      <w:r w:rsidR="003B5E97">
        <w:rPr>
          <w:rFonts w:eastAsiaTheme="minorEastAsia"/>
          <w:color w:val="000000" w:themeColor="text1"/>
        </w:rPr>
        <w:t>,00</w:t>
      </w:r>
      <w:r w:rsidR="00BC0D76" w:rsidRPr="002278B6">
        <w:rPr>
          <w:rFonts w:eastAsiaTheme="minorEastAsia"/>
          <w:color w:val="000000" w:themeColor="text1"/>
        </w:rPr>
        <w:t xml:space="preserve"> </w:t>
      </w:r>
      <w:r w:rsidRPr="002278B6">
        <w:rPr>
          <w:rFonts w:eastAsiaTheme="minorEastAsia"/>
          <w:color w:val="000000" w:themeColor="text1"/>
        </w:rPr>
        <w:t>Kč</w:t>
      </w:r>
    </w:p>
    <w:p w14:paraId="1B551D96"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Využití daru: 6 380 000,00 Kč</w:t>
      </w:r>
    </w:p>
    <w:p w14:paraId="2B5CC8F4" w14:textId="2F3418E4" w:rsidR="00FF09FA" w:rsidRPr="002278B6" w:rsidRDefault="00FF09FA" w:rsidP="00FE1A81">
      <w:pPr>
        <w:pStyle w:val="Odstavecseseznamem"/>
        <w:numPr>
          <w:ilvl w:val="2"/>
          <w:numId w:val="31"/>
        </w:numPr>
        <w:spacing w:after="160"/>
        <w:jc w:val="both"/>
      </w:pPr>
      <w:r w:rsidRPr="002278B6">
        <w:rPr>
          <w:color w:val="000000" w:themeColor="text1"/>
        </w:rPr>
        <w:t xml:space="preserve">Dle RO </w:t>
      </w:r>
      <w:r w:rsidR="00B76153">
        <w:rPr>
          <w:color w:val="000000" w:themeColor="text1"/>
        </w:rPr>
        <w:t xml:space="preserve">č. </w:t>
      </w:r>
      <w:r w:rsidRPr="002278B6">
        <w:rPr>
          <w:color w:val="000000" w:themeColor="text1"/>
        </w:rPr>
        <w:t>90 – 1 625</w:t>
      </w:r>
      <w:r w:rsidR="003B5E97">
        <w:rPr>
          <w:color w:val="000000" w:themeColor="text1"/>
        </w:rPr>
        <w:t> </w:t>
      </w:r>
      <w:r w:rsidRPr="002278B6">
        <w:rPr>
          <w:color w:val="000000" w:themeColor="text1"/>
        </w:rPr>
        <w:t>000</w:t>
      </w:r>
      <w:r w:rsidR="003B5E97">
        <w:rPr>
          <w:color w:val="000000" w:themeColor="text1"/>
        </w:rPr>
        <w:t>,00</w:t>
      </w:r>
      <w:r w:rsidRPr="002278B6">
        <w:rPr>
          <w:color w:val="000000" w:themeColor="text1"/>
        </w:rPr>
        <w:t xml:space="preserve"> Kč </w:t>
      </w:r>
      <w:r w:rsidR="00BC0D76" w:rsidRPr="002278B6">
        <w:rPr>
          <w:color w:val="000000" w:themeColor="text1"/>
        </w:rPr>
        <w:t>–</w:t>
      </w:r>
      <w:r w:rsidRPr="002278B6">
        <w:rPr>
          <w:color w:val="000000" w:themeColor="text1"/>
        </w:rPr>
        <w:t xml:space="preserve"> </w:t>
      </w:r>
      <w:r w:rsidRPr="002278B6">
        <w:t xml:space="preserve">MŠ U Sluncové </w:t>
      </w:r>
      <w:r w:rsidR="00BC0D76" w:rsidRPr="002278B6">
        <w:t>–</w:t>
      </w:r>
      <w:r w:rsidRPr="002278B6">
        <w:t xml:space="preserve"> PD </w:t>
      </w:r>
      <w:r w:rsidR="00BC0D76" w:rsidRPr="002278B6">
        <w:t>–</w:t>
      </w:r>
      <w:r w:rsidRPr="002278B6">
        <w:t xml:space="preserve"> </w:t>
      </w:r>
      <w:r w:rsidR="003B5E97">
        <w:t>P</w:t>
      </w:r>
      <w:r w:rsidRPr="002278B6">
        <w:t>řístavba objektu školky</w:t>
      </w:r>
    </w:p>
    <w:p w14:paraId="2195FABB" w14:textId="619CDD07" w:rsidR="00FF09FA" w:rsidRPr="002278B6" w:rsidRDefault="00FF09FA" w:rsidP="00FE1A81">
      <w:pPr>
        <w:pStyle w:val="Odstavecseseznamem"/>
        <w:numPr>
          <w:ilvl w:val="2"/>
          <w:numId w:val="31"/>
        </w:numPr>
        <w:spacing w:after="160"/>
        <w:jc w:val="both"/>
      </w:pPr>
      <w:r w:rsidRPr="002278B6">
        <w:rPr>
          <w:color w:val="000000" w:themeColor="text1"/>
        </w:rPr>
        <w:t>1 871</w:t>
      </w:r>
      <w:r w:rsidR="00BC0D76" w:rsidRPr="002278B6">
        <w:rPr>
          <w:color w:val="000000" w:themeColor="text1"/>
        </w:rPr>
        <w:t> </w:t>
      </w:r>
      <w:r w:rsidRPr="002278B6">
        <w:rPr>
          <w:color w:val="000000" w:themeColor="text1"/>
        </w:rPr>
        <w:t>900</w:t>
      </w:r>
      <w:r w:rsidR="00BC0D76" w:rsidRPr="002278B6">
        <w:rPr>
          <w:color w:val="000000" w:themeColor="text1"/>
        </w:rPr>
        <w:t>,00</w:t>
      </w:r>
      <w:r w:rsidRPr="002278B6">
        <w:rPr>
          <w:color w:val="000000" w:themeColor="text1"/>
        </w:rPr>
        <w:t xml:space="preserve"> Kč </w:t>
      </w:r>
      <w:r w:rsidR="00BC0D76" w:rsidRPr="002278B6">
        <w:rPr>
          <w:color w:val="000000" w:themeColor="text1"/>
        </w:rPr>
        <w:t>–</w:t>
      </w:r>
      <w:r w:rsidRPr="002278B6">
        <w:rPr>
          <w:color w:val="000000" w:themeColor="text1"/>
        </w:rPr>
        <w:t xml:space="preserve"> </w:t>
      </w:r>
      <w:r w:rsidRPr="002278B6">
        <w:t xml:space="preserve">MŠ U Sluncové </w:t>
      </w:r>
      <w:r w:rsidR="00BC0D76" w:rsidRPr="002278B6">
        <w:t>–</w:t>
      </w:r>
      <w:r w:rsidRPr="002278B6">
        <w:t xml:space="preserve"> PD </w:t>
      </w:r>
      <w:r w:rsidR="00BC0D76" w:rsidRPr="002278B6">
        <w:t>–</w:t>
      </w:r>
      <w:r w:rsidRPr="002278B6">
        <w:t xml:space="preserve"> </w:t>
      </w:r>
      <w:r w:rsidR="003B5E97">
        <w:t>Z</w:t>
      </w:r>
      <w:r w:rsidRPr="002278B6">
        <w:t>kapacitnění</w:t>
      </w:r>
    </w:p>
    <w:p w14:paraId="11C0935B" w14:textId="4EDC64B2" w:rsidR="00FF09FA" w:rsidRPr="002278B6" w:rsidRDefault="00FF09FA" w:rsidP="00FE1A81">
      <w:pPr>
        <w:pStyle w:val="Odstavecseseznamem"/>
        <w:numPr>
          <w:ilvl w:val="2"/>
          <w:numId w:val="31"/>
        </w:numPr>
        <w:spacing w:after="160"/>
        <w:jc w:val="both"/>
      </w:pPr>
      <w:r w:rsidRPr="002278B6">
        <w:t>Dle RO</w:t>
      </w:r>
      <w:r w:rsidR="00B76153">
        <w:t xml:space="preserve"> č.</w:t>
      </w:r>
      <w:r w:rsidRPr="002278B6">
        <w:t xml:space="preserve"> 91 – 2 335</w:t>
      </w:r>
      <w:r w:rsidR="00BC0D76" w:rsidRPr="002278B6">
        <w:t> </w:t>
      </w:r>
      <w:r w:rsidRPr="002278B6">
        <w:t>000</w:t>
      </w:r>
      <w:r w:rsidR="00BC0D76" w:rsidRPr="002278B6">
        <w:t>,00</w:t>
      </w:r>
      <w:r w:rsidRPr="002278B6">
        <w:t xml:space="preserve"> Kč </w:t>
      </w:r>
      <w:r w:rsidR="00BC0D76" w:rsidRPr="002278B6">
        <w:t>–</w:t>
      </w:r>
      <w:r w:rsidRPr="002278B6">
        <w:t xml:space="preserve"> ZŠ Petra Strozziho </w:t>
      </w:r>
      <w:r w:rsidR="00BC0D76" w:rsidRPr="002278B6">
        <w:t>–</w:t>
      </w:r>
      <w:r w:rsidRPr="002278B6">
        <w:t xml:space="preserve"> PD </w:t>
      </w:r>
      <w:r w:rsidR="00BC0D76" w:rsidRPr="002278B6">
        <w:t>–</w:t>
      </w:r>
      <w:r w:rsidRPr="002278B6">
        <w:t xml:space="preserve"> </w:t>
      </w:r>
      <w:r w:rsidR="003B5E97">
        <w:t>Z</w:t>
      </w:r>
      <w:r w:rsidRPr="002278B6">
        <w:t xml:space="preserve">kapacitnění objektu školy </w:t>
      </w:r>
      <w:r w:rsidR="00BC0D76" w:rsidRPr="002278B6">
        <w:t>–</w:t>
      </w:r>
      <w:r w:rsidRPr="002278B6">
        <w:t xml:space="preserve"> nástavba</w:t>
      </w:r>
    </w:p>
    <w:p w14:paraId="23E1BF1C" w14:textId="5D860441" w:rsidR="00FF09FA" w:rsidRPr="002278B6" w:rsidRDefault="00FF09FA" w:rsidP="00FE1A81">
      <w:pPr>
        <w:pStyle w:val="Odstavecseseznamem"/>
        <w:numPr>
          <w:ilvl w:val="2"/>
          <w:numId w:val="31"/>
        </w:numPr>
        <w:spacing w:after="160"/>
        <w:jc w:val="both"/>
      </w:pPr>
      <w:r w:rsidRPr="002278B6">
        <w:t>Dle RO</w:t>
      </w:r>
      <w:r w:rsidR="00B76153">
        <w:t xml:space="preserve"> č.</w:t>
      </w:r>
      <w:r w:rsidRPr="002278B6">
        <w:t xml:space="preserve"> 92 – 2 420</w:t>
      </w:r>
      <w:r w:rsidR="00BC0D76" w:rsidRPr="002278B6">
        <w:t> </w:t>
      </w:r>
      <w:r w:rsidRPr="002278B6">
        <w:t>000</w:t>
      </w:r>
      <w:r w:rsidR="00BC0D76" w:rsidRPr="002278B6">
        <w:t>,00</w:t>
      </w:r>
      <w:r w:rsidRPr="002278B6">
        <w:t xml:space="preserve"> Kč </w:t>
      </w:r>
      <w:r w:rsidR="00BC0D76" w:rsidRPr="002278B6">
        <w:t>–</w:t>
      </w:r>
      <w:r w:rsidRPr="002278B6">
        <w:t xml:space="preserve"> ZŠ Petra Strozziho </w:t>
      </w:r>
      <w:r w:rsidR="00BC0D76" w:rsidRPr="002278B6">
        <w:t>–</w:t>
      </w:r>
      <w:r w:rsidRPr="002278B6">
        <w:t xml:space="preserve"> PD </w:t>
      </w:r>
      <w:r w:rsidR="00BC0D76" w:rsidRPr="002278B6">
        <w:t>–</w:t>
      </w:r>
      <w:r w:rsidRPr="002278B6">
        <w:t xml:space="preserve"> </w:t>
      </w:r>
      <w:r w:rsidR="003B5E97">
        <w:t>Z</w:t>
      </w:r>
      <w:r w:rsidRPr="002278B6">
        <w:t>kapacitnění objektu školy – přístavba</w:t>
      </w:r>
    </w:p>
    <w:p w14:paraId="266D5FBA" w14:textId="2C66DE99" w:rsidR="00FF09FA" w:rsidRPr="002278B6" w:rsidRDefault="00FF09FA" w:rsidP="00FE1A81">
      <w:pPr>
        <w:pStyle w:val="Odstavecseseznamem"/>
        <w:numPr>
          <w:ilvl w:val="2"/>
          <w:numId w:val="31"/>
        </w:numPr>
        <w:spacing w:after="160"/>
        <w:jc w:val="both"/>
      </w:pPr>
      <w:r w:rsidRPr="002278B6">
        <w:t>ZŠ Palmovka – 642</w:t>
      </w:r>
      <w:r w:rsidR="00BC0D76" w:rsidRPr="002278B6">
        <w:t> </w:t>
      </w:r>
      <w:r w:rsidRPr="002278B6">
        <w:t>800</w:t>
      </w:r>
      <w:r w:rsidR="00BC0D76" w:rsidRPr="002278B6">
        <w:t>,00 Kč</w:t>
      </w:r>
    </w:p>
    <w:p w14:paraId="4CFE3225" w14:textId="5C6BF584" w:rsidR="00FF09FA" w:rsidRPr="002278B6" w:rsidRDefault="00FF09FA" w:rsidP="00FE1A81">
      <w:pPr>
        <w:pStyle w:val="Odstavecseseznamem"/>
        <w:numPr>
          <w:ilvl w:val="2"/>
          <w:numId w:val="31"/>
        </w:numPr>
        <w:spacing w:after="160"/>
        <w:jc w:val="both"/>
      </w:pPr>
      <w:r w:rsidRPr="002278B6">
        <w:t>Rekonstrukce NP Březinova – 7 216</w:t>
      </w:r>
      <w:r w:rsidR="00BC0D76" w:rsidRPr="002278B6">
        <w:t> </w:t>
      </w:r>
      <w:r w:rsidRPr="002278B6">
        <w:t>368</w:t>
      </w:r>
      <w:r w:rsidR="00BC0D76" w:rsidRPr="002278B6">
        <w:t>,00</w:t>
      </w:r>
      <w:r w:rsidRPr="002278B6">
        <w:t xml:space="preserve"> Kč</w:t>
      </w:r>
    </w:p>
    <w:p w14:paraId="4ED68B89" w14:textId="16EA787A" w:rsidR="00FF09FA" w:rsidRPr="002278B6" w:rsidRDefault="00FF09FA" w:rsidP="00FE1A81">
      <w:pPr>
        <w:pStyle w:val="Odstavecseseznamem"/>
        <w:numPr>
          <w:ilvl w:val="2"/>
          <w:numId w:val="31"/>
        </w:numPr>
        <w:spacing w:after="160"/>
        <w:jc w:val="both"/>
      </w:pPr>
      <w:r w:rsidRPr="002278B6">
        <w:t xml:space="preserve">Nebytový prostor </w:t>
      </w:r>
      <w:r w:rsidR="00BC0D76" w:rsidRPr="002278B6">
        <w:t>–</w:t>
      </w:r>
      <w:r w:rsidRPr="002278B6">
        <w:t xml:space="preserve"> budova č. p. 2179 vč. pozemku nad budovou na adrese Palmovka 6a – 22 000</w:t>
      </w:r>
      <w:r w:rsidR="00BC0D76" w:rsidRPr="002278B6">
        <w:t> </w:t>
      </w:r>
      <w:r w:rsidRPr="002278B6">
        <w:t>000</w:t>
      </w:r>
      <w:r w:rsidR="00BC0D76" w:rsidRPr="002278B6">
        <w:t>,00</w:t>
      </w:r>
      <w:r w:rsidRPr="002278B6">
        <w:t xml:space="preserve"> Kč</w:t>
      </w:r>
    </w:p>
    <w:p w14:paraId="17B3D54C" w14:textId="4E75CBED" w:rsidR="00FF09FA" w:rsidRPr="002278B6" w:rsidRDefault="00FF09FA" w:rsidP="00FE1A81">
      <w:pPr>
        <w:pStyle w:val="Odstavecseseznamem"/>
        <w:numPr>
          <w:ilvl w:val="2"/>
          <w:numId w:val="31"/>
        </w:numPr>
        <w:spacing w:after="160"/>
        <w:jc w:val="both"/>
      </w:pPr>
      <w:r w:rsidRPr="002278B6">
        <w:t>Rekonstrukce NP pro dětskou skupinu Zenklova 27 – 10 870</w:t>
      </w:r>
      <w:r w:rsidR="00BC0D76" w:rsidRPr="002278B6">
        <w:t> </w:t>
      </w:r>
      <w:r w:rsidRPr="002278B6">
        <w:t>800</w:t>
      </w:r>
      <w:r w:rsidR="00BC0D76" w:rsidRPr="002278B6">
        <w:t>,00</w:t>
      </w:r>
      <w:r w:rsidRPr="002278B6">
        <w:t xml:space="preserve"> Kč</w:t>
      </w:r>
    </w:p>
    <w:p w14:paraId="690A85DF" w14:textId="01EFFA29" w:rsidR="00FF09FA" w:rsidRDefault="00FF09FA" w:rsidP="00FE1A81">
      <w:pPr>
        <w:pStyle w:val="Odstavecseseznamem"/>
        <w:numPr>
          <w:ilvl w:val="2"/>
          <w:numId w:val="31"/>
        </w:numPr>
        <w:spacing w:after="160"/>
        <w:jc w:val="both"/>
      </w:pPr>
      <w:r w:rsidRPr="002278B6">
        <w:t>Rekonstrukce NP pro dětskou skupinu Palmovka 6a – 27 000</w:t>
      </w:r>
      <w:r w:rsidR="00BC0D76" w:rsidRPr="002278B6">
        <w:t> </w:t>
      </w:r>
      <w:r w:rsidRPr="002278B6">
        <w:t>000</w:t>
      </w:r>
      <w:r w:rsidR="00BC0D76" w:rsidRPr="002278B6">
        <w:t>,00</w:t>
      </w:r>
      <w:r w:rsidRPr="002278B6">
        <w:t xml:space="preserve"> Kč</w:t>
      </w:r>
    </w:p>
    <w:p w14:paraId="7F90D2A8" w14:textId="77777777" w:rsidR="000F2749" w:rsidRPr="002278B6" w:rsidRDefault="000F2749" w:rsidP="000F2749">
      <w:pPr>
        <w:pStyle w:val="Odstavecseseznamem"/>
        <w:spacing w:after="160"/>
        <w:ind w:left="2160"/>
        <w:jc w:val="both"/>
      </w:pPr>
    </w:p>
    <w:p w14:paraId="52BB3007" w14:textId="77777777" w:rsidR="00FF09FA" w:rsidRPr="002278B6" w:rsidRDefault="00FF09FA" w:rsidP="00FE1A81">
      <w:pPr>
        <w:pStyle w:val="Odstavecseseznamem"/>
        <w:numPr>
          <w:ilvl w:val="0"/>
          <w:numId w:val="31"/>
        </w:numPr>
        <w:spacing w:after="160"/>
        <w:jc w:val="both"/>
        <w:rPr>
          <w:b/>
          <w:bCs/>
        </w:rPr>
      </w:pPr>
      <w:r w:rsidRPr="002278B6">
        <w:rPr>
          <w:b/>
          <w:bCs/>
        </w:rPr>
        <w:lastRenderedPageBreak/>
        <w:t>Rohan engineering s.r.o.</w:t>
      </w:r>
    </w:p>
    <w:p w14:paraId="722E6956" w14:textId="77777777" w:rsidR="00FF09FA" w:rsidRPr="002278B6" w:rsidRDefault="00FF09FA" w:rsidP="00FE1A81">
      <w:pPr>
        <w:pStyle w:val="Odstavecseseznamem"/>
        <w:numPr>
          <w:ilvl w:val="1"/>
          <w:numId w:val="31"/>
        </w:numPr>
        <w:spacing w:after="160"/>
        <w:jc w:val="both"/>
      </w:pPr>
      <w:r w:rsidRPr="002278B6">
        <w:rPr>
          <w:color w:val="000000" w:themeColor="text1"/>
        </w:rPr>
        <w:t xml:space="preserve">Smlouva č. </w:t>
      </w:r>
      <w:r w:rsidRPr="002278B6">
        <w:rPr>
          <w:rFonts w:eastAsia="Aptos Narrow"/>
          <w:color w:val="242424"/>
        </w:rPr>
        <w:t>2024/0487/OURV.DSFR</w:t>
      </w:r>
    </w:p>
    <w:p w14:paraId="798BFE8D"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Účel daru: dle pravidel Fondu rozvoje</w:t>
      </w:r>
    </w:p>
    <w:p w14:paraId="0AB1603C"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 xml:space="preserve">Příspěvek do fondu ve výši: </w:t>
      </w:r>
      <w:r w:rsidRPr="002278B6">
        <w:t>30 000 000</w:t>
      </w:r>
      <w:r w:rsidRPr="002278B6">
        <w:rPr>
          <w:color w:val="000000" w:themeColor="text1"/>
        </w:rPr>
        <w:t>,00 Kč</w:t>
      </w:r>
    </w:p>
    <w:p w14:paraId="51C59EC2"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Využití daru:</w:t>
      </w:r>
    </w:p>
    <w:p w14:paraId="256864D3" w14:textId="59C3B585" w:rsidR="00FF09FA" w:rsidRPr="002278B6" w:rsidRDefault="00FF09FA" w:rsidP="00FE1A81">
      <w:pPr>
        <w:pStyle w:val="Odstavecseseznamem"/>
        <w:numPr>
          <w:ilvl w:val="2"/>
          <w:numId w:val="31"/>
        </w:numPr>
        <w:spacing w:after="160"/>
        <w:jc w:val="both"/>
        <w:rPr>
          <w:color w:val="000000" w:themeColor="text1"/>
        </w:rPr>
      </w:pPr>
      <w:r w:rsidRPr="002278B6">
        <w:rPr>
          <w:color w:val="000000" w:themeColor="text1"/>
        </w:rPr>
        <w:t>25 776</w:t>
      </w:r>
      <w:r w:rsidR="00BC0D76" w:rsidRPr="002278B6">
        <w:rPr>
          <w:color w:val="000000" w:themeColor="text1"/>
        </w:rPr>
        <w:t> </w:t>
      </w:r>
      <w:r w:rsidRPr="002278B6">
        <w:rPr>
          <w:color w:val="000000" w:themeColor="text1"/>
        </w:rPr>
        <w:t>037</w:t>
      </w:r>
      <w:r w:rsidR="00BC0D76" w:rsidRPr="002278B6">
        <w:rPr>
          <w:color w:val="000000" w:themeColor="text1"/>
        </w:rPr>
        <w:t>,00</w:t>
      </w:r>
      <w:r w:rsidRPr="002278B6">
        <w:rPr>
          <w:color w:val="000000" w:themeColor="text1"/>
        </w:rPr>
        <w:t xml:space="preserve"> Kč – Výstavba ZŠ Rohan</w:t>
      </w:r>
    </w:p>
    <w:p w14:paraId="1EE22678" w14:textId="77777777" w:rsidR="00FF09FA" w:rsidRPr="002278B6" w:rsidRDefault="00FF09FA" w:rsidP="00FE1A81">
      <w:pPr>
        <w:pStyle w:val="Odstavecseseznamem"/>
        <w:numPr>
          <w:ilvl w:val="0"/>
          <w:numId w:val="31"/>
        </w:numPr>
        <w:spacing w:after="160"/>
        <w:jc w:val="both"/>
        <w:rPr>
          <w:b/>
          <w:bCs/>
          <w:color w:val="000000" w:themeColor="text1"/>
        </w:rPr>
      </w:pPr>
      <w:r w:rsidRPr="002278B6">
        <w:rPr>
          <w:b/>
          <w:bCs/>
          <w:color w:val="000000" w:themeColor="text1"/>
        </w:rPr>
        <w:t>Bytové družstvo Vacínova</w:t>
      </w:r>
    </w:p>
    <w:p w14:paraId="64EA8143" w14:textId="77777777" w:rsidR="00FF09FA" w:rsidRPr="002278B6" w:rsidRDefault="00FF09FA" w:rsidP="00FE1A81">
      <w:pPr>
        <w:pStyle w:val="Odstavecseseznamem"/>
        <w:numPr>
          <w:ilvl w:val="1"/>
          <w:numId w:val="31"/>
        </w:numPr>
        <w:spacing w:after="160"/>
        <w:jc w:val="both"/>
      </w:pPr>
      <w:r w:rsidRPr="002278B6">
        <w:rPr>
          <w:color w:val="000000" w:themeColor="text1"/>
        </w:rPr>
        <w:t xml:space="preserve">Smlouva č. </w:t>
      </w:r>
      <w:r w:rsidRPr="002278B6">
        <w:rPr>
          <w:color w:val="242424"/>
          <w:shd w:val="clear" w:color="auto" w:fill="FFFFFF"/>
        </w:rPr>
        <w:t>2024/0499/OURV.DSFR</w:t>
      </w:r>
    </w:p>
    <w:p w14:paraId="136DE5F9"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Účel daru: dle pravidel Fondu rozvoje</w:t>
      </w:r>
    </w:p>
    <w:p w14:paraId="7A1C33E1" w14:textId="1671F120" w:rsidR="00FF09FA" w:rsidRPr="002278B6" w:rsidRDefault="009662B4" w:rsidP="00FE1A81">
      <w:pPr>
        <w:pStyle w:val="Odstavecseseznamem"/>
        <w:numPr>
          <w:ilvl w:val="1"/>
          <w:numId w:val="31"/>
        </w:numPr>
        <w:spacing w:after="160"/>
        <w:jc w:val="both"/>
        <w:rPr>
          <w:b/>
          <w:bCs/>
          <w:color w:val="000000" w:themeColor="text1"/>
        </w:rPr>
      </w:pPr>
      <w:r w:rsidRPr="002278B6">
        <w:rPr>
          <w:b/>
          <w:bCs/>
          <w:color w:val="000000" w:themeColor="text1"/>
        </w:rPr>
        <w:t>Příspěvek v</w:t>
      </w:r>
      <w:r w:rsidR="00FF09FA" w:rsidRPr="002278B6">
        <w:rPr>
          <w:b/>
          <w:bCs/>
          <w:color w:val="000000" w:themeColor="text1"/>
        </w:rPr>
        <w:t> roce 2025</w:t>
      </w:r>
      <w:r w:rsidR="00FF09FA" w:rsidRPr="002278B6">
        <w:rPr>
          <w:color w:val="000000" w:themeColor="text1"/>
        </w:rPr>
        <w:t xml:space="preserve"> do fondu ve výši: </w:t>
      </w:r>
      <w:r w:rsidR="00FF09FA" w:rsidRPr="002278B6">
        <w:rPr>
          <w:b/>
          <w:bCs/>
          <w:color w:val="000000" w:themeColor="text1"/>
        </w:rPr>
        <w:t>706 644,00 Kč</w:t>
      </w:r>
    </w:p>
    <w:p w14:paraId="26FF484F" w14:textId="77777777" w:rsidR="00FF09FA" w:rsidRPr="002278B6" w:rsidRDefault="00FF09FA" w:rsidP="00FE1A81">
      <w:pPr>
        <w:pStyle w:val="Odstavecseseznamem"/>
        <w:numPr>
          <w:ilvl w:val="1"/>
          <w:numId w:val="31"/>
        </w:numPr>
        <w:spacing w:after="160"/>
        <w:jc w:val="both"/>
        <w:rPr>
          <w:b/>
          <w:bCs/>
          <w:color w:val="000000" w:themeColor="text1"/>
        </w:rPr>
      </w:pPr>
      <w:r w:rsidRPr="002278B6">
        <w:rPr>
          <w:color w:val="000000" w:themeColor="text1"/>
        </w:rPr>
        <w:t>Využití daru:</w:t>
      </w:r>
      <w:r w:rsidRPr="002278B6">
        <w:rPr>
          <w:b/>
          <w:bCs/>
          <w:color w:val="000000" w:themeColor="text1"/>
        </w:rPr>
        <w:t xml:space="preserve"> </w:t>
      </w:r>
      <w:r w:rsidRPr="002278B6">
        <w:rPr>
          <w:color w:val="000000" w:themeColor="text1"/>
        </w:rPr>
        <w:t>0 Kč</w:t>
      </w:r>
    </w:p>
    <w:p w14:paraId="68E5996D" w14:textId="77777777" w:rsidR="00FF09FA" w:rsidRPr="002278B6" w:rsidRDefault="00FF09FA" w:rsidP="00FE1A81">
      <w:pPr>
        <w:pStyle w:val="Odstavecseseznamem"/>
        <w:numPr>
          <w:ilvl w:val="0"/>
          <w:numId w:val="31"/>
        </w:numPr>
        <w:spacing w:after="160"/>
        <w:jc w:val="both"/>
        <w:rPr>
          <w:b/>
          <w:bCs/>
          <w:color w:val="000000" w:themeColor="text1"/>
        </w:rPr>
      </w:pPr>
      <w:r w:rsidRPr="002278B6">
        <w:rPr>
          <w:b/>
          <w:bCs/>
          <w:color w:val="000000" w:themeColor="text1"/>
        </w:rPr>
        <w:t>Lukalex s.r.o.</w:t>
      </w:r>
    </w:p>
    <w:p w14:paraId="4B3BE7A7"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 xml:space="preserve">Smlouva č. </w:t>
      </w:r>
      <w:r w:rsidRPr="002278B6">
        <w:rPr>
          <w:color w:val="242424"/>
          <w:shd w:val="clear" w:color="auto" w:fill="FFFFFF"/>
        </w:rPr>
        <w:t>2024/0620/OURV.DSFR</w:t>
      </w:r>
    </w:p>
    <w:p w14:paraId="5432D193"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Účel daru: dle pravidel Fondu rozvoje</w:t>
      </w:r>
    </w:p>
    <w:p w14:paraId="3C9EE16C"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Příspěvek do fondu ve výši: 799 470,00 Kč</w:t>
      </w:r>
    </w:p>
    <w:p w14:paraId="363AD117"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 xml:space="preserve">Využití daru: </w:t>
      </w:r>
    </w:p>
    <w:p w14:paraId="09742591" w14:textId="264D0B29" w:rsidR="00FF09FA" w:rsidRPr="002278B6" w:rsidRDefault="00FF09FA" w:rsidP="00FE1A81">
      <w:pPr>
        <w:pStyle w:val="Odstavecseseznamem"/>
        <w:numPr>
          <w:ilvl w:val="2"/>
          <w:numId w:val="31"/>
        </w:numPr>
        <w:spacing w:after="160"/>
        <w:jc w:val="both"/>
        <w:rPr>
          <w:color w:val="000000" w:themeColor="text1"/>
        </w:rPr>
      </w:pPr>
      <w:r w:rsidRPr="002278B6">
        <w:rPr>
          <w:color w:val="000000" w:themeColor="text1"/>
        </w:rPr>
        <w:t>799</w:t>
      </w:r>
      <w:r w:rsidR="00C31A5D" w:rsidRPr="002278B6">
        <w:rPr>
          <w:color w:val="000000" w:themeColor="text1"/>
        </w:rPr>
        <w:t> </w:t>
      </w:r>
      <w:r w:rsidRPr="002278B6">
        <w:rPr>
          <w:color w:val="000000" w:themeColor="text1"/>
        </w:rPr>
        <w:t>470</w:t>
      </w:r>
      <w:r w:rsidR="00C31A5D" w:rsidRPr="002278B6">
        <w:rPr>
          <w:color w:val="000000" w:themeColor="text1"/>
        </w:rPr>
        <w:t>,00</w:t>
      </w:r>
      <w:r w:rsidRPr="002278B6">
        <w:rPr>
          <w:color w:val="000000" w:themeColor="text1"/>
        </w:rPr>
        <w:t xml:space="preserve"> Kč </w:t>
      </w:r>
      <w:r w:rsidR="00BC0D76" w:rsidRPr="002278B6">
        <w:rPr>
          <w:color w:val="000000" w:themeColor="text1"/>
        </w:rPr>
        <w:t>–</w:t>
      </w:r>
      <w:r w:rsidRPr="002278B6">
        <w:rPr>
          <w:color w:val="000000" w:themeColor="text1"/>
        </w:rPr>
        <w:t xml:space="preserve"> </w:t>
      </w:r>
      <w:r w:rsidRPr="002278B6">
        <w:t>Rekonstrukce NP pro dětskou skupinu Drah</w:t>
      </w:r>
      <w:r w:rsidR="00BC0D76" w:rsidRPr="002278B6">
        <w:t>á</w:t>
      </w:r>
      <w:r w:rsidRPr="002278B6">
        <w:t>ň</w:t>
      </w:r>
    </w:p>
    <w:p w14:paraId="5A8CFFC7" w14:textId="77777777" w:rsidR="00FF09FA" w:rsidRPr="002278B6" w:rsidRDefault="00FF09FA" w:rsidP="00FE1A81">
      <w:pPr>
        <w:pStyle w:val="Odstavecseseznamem"/>
        <w:numPr>
          <w:ilvl w:val="0"/>
          <w:numId w:val="31"/>
        </w:numPr>
        <w:spacing w:after="160"/>
        <w:jc w:val="both"/>
        <w:rPr>
          <w:b/>
          <w:bCs/>
          <w:color w:val="000000" w:themeColor="text1"/>
        </w:rPr>
      </w:pPr>
      <w:r w:rsidRPr="002278B6">
        <w:rPr>
          <w:b/>
          <w:bCs/>
          <w:color w:val="000000" w:themeColor="text1"/>
        </w:rPr>
        <w:t>Doma Domo s.r.o.</w:t>
      </w:r>
    </w:p>
    <w:p w14:paraId="6E3D5473"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Smlouva č.</w:t>
      </w:r>
      <w:r w:rsidRPr="002278B6">
        <w:rPr>
          <w:b/>
          <w:bCs/>
          <w:color w:val="000000" w:themeColor="text1"/>
        </w:rPr>
        <w:t xml:space="preserve"> </w:t>
      </w:r>
      <w:r w:rsidRPr="002278B6">
        <w:rPr>
          <w:color w:val="242424"/>
          <w:shd w:val="clear" w:color="auto" w:fill="FFFFFF"/>
        </w:rPr>
        <w:t>2024/0507/OURV.DSFR</w:t>
      </w:r>
    </w:p>
    <w:p w14:paraId="41DDB3D7"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Účel daru: dle pravidel Fondu rozvoje</w:t>
      </w:r>
    </w:p>
    <w:p w14:paraId="714926E1"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Příspěvek do fondu ve výši: CELÉ NEFINANČNÍ PLNĚNÍ</w:t>
      </w:r>
    </w:p>
    <w:p w14:paraId="1E657589"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Využití daru: 0 Kč</w:t>
      </w:r>
    </w:p>
    <w:p w14:paraId="1E2784E7" w14:textId="77777777" w:rsidR="00FF09FA" w:rsidRPr="002278B6" w:rsidRDefault="00FF09FA" w:rsidP="00FE1A81">
      <w:pPr>
        <w:pStyle w:val="Odstavecseseznamem"/>
        <w:numPr>
          <w:ilvl w:val="0"/>
          <w:numId w:val="31"/>
        </w:numPr>
        <w:spacing w:after="160"/>
        <w:jc w:val="both"/>
        <w:rPr>
          <w:b/>
          <w:bCs/>
          <w:color w:val="000000" w:themeColor="text1"/>
        </w:rPr>
      </w:pPr>
      <w:r w:rsidRPr="002278B6">
        <w:rPr>
          <w:b/>
          <w:bCs/>
          <w:color w:val="000000" w:themeColor="text1"/>
        </w:rPr>
        <w:t>Tomáš Kučera</w:t>
      </w:r>
    </w:p>
    <w:p w14:paraId="6D2261B7"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 xml:space="preserve">Smlouva č. </w:t>
      </w:r>
      <w:r w:rsidRPr="002278B6">
        <w:rPr>
          <w:color w:val="242424"/>
          <w:shd w:val="clear" w:color="auto" w:fill="FFFFFF"/>
        </w:rPr>
        <w:t>2024/0559/OURV.DSFR</w:t>
      </w:r>
    </w:p>
    <w:p w14:paraId="5B0B947A"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Účel daru: dle pravidel Fondu rozvoje</w:t>
      </w:r>
    </w:p>
    <w:p w14:paraId="664BF4D8"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Příspěvek v r. 2024 do fondu ve výši: 83 592,00 Kč</w:t>
      </w:r>
    </w:p>
    <w:p w14:paraId="0AFCEB39" w14:textId="77777777" w:rsidR="00FF09FA" w:rsidRPr="002278B6" w:rsidRDefault="00FF09FA" w:rsidP="00FE1A81">
      <w:pPr>
        <w:pStyle w:val="Odstavecseseznamem"/>
        <w:numPr>
          <w:ilvl w:val="1"/>
          <w:numId w:val="31"/>
        </w:numPr>
        <w:spacing w:after="160"/>
        <w:jc w:val="both"/>
        <w:rPr>
          <w:b/>
          <w:bCs/>
          <w:color w:val="000000" w:themeColor="text1"/>
        </w:rPr>
      </w:pPr>
      <w:r w:rsidRPr="002278B6">
        <w:rPr>
          <w:color w:val="000000" w:themeColor="text1"/>
        </w:rPr>
        <w:t>Využití daru:</w:t>
      </w:r>
      <w:r w:rsidRPr="002278B6">
        <w:rPr>
          <w:b/>
          <w:bCs/>
          <w:color w:val="000000" w:themeColor="text1"/>
        </w:rPr>
        <w:t xml:space="preserve"> </w:t>
      </w:r>
    </w:p>
    <w:p w14:paraId="23D89AA3" w14:textId="035C230B" w:rsidR="00FF09FA" w:rsidRPr="002278B6" w:rsidRDefault="00FF09FA" w:rsidP="00FE1A81">
      <w:pPr>
        <w:pStyle w:val="Odstavecseseznamem"/>
        <w:numPr>
          <w:ilvl w:val="2"/>
          <w:numId w:val="31"/>
        </w:numPr>
        <w:spacing w:after="160"/>
        <w:jc w:val="both"/>
        <w:rPr>
          <w:b/>
          <w:bCs/>
          <w:color w:val="000000" w:themeColor="text1"/>
        </w:rPr>
      </w:pPr>
      <w:r w:rsidRPr="002278B6">
        <w:rPr>
          <w:color w:val="000000" w:themeColor="text1"/>
        </w:rPr>
        <w:t>83</w:t>
      </w:r>
      <w:r w:rsidR="00C31A5D" w:rsidRPr="002278B6">
        <w:rPr>
          <w:color w:val="000000" w:themeColor="text1"/>
        </w:rPr>
        <w:t> </w:t>
      </w:r>
      <w:r w:rsidRPr="002278B6">
        <w:rPr>
          <w:color w:val="000000" w:themeColor="text1"/>
        </w:rPr>
        <w:t>592</w:t>
      </w:r>
      <w:r w:rsidR="00C31A5D" w:rsidRPr="002278B6">
        <w:rPr>
          <w:color w:val="000000" w:themeColor="text1"/>
        </w:rPr>
        <w:t>,00</w:t>
      </w:r>
      <w:r w:rsidRPr="002278B6">
        <w:rPr>
          <w:color w:val="000000" w:themeColor="text1"/>
        </w:rPr>
        <w:t xml:space="preserve"> Kč</w:t>
      </w:r>
      <w:r w:rsidRPr="002278B6">
        <w:rPr>
          <w:b/>
          <w:bCs/>
          <w:color w:val="000000" w:themeColor="text1"/>
        </w:rPr>
        <w:t xml:space="preserve"> </w:t>
      </w:r>
      <w:r w:rsidR="00C31A5D" w:rsidRPr="002278B6">
        <w:rPr>
          <w:b/>
          <w:bCs/>
          <w:color w:val="000000" w:themeColor="text1"/>
        </w:rPr>
        <w:t>–</w:t>
      </w:r>
      <w:r w:rsidRPr="002278B6">
        <w:rPr>
          <w:b/>
          <w:bCs/>
          <w:color w:val="000000" w:themeColor="text1"/>
        </w:rPr>
        <w:t xml:space="preserve"> </w:t>
      </w:r>
      <w:r w:rsidRPr="002278B6">
        <w:t>Rekonstrukce NP pro dětskou skupinu Drah</w:t>
      </w:r>
      <w:r w:rsidR="00C31A5D" w:rsidRPr="002278B6">
        <w:t>á</w:t>
      </w:r>
      <w:r w:rsidRPr="002278B6">
        <w:t>ň</w:t>
      </w:r>
    </w:p>
    <w:p w14:paraId="47B12A25" w14:textId="77777777" w:rsidR="00FF09FA" w:rsidRPr="002278B6" w:rsidRDefault="00FF09FA" w:rsidP="00FE1A81">
      <w:pPr>
        <w:pStyle w:val="Odstavecseseznamem"/>
        <w:numPr>
          <w:ilvl w:val="0"/>
          <w:numId w:val="31"/>
        </w:numPr>
        <w:spacing w:after="160"/>
        <w:jc w:val="both"/>
        <w:rPr>
          <w:b/>
          <w:bCs/>
          <w:color w:val="000000" w:themeColor="text1"/>
        </w:rPr>
      </w:pPr>
      <w:r w:rsidRPr="002278B6">
        <w:rPr>
          <w:b/>
          <w:bCs/>
          <w:color w:val="000000" w:themeColor="text1"/>
        </w:rPr>
        <w:t>BEMETT Čimice</w:t>
      </w:r>
    </w:p>
    <w:p w14:paraId="72AA997E"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Smlouva č.</w:t>
      </w:r>
      <w:r w:rsidRPr="002278B6">
        <w:rPr>
          <w:b/>
          <w:bCs/>
          <w:color w:val="000000" w:themeColor="text1"/>
        </w:rPr>
        <w:t xml:space="preserve"> </w:t>
      </w:r>
      <w:r w:rsidRPr="002278B6">
        <w:rPr>
          <w:color w:val="242424"/>
          <w:shd w:val="clear" w:color="auto" w:fill="FFFFFF"/>
        </w:rPr>
        <w:t>2024/0640/OURV.DSFR</w:t>
      </w:r>
    </w:p>
    <w:p w14:paraId="15CF5EA1"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Účel daru: dle pravidel Fondu rozvoje</w:t>
      </w:r>
    </w:p>
    <w:p w14:paraId="4F6DF0AC" w14:textId="049C51F4" w:rsidR="00FF09FA" w:rsidRPr="002278B6" w:rsidRDefault="00FF09FA" w:rsidP="00FE1A81">
      <w:pPr>
        <w:pStyle w:val="Odstavecseseznamem"/>
        <w:numPr>
          <w:ilvl w:val="1"/>
          <w:numId w:val="31"/>
        </w:numPr>
        <w:spacing w:after="160"/>
        <w:jc w:val="both"/>
        <w:rPr>
          <w:b/>
          <w:bCs/>
          <w:color w:val="000000" w:themeColor="text1"/>
        </w:rPr>
      </w:pPr>
      <w:r w:rsidRPr="002278B6">
        <w:rPr>
          <w:b/>
          <w:bCs/>
          <w:color w:val="000000" w:themeColor="text1"/>
        </w:rPr>
        <w:t>Příspěvek v r. 2025</w:t>
      </w:r>
      <w:r w:rsidRPr="002278B6">
        <w:rPr>
          <w:color w:val="000000" w:themeColor="text1"/>
        </w:rPr>
        <w:t xml:space="preserve"> do fondu ve výši: </w:t>
      </w:r>
      <w:r w:rsidRPr="002278B6">
        <w:rPr>
          <w:b/>
          <w:bCs/>
          <w:color w:val="000000" w:themeColor="text1"/>
        </w:rPr>
        <w:t>57</w:t>
      </w:r>
      <w:r w:rsidR="00C31A5D" w:rsidRPr="002278B6">
        <w:rPr>
          <w:b/>
          <w:bCs/>
          <w:color w:val="000000" w:themeColor="text1"/>
        </w:rPr>
        <w:t> </w:t>
      </w:r>
      <w:r w:rsidRPr="002278B6">
        <w:rPr>
          <w:b/>
          <w:bCs/>
          <w:color w:val="000000" w:themeColor="text1"/>
        </w:rPr>
        <w:t>280</w:t>
      </w:r>
      <w:r w:rsidR="00C31A5D" w:rsidRPr="002278B6">
        <w:rPr>
          <w:b/>
          <w:bCs/>
          <w:color w:val="000000" w:themeColor="text1"/>
        </w:rPr>
        <w:t>,00</w:t>
      </w:r>
      <w:r w:rsidRPr="002278B6">
        <w:rPr>
          <w:color w:val="000000" w:themeColor="text1"/>
        </w:rPr>
        <w:t xml:space="preserve"> </w:t>
      </w:r>
      <w:r w:rsidRPr="002278B6">
        <w:rPr>
          <w:b/>
          <w:bCs/>
          <w:color w:val="000000" w:themeColor="text1"/>
        </w:rPr>
        <w:t>Kč</w:t>
      </w:r>
    </w:p>
    <w:p w14:paraId="47B6DA70" w14:textId="77777777" w:rsidR="00FF09FA" w:rsidRPr="002278B6" w:rsidRDefault="00FF09FA" w:rsidP="00FE1A81">
      <w:pPr>
        <w:pStyle w:val="Odstavecseseznamem"/>
        <w:numPr>
          <w:ilvl w:val="1"/>
          <w:numId w:val="31"/>
        </w:numPr>
        <w:spacing w:after="160"/>
        <w:jc w:val="both"/>
        <w:rPr>
          <w:b/>
          <w:bCs/>
          <w:color w:val="000000" w:themeColor="text1"/>
        </w:rPr>
      </w:pPr>
      <w:r w:rsidRPr="002278B6">
        <w:rPr>
          <w:color w:val="000000" w:themeColor="text1"/>
        </w:rPr>
        <w:t>Využití daru:</w:t>
      </w:r>
    </w:p>
    <w:p w14:paraId="4CE6E05D" w14:textId="70D77413" w:rsidR="00FF09FA" w:rsidRPr="002278B6" w:rsidRDefault="00FF09FA" w:rsidP="00FE1A81">
      <w:pPr>
        <w:pStyle w:val="Odstavecseseznamem"/>
        <w:numPr>
          <w:ilvl w:val="2"/>
          <w:numId w:val="31"/>
        </w:numPr>
        <w:spacing w:after="160"/>
        <w:jc w:val="both"/>
        <w:rPr>
          <w:b/>
          <w:bCs/>
          <w:color w:val="000000" w:themeColor="text1"/>
        </w:rPr>
      </w:pPr>
      <w:r w:rsidRPr="002278B6">
        <w:rPr>
          <w:color w:val="000000" w:themeColor="text1"/>
        </w:rPr>
        <w:t>29</w:t>
      </w:r>
      <w:r w:rsidR="00C31A5D" w:rsidRPr="002278B6">
        <w:rPr>
          <w:color w:val="000000" w:themeColor="text1"/>
        </w:rPr>
        <w:t> </w:t>
      </w:r>
      <w:r w:rsidRPr="002278B6">
        <w:rPr>
          <w:color w:val="000000" w:themeColor="text1"/>
        </w:rPr>
        <w:t>634</w:t>
      </w:r>
      <w:r w:rsidR="00C31A5D" w:rsidRPr="002278B6">
        <w:rPr>
          <w:color w:val="000000" w:themeColor="text1"/>
        </w:rPr>
        <w:t>,00</w:t>
      </w:r>
      <w:r w:rsidRPr="002278B6">
        <w:rPr>
          <w:color w:val="000000" w:themeColor="text1"/>
        </w:rPr>
        <w:t xml:space="preserve"> Kč</w:t>
      </w:r>
      <w:r w:rsidRPr="002278B6">
        <w:rPr>
          <w:b/>
          <w:bCs/>
          <w:color w:val="000000" w:themeColor="text1"/>
        </w:rPr>
        <w:t xml:space="preserve"> </w:t>
      </w:r>
      <w:r w:rsidR="00C31A5D" w:rsidRPr="002278B6">
        <w:rPr>
          <w:b/>
          <w:bCs/>
          <w:color w:val="000000" w:themeColor="text1"/>
        </w:rPr>
        <w:t>–</w:t>
      </w:r>
      <w:r w:rsidRPr="002278B6">
        <w:rPr>
          <w:b/>
          <w:bCs/>
          <w:color w:val="000000" w:themeColor="text1"/>
        </w:rPr>
        <w:t xml:space="preserve"> </w:t>
      </w:r>
      <w:r w:rsidRPr="002278B6">
        <w:t>Rekonstrukce NP pro dětskou skupinu Drah</w:t>
      </w:r>
      <w:r w:rsidR="00C31A5D" w:rsidRPr="002278B6">
        <w:t>á</w:t>
      </w:r>
      <w:r w:rsidRPr="002278B6">
        <w:t>ň</w:t>
      </w:r>
    </w:p>
    <w:p w14:paraId="65277098" w14:textId="77777777" w:rsidR="00FF09FA" w:rsidRPr="002278B6" w:rsidRDefault="00FF09FA" w:rsidP="00FE1A81">
      <w:pPr>
        <w:pStyle w:val="Odstavecseseznamem"/>
        <w:numPr>
          <w:ilvl w:val="0"/>
          <w:numId w:val="31"/>
        </w:numPr>
        <w:spacing w:after="160"/>
        <w:jc w:val="both"/>
        <w:rPr>
          <w:b/>
          <w:bCs/>
          <w:color w:val="000000" w:themeColor="text1"/>
        </w:rPr>
      </w:pPr>
      <w:r w:rsidRPr="002278B6">
        <w:rPr>
          <w:b/>
          <w:bCs/>
          <w:color w:val="000000" w:themeColor="text1"/>
        </w:rPr>
        <w:t>Zenklova Estate</w:t>
      </w:r>
    </w:p>
    <w:p w14:paraId="35175A46"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Smlouva č.</w:t>
      </w:r>
      <w:r w:rsidRPr="002278B6">
        <w:rPr>
          <w:b/>
          <w:bCs/>
          <w:color w:val="000000" w:themeColor="text1"/>
        </w:rPr>
        <w:t xml:space="preserve"> </w:t>
      </w:r>
      <w:r w:rsidRPr="002278B6">
        <w:rPr>
          <w:color w:val="242424"/>
          <w:shd w:val="clear" w:color="auto" w:fill="FFFFFF"/>
        </w:rPr>
        <w:t>2024/0641/OURV.DSFR</w:t>
      </w:r>
    </w:p>
    <w:p w14:paraId="5BEF0E36"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Účel daru: dle pravidel Fondu rozvoje</w:t>
      </w:r>
    </w:p>
    <w:p w14:paraId="7D012533"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Příspěvek v r. 2024 do fondu ve výši: 433 080,00 Kč</w:t>
      </w:r>
    </w:p>
    <w:p w14:paraId="2FFD11D6" w14:textId="5D76DEC2" w:rsidR="00FF09FA" w:rsidRPr="002278B6" w:rsidRDefault="00FF09FA" w:rsidP="00FE1A81">
      <w:pPr>
        <w:pStyle w:val="Odstavecseseznamem"/>
        <w:numPr>
          <w:ilvl w:val="1"/>
          <w:numId w:val="31"/>
        </w:numPr>
        <w:spacing w:after="160"/>
        <w:jc w:val="both"/>
        <w:rPr>
          <w:b/>
          <w:bCs/>
          <w:color w:val="000000" w:themeColor="text1"/>
        </w:rPr>
      </w:pPr>
      <w:r w:rsidRPr="002278B6">
        <w:rPr>
          <w:b/>
          <w:bCs/>
          <w:color w:val="000000" w:themeColor="text1"/>
        </w:rPr>
        <w:t>Příspěvek v r. 2025</w:t>
      </w:r>
      <w:r w:rsidRPr="002278B6">
        <w:rPr>
          <w:color w:val="000000" w:themeColor="text1"/>
        </w:rPr>
        <w:t xml:space="preserve"> do fondu ve výši: </w:t>
      </w:r>
      <w:r w:rsidRPr="002278B6">
        <w:rPr>
          <w:b/>
          <w:bCs/>
          <w:color w:val="000000" w:themeColor="text1"/>
        </w:rPr>
        <w:t>2 165</w:t>
      </w:r>
      <w:r w:rsidR="00C31A5D" w:rsidRPr="002278B6">
        <w:rPr>
          <w:b/>
          <w:bCs/>
          <w:color w:val="000000" w:themeColor="text1"/>
        </w:rPr>
        <w:t> </w:t>
      </w:r>
      <w:r w:rsidRPr="002278B6">
        <w:rPr>
          <w:b/>
          <w:bCs/>
          <w:color w:val="000000" w:themeColor="text1"/>
        </w:rPr>
        <w:t>400</w:t>
      </w:r>
      <w:r w:rsidR="00C31A5D" w:rsidRPr="002278B6">
        <w:rPr>
          <w:b/>
          <w:bCs/>
          <w:color w:val="000000" w:themeColor="text1"/>
        </w:rPr>
        <w:t>,00</w:t>
      </w:r>
      <w:r w:rsidRPr="002278B6">
        <w:rPr>
          <w:color w:val="000000" w:themeColor="text1"/>
        </w:rPr>
        <w:t xml:space="preserve"> </w:t>
      </w:r>
      <w:r w:rsidRPr="002278B6">
        <w:rPr>
          <w:b/>
          <w:bCs/>
          <w:color w:val="000000" w:themeColor="text1"/>
        </w:rPr>
        <w:t>Kč</w:t>
      </w:r>
    </w:p>
    <w:p w14:paraId="1AA1FF68" w14:textId="77777777" w:rsidR="00FF09FA" w:rsidRPr="002278B6" w:rsidRDefault="00FF09FA" w:rsidP="00FE1A81">
      <w:pPr>
        <w:pStyle w:val="Odstavecseseznamem"/>
        <w:numPr>
          <w:ilvl w:val="1"/>
          <w:numId w:val="31"/>
        </w:numPr>
        <w:spacing w:after="160"/>
        <w:jc w:val="both"/>
        <w:rPr>
          <w:b/>
          <w:bCs/>
          <w:color w:val="000000" w:themeColor="text1"/>
        </w:rPr>
      </w:pPr>
      <w:r w:rsidRPr="002278B6">
        <w:rPr>
          <w:color w:val="000000" w:themeColor="text1"/>
        </w:rPr>
        <w:t>Využití daru:</w:t>
      </w:r>
    </w:p>
    <w:p w14:paraId="53D00941" w14:textId="32722FC2" w:rsidR="00FF09FA" w:rsidRPr="002278B6" w:rsidRDefault="00FF09FA" w:rsidP="00FE1A81">
      <w:pPr>
        <w:pStyle w:val="Odstavecseseznamem"/>
        <w:numPr>
          <w:ilvl w:val="2"/>
          <w:numId w:val="31"/>
        </w:numPr>
        <w:spacing w:after="160"/>
        <w:jc w:val="both"/>
        <w:rPr>
          <w:b/>
          <w:bCs/>
          <w:color w:val="000000" w:themeColor="text1"/>
        </w:rPr>
      </w:pPr>
      <w:r w:rsidRPr="002278B6">
        <w:rPr>
          <w:color w:val="000000" w:themeColor="text1"/>
        </w:rPr>
        <w:t>433</w:t>
      </w:r>
      <w:r w:rsidR="00C31A5D" w:rsidRPr="002278B6">
        <w:rPr>
          <w:color w:val="000000" w:themeColor="text1"/>
        </w:rPr>
        <w:t> </w:t>
      </w:r>
      <w:r w:rsidRPr="002278B6">
        <w:rPr>
          <w:color w:val="000000" w:themeColor="text1"/>
        </w:rPr>
        <w:t>080</w:t>
      </w:r>
      <w:r w:rsidR="00C31A5D" w:rsidRPr="002278B6">
        <w:rPr>
          <w:color w:val="000000" w:themeColor="text1"/>
        </w:rPr>
        <w:t>,00</w:t>
      </w:r>
      <w:r w:rsidRPr="002278B6">
        <w:rPr>
          <w:color w:val="000000" w:themeColor="text1"/>
        </w:rPr>
        <w:t xml:space="preserve"> Kč</w:t>
      </w:r>
      <w:r w:rsidRPr="002278B6">
        <w:rPr>
          <w:b/>
          <w:bCs/>
          <w:color w:val="000000" w:themeColor="text1"/>
        </w:rPr>
        <w:t xml:space="preserve"> </w:t>
      </w:r>
      <w:r w:rsidR="00C31A5D" w:rsidRPr="002278B6">
        <w:rPr>
          <w:b/>
          <w:bCs/>
          <w:color w:val="000000" w:themeColor="text1"/>
        </w:rPr>
        <w:t>–</w:t>
      </w:r>
      <w:r w:rsidRPr="002278B6">
        <w:rPr>
          <w:b/>
          <w:bCs/>
          <w:color w:val="000000" w:themeColor="text1"/>
        </w:rPr>
        <w:t xml:space="preserve"> </w:t>
      </w:r>
      <w:r w:rsidRPr="002278B6">
        <w:t>Rekonstrukce NP pro dětskou skupinu Drah</w:t>
      </w:r>
      <w:r w:rsidR="00C31A5D" w:rsidRPr="002278B6">
        <w:t>á</w:t>
      </w:r>
      <w:r w:rsidRPr="002278B6">
        <w:t>ň</w:t>
      </w:r>
    </w:p>
    <w:p w14:paraId="6931DA61" w14:textId="77777777" w:rsidR="00FF09FA" w:rsidRPr="002278B6" w:rsidRDefault="00FF09FA" w:rsidP="00FE1A81">
      <w:pPr>
        <w:pStyle w:val="Odstavecseseznamem"/>
        <w:numPr>
          <w:ilvl w:val="0"/>
          <w:numId w:val="31"/>
        </w:numPr>
        <w:spacing w:after="160"/>
        <w:jc w:val="both"/>
        <w:rPr>
          <w:b/>
          <w:bCs/>
          <w:color w:val="000000" w:themeColor="text1"/>
        </w:rPr>
      </w:pPr>
      <w:r w:rsidRPr="002278B6">
        <w:rPr>
          <w:b/>
          <w:bCs/>
          <w:color w:val="000000" w:themeColor="text1"/>
        </w:rPr>
        <w:t>MEDIFLAT s.r.o.</w:t>
      </w:r>
    </w:p>
    <w:p w14:paraId="3893A75C" w14:textId="77777777" w:rsidR="00FF09FA" w:rsidRPr="002278B6" w:rsidRDefault="00FF09FA" w:rsidP="00FE1A81">
      <w:pPr>
        <w:pStyle w:val="Odstavecseseznamem"/>
        <w:numPr>
          <w:ilvl w:val="1"/>
          <w:numId w:val="31"/>
        </w:numPr>
        <w:spacing w:after="160"/>
        <w:jc w:val="both"/>
        <w:rPr>
          <w:color w:val="000000" w:themeColor="text1"/>
        </w:rPr>
      </w:pPr>
      <w:r w:rsidRPr="002278B6">
        <w:rPr>
          <w:b/>
          <w:bCs/>
          <w:color w:val="000000" w:themeColor="text1"/>
        </w:rPr>
        <w:t xml:space="preserve">Smlouva č. </w:t>
      </w:r>
      <w:r w:rsidRPr="002278B6">
        <w:rPr>
          <w:color w:val="242424"/>
          <w:shd w:val="clear" w:color="auto" w:fill="FFFFFF"/>
        </w:rPr>
        <w:t>2024/0639/OURV.DSFR</w:t>
      </w:r>
    </w:p>
    <w:p w14:paraId="13885263"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Účel daru: dle pravidel Fondu rozvoje</w:t>
      </w:r>
    </w:p>
    <w:p w14:paraId="6FCD4AE5" w14:textId="7099213D" w:rsidR="00FF09FA" w:rsidRPr="002278B6" w:rsidRDefault="00FF09FA" w:rsidP="00FE1A81">
      <w:pPr>
        <w:pStyle w:val="Odstavecseseznamem"/>
        <w:numPr>
          <w:ilvl w:val="1"/>
          <w:numId w:val="31"/>
        </w:numPr>
        <w:spacing w:after="160"/>
        <w:jc w:val="both"/>
        <w:rPr>
          <w:b/>
          <w:bCs/>
          <w:color w:val="000000" w:themeColor="text1"/>
        </w:rPr>
      </w:pPr>
      <w:r w:rsidRPr="002278B6">
        <w:rPr>
          <w:b/>
          <w:bCs/>
          <w:color w:val="000000" w:themeColor="text1"/>
        </w:rPr>
        <w:t>Příspěvek v r. 2025</w:t>
      </w:r>
      <w:r w:rsidRPr="002278B6">
        <w:rPr>
          <w:color w:val="000000" w:themeColor="text1"/>
        </w:rPr>
        <w:t xml:space="preserve"> do fondu ve výši: </w:t>
      </w:r>
      <w:r w:rsidRPr="002278B6">
        <w:rPr>
          <w:b/>
          <w:bCs/>
          <w:color w:val="000000" w:themeColor="text1"/>
        </w:rPr>
        <w:t>131</w:t>
      </w:r>
      <w:r w:rsidR="00C31A5D" w:rsidRPr="002278B6">
        <w:rPr>
          <w:b/>
          <w:bCs/>
          <w:color w:val="000000" w:themeColor="text1"/>
        </w:rPr>
        <w:t> </w:t>
      </w:r>
      <w:r w:rsidRPr="002278B6">
        <w:rPr>
          <w:b/>
          <w:bCs/>
          <w:color w:val="000000" w:themeColor="text1"/>
        </w:rPr>
        <w:t>708</w:t>
      </w:r>
      <w:r w:rsidR="00C31A5D" w:rsidRPr="002278B6">
        <w:rPr>
          <w:b/>
          <w:bCs/>
          <w:color w:val="000000" w:themeColor="text1"/>
        </w:rPr>
        <w:t>,00</w:t>
      </w:r>
      <w:r w:rsidRPr="002278B6">
        <w:rPr>
          <w:b/>
          <w:bCs/>
          <w:color w:val="000000" w:themeColor="text1"/>
        </w:rPr>
        <w:t xml:space="preserve"> Kč</w:t>
      </w:r>
    </w:p>
    <w:p w14:paraId="31BF3678" w14:textId="12032300" w:rsidR="00FF09FA" w:rsidRPr="002278B6" w:rsidRDefault="00FF09FA" w:rsidP="00FE1A81">
      <w:pPr>
        <w:pStyle w:val="Odstavecseseznamem"/>
        <w:numPr>
          <w:ilvl w:val="1"/>
          <w:numId w:val="31"/>
        </w:numPr>
        <w:spacing w:after="160"/>
        <w:jc w:val="both"/>
        <w:rPr>
          <w:b/>
          <w:bCs/>
          <w:color w:val="000000" w:themeColor="text1"/>
        </w:rPr>
      </w:pPr>
      <w:r w:rsidRPr="002278B6">
        <w:rPr>
          <w:b/>
          <w:bCs/>
          <w:color w:val="000000" w:themeColor="text1"/>
        </w:rPr>
        <w:t>Příspěvek v r. 2025</w:t>
      </w:r>
      <w:r w:rsidRPr="002278B6">
        <w:rPr>
          <w:color w:val="000000" w:themeColor="text1"/>
        </w:rPr>
        <w:t xml:space="preserve"> do fondu ve výši: </w:t>
      </w:r>
      <w:r w:rsidRPr="002278B6">
        <w:rPr>
          <w:b/>
          <w:bCs/>
          <w:color w:val="000000" w:themeColor="text1"/>
        </w:rPr>
        <w:t>395</w:t>
      </w:r>
      <w:r w:rsidR="00C31A5D" w:rsidRPr="002278B6">
        <w:rPr>
          <w:b/>
          <w:bCs/>
          <w:color w:val="000000" w:themeColor="text1"/>
        </w:rPr>
        <w:t> </w:t>
      </w:r>
      <w:r w:rsidRPr="002278B6">
        <w:rPr>
          <w:b/>
          <w:bCs/>
          <w:color w:val="000000" w:themeColor="text1"/>
        </w:rPr>
        <w:t>124</w:t>
      </w:r>
      <w:r w:rsidR="00C31A5D" w:rsidRPr="002278B6">
        <w:rPr>
          <w:b/>
          <w:bCs/>
          <w:color w:val="000000" w:themeColor="text1"/>
        </w:rPr>
        <w:t>,00</w:t>
      </w:r>
      <w:r w:rsidRPr="002278B6">
        <w:rPr>
          <w:b/>
          <w:bCs/>
          <w:color w:val="000000" w:themeColor="text1"/>
        </w:rPr>
        <w:t xml:space="preserve"> Kč</w:t>
      </w:r>
    </w:p>
    <w:p w14:paraId="0F995610" w14:textId="77777777" w:rsidR="00FF09FA" w:rsidRPr="002278B6" w:rsidRDefault="00FF09FA" w:rsidP="00FE1A81">
      <w:pPr>
        <w:pStyle w:val="Odstavecseseznamem"/>
        <w:numPr>
          <w:ilvl w:val="1"/>
          <w:numId w:val="31"/>
        </w:numPr>
        <w:spacing w:after="160"/>
        <w:jc w:val="both"/>
        <w:rPr>
          <w:b/>
          <w:bCs/>
          <w:color w:val="000000" w:themeColor="text1"/>
        </w:rPr>
      </w:pPr>
      <w:r w:rsidRPr="002278B6">
        <w:rPr>
          <w:b/>
          <w:bCs/>
          <w:color w:val="000000" w:themeColor="text1"/>
        </w:rPr>
        <w:t xml:space="preserve">Nefinanční plnění: </w:t>
      </w:r>
      <w:r w:rsidRPr="002278B6">
        <w:rPr>
          <w:color w:val="000000" w:themeColor="text1"/>
        </w:rPr>
        <w:t>790 248,00 Kč</w:t>
      </w:r>
    </w:p>
    <w:p w14:paraId="08876DB2" w14:textId="77777777" w:rsidR="00FF09FA" w:rsidRPr="002278B6" w:rsidRDefault="00FF09FA" w:rsidP="00FE1A81">
      <w:pPr>
        <w:pStyle w:val="Odstavecseseznamem"/>
        <w:numPr>
          <w:ilvl w:val="1"/>
          <w:numId w:val="31"/>
        </w:numPr>
        <w:spacing w:after="160"/>
        <w:jc w:val="both"/>
        <w:rPr>
          <w:b/>
          <w:bCs/>
          <w:color w:val="000000" w:themeColor="text1"/>
        </w:rPr>
      </w:pPr>
      <w:r w:rsidRPr="002278B6">
        <w:rPr>
          <w:color w:val="000000" w:themeColor="text1"/>
        </w:rPr>
        <w:t>Využití daru:</w:t>
      </w:r>
    </w:p>
    <w:p w14:paraId="4E87FCE3" w14:textId="69F9B590" w:rsidR="00FF09FA" w:rsidRPr="002278B6" w:rsidRDefault="00FF09FA" w:rsidP="00FE1A81">
      <w:pPr>
        <w:pStyle w:val="Odstavecseseznamem"/>
        <w:numPr>
          <w:ilvl w:val="2"/>
          <w:numId w:val="31"/>
        </w:numPr>
        <w:spacing w:after="160"/>
        <w:jc w:val="both"/>
        <w:rPr>
          <w:b/>
          <w:bCs/>
          <w:color w:val="000000" w:themeColor="text1"/>
        </w:rPr>
      </w:pPr>
      <w:r w:rsidRPr="006A3A69">
        <w:rPr>
          <w:color w:val="000000" w:themeColor="text1"/>
        </w:rPr>
        <w:t>526</w:t>
      </w:r>
      <w:r w:rsidR="00C31A5D" w:rsidRPr="006A3A69">
        <w:rPr>
          <w:color w:val="000000" w:themeColor="text1"/>
        </w:rPr>
        <w:t> </w:t>
      </w:r>
      <w:r w:rsidRPr="006A3A69">
        <w:rPr>
          <w:color w:val="000000" w:themeColor="text1"/>
        </w:rPr>
        <w:t>832</w:t>
      </w:r>
      <w:r w:rsidR="00C31A5D" w:rsidRPr="006A3A69">
        <w:rPr>
          <w:color w:val="000000" w:themeColor="text1"/>
        </w:rPr>
        <w:t>,00</w:t>
      </w:r>
      <w:r w:rsidRPr="006A3A69">
        <w:rPr>
          <w:color w:val="000000" w:themeColor="text1"/>
        </w:rPr>
        <w:t xml:space="preserve"> Kč</w:t>
      </w:r>
      <w:r w:rsidRPr="002278B6">
        <w:rPr>
          <w:b/>
          <w:bCs/>
          <w:color w:val="000000" w:themeColor="text1"/>
        </w:rPr>
        <w:t xml:space="preserve"> </w:t>
      </w:r>
      <w:r w:rsidR="00C31A5D" w:rsidRPr="002278B6">
        <w:rPr>
          <w:b/>
          <w:bCs/>
          <w:color w:val="000000" w:themeColor="text1"/>
        </w:rPr>
        <w:t>–</w:t>
      </w:r>
      <w:r w:rsidRPr="002278B6">
        <w:rPr>
          <w:b/>
          <w:bCs/>
          <w:color w:val="000000" w:themeColor="text1"/>
        </w:rPr>
        <w:t xml:space="preserve"> </w:t>
      </w:r>
      <w:r w:rsidRPr="002278B6">
        <w:t>Rekonstrukce NP pro dětskou skupinu Drah</w:t>
      </w:r>
      <w:r w:rsidR="00C31A5D" w:rsidRPr="002278B6">
        <w:t>á</w:t>
      </w:r>
      <w:r w:rsidRPr="002278B6">
        <w:t>ň</w:t>
      </w:r>
    </w:p>
    <w:p w14:paraId="01236CAD" w14:textId="77777777" w:rsidR="00FF09FA" w:rsidRPr="002278B6" w:rsidRDefault="00FF09FA" w:rsidP="00FE1A81">
      <w:pPr>
        <w:pStyle w:val="Odstavecseseznamem"/>
        <w:numPr>
          <w:ilvl w:val="0"/>
          <w:numId w:val="31"/>
        </w:numPr>
        <w:spacing w:after="160"/>
        <w:jc w:val="both"/>
        <w:rPr>
          <w:b/>
          <w:bCs/>
          <w:color w:val="000000" w:themeColor="text1"/>
        </w:rPr>
      </w:pPr>
      <w:r w:rsidRPr="002278B6">
        <w:rPr>
          <w:b/>
          <w:bCs/>
          <w:color w:val="000000" w:themeColor="text1"/>
        </w:rPr>
        <w:t>Main Point Karlín II</w:t>
      </w:r>
    </w:p>
    <w:p w14:paraId="470CE371"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Smlouva č.</w:t>
      </w:r>
      <w:r w:rsidRPr="002278B6">
        <w:rPr>
          <w:b/>
          <w:bCs/>
          <w:color w:val="000000" w:themeColor="text1"/>
        </w:rPr>
        <w:t xml:space="preserve"> </w:t>
      </w:r>
      <w:r w:rsidRPr="002278B6">
        <w:rPr>
          <w:color w:val="242424"/>
          <w:shd w:val="clear" w:color="auto" w:fill="FFFFFF"/>
        </w:rPr>
        <w:t>2025/0006/OURV.DSFR</w:t>
      </w:r>
    </w:p>
    <w:p w14:paraId="547E418A"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Účel daru: dle pravidel Fondu rozvoje</w:t>
      </w:r>
    </w:p>
    <w:p w14:paraId="0AA5281F" w14:textId="61C3A7A9" w:rsidR="00FF09FA" w:rsidRPr="002278B6" w:rsidRDefault="00FF09FA" w:rsidP="00FE1A81">
      <w:pPr>
        <w:pStyle w:val="Odstavecseseznamem"/>
        <w:numPr>
          <w:ilvl w:val="1"/>
          <w:numId w:val="31"/>
        </w:numPr>
        <w:spacing w:after="160"/>
        <w:jc w:val="both"/>
        <w:rPr>
          <w:b/>
          <w:bCs/>
          <w:color w:val="000000" w:themeColor="text1"/>
        </w:rPr>
      </w:pPr>
      <w:r w:rsidRPr="002278B6">
        <w:rPr>
          <w:b/>
          <w:bCs/>
          <w:color w:val="000000" w:themeColor="text1"/>
        </w:rPr>
        <w:t>Příspěvek v r. 2025</w:t>
      </w:r>
      <w:r w:rsidRPr="002278B6">
        <w:rPr>
          <w:color w:val="000000" w:themeColor="text1"/>
        </w:rPr>
        <w:t xml:space="preserve"> do fondu ve výši: </w:t>
      </w:r>
      <w:r w:rsidRPr="002278B6">
        <w:rPr>
          <w:b/>
          <w:bCs/>
          <w:color w:val="000000" w:themeColor="text1"/>
        </w:rPr>
        <w:t>15 088</w:t>
      </w:r>
      <w:r w:rsidR="00C31A5D" w:rsidRPr="002278B6">
        <w:rPr>
          <w:b/>
          <w:bCs/>
          <w:color w:val="000000" w:themeColor="text1"/>
        </w:rPr>
        <w:t> </w:t>
      </w:r>
      <w:r w:rsidRPr="002278B6">
        <w:rPr>
          <w:b/>
          <w:bCs/>
          <w:color w:val="000000" w:themeColor="text1"/>
        </w:rPr>
        <w:t>200</w:t>
      </w:r>
      <w:r w:rsidR="00C31A5D" w:rsidRPr="002278B6">
        <w:rPr>
          <w:b/>
          <w:bCs/>
          <w:color w:val="000000" w:themeColor="text1"/>
        </w:rPr>
        <w:t>,00</w:t>
      </w:r>
      <w:r w:rsidRPr="002278B6">
        <w:rPr>
          <w:b/>
          <w:bCs/>
          <w:color w:val="000000" w:themeColor="text1"/>
        </w:rPr>
        <w:t xml:space="preserve"> Kč</w:t>
      </w:r>
    </w:p>
    <w:p w14:paraId="7D00F0B2" w14:textId="77777777" w:rsidR="00FF09FA" w:rsidRPr="002278B6" w:rsidRDefault="00FF09FA" w:rsidP="00FE1A81">
      <w:pPr>
        <w:pStyle w:val="Odstavecseseznamem"/>
        <w:numPr>
          <w:ilvl w:val="1"/>
          <w:numId w:val="31"/>
        </w:numPr>
        <w:spacing w:after="160"/>
        <w:jc w:val="both"/>
        <w:rPr>
          <w:b/>
          <w:bCs/>
          <w:color w:val="000000" w:themeColor="text1"/>
        </w:rPr>
      </w:pPr>
      <w:r w:rsidRPr="002278B6">
        <w:rPr>
          <w:b/>
          <w:bCs/>
          <w:color w:val="000000" w:themeColor="text1"/>
        </w:rPr>
        <w:t xml:space="preserve">Nefinanční plnění: </w:t>
      </w:r>
      <w:r w:rsidRPr="002278B6">
        <w:rPr>
          <w:color w:val="000000" w:themeColor="text1"/>
        </w:rPr>
        <w:t>11 316 150,00 Kč</w:t>
      </w:r>
    </w:p>
    <w:p w14:paraId="281EC8CA" w14:textId="77777777" w:rsidR="00FF09FA" w:rsidRPr="002278B6" w:rsidRDefault="00FF09FA" w:rsidP="00FE1A81">
      <w:pPr>
        <w:pStyle w:val="Odstavecseseznamem"/>
        <w:numPr>
          <w:ilvl w:val="1"/>
          <w:numId w:val="31"/>
        </w:numPr>
        <w:spacing w:after="160"/>
        <w:jc w:val="both"/>
        <w:rPr>
          <w:b/>
          <w:bCs/>
          <w:color w:val="000000" w:themeColor="text1"/>
        </w:rPr>
      </w:pPr>
      <w:r w:rsidRPr="002278B6">
        <w:rPr>
          <w:color w:val="000000" w:themeColor="text1"/>
        </w:rPr>
        <w:lastRenderedPageBreak/>
        <w:t>Využití daru:</w:t>
      </w:r>
      <w:r w:rsidRPr="002278B6">
        <w:rPr>
          <w:b/>
          <w:bCs/>
          <w:color w:val="000000" w:themeColor="text1"/>
        </w:rPr>
        <w:t xml:space="preserve"> </w:t>
      </w:r>
    </w:p>
    <w:p w14:paraId="4009A50E" w14:textId="38FD98E2" w:rsidR="00FF09FA" w:rsidRPr="002278B6" w:rsidRDefault="00FF09FA" w:rsidP="00D40053">
      <w:pPr>
        <w:pStyle w:val="Odstavecseseznamem"/>
        <w:numPr>
          <w:ilvl w:val="2"/>
          <w:numId w:val="31"/>
        </w:numPr>
        <w:spacing w:after="160"/>
        <w:ind w:left="1985"/>
        <w:jc w:val="both"/>
        <w:rPr>
          <w:b/>
          <w:bCs/>
          <w:color w:val="000000" w:themeColor="text1"/>
        </w:rPr>
      </w:pPr>
      <w:r w:rsidRPr="002278B6">
        <w:rPr>
          <w:color w:val="000000" w:themeColor="text1"/>
        </w:rPr>
        <w:t>10 000</w:t>
      </w:r>
      <w:r w:rsidR="00C31A5D" w:rsidRPr="002278B6">
        <w:rPr>
          <w:color w:val="000000" w:themeColor="text1"/>
        </w:rPr>
        <w:t> </w:t>
      </w:r>
      <w:r w:rsidRPr="002278B6">
        <w:rPr>
          <w:color w:val="000000" w:themeColor="text1"/>
        </w:rPr>
        <w:t>000</w:t>
      </w:r>
      <w:r w:rsidR="00C31A5D" w:rsidRPr="002278B6">
        <w:rPr>
          <w:color w:val="000000" w:themeColor="text1"/>
        </w:rPr>
        <w:t>,00</w:t>
      </w:r>
      <w:r w:rsidRPr="002278B6">
        <w:rPr>
          <w:color w:val="000000" w:themeColor="text1"/>
        </w:rPr>
        <w:t xml:space="preserve"> Kč</w:t>
      </w:r>
      <w:r w:rsidRPr="002278B6">
        <w:rPr>
          <w:b/>
          <w:bCs/>
          <w:color w:val="000000" w:themeColor="text1"/>
        </w:rPr>
        <w:t xml:space="preserve"> </w:t>
      </w:r>
      <w:r w:rsidR="00C31A5D" w:rsidRPr="002278B6">
        <w:rPr>
          <w:b/>
          <w:bCs/>
          <w:color w:val="000000" w:themeColor="text1"/>
        </w:rPr>
        <w:t>–</w:t>
      </w:r>
      <w:r w:rsidRPr="002278B6">
        <w:rPr>
          <w:b/>
          <w:bCs/>
          <w:color w:val="000000" w:themeColor="text1"/>
        </w:rPr>
        <w:t xml:space="preserve"> </w:t>
      </w:r>
      <w:r w:rsidRPr="002278B6">
        <w:rPr>
          <w:color w:val="000000" w:themeColor="text1"/>
        </w:rPr>
        <w:t>Rekonstrukce NP pro dětskou skupinu Nekvasilova 2</w:t>
      </w:r>
    </w:p>
    <w:p w14:paraId="28B16F7D" w14:textId="77777777" w:rsidR="00FF09FA" w:rsidRPr="002278B6" w:rsidRDefault="00FF09FA" w:rsidP="00FE1A81">
      <w:pPr>
        <w:pStyle w:val="Odstavecseseznamem"/>
        <w:numPr>
          <w:ilvl w:val="0"/>
          <w:numId w:val="31"/>
        </w:numPr>
        <w:spacing w:after="160"/>
        <w:jc w:val="both"/>
        <w:rPr>
          <w:b/>
          <w:bCs/>
          <w:color w:val="000000" w:themeColor="text1"/>
        </w:rPr>
      </w:pPr>
      <w:r w:rsidRPr="002278B6">
        <w:rPr>
          <w:b/>
          <w:bCs/>
          <w:color w:val="000000" w:themeColor="text1"/>
        </w:rPr>
        <w:t xml:space="preserve">QI Investiční společnost </w:t>
      </w:r>
    </w:p>
    <w:p w14:paraId="3A0ECB41"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Smlouva č.</w:t>
      </w:r>
      <w:r w:rsidRPr="002278B6">
        <w:rPr>
          <w:b/>
          <w:bCs/>
          <w:color w:val="000000" w:themeColor="text1"/>
        </w:rPr>
        <w:t xml:space="preserve"> </w:t>
      </w:r>
      <w:r w:rsidRPr="002278B6">
        <w:rPr>
          <w:color w:val="242424"/>
          <w:shd w:val="clear" w:color="auto" w:fill="FFFFFF"/>
        </w:rPr>
        <w:t>2025/0082/OURV.DSFR</w:t>
      </w:r>
    </w:p>
    <w:p w14:paraId="649842F8"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Účel daru: dle pravidel Fondu rozvoje</w:t>
      </w:r>
    </w:p>
    <w:p w14:paraId="404E1370" w14:textId="04FBF4F0" w:rsidR="00FF09FA" w:rsidRPr="002278B6" w:rsidRDefault="00FF09FA" w:rsidP="00FE1A81">
      <w:pPr>
        <w:pStyle w:val="Odstavecseseznamem"/>
        <w:numPr>
          <w:ilvl w:val="1"/>
          <w:numId w:val="31"/>
        </w:numPr>
        <w:spacing w:after="160"/>
        <w:jc w:val="both"/>
        <w:rPr>
          <w:b/>
          <w:bCs/>
          <w:color w:val="000000" w:themeColor="text1"/>
        </w:rPr>
      </w:pPr>
      <w:r w:rsidRPr="002278B6">
        <w:rPr>
          <w:b/>
          <w:bCs/>
          <w:color w:val="000000" w:themeColor="text1"/>
        </w:rPr>
        <w:t>Příspěvek v r. 2025</w:t>
      </w:r>
      <w:r w:rsidRPr="002278B6">
        <w:rPr>
          <w:color w:val="000000" w:themeColor="text1"/>
        </w:rPr>
        <w:t xml:space="preserve"> do fondu ve výši: </w:t>
      </w:r>
      <w:r w:rsidRPr="002278B6">
        <w:rPr>
          <w:b/>
          <w:bCs/>
          <w:color w:val="000000" w:themeColor="text1"/>
        </w:rPr>
        <w:t>294</w:t>
      </w:r>
      <w:r w:rsidR="00C31A5D" w:rsidRPr="002278B6">
        <w:rPr>
          <w:b/>
          <w:bCs/>
          <w:color w:val="000000" w:themeColor="text1"/>
        </w:rPr>
        <w:t> </w:t>
      </w:r>
      <w:r w:rsidRPr="002278B6">
        <w:rPr>
          <w:b/>
          <w:bCs/>
          <w:color w:val="000000" w:themeColor="text1"/>
        </w:rPr>
        <w:t>924</w:t>
      </w:r>
      <w:r w:rsidR="00C31A5D" w:rsidRPr="002278B6">
        <w:rPr>
          <w:b/>
          <w:bCs/>
          <w:color w:val="000000" w:themeColor="text1"/>
        </w:rPr>
        <w:t>,00</w:t>
      </w:r>
      <w:r w:rsidRPr="002278B6">
        <w:rPr>
          <w:b/>
          <w:bCs/>
          <w:color w:val="000000" w:themeColor="text1"/>
        </w:rPr>
        <w:t xml:space="preserve"> Kč</w:t>
      </w:r>
    </w:p>
    <w:p w14:paraId="0E4C8662" w14:textId="77777777" w:rsidR="00FF09FA" w:rsidRPr="002278B6" w:rsidRDefault="00FF09FA" w:rsidP="00FE1A81">
      <w:pPr>
        <w:pStyle w:val="Odstavecseseznamem"/>
        <w:numPr>
          <w:ilvl w:val="1"/>
          <w:numId w:val="31"/>
        </w:numPr>
        <w:spacing w:after="160"/>
        <w:jc w:val="both"/>
        <w:rPr>
          <w:b/>
          <w:bCs/>
          <w:color w:val="000000" w:themeColor="text1"/>
        </w:rPr>
      </w:pPr>
      <w:r w:rsidRPr="002278B6">
        <w:rPr>
          <w:b/>
          <w:bCs/>
          <w:color w:val="000000" w:themeColor="text1"/>
        </w:rPr>
        <w:t>Nefinanční plnění:</w:t>
      </w:r>
      <w:r w:rsidRPr="002278B6">
        <w:rPr>
          <w:color w:val="000000" w:themeColor="text1"/>
        </w:rPr>
        <w:t xml:space="preserve"> 0 Kč</w:t>
      </w:r>
    </w:p>
    <w:p w14:paraId="28CC1726"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Využití daru: 0 Kč</w:t>
      </w:r>
    </w:p>
    <w:p w14:paraId="0CDD3AB9" w14:textId="50F04DFD" w:rsidR="00FF09FA" w:rsidRPr="002278B6" w:rsidRDefault="00FF09FA" w:rsidP="00FE1A81">
      <w:pPr>
        <w:pStyle w:val="Odstavecseseznamem"/>
        <w:numPr>
          <w:ilvl w:val="0"/>
          <w:numId w:val="31"/>
        </w:numPr>
        <w:spacing w:after="160"/>
        <w:jc w:val="both"/>
        <w:rPr>
          <w:b/>
          <w:bCs/>
          <w:color w:val="000000" w:themeColor="text1"/>
        </w:rPr>
      </w:pPr>
      <w:r w:rsidRPr="002278B6">
        <w:rPr>
          <w:b/>
          <w:bCs/>
          <w:color w:val="000000" w:themeColor="text1"/>
        </w:rPr>
        <w:t>TK Lokomotiva Praha, s.r.o.</w:t>
      </w:r>
    </w:p>
    <w:p w14:paraId="1E22916B"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Smlouva č.</w:t>
      </w:r>
      <w:r w:rsidRPr="002278B6">
        <w:rPr>
          <w:b/>
          <w:bCs/>
          <w:color w:val="000000" w:themeColor="text1"/>
        </w:rPr>
        <w:t xml:space="preserve"> </w:t>
      </w:r>
      <w:r w:rsidRPr="002278B6">
        <w:rPr>
          <w:color w:val="242424"/>
          <w:shd w:val="clear" w:color="auto" w:fill="FFFFFF"/>
        </w:rPr>
        <w:t>2025/0119/OURV.DSFR</w:t>
      </w:r>
    </w:p>
    <w:p w14:paraId="2F3170EA"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Účel daru: dle pravidel Fondu rozvoje</w:t>
      </w:r>
    </w:p>
    <w:p w14:paraId="16C59FF2" w14:textId="5B902619" w:rsidR="00FF09FA" w:rsidRPr="002278B6" w:rsidRDefault="00FF09FA" w:rsidP="00FE1A81">
      <w:pPr>
        <w:pStyle w:val="Odstavecseseznamem"/>
        <w:numPr>
          <w:ilvl w:val="1"/>
          <w:numId w:val="31"/>
        </w:numPr>
        <w:spacing w:after="160"/>
        <w:jc w:val="both"/>
        <w:rPr>
          <w:b/>
          <w:bCs/>
          <w:color w:val="000000" w:themeColor="text1"/>
        </w:rPr>
      </w:pPr>
      <w:r w:rsidRPr="002278B6">
        <w:rPr>
          <w:b/>
          <w:bCs/>
          <w:color w:val="000000" w:themeColor="text1"/>
        </w:rPr>
        <w:t>Příspěvek v r. 2025</w:t>
      </w:r>
      <w:r w:rsidRPr="002278B6">
        <w:rPr>
          <w:color w:val="000000" w:themeColor="text1"/>
        </w:rPr>
        <w:t xml:space="preserve"> do fondu ve výši: </w:t>
      </w:r>
      <w:r w:rsidRPr="002278B6">
        <w:rPr>
          <w:b/>
          <w:bCs/>
          <w:color w:val="000000" w:themeColor="text1"/>
        </w:rPr>
        <w:t>3 501</w:t>
      </w:r>
      <w:r w:rsidR="00C31A5D" w:rsidRPr="002278B6">
        <w:rPr>
          <w:b/>
          <w:bCs/>
          <w:color w:val="000000" w:themeColor="text1"/>
        </w:rPr>
        <w:t> </w:t>
      </w:r>
      <w:r w:rsidRPr="002278B6">
        <w:rPr>
          <w:b/>
          <w:bCs/>
          <w:color w:val="000000" w:themeColor="text1"/>
        </w:rPr>
        <w:t>504</w:t>
      </w:r>
      <w:r w:rsidR="00C31A5D" w:rsidRPr="002278B6">
        <w:rPr>
          <w:b/>
          <w:bCs/>
          <w:color w:val="000000" w:themeColor="text1"/>
        </w:rPr>
        <w:t>,00</w:t>
      </w:r>
      <w:r w:rsidRPr="002278B6">
        <w:rPr>
          <w:b/>
          <w:bCs/>
          <w:color w:val="000000" w:themeColor="text1"/>
        </w:rPr>
        <w:t xml:space="preserve"> Kč</w:t>
      </w:r>
    </w:p>
    <w:p w14:paraId="3695BFB6" w14:textId="7F158BA9" w:rsidR="00FF09FA" w:rsidRPr="002278B6" w:rsidRDefault="00FF09FA" w:rsidP="00FE1A81">
      <w:pPr>
        <w:pStyle w:val="Odstavecseseznamem"/>
        <w:numPr>
          <w:ilvl w:val="1"/>
          <w:numId w:val="31"/>
        </w:numPr>
        <w:spacing w:after="160"/>
        <w:jc w:val="both"/>
        <w:rPr>
          <w:b/>
          <w:bCs/>
          <w:color w:val="000000" w:themeColor="text1"/>
        </w:rPr>
      </w:pPr>
      <w:r w:rsidRPr="002278B6">
        <w:rPr>
          <w:b/>
          <w:bCs/>
          <w:color w:val="000000" w:themeColor="text1"/>
        </w:rPr>
        <w:t xml:space="preserve">Nefinanční plnění: </w:t>
      </w:r>
      <w:r w:rsidRPr="002278B6">
        <w:rPr>
          <w:color w:val="000000" w:themeColor="text1"/>
        </w:rPr>
        <w:t>14 006</w:t>
      </w:r>
      <w:r w:rsidR="00C31A5D" w:rsidRPr="002278B6">
        <w:rPr>
          <w:color w:val="000000" w:themeColor="text1"/>
        </w:rPr>
        <w:t> </w:t>
      </w:r>
      <w:r w:rsidRPr="002278B6">
        <w:rPr>
          <w:color w:val="000000" w:themeColor="text1"/>
        </w:rPr>
        <w:t>016</w:t>
      </w:r>
      <w:r w:rsidR="00C31A5D" w:rsidRPr="002278B6">
        <w:rPr>
          <w:color w:val="000000" w:themeColor="text1"/>
        </w:rPr>
        <w:t>,00</w:t>
      </w:r>
      <w:r w:rsidRPr="002278B6">
        <w:rPr>
          <w:color w:val="000000" w:themeColor="text1"/>
        </w:rPr>
        <w:t xml:space="preserve"> Kč</w:t>
      </w:r>
    </w:p>
    <w:p w14:paraId="29E876D2" w14:textId="77777777" w:rsidR="00FF09FA" w:rsidRPr="002278B6" w:rsidRDefault="00FF09FA" w:rsidP="00FE1A81">
      <w:pPr>
        <w:pStyle w:val="Odstavecseseznamem"/>
        <w:numPr>
          <w:ilvl w:val="1"/>
          <w:numId w:val="31"/>
        </w:numPr>
        <w:spacing w:after="160"/>
        <w:jc w:val="both"/>
        <w:rPr>
          <w:b/>
          <w:bCs/>
          <w:color w:val="000000" w:themeColor="text1"/>
        </w:rPr>
      </w:pPr>
      <w:r w:rsidRPr="002278B6">
        <w:rPr>
          <w:color w:val="000000" w:themeColor="text1"/>
        </w:rPr>
        <w:t>Využití daru:</w:t>
      </w:r>
      <w:r w:rsidRPr="002278B6">
        <w:rPr>
          <w:b/>
          <w:bCs/>
          <w:color w:val="000000" w:themeColor="text1"/>
        </w:rPr>
        <w:t xml:space="preserve"> </w:t>
      </w:r>
      <w:r w:rsidRPr="002278B6">
        <w:rPr>
          <w:color w:val="000000" w:themeColor="text1"/>
        </w:rPr>
        <w:t>0 Kč</w:t>
      </w:r>
    </w:p>
    <w:p w14:paraId="1B4E3DF4" w14:textId="77777777" w:rsidR="00FF09FA" w:rsidRPr="002278B6" w:rsidRDefault="00FF09FA" w:rsidP="00FE1A81">
      <w:pPr>
        <w:pStyle w:val="Odstavecseseznamem"/>
        <w:numPr>
          <w:ilvl w:val="0"/>
          <w:numId w:val="31"/>
        </w:numPr>
        <w:spacing w:after="160"/>
        <w:jc w:val="both"/>
        <w:rPr>
          <w:b/>
          <w:bCs/>
          <w:color w:val="000000" w:themeColor="text1"/>
        </w:rPr>
      </w:pPr>
      <w:r w:rsidRPr="002278B6">
        <w:rPr>
          <w:b/>
          <w:bCs/>
          <w:color w:val="000000" w:themeColor="text1"/>
        </w:rPr>
        <w:t>Zenklova 107 s.r.o.</w:t>
      </w:r>
    </w:p>
    <w:p w14:paraId="23AB718A"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Smlouva č.</w:t>
      </w:r>
      <w:r w:rsidRPr="002278B6">
        <w:rPr>
          <w:b/>
          <w:bCs/>
          <w:color w:val="000000" w:themeColor="text1"/>
        </w:rPr>
        <w:t xml:space="preserve"> </w:t>
      </w:r>
      <w:r w:rsidRPr="002278B6">
        <w:rPr>
          <w:color w:val="242424"/>
          <w:shd w:val="clear" w:color="auto" w:fill="FFFFFF"/>
        </w:rPr>
        <w:t>2025/0133/OURV.DSFR</w:t>
      </w:r>
    </w:p>
    <w:p w14:paraId="032F81F2"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Účel daru: dle pravidel Fondu rozvoje</w:t>
      </w:r>
    </w:p>
    <w:p w14:paraId="5098C6FA" w14:textId="198782F0" w:rsidR="00FF09FA" w:rsidRPr="002278B6" w:rsidRDefault="00FF09FA" w:rsidP="00FE1A81">
      <w:pPr>
        <w:pStyle w:val="Odstavecseseznamem"/>
        <w:numPr>
          <w:ilvl w:val="1"/>
          <w:numId w:val="31"/>
        </w:numPr>
        <w:spacing w:after="160"/>
        <w:jc w:val="both"/>
        <w:rPr>
          <w:b/>
          <w:bCs/>
          <w:color w:val="000000" w:themeColor="text1"/>
        </w:rPr>
      </w:pPr>
      <w:r w:rsidRPr="002278B6">
        <w:rPr>
          <w:b/>
          <w:bCs/>
          <w:color w:val="000000" w:themeColor="text1"/>
        </w:rPr>
        <w:t>Příspěvek</w:t>
      </w:r>
      <w:r w:rsidRPr="002278B6">
        <w:rPr>
          <w:color w:val="000000" w:themeColor="text1"/>
        </w:rPr>
        <w:t xml:space="preserve"> </w:t>
      </w:r>
      <w:r w:rsidRPr="002278B6">
        <w:rPr>
          <w:b/>
          <w:bCs/>
          <w:color w:val="000000" w:themeColor="text1"/>
        </w:rPr>
        <w:t>v r. 2025</w:t>
      </w:r>
      <w:r w:rsidRPr="002278B6">
        <w:rPr>
          <w:color w:val="000000" w:themeColor="text1"/>
        </w:rPr>
        <w:t xml:space="preserve"> do fondu ve výši: </w:t>
      </w:r>
      <w:r w:rsidRPr="002278B6">
        <w:rPr>
          <w:b/>
          <w:bCs/>
          <w:color w:val="000000" w:themeColor="text1"/>
        </w:rPr>
        <w:t>1 897</w:t>
      </w:r>
      <w:r w:rsidR="00C31A5D" w:rsidRPr="002278B6">
        <w:rPr>
          <w:b/>
          <w:bCs/>
          <w:color w:val="000000" w:themeColor="text1"/>
        </w:rPr>
        <w:t> </w:t>
      </w:r>
      <w:r w:rsidRPr="002278B6">
        <w:rPr>
          <w:b/>
          <w:bCs/>
          <w:color w:val="000000" w:themeColor="text1"/>
        </w:rPr>
        <w:t>440</w:t>
      </w:r>
      <w:r w:rsidR="00C31A5D" w:rsidRPr="002278B6">
        <w:rPr>
          <w:b/>
          <w:bCs/>
          <w:color w:val="000000" w:themeColor="text1"/>
        </w:rPr>
        <w:t>,00</w:t>
      </w:r>
      <w:r w:rsidRPr="002278B6">
        <w:rPr>
          <w:b/>
          <w:bCs/>
          <w:color w:val="000000" w:themeColor="text1"/>
        </w:rPr>
        <w:t xml:space="preserve"> Kč</w:t>
      </w:r>
    </w:p>
    <w:p w14:paraId="10164928" w14:textId="77777777" w:rsidR="00FF09FA" w:rsidRPr="002278B6" w:rsidRDefault="00FF09FA" w:rsidP="00FE1A81">
      <w:pPr>
        <w:pStyle w:val="Odstavecseseznamem"/>
        <w:numPr>
          <w:ilvl w:val="1"/>
          <w:numId w:val="31"/>
        </w:numPr>
        <w:spacing w:after="160"/>
        <w:jc w:val="both"/>
        <w:rPr>
          <w:b/>
          <w:bCs/>
          <w:color w:val="000000" w:themeColor="text1"/>
        </w:rPr>
      </w:pPr>
      <w:r w:rsidRPr="002278B6">
        <w:rPr>
          <w:b/>
          <w:bCs/>
          <w:color w:val="000000" w:themeColor="text1"/>
        </w:rPr>
        <w:t xml:space="preserve">Nefinanční plnění: </w:t>
      </w:r>
      <w:r w:rsidRPr="002278B6">
        <w:rPr>
          <w:color w:val="000000" w:themeColor="text1"/>
        </w:rPr>
        <w:t>0 Kč</w:t>
      </w:r>
    </w:p>
    <w:p w14:paraId="42012FF7" w14:textId="77777777" w:rsidR="00FF09FA" w:rsidRPr="002278B6" w:rsidRDefault="00FF09FA" w:rsidP="00FE1A81">
      <w:pPr>
        <w:pStyle w:val="Odstavecseseznamem"/>
        <w:numPr>
          <w:ilvl w:val="1"/>
          <w:numId w:val="31"/>
        </w:numPr>
        <w:spacing w:after="160"/>
        <w:jc w:val="both"/>
        <w:rPr>
          <w:b/>
          <w:bCs/>
          <w:color w:val="000000" w:themeColor="text1"/>
        </w:rPr>
      </w:pPr>
      <w:r w:rsidRPr="002278B6">
        <w:rPr>
          <w:color w:val="000000" w:themeColor="text1"/>
        </w:rPr>
        <w:t>Využití daru:</w:t>
      </w:r>
      <w:r w:rsidRPr="002278B6">
        <w:rPr>
          <w:b/>
          <w:bCs/>
          <w:color w:val="000000" w:themeColor="text1"/>
        </w:rPr>
        <w:t xml:space="preserve"> </w:t>
      </w:r>
    </w:p>
    <w:p w14:paraId="4299E58E" w14:textId="1DC11108" w:rsidR="00FF09FA" w:rsidRPr="002278B6" w:rsidRDefault="00FF09FA" w:rsidP="00FE1A81">
      <w:pPr>
        <w:pStyle w:val="Odstavecseseznamem"/>
        <w:numPr>
          <w:ilvl w:val="2"/>
          <w:numId w:val="31"/>
        </w:numPr>
        <w:spacing w:after="160"/>
        <w:jc w:val="both"/>
        <w:rPr>
          <w:b/>
          <w:bCs/>
          <w:color w:val="000000" w:themeColor="text1"/>
        </w:rPr>
      </w:pPr>
      <w:r w:rsidRPr="002278B6">
        <w:rPr>
          <w:color w:val="000000" w:themeColor="text1"/>
        </w:rPr>
        <w:t>400</w:t>
      </w:r>
      <w:r w:rsidR="00C31A5D" w:rsidRPr="002278B6">
        <w:rPr>
          <w:color w:val="000000" w:themeColor="text1"/>
        </w:rPr>
        <w:t> </w:t>
      </w:r>
      <w:r w:rsidRPr="002278B6">
        <w:rPr>
          <w:color w:val="000000" w:themeColor="text1"/>
        </w:rPr>
        <w:t>000</w:t>
      </w:r>
      <w:r w:rsidR="00C31A5D" w:rsidRPr="002278B6">
        <w:rPr>
          <w:color w:val="000000" w:themeColor="text1"/>
        </w:rPr>
        <w:t>,00</w:t>
      </w:r>
      <w:r w:rsidRPr="002278B6">
        <w:rPr>
          <w:color w:val="000000" w:themeColor="text1"/>
        </w:rPr>
        <w:t xml:space="preserve"> Kč</w:t>
      </w:r>
      <w:r w:rsidRPr="002278B6">
        <w:rPr>
          <w:b/>
          <w:bCs/>
          <w:color w:val="000000" w:themeColor="text1"/>
        </w:rPr>
        <w:t xml:space="preserve"> </w:t>
      </w:r>
      <w:r w:rsidR="00C31A5D" w:rsidRPr="002278B6">
        <w:rPr>
          <w:b/>
          <w:bCs/>
          <w:color w:val="000000" w:themeColor="text1"/>
        </w:rPr>
        <w:t>–</w:t>
      </w:r>
      <w:r w:rsidRPr="002278B6">
        <w:rPr>
          <w:b/>
          <w:bCs/>
          <w:color w:val="000000" w:themeColor="text1"/>
        </w:rPr>
        <w:t xml:space="preserve"> </w:t>
      </w:r>
      <w:r w:rsidRPr="002278B6">
        <w:rPr>
          <w:color w:val="000000" w:themeColor="text1"/>
        </w:rPr>
        <w:t xml:space="preserve">neinvestiční </w:t>
      </w:r>
      <w:r w:rsidR="009662B4" w:rsidRPr="002278B6">
        <w:rPr>
          <w:color w:val="000000" w:themeColor="text1"/>
        </w:rPr>
        <w:t>příspěvek – nákup</w:t>
      </w:r>
      <w:r w:rsidRPr="002278B6">
        <w:rPr>
          <w:color w:val="000000" w:themeColor="text1"/>
        </w:rPr>
        <w:t xml:space="preserve"> vybavení do rodinných klubů (</w:t>
      </w:r>
      <w:r w:rsidRPr="002278B6">
        <w:rPr>
          <w:color w:val="000000"/>
        </w:rPr>
        <w:t xml:space="preserve">ORG 618 (RO </w:t>
      </w:r>
      <w:r w:rsidR="009662B4" w:rsidRPr="002278B6">
        <w:rPr>
          <w:color w:val="000000"/>
        </w:rPr>
        <w:t>82–2025</w:t>
      </w:r>
      <w:r w:rsidRPr="002278B6">
        <w:rPr>
          <w:color w:val="000000"/>
        </w:rPr>
        <w:t>) – Kultura a cestovní ruch, kap</w:t>
      </w:r>
      <w:r w:rsidR="00C31A5D" w:rsidRPr="002278B6">
        <w:rPr>
          <w:color w:val="000000"/>
        </w:rPr>
        <w:t>.</w:t>
      </w:r>
      <w:r w:rsidRPr="002278B6">
        <w:rPr>
          <w:color w:val="000000"/>
        </w:rPr>
        <w:t xml:space="preserve"> 06</w:t>
      </w:r>
    </w:p>
    <w:p w14:paraId="4BCD6B94" w14:textId="77777777" w:rsidR="00FF09FA" w:rsidRPr="002278B6" w:rsidRDefault="00FF09FA" w:rsidP="00FE1A81">
      <w:pPr>
        <w:pStyle w:val="Odstavecseseznamem"/>
        <w:numPr>
          <w:ilvl w:val="0"/>
          <w:numId w:val="31"/>
        </w:numPr>
        <w:spacing w:after="160"/>
        <w:jc w:val="both"/>
        <w:rPr>
          <w:b/>
          <w:bCs/>
          <w:color w:val="000000" w:themeColor="text1"/>
        </w:rPr>
      </w:pPr>
      <w:r w:rsidRPr="002278B6">
        <w:rPr>
          <w:b/>
          <w:bCs/>
          <w:color w:val="000000" w:themeColor="text1"/>
        </w:rPr>
        <w:t>Rezidence Bohnická</w:t>
      </w:r>
    </w:p>
    <w:p w14:paraId="22A4F0A6"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Smlouva č.</w:t>
      </w:r>
      <w:r w:rsidRPr="002278B6">
        <w:rPr>
          <w:b/>
          <w:bCs/>
          <w:color w:val="000000" w:themeColor="text1"/>
        </w:rPr>
        <w:t xml:space="preserve"> </w:t>
      </w:r>
      <w:r w:rsidRPr="002278B6">
        <w:rPr>
          <w:color w:val="242424"/>
          <w:shd w:val="clear" w:color="auto" w:fill="FFFFFF"/>
        </w:rPr>
        <w:t>2025/0134/OURV.DSFR</w:t>
      </w:r>
    </w:p>
    <w:p w14:paraId="2CB0C8A7"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Účel daru: dle pravidel Fondu rozvoje</w:t>
      </w:r>
    </w:p>
    <w:p w14:paraId="150E78ED" w14:textId="48DC6EA2" w:rsidR="00FF09FA" w:rsidRPr="002278B6" w:rsidRDefault="00FF09FA" w:rsidP="00FE1A81">
      <w:pPr>
        <w:pStyle w:val="Odstavecseseznamem"/>
        <w:numPr>
          <w:ilvl w:val="1"/>
          <w:numId w:val="31"/>
        </w:numPr>
        <w:spacing w:after="160"/>
        <w:jc w:val="both"/>
        <w:rPr>
          <w:b/>
          <w:bCs/>
          <w:color w:val="000000" w:themeColor="text1"/>
        </w:rPr>
      </w:pPr>
      <w:r w:rsidRPr="002278B6">
        <w:rPr>
          <w:b/>
          <w:bCs/>
          <w:color w:val="000000" w:themeColor="text1"/>
        </w:rPr>
        <w:t>Příspěvek</w:t>
      </w:r>
      <w:r w:rsidRPr="002278B6">
        <w:rPr>
          <w:color w:val="000000" w:themeColor="text1"/>
        </w:rPr>
        <w:t xml:space="preserve"> </w:t>
      </w:r>
      <w:r w:rsidRPr="002278B6">
        <w:rPr>
          <w:b/>
          <w:bCs/>
          <w:color w:val="000000" w:themeColor="text1"/>
        </w:rPr>
        <w:t>v r. 2025</w:t>
      </w:r>
      <w:r w:rsidRPr="002278B6">
        <w:rPr>
          <w:color w:val="000000" w:themeColor="text1"/>
        </w:rPr>
        <w:t xml:space="preserve"> do fondu ve výši: </w:t>
      </w:r>
      <w:r w:rsidRPr="002278B6">
        <w:rPr>
          <w:b/>
          <w:bCs/>
          <w:color w:val="000000" w:themeColor="text1"/>
        </w:rPr>
        <w:t>82</w:t>
      </w:r>
      <w:r w:rsidR="00C31A5D" w:rsidRPr="002278B6">
        <w:rPr>
          <w:b/>
          <w:bCs/>
          <w:color w:val="000000" w:themeColor="text1"/>
        </w:rPr>
        <w:t> </w:t>
      </w:r>
      <w:r w:rsidRPr="002278B6">
        <w:rPr>
          <w:b/>
          <w:bCs/>
          <w:color w:val="000000" w:themeColor="text1"/>
        </w:rPr>
        <w:t>236</w:t>
      </w:r>
      <w:r w:rsidR="00C31A5D" w:rsidRPr="002278B6">
        <w:rPr>
          <w:b/>
          <w:bCs/>
          <w:color w:val="000000" w:themeColor="text1"/>
        </w:rPr>
        <w:t>,00</w:t>
      </w:r>
      <w:r w:rsidRPr="002278B6">
        <w:rPr>
          <w:b/>
          <w:bCs/>
          <w:color w:val="000000" w:themeColor="text1"/>
        </w:rPr>
        <w:t xml:space="preserve"> Kč</w:t>
      </w:r>
    </w:p>
    <w:p w14:paraId="6741CFCC" w14:textId="77777777" w:rsidR="00FF09FA" w:rsidRPr="002278B6" w:rsidRDefault="00FF09FA" w:rsidP="00FE1A81">
      <w:pPr>
        <w:pStyle w:val="Odstavecseseznamem"/>
        <w:numPr>
          <w:ilvl w:val="1"/>
          <w:numId w:val="31"/>
        </w:numPr>
        <w:spacing w:after="160"/>
        <w:jc w:val="both"/>
        <w:rPr>
          <w:b/>
          <w:bCs/>
          <w:color w:val="000000" w:themeColor="text1"/>
        </w:rPr>
      </w:pPr>
      <w:r w:rsidRPr="002278B6">
        <w:rPr>
          <w:b/>
          <w:bCs/>
          <w:color w:val="000000" w:themeColor="text1"/>
        </w:rPr>
        <w:t xml:space="preserve">Nefinanční plnění: </w:t>
      </w:r>
      <w:r w:rsidRPr="002278B6">
        <w:rPr>
          <w:color w:val="000000" w:themeColor="text1"/>
        </w:rPr>
        <w:t>0 Kč</w:t>
      </w:r>
    </w:p>
    <w:p w14:paraId="62CDABAF" w14:textId="77777777" w:rsidR="00FF09FA" w:rsidRPr="002278B6" w:rsidRDefault="00FF09FA" w:rsidP="00FE1A81">
      <w:pPr>
        <w:pStyle w:val="Odstavecseseznamem"/>
        <w:numPr>
          <w:ilvl w:val="1"/>
          <w:numId w:val="31"/>
        </w:numPr>
        <w:spacing w:after="160"/>
        <w:jc w:val="both"/>
        <w:rPr>
          <w:b/>
          <w:bCs/>
          <w:color w:val="000000" w:themeColor="text1"/>
        </w:rPr>
      </w:pPr>
      <w:r w:rsidRPr="002278B6">
        <w:rPr>
          <w:color w:val="000000" w:themeColor="text1"/>
        </w:rPr>
        <w:t>Využití daru:</w:t>
      </w:r>
      <w:r w:rsidRPr="002278B6">
        <w:rPr>
          <w:b/>
          <w:bCs/>
          <w:color w:val="000000" w:themeColor="text1"/>
        </w:rPr>
        <w:t xml:space="preserve"> </w:t>
      </w:r>
      <w:r w:rsidRPr="002278B6">
        <w:rPr>
          <w:color w:val="000000" w:themeColor="text1"/>
        </w:rPr>
        <w:t>0 Kč</w:t>
      </w:r>
    </w:p>
    <w:p w14:paraId="48AF1214" w14:textId="77777777" w:rsidR="00FF09FA" w:rsidRPr="002278B6" w:rsidRDefault="00FF09FA" w:rsidP="00FE1A81">
      <w:pPr>
        <w:pStyle w:val="Odstavecseseznamem"/>
        <w:numPr>
          <w:ilvl w:val="0"/>
          <w:numId w:val="31"/>
        </w:numPr>
        <w:spacing w:after="160"/>
        <w:jc w:val="both"/>
        <w:rPr>
          <w:color w:val="000000" w:themeColor="text1"/>
        </w:rPr>
      </w:pPr>
      <w:r w:rsidRPr="002278B6">
        <w:rPr>
          <w:b/>
          <w:bCs/>
          <w:color w:val="000000" w:themeColor="text1"/>
        </w:rPr>
        <w:t>Bydlení Braunerova s.r.o.</w:t>
      </w:r>
    </w:p>
    <w:p w14:paraId="7F5570D0"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Smlouva č.</w:t>
      </w:r>
      <w:r w:rsidRPr="002278B6">
        <w:rPr>
          <w:b/>
          <w:bCs/>
          <w:color w:val="000000" w:themeColor="text1"/>
        </w:rPr>
        <w:t xml:space="preserve"> </w:t>
      </w:r>
      <w:r w:rsidRPr="002278B6">
        <w:rPr>
          <w:color w:val="242424"/>
          <w:shd w:val="clear" w:color="auto" w:fill="FFFFFF"/>
        </w:rPr>
        <w:t>2025/0419/OURV.DSFR</w:t>
      </w:r>
    </w:p>
    <w:p w14:paraId="0BD5DCD1"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Účel daru: dle pravidel Fondu rozvoje</w:t>
      </w:r>
    </w:p>
    <w:p w14:paraId="2684FE24" w14:textId="66899ACF" w:rsidR="00FF09FA" w:rsidRPr="002278B6" w:rsidRDefault="00FF09FA" w:rsidP="00FE1A81">
      <w:pPr>
        <w:pStyle w:val="Odstavecseseznamem"/>
        <w:numPr>
          <w:ilvl w:val="1"/>
          <w:numId w:val="31"/>
        </w:numPr>
        <w:spacing w:after="160"/>
        <w:jc w:val="both"/>
        <w:rPr>
          <w:b/>
          <w:bCs/>
          <w:color w:val="000000" w:themeColor="text1"/>
        </w:rPr>
      </w:pPr>
      <w:r w:rsidRPr="002278B6">
        <w:rPr>
          <w:b/>
          <w:bCs/>
          <w:color w:val="000000" w:themeColor="text1"/>
        </w:rPr>
        <w:t>Příspěvek</w:t>
      </w:r>
      <w:r w:rsidRPr="002278B6">
        <w:rPr>
          <w:color w:val="000000" w:themeColor="text1"/>
        </w:rPr>
        <w:t xml:space="preserve"> </w:t>
      </w:r>
      <w:r w:rsidRPr="002278B6">
        <w:rPr>
          <w:b/>
          <w:bCs/>
          <w:color w:val="000000" w:themeColor="text1"/>
        </w:rPr>
        <w:t>v r. 2025</w:t>
      </w:r>
      <w:r w:rsidRPr="002278B6">
        <w:rPr>
          <w:color w:val="000000" w:themeColor="text1"/>
        </w:rPr>
        <w:t xml:space="preserve"> do fondu ve výši: </w:t>
      </w:r>
      <w:r w:rsidRPr="002278B6">
        <w:rPr>
          <w:b/>
          <w:bCs/>
          <w:color w:val="000000" w:themeColor="text1"/>
        </w:rPr>
        <w:t>718</w:t>
      </w:r>
      <w:r w:rsidR="00C31A5D" w:rsidRPr="002278B6">
        <w:rPr>
          <w:b/>
          <w:bCs/>
          <w:color w:val="000000" w:themeColor="text1"/>
        </w:rPr>
        <w:t> </w:t>
      </w:r>
      <w:r w:rsidRPr="002278B6">
        <w:rPr>
          <w:b/>
          <w:bCs/>
          <w:color w:val="000000" w:themeColor="text1"/>
        </w:rPr>
        <w:t>608</w:t>
      </w:r>
      <w:r w:rsidR="00C31A5D" w:rsidRPr="002278B6">
        <w:rPr>
          <w:b/>
          <w:bCs/>
          <w:color w:val="000000" w:themeColor="text1"/>
        </w:rPr>
        <w:t>,00</w:t>
      </w:r>
      <w:r w:rsidRPr="002278B6">
        <w:rPr>
          <w:b/>
          <w:bCs/>
          <w:color w:val="000000" w:themeColor="text1"/>
        </w:rPr>
        <w:t xml:space="preserve"> Kč</w:t>
      </w:r>
    </w:p>
    <w:p w14:paraId="5716781A" w14:textId="77777777" w:rsidR="00FF09FA" w:rsidRPr="002278B6" w:rsidRDefault="00FF09FA" w:rsidP="00FE1A81">
      <w:pPr>
        <w:pStyle w:val="Odstavecseseznamem"/>
        <w:numPr>
          <w:ilvl w:val="1"/>
          <w:numId w:val="31"/>
        </w:numPr>
        <w:spacing w:after="160"/>
        <w:jc w:val="both"/>
        <w:rPr>
          <w:b/>
          <w:bCs/>
          <w:color w:val="000000" w:themeColor="text1"/>
        </w:rPr>
      </w:pPr>
      <w:r w:rsidRPr="002278B6">
        <w:rPr>
          <w:b/>
          <w:bCs/>
          <w:color w:val="000000" w:themeColor="text1"/>
        </w:rPr>
        <w:t>Nefinanční plnění: 0 Kč</w:t>
      </w:r>
    </w:p>
    <w:p w14:paraId="140A7329" w14:textId="77777777" w:rsidR="00FF09FA" w:rsidRPr="002278B6" w:rsidRDefault="00FF09FA" w:rsidP="00FE1A81">
      <w:pPr>
        <w:pStyle w:val="Odstavecseseznamem"/>
        <w:numPr>
          <w:ilvl w:val="1"/>
          <w:numId w:val="31"/>
        </w:numPr>
        <w:spacing w:after="160"/>
        <w:jc w:val="both"/>
        <w:rPr>
          <w:b/>
          <w:bCs/>
          <w:color w:val="000000" w:themeColor="text1"/>
        </w:rPr>
      </w:pPr>
      <w:r w:rsidRPr="002278B6">
        <w:rPr>
          <w:color w:val="000000" w:themeColor="text1"/>
        </w:rPr>
        <w:t>Využití daru:</w:t>
      </w:r>
      <w:r w:rsidRPr="002278B6">
        <w:rPr>
          <w:b/>
          <w:bCs/>
          <w:color w:val="000000" w:themeColor="text1"/>
        </w:rPr>
        <w:t xml:space="preserve"> </w:t>
      </w:r>
      <w:r w:rsidRPr="002278B6">
        <w:rPr>
          <w:color w:val="000000" w:themeColor="text1"/>
        </w:rPr>
        <w:t>0 Kč</w:t>
      </w:r>
    </w:p>
    <w:p w14:paraId="7F2CD983" w14:textId="77777777" w:rsidR="00FF09FA" w:rsidRPr="002278B6" w:rsidRDefault="00FF09FA" w:rsidP="00FE1A81">
      <w:pPr>
        <w:pStyle w:val="Odstavecseseznamem"/>
        <w:numPr>
          <w:ilvl w:val="0"/>
          <w:numId w:val="31"/>
        </w:numPr>
        <w:spacing w:after="160"/>
        <w:jc w:val="both"/>
        <w:rPr>
          <w:b/>
          <w:bCs/>
          <w:color w:val="000000" w:themeColor="text1"/>
        </w:rPr>
      </w:pPr>
      <w:r w:rsidRPr="002278B6">
        <w:rPr>
          <w:b/>
          <w:bCs/>
          <w:color w:val="000000" w:themeColor="text1"/>
        </w:rPr>
        <w:t>Bytové družstvo U Rokytky 19</w:t>
      </w:r>
    </w:p>
    <w:p w14:paraId="76A18387"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Smlouva č.</w:t>
      </w:r>
      <w:r w:rsidRPr="002278B6">
        <w:rPr>
          <w:b/>
          <w:bCs/>
          <w:color w:val="000000" w:themeColor="text1"/>
        </w:rPr>
        <w:t xml:space="preserve"> </w:t>
      </w:r>
      <w:r w:rsidRPr="002278B6">
        <w:rPr>
          <w:color w:val="242424"/>
          <w:shd w:val="clear" w:color="auto" w:fill="FFFFFF"/>
        </w:rPr>
        <w:t xml:space="preserve"> 2025/0420/OURV.DSFR</w:t>
      </w:r>
    </w:p>
    <w:p w14:paraId="2D3FC582"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Účel daru: dle pravidel Fondu rozvoje</w:t>
      </w:r>
    </w:p>
    <w:p w14:paraId="0288E29F" w14:textId="3469F5A8" w:rsidR="00FF09FA" w:rsidRPr="002278B6" w:rsidRDefault="00FF09FA" w:rsidP="00FE1A81">
      <w:pPr>
        <w:pStyle w:val="Odstavecseseznamem"/>
        <w:numPr>
          <w:ilvl w:val="1"/>
          <w:numId w:val="31"/>
        </w:numPr>
        <w:spacing w:after="160"/>
        <w:jc w:val="both"/>
        <w:rPr>
          <w:b/>
          <w:bCs/>
          <w:color w:val="000000" w:themeColor="text1"/>
        </w:rPr>
      </w:pPr>
      <w:r w:rsidRPr="002278B6">
        <w:rPr>
          <w:b/>
          <w:bCs/>
          <w:color w:val="000000" w:themeColor="text1"/>
        </w:rPr>
        <w:t>Příspěvek v r. 2025</w:t>
      </w:r>
      <w:r w:rsidRPr="002278B6">
        <w:rPr>
          <w:color w:val="000000" w:themeColor="text1"/>
        </w:rPr>
        <w:t xml:space="preserve"> do fondu ve výši: </w:t>
      </w:r>
      <w:r w:rsidRPr="002278B6">
        <w:rPr>
          <w:b/>
          <w:bCs/>
          <w:color w:val="000000" w:themeColor="text1"/>
        </w:rPr>
        <w:t>262</w:t>
      </w:r>
      <w:r w:rsidR="007B2EB2" w:rsidRPr="002278B6">
        <w:rPr>
          <w:b/>
          <w:bCs/>
          <w:color w:val="000000" w:themeColor="text1"/>
        </w:rPr>
        <w:t> </w:t>
      </w:r>
      <w:r w:rsidRPr="002278B6">
        <w:rPr>
          <w:b/>
          <w:bCs/>
          <w:color w:val="000000" w:themeColor="text1"/>
        </w:rPr>
        <w:t>592</w:t>
      </w:r>
      <w:r w:rsidR="007B2EB2" w:rsidRPr="002278B6">
        <w:rPr>
          <w:b/>
          <w:bCs/>
          <w:color w:val="000000" w:themeColor="text1"/>
        </w:rPr>
        <w:t>,00</w:t>
      </w:r>
      <w:r w:rsidRPr="002278B6">
        <w:rPr>
          <w:b/>
          <w:bCs/>
          <w:color w:val="000000" w:themeColor="text1"/>
        </w:rPr>
        <w:t xml:space="preserve"> Kč</w:t>
      </w:r>
    </w:p>
    <w:p w14:paraId="586AB1CC" w14:textId="77777777" w:rsidR="00FF09FA" w:rsidRPr="002278B6" w:rsidRDefault="00FF09FA" w:rsidP="00FE1A81">
      <w:pPr>
        <w:pStyle w:val="Odstavecseseznamem"/>
        <w:numPr>
          <w:ilvl w:val="1"/>
          <w:numId w:val="31"/>
        </w:numPr>
        <w:spacing w:after="160"/>
        <w:jc w:val="both"/>
        <w:rPr>
          <w:b/>
          <w:bCs/>
          <w:color w:val="000000" w:themeColor="text1"/>
        </w:rPr>
      </w:pPr>
      <w:r w:rsidRPr="002278B6">
        <w:rPr>
          <w:b/>
          <w:bCs/>
          <w:color w:val="000000" w:themeColor="text1"/>
        </w:rPr>
        <w:t xml:space="preserve">Nefinanční plnění: </w:t>
      </w:r>
      <w:r w:rsidRPr="002278B6">
        <w:rPr>
          <w:color w:val="000000" w:themeColor="text1"/>
        </w:rPr>
        <w:t>0 Kč</w:t>
      </w:r>
    </w:p>
    <w:p w14:paraId="1033B642" w14:textId="77777777" w:rsidR="00FF09FA" w:rsidRPr="002278B6" w:rsidRDefault="00FF09FA" w:rsidP="00FE1A81">
      <w:pPr>
        <w:pStyle w:val="Odstavecseseznamem"/>
        <w:numPr>
          <w:ilvl w:val="1"/>
          <w:numId w:val="31"/>
        </w:numPr>
        <w:spacing w:after="160"/>
        <w:jc w:val="both"/>
        <w:rPr>
          <w:b/>
          <w:bCs/>
          <w:color w:val="000000" w:themeColor="text1"/>
        </w:rPr>
      </w:pPr>
      <w:r w:rsidRPr="002278B6">
        <w:rPr>
          <w:color w:val="000000" w:themeColor="text1"/>
        </w:rPr>
        <w:t>Využití daru:</w:t>
      </w:r>
      <w:r w:rsidRPr="002278B6">
        <w:rPr>
          <w:b/>
          <w:bCs/>
          <w:color w:val="000000" w:themeColor="text1"/>
        </w:rPr>
        <w:t xml:space="preserve"> </w:t>
      </w:r>
      <w:r w:rsidRPr="002278B6">
        <w:rPr>
          <w:color w:val="000000" w:themeColor="text1"/>
        </w:rPr>
        <w:t>0 Kč</w:t>
      </w:r>
    </w:p>
    <w:p w14:paraId="7BD4BEE6" w14:textId="77777777" w:rsidR="00FF09FA" w:rsidRPr="002278B6" w:rsidRDefault="00FF09FA" w:rsidP="00FE1A81">
      <w:pPr>
        <w:pStyle w:val="Odstavecseseznamem"/>
        <w:numPr>
          <w:ilvl w:val="0"/>
          <w:numId w:val="31"/>
        </w:numPr>
        <w:spacing w:after="160"/>
        <w:jc w:val="both"/>
        <w:rPr>
          <w:b/>
          <w:bCs/>
          <w:color w:val="000000" w:themeColor="text1"/>
        </w:rPr>
      </w:pPr>
      <w:r w:rsidRPr="002278B6">
        <w:rPr>
          <w:b/>
          <w:bCs/>
          <w:color w:val="000000" w:themeColor="text1"/>
        </w:rPr>
        <w:t>Bytové družstvo U Rokytky</w:t>
      </w:r>
    </w:p>
    <w:p w14:paraId="2BAC657B"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Smlouva č.</w:t>
      </w:r>
      <w:r w:rsidRPr="002278B6">
        <w:rPr>
          <w:b/>
          <w:bCs/>
          <w:color w:val="000000" w:themeColor="text1"/>
        </w:rPr>
        <w:t xml:space="preserve"> </w:t>
      </w:r>
      <w:r w:rsidRPr="002278B6">
        <w:rPr>
          <w:color w:val="242424"/>
          <w:shd w:val="clear" w:color="auto" w:fill="FFFFFF"/>
        </w:rPr>
        <w:t xml:space="preserve"> 2025/0450/OURV.DSFR</w:t>
      </w:r>
    </w:p>
    <w:p w14:paraId="0FBDF721"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Účel daru: dle pravidel Fondu rozvoje</w:t>
      </w:r>
    </w:p>
    <w:p w14:paraId="05BE5F7E" w14:textId="04C1DF18" w:rsidR="00FF09FA" w:rsidRPr="002278B6" w:rsidRDefault="00FF09FA" w:rsidP="00FE1A81">
      <w:pPr>
        <w:pStyle w:val="Odstavecseseznamem"/>
        <w:numPr>
          <w:ilvl w:val="1"/>
          <w:numId w:val="31"/>
        </w:numPr>
        <w:spacing w:after="160"/>
        <w:jc w:val="both"/>
        <w:rPr>
          <w:b/>
          <w:bCs/>
          <w:color w:val="000000" w:themeColor="text1"/>
        </w:rPr>
      </w:pPr>
      <w:r w:rsidRPr="002278B6">
        <w:rPr>
          <w:b/>
          <w:bCs/>
          <w:color w:val="000000" w:themeColor="text1"/>
        </w:rPr>
        <w:t>Příspěvek</w:t>
      </w:r>
      <w:r w:rsidRPr="002278B6">
        <w:rPr>
          <w:color w:val="000000" w:themeColor="text1"/>
        </w:rPr>
        <w:t xml:space="preserve"> </w:t>
      </w:r>
      <w:r w:rsidRPr="002278B6">
        <w:rPr>
          <w:b/>
          <w:bCs/>
          <w:color w:val="000000" w:themeColor="text1"/>
        </w:rPr>
        <w:t>v r. 2025</w:t>
      </w:r>
      <w:r w:rsidRPr="002278B6">
        <w:rPr>
          <w:color w:val="000000" w:themeColor="text1"/>
        </w:rPr>
        <w:t xml:space="preserve"> do fondu ve výši: </w:t>
      </w:r>
      <w:r w:rsidRPr="002278B6">
        <w:rPr>
          <w:b/>
          <w:bCs/>
          <w:color w:val="000000" w:themeColor="text1"/>
        </w:rPr>
        <w:t>149</w:t>
      </w:r>
      <w:r w:rsidR="007B2EB2" w:rsidRPr="002278B6">
        <w:rPr>
          <w:b/>
          <w:bCs/>
          <w:color w:val="000000" w:themeColor="text1"/>
        </w:rPr>
        <w:t> </w:t>
      </w:r>
      <w:r w:rsidRPr="002278B6">
        <w:rPr>
          <w:b/>
          <w:bCs/>
          <w:color w:val="000000" w:themeColor="text1"/>
        </w:rPr>
        <w:t>776</w:t>
      </w:r>
      <w:r w:rsidR="007B2EB2" w:rsidRPr="002278B6">
        <w:rPr>
          <w:b/>
          <w:bCs/>
          <w:color w:val="000000" w:themeColor="text1"/>
        </w:rPr>
        <w:t>,00</w:t>
      </w:r>
      <w:r w:rsidRPr="002278B6">
        <w:rPr>
          <w:b/>
          <w:bCs/>
          <w:color w:val="000000" w:themeColor="text1"/>
        </w:rPr>
        <w:t xml:space="preserve"> Kč </w:t>
      </w:r>
      <w:r w:rsidRPr="00E63C91">
        <w:rPr>
          <w:color w:val="000000" w:themeColor="text1"/>
        </w:rPr>
        <w:t>a</w:t>
      </w:r>
      <w:r w:rsidRPr="002278B6">
        <w:rPr>
          <w:b/>
          <w:bCs/>
          <w:color w:val="000000" w:themeColor="text1"/>
        </w:rPr>
        <w:t xml:space="preserve"> 748</w:t>
      </w:r>
      <w:r w:rsidR="007B2EB2" w:rsidRPr="002278B6">
        <w:rPr>
          <w:b/>
          <w:bCs/>
          <w:color w:val="000000" w:themeColor="text1"/>
        </w:rPr>
        <w:t> </w:t>
      </w:r>
      <w:r w:rsidRPr="002278B6">
        <w:rPr>
          <w:b/>
          <w:bCs/>
          <w:color w:val="000000" w:themeColor="text1"/>
        </w:rPr>
        <w:t>880</w:t>
      </w:r>
      <w:r w:rsidR="007B2EB2" w:rsidRPr="002278B6">
        <w:rPr>
          <w:b/>
          <w:bCs/>
          <w:color w:val="000000" w:themeColor="text1"/>
        </w:rPr>
        <w:t>,00</w:t>
      </w:r>
      <w:r w:rsidRPr="002278B6">
        <w:rPr>
          <w:b/>
          <w:bCs/>
          <w:color w:val="000000" w:themeColor="text1"/>
        </w:rPr>
        <w:t xml:space="preserve"> Kč</w:t>
      </w:r>
    </w:p>
    <w:p w14:paraId="73622895" w14:textId="77777777" w:rsidR="00FF09FA" w:rsidRPr="002278B6" w:rsidRDefault="00FF09FA" w:rsidP="00FE1A81">
      <w:pPr>
        <w:pStyle w:val="Odstavecseseznamem"/>
        <w:numPr>
          <w:ilvl w:val="1"/>
          <w:numId w:val="31"/>
        </w:numPr>
        <w:spacing w:after="160"/>
        <w:jc w:val="both"/>
        <w:rPr>
          <w:b/>
          <w:bCs/>
          <w:color w:val="000000" w:themeColor="text1"/>
        </w:rPr>
      </w:pPr>
      <w:r w:rsidRPr="002278B6">
        <w:rPr>
          <w:b/>
          <w:bCs/>
          <w:color w:val="000000" w:themeColor="text1"/>
        </w:rPr>
        <w:t xml:space="preserve">Nefinanční plnění: </w:t>
      </w:r>
      <w:r w:rsidRPr="002278B6">
        <w:rPr>
          <w:color w:val="000000" w:themeColor="text1"/>
        </w:rPr>
        <w:t>0 Kč</w:t>
      </w:r>
    </w:p>
    <w:p w14:paraId="17BBC4BB" w14:textId="77777777" w:rsidR="00FF09FA" w:rsidRPr="002278B6" w:rsidRDefault="00FF09FA" w:rsidP="00FE1A81">
      <w:pPr>
        <w:pStyle w:val="Odstavecseseznamem"/>
        <w:numPr>
          <w:ilvl w:val="1"/>
          <w:numId w:val="31"/>
        </w:numPr>
        <w:spacing w:after="160"/>
        <w:jc w:val="both"/>
        <w:rPr>
          <w:b/>
          <w:bCs/>
          <w:color w:val="000000" w:themeColor="text1"/>
        </w:rPr>
      </w:pPr>
      <w:r w:rsidRPr="002278B6">
        <w:rPr>
          <w:color w:val="000000" w:themeColor="text1"/>
        </w:rPr>
        <w:t>Využití daru:</w:t>
      </w:r>
      <w:r w:rsidRPr="002278B6">
        <w:rPr>
          <w:b/>
          <w:bCs/>
          <w:color w:val="000000" w:themeColor="text1"/>
        </w:rPr>
        <w:t xml:space="preserve"> </w:t>
      </w:r>
      <w:r w:rsidRPr="002278B6">
        <w:rPr>
          <w:color w:val="000000" w:themeColor="text1"/>
        </w:rPr>
        <w:t>0 Kč</w:t>
      </w:r>
    </w:p>
    <w:p w14:paraId="18234164" w14:textId="77777777" w:rsidR="00FF09FA" w:rsidRPr="002278B6" w:rsidRDefault="00FF09FA" w:rsidP="00FE1A81">
      <w:pPr>
        <w:pStyle w:val="Odstavecseseznamem"/>
        <w:numPr>
          <w:ilvl w:val="0"/>
          <w:numId w:val="31"/>
        </w:numPr>
        <w:spacing w:after="160"/>
        <w:jc w:val="both"/>
        <w:rPr>
          <w:b/>
          <w:bCs/>
          <w:color w:val="000000" w:themeColor="text1"/>
        </w:rPr>
      </w:pPr>
      <w:r w:rsidRPr="002278B6">
        <w:rPr>
          <w:b/>
          <w:bCs/>
          <w:color w:val="000000" w:themeColor="text1"/>
        </w:rPr>
        <w:t>Lucie Bartková</w:t>
      </w:r>
    </w:p>
    <w:p w14:paraId="1B9061DC"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Smlouva č.</w:t>
      </w:r>
      <w:r w:rsidRPr="002278B6">
        <w:rPr>
          <w:b/>
          <w:bCs/>
          <w:color w:val="000000" w:themeColor="text1"/>
        </w:rPr>
        <w:t xml:space="preserve"> </w:t>
      </w:r>
      <w:r w:rsidRPr="002278B6">
        <w:rPr>
          <w:color w:val="242424"/>
          <w:shd w:val="clear" w:color="auto" w:fill="FFFFFF"/>
        </w:rPr>
        <w:t xml:space="preserve"> 2025/0533/OURV.DSFR</w:t>
      </w:r>
    </w:p>
    <w:p w14:paraId="0D07082C"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Účel daru: dle pravidel Fondu rozvoje</w:t>
      </w:r>
    </w:p>
    <w:p w14:paraId="61D12BE4" w14:textId="77777777" w:rsidR="00FF09FA" w:rsidRPr="002278B6" w:rsidRDefault="00FF09FA" w:rsidP="00FE1A81">
      <w:pPr>
        <w:pStyle w:val="Odstavecseseznamem"/>
        <w:numPr>
          <w:ilvl w:val="1"/>
          <w:numId w:val="31"/>
        </w:numPr>
        <w:spacing w:after="160"/>
        <w:jc w:val="both"/>
        <w:rPr>
          <w:b/>
          <w:bCs/>
          <w:color w:val="000000" w:themeColor="text1"/>
        </w:rPr>
      </w:pPr>
      <w:r w:rsidRPr="002278B6">
        <w:rPr>
          <w:b/>
          <w:bCs/>
          <w:color w:val="000000" w:themeColor="text1"/>
        </w:rPr>
        <w:t>Příspěvek v r. 2025</w:t>
      </w:r>
      <w:r w:rsidRPr="002278B6">
        <w:rPr>
          <w:color w:val="000000" w:themeColor="text1"/>
        </w:rPr>
        <w:t xml:space="preserve"> do fondu ve výši: </w:t>
      </w:r>
      <w:r w:rsidRPr="002278B6">
        <w:rPr>
          <w:b/>
          <w:bCs/>
          <w:color w:val="000000" w:themeColor="text1"/>
        </w:rPr>
        <w:t>1 821 600,00 Kč</w:t>
      </w:r>
    </w:p>
    <w:p w14:paraId="308DB49A" w14:textId="77777777" w:rsidR="00FF09FA" w:rsidRPr="002278B6" w:rsidRDefault="00FF09FA" w:rsidP="00FE1A81">
      <w:pPr>
        <w:pStyle w:val="Odstavecseseznamem"/>
        <w:numPr>
          <w:ilvl w:val="1"/>
          <w:numId w:val="31"/>
        </w:numPr>
        <w:spacing w:after="160"/>
        <w:jc w:val="both"/>
        <w:rPr>
          <w:b/>
          <w:bCs/>
          <w:color w:val="000000" w:themeColor="text1"/>
        </w:rPr>
      </w:pPr>
      <w:r w:rsidRPr="002278B6">
        <w:rPr>
          <w:b/>
          <w:bCs/>
          <w:color w:val="000000" w:themeColor="text1"/>
        </w:rPr>
        <w:t xml:space="preserve">Nefinanční plnění: </w:t>
      </w:r>
      <w:r w:rsidRPr="002278B6">
        <w:rPr>
          <w:color w:val="000000" w:themeColor="text1"/>
        </w:rPr>
        <w:t>0 Kč</w:t>
      </w:r>
    </w:p>
    <w:p w14:paraId="47564B91" w14:textId="77777777" w:rsidR="00FF09FA" w:rsidRPr="002278B6" w:rsidRDefault="00FF09FA" w:rsidP="00FE1A81">
      <w:pPr>
        <w:pStyle w:val="Odstavecseseznamem"/>
        <w:numPr>
          <w:ilvl w:val="1"/>
          <w:numId w:val="31"/>
        </w:numPr>
        <w:spacing w:after="160"/>
        <w:jc w:val="both"/>
        <w:rPr>
          <w:b/>
          <w:bCs/>
          <w:color w:val="000000" w:themeColor="text1"/>
        </w:rPr>
      </w:pPr>
      <w:r w:rsidRPr="002278B6">
        <w:rPr>
          <w:color w:val="000000" w:themeColor="text1"/>
        </w:rPr>
        <w:t>Využití daru:</w:t>
      </w:r>
      <w:r w:rsidRPr="002278B6">
        <w:rPr>
          <w:b/>
          <w:bCs/>
          <w:color w:val="000000" w:themeColor="text1"/>
        </w:rPr>
        <w:t xml:space="preserve"> </w:t>
      </w:r>
      <w:r w:rsidRPr="002278B6">
        <w:rPr>
          <w:color w:val="000000" w:themeColor="text1"/>
        </w:rPr>
        <w:t>0 Kč</w:t>
      </w:r>
    </w:p>
    <w:p w14:paraId="441ED3C4" w14:textId="1C985198" w:rsidR="00FF09FA" w:rsidRPr="002278B6" w:rsidRDefault="00FF09FA" w:rsidP="00FE1A81">
      <w:pPr>
        <w:pStyle w:val="Odstavecseseznamem"/>
        <w:numPr>
          <w:ilvl w:val="0"/>
          <w:numId w:val="31"/>
        </w:numPr>
        <w:spacing w:after="160"/>
        <w:jc w:val="both"/>
        <w:rPr>
          <w:b/>
          <w:bCs/>
          <w:color w:val="000000" w:themeColor="text1"/>
        </w:rPr>
      </w:pPr>
      <w:r w:rsidRPr="002278B6">
        <w:rPr>
          <w:b/>
          <w:bCs/>
          <w:color w:val="000000" w:themeColor="text1"/>
        </w:rPr>
        <w:t>Na Košince 2,</w:t>
      </w:r>
      <w:r w:rsidR="007B2EB2" w:rsidRPr="002278B6">
        <w:rPr>
          <w:b/>
          <w:bCs/>
          <w:color w:val="000000" w:themeColor="text1"/>
        </w:rPr>
        <w:t xml:space="preserve"> </w:t>
      </w:r>
      <w:r w:rsidRPr="002278B6">
        <w:rPr>
          <w:b/>
          <w:bCs/>
          <w:color w:val="000000" w:themeColor="text1"/>
        </w:rPr>
        <w:t>a.s.</w:t>
      </w:r>
    </w:p>
    <w:p w14:paraId="6DAEDBB2"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Smlouva č.</w:t>
      </w:r>
      <w:r w:rsidRPr="002278B6">
        <w:rPr>
          <w:b/>
          <w:bCs/>
          <w:color w:val="000000" w:themeColor="text1"/>
        </w:rPr>
        <w:t xml:space="preserve"> </w:t>
      </w:r>
      <w:r w:rsidRPr="002278B6">
        <w:rPr>
          <w:color w:val="242424"/>
          <w:shd w:val="clear" w:color="auto" w:fill="FFFFFF"/>
        </w:rPr>
        <w:t xml:space="preserve"> 2025/0563/OURV.DSFR</w:t>
      </w:r>
    </w:p>
    <w:p w14:paraId="682F1F2B"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lastRenderedPageBreak/>
        <w:t>Účel daru: dle pravidel Fondu rozvoje</w:t>
      </w:r>
    </w:p>
    <w:p w14:paraId="72CB96D9" w14:textId="434A5B60" w:rsidR="00FF09FA" w:rsidRPr="002278B6" w:rsidRDefault="00FF09FA" w:rsidP="00FE1A81">
      <w:pPr>
        <w:pStyle w:val="Odstavecseseznamem"/>
        <w:numPr>
          <w:ilvl w:val="1"/>
          <w:numId w:val="31"/>
        </w:numPr>
        <w:spacing w:after="160"/>
        <w:jc w:val="both"/>
        <w:rPr>
          <w:b/>
          <w:bCs/>
          <w:color w:val="000000" w:themeColor="text1"/>
        </w:rPr>
      </w:pPr>
      <w:r w:rsidRPr="002278B6">
        <w:rPr>
          <w:b/>
          <w:bCs/>
          <w:color w:val="000000" w:themeColor="text1"/>
        </w:rPr>
        <w:t>Jen nefinanční plnění: 57 750</w:t>
      </w:r>
      <w:r w:rsidR="007B2EB2" w:rsidRPr="002278B6">
        <w:rPr>
          <w:b/>
          <w:bCs/>
          <w:color w:val="000000" w:themeColor="text1"/>
        </w:rPr>
        <w:t> </w:t>
      </w:r>
      <w:r w:rsidRPr="002278B6">
        <w:rPr>
          <w:b/>
          <w:bCs/>
          <w:color w:val="000000" w:themeColor="text1"/>
        </w:rPr>
        <w:t>000</w:t>
      </w:r>
      <w:r w:rsidR="007B2EB2" w:rsidRPr="002278B6">
        <w:rPr>
          <w:b/>
          <w:bCs/>
          <w:color w:val="000000" w:themeColor="text1"/>
        </w:rPr>
        <w:t>,00</w:t>
      </w:r>
      <w:r w:rsidRPr="002278B6">
        <w:rPr>
          <w:b/>
          <w:bCs/>
          <w:color w:val="000000" w:themeColor="text1"/>
        </w:rPr>
        <w:t xml:space="preserve"> Kč</w:t>
      </w:r>
    </w:p>
    <w:p w14:paraId="16ACD96E" w14:textId="77777777" w:rsidR="00FF09FA" w:rsidRPr="002278B6" w:rsidRDefault="00FF09FA" w:rsidP="00FE1A81">
      <w:pPr>
        <w:pStyle w:val="Odstavecseseznamem"/>
        <w:numPr>
          <w:ilvl w:val="0"/>
          <w:numId w:val="31"/>
        </w:numPr>
        <w:spacing w:after="160"/>
        <w:jc w:val="both"/>
        <w:rPr>
          <w:b/>
          <w:bCs/>
          <w:color w:val="000000" w:themeColor="text1"/>
        </w:rPr>
      </w:pPr>
      <w:r w:rsidRPr="002278B6">
        <w:rPr>
          <w:b/>
          <w:bCs/>
          <w:color w:val="000000" w:themeColor="text1"/>
        </w:rPr>
        <w:t>Ervin, s.r.o.</w:t>
      </w:r>
    </w:p>
    <w:p w14:paraId="001E0A5C"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Smlouva č.</w:t>
      </w:r>
      <w:r w:rsidRPr="002278B6">
        <w:rPr>
          <w:b/>
          <w:bCs/>
          <w:color w:val="000000" w:themeColor="text1"/>
        </w:rPr>
        <w:t xml:space="preserve"> </w:t>
      </w:r>
      <w:r w:rsidRPr="002278B6">
        <w:rPr>
          <w:color w:val="242424"/>
          <w:shd w:val="clear" w:color="auto" w:fill="FFFFFF"/>
        </w:rPr>
        <w:t>2025/0562/OURV.DSFR</w:t>
      </w:r>
    </w:p>
    <w:p w14:paraId="1B802425"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Účel daru: dle pravidel Fondu rozvoje</w:t>
      </w:r>
    </w:p>
    <w:p w14:paraId="1DF7662D" w14:textId="1CC99F73" w:rsidR="00FF09FA" w:rsidRPr="002278B6" w:rsidRDefault="00FF09FA" w:rsidP="00FE1A81">
      <w:pPr>
        <w:pStyle w:val="Odstavecseseznamem"/>
        <w:numPr>
          <w:ilvl w:val="1"/>
          <w:numId w:val="31"/>
        </w:numPr>
        <w:spacing w:after="160"/>
        <w:jc w:val="both"/>
        <w:rPr>
          <w:b/>
          <w:bCs/>
          <w:color w:val="000000" w:themeColor="text1"/>
        </w:rPr>
      </w:pPr>
      <w:r w:rsidRPr="002278B6">
        <w:rPr>
          <w:b/>
          <w:bCs/>
          <w:color w:val="000000" w:themeColor="text1"/>
        </w:rPr>
        <w:t>Příspěvek</w:t>
      </w:r>
      <w:r w:rsidRPr="002278B6">
        <w:rPr>
          <w:color w:val="000000" w:themeColor="text1"/>
        </w:rPr>
        <w:t xml:space="preserve"> </w:t>
      </w:r>
      <w:r w:rsidRPr="002278B6">
        <w:rPr>
          <w:b/>
          <w:bCs/>
          <w:color w:val="000000" w:themeColor="text1"/>
        </w:rPr>
        <w:t>v r. 2025</w:t>
      </w:r>
      <w:r w:rsidRPr="002278B6">
        <w:rPr>
          <w:color w:val="000000" w:themeColor="text1"/>
        </w:rPr>
        <w:t xml:space="preserve"> do fondu ve výši: </w:t>
      </w:r>
      <w:r w:rsidRPr="002278B6">
        <w:rPr>
          <w:b/>
          <w:bCs/>
          <w:color w:val="000000" w:themeColor="text1"/>
        </w:rPr>
        <w:t>476</w:t>
      </w:r>
      <w:r w:rsidR="007B2EB2" w:rsidRPr="002278B6">
        <w:rPr>
          <w:b/>
          <w:bCs/>
          <w:color w:val="000000" w:themeColor="text1"/>
        </w:rPr>
        <w:t> </w:t>
      </w:r>
      <w:r w:rsidRPr="002278B6">
        <w:rPr>
          <w:b/>
          <w:bCs/>
          <w:color w:val="000000" w:themeColor="text1"/>
        </w:rPr>
        <w:t>768</w:t>
      </w:r>
      <w:r w:rsidR="007B2EB2" w:rsidRPr="002278B6">
        <w:rPr>
          <w:b/>
          <w:bCs/>
          <w:color w:val="000000" w:themeColor="text1"/>
        </w:rPr>
        <w:t>,00</w:t>
      </w:r>
      <w:r w:rsidRPr="002278B6">
        <w:rPr>
          <w:b/>
          <w:bCs/>
          <w:color w:val="000000" w:themeColor="text1"/>
        </w:rPr>
        <w:t xml:space="preserve"> Kč</w:t>
      </w:r>
    </w:p>
    <w:p w14:paraId="3717A031" w14:textId="77777777" w:rsidR="00FF09FA" w:rsidRPr="002278B6" w:rsidRDefault="00FF09FA" w:rsidP="00FE1A81">
      <w:pPr>
        <w:pStyle w:val="Odstavecseseznamem"/>
        <w:numPr>
          <w:ilvl w:val="1"/>
          <w:numId w:val="31"/>
        </w:numPr>
        <w:spacing w:after="160"/>
        <w:jc w:val="both"/>
        <w:rPr>
          <w:color w:val="000000" w:themeColor="text1"/>
        </w:rPr>
      </w:pPr>
      <w:r w:rsidRPr="002278B6">
        <w:rPr>
          <w:b/>
          <w:bCs/>
          <w:color w:val="000000" w:themeColor="text1"/>
        </w:rPr>
        <w:t xml:space="preserve">Nefinanční plnění: </w:t>
      </w:r>
      <w:r w:rsidRPr="002278B6">
        <w:rPr>
          <w:color w:val="000000" w:themeColor="text1"/>
        </w:rPr>
        <w:t>0 Kč</w:t>
      </w:r>
    </w:p>
    <w:p w14:paraId="20695B75" w14:textId="77777777" w:rsidR="00FF09FA" w:rsidRPr="002278B6" w:rsidRDefault="00FF09FA" w:rsidP="00FE1A81">
      <w:pPr>
        <w:pStyle w:val="Odstavecseseznamem"/>
        <w:numPr>
          <w:ilvl w:val="1"/>
          <w:numId w:val="31"/>
        </w:numPr>
        <w:spacing w:after="160"/>
        <w:jc w:val="both"/>
        <w:rPr>
          <w:b/>
          <w:bCs/>
          <w:color w:val="000000" w:themeColor="text1"/>
        </w:rPr>
      </w:pPr>
      <w:r w:rsidRPr="002278B6">
        <w:rPr>
          <w:color w:val="000000" w:themeColor="text1"/>
        </w:rPr>
        <w:t>Využití daru:</w:t>
      </w:r>
      <w:r w:rsidRPr="002278B6">
        <w:rPr>
          <w:b/>
          <w:bCs/>
          <w:color w:val="000000" w:themeColor="text1"/>
        </w:rPr>
        <w:t xml:space="preserve"> </w:t>
      </w:r>
      <w:r w:rsidRPr="002278B6">
        <w:rPr>
          <w:color w:val="000000" w:themeColor="text1"/>
        </w:rPr>
        <w:t>0 Kč</w:t>
      </w:r>
    </w:p>
    <w:p w14:paraId="152FEA52" w14:textId="77777777" w:rsidR="00FF09FA" w:rsidRPr="002278B6" w:rsidRDefault="00FF09FA" w:rsidP="00FE1A81">
      <w:pPr>
        <w:pStyle w:val="Odstavecseseznamem"/>
        <w:numPr>
          <w:ilvl w:val="0"/>
          <w:numId w:val="31"/>
        </w:numPr>
        <w:spacing w:after="160"/>
        <w:jc w:val="both"/>
        <w:rPr>
          <w:b/>
          <w:bCs/>
          <w:color w:val="000000" w:themeColor="text1"/>
        </w:rPr>
      </w:pPr>
      <w:r w:rsidRPr="002278B6">
        <w:rPr>
          <w:b/>
          <w:bCs/>
          <w:color w:val="000000" w:themeColor="text1"/>
        </w:rPr>
        <w:t>Porsche Immobilien CZ</w:t>
      </w:r>
    </w:p>
    <w:p w14:paraId="6A3CFE5D"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Smlouva č.</w:t>
      </w:r>
      <w:r w:rsidRPr="002278B6">
        <w:rPr>
          <w:b/>
          <w:bCs/>
          <w:color w:val="000000" w:themeColor="text1"/>
        </w:rPr>
        <w:t xml:space="preserve"> </w:t>
      </w:r>
      <w:r w:rsidRPr="002278B6">
        <w:rPr>
          <w:color w:val="242424"/>
          <w:shd w:val="clear" w:color="auto" w:fill="FFFFFF"/>
        </w:rPr>
        <w:t>2025/0575/OURV.DSFR</w:t>
      </w:r>
    </w:p>
    <w:p w14:paraId="40F726ED"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Účel daru: dle pravidel Fondu rozvoje</w:t>
      </w:r>
    </w:p>
    <w:p w14:paraId="649D3693" w14:textId="01B34764" w:rsidR="00FF09FA" w:rsidRPr="002278B6" w:rsidRDefault="00FF09FA" w:rsidP="00FE1A81">
      <w:pPr>
        <w:pStyle w:val="Odstavecseseznamem"/>
        <w:numPr>
          <w:ilvl w:val="1"/>
          <w:numId w:val="31"/>
        </w:numPr>
        <w:spacing w:after="160"/>
        <w:jc w:val="both"/>
        <w:rPr>
          <w:b/>
          <w:bCs/>
          <w:color w:val="000000" w:themeColor="text1"/>
        </w:rPr>
      </w:pPr>
      <w:r w:rsidRPr="002278B6">
        <w:rPr>
          <w:b/>
          <w:bCs/>
          <w:color w:val="000000" w:themeColor="text1"/>
        </w:rPr>
        <w:t>Příspěvek</w:t>
      </w:r>
      <w:r w:rsidRPr="002278B6">
        <w:rPr>
          <w:color w:val="000000" w:themeColor="text1"/>
        </w:rPr>
        <w:t xml:space="preserve"> </w:t>
      </w:r>
      <w:r w:rsidRPr="002278B6">
        <w:rPr>
          <w:b/>
          <w:bCs/>
          <w:color w:val="000000" w:themeColor="text1"/>
        </w:rPr>
        <w:t>v r. 2025</w:t>
      </w:r>
      <w:r w:rsidRPr="002278B6">
        <w:rPr>
          <w:color w:val="000000" w:themeColor="text1"/>
        </w:rPr>
        <w:t xml:space="preserve"> do fondu ve výši: </w:t>
      </w:r>
      <w:r w:rsidRPr="002278B6">
        <w:rPr>
          <w:b/>
          <w:bCs/>
          <w:color w:val="000000" w:themeColor="text1"/>
        </w:rPr>
        <w:t>2 038</w:t>
      </w:r>
      <w:r w:rsidR="007B2EB2" w:rsidRPr="002278B6">
        <w:rPr>
          <w:b/>
          <w:bCs/>
          <w:color w:val="000000" w:themeColor="text1"/>
        </w:rPr>
        <w:t> </w:t>
      </w:r>
      <w:r w:rsidRPr="002278B6">
        <w:rPr>
          <w:b/>
          <w:bCs/>
          <w:color w:val="000000" w:themeColor="text1"/>
        </w:rPr>
        <w:t>200</w:t>
      </w:r>
      <w:r w:rsidR="007B2EB2" w:rsidRPr="002278B6">
        <w:rPr>
          <w:b/>
          <w:bCs/>
          <w:color w:val="000000" w:themeColor="text1"/>
        </w:rPr>
        <w:t>,00</w:t>
      </w:r>
      <w:r w:rsidRPr="002278B6">
        <w:rPr>
          <w:b/>
          <w:bCs/>
          <w:color w:val="000000" w:themeColor="text1"/>
        </w:rPr>
        <w:t xml:space="preserve"> Kč</w:t>
      </w:r>
    </w:p>
    <w:p w14:paraId="7E43957E" w14:textId="30D43A78" w:rsidR="00FF09FA" w:rsidRPr="002278B6" w:rsidRDefault="00FF09FA" w:rsidP="00FE1A81">
      <w:pPr>
        <w:pStyle w:val="Odstavecseseznamem"/>
        <w:numPr>
          <w:ilvl w:val="1"/>
          <w:numId w:val="31"/>
        </w:numPr>
        <w:spacing w:after="160"/>
        <w:jc w:val="both"/>
        <w:rPr>
          <w:b/>
          <w:bCs/>
          <w:color w:val="000000" w:themeColor="text1"/>
        </w:rPr>
      </w:pPr>
      <w:r w:rsidRPr="002278B6">
        <w:rPr>
          <w:b/>
          <w:bCs/>
          <w:color w:val="000000" w:themeColor="text1"/>
        </w:rPr>
        <w:t xml:space="preserve">Nefinanční plnění: </w:t>
      </w:r>
      <w:r w:rsidRPr="002278B6">
        <w:rPr>
          <w:color w:val="000000" w:themeColor="text1"/>
        </w:rPr>
        <w:t>23 965</w:t>
      </w:r>
      <w:r w:rsidR="007B2EB2" w:rsidRPr="002278B6">
        <w:rPr>
          <w:color w:val="000000" w:themeColor="text1"/>
        </w:rPr>
        <w:t> </w:t>
      </w:r>
      <w:r w:rsidRPr="002278B6">
        <w:rPr>
          <w:color w:val="000000" w:themeColor="text1"/>
        </w:rPr>
        <w:t>443</w:t>
      </w:r>
      <w:r w:rsidR="007B2EB2" w:rsidRPr="002278B6">
        <w:rPr>
          <w:color w:val="000000" w:themeColor="text1"/>
        </w:rPr>
        <w:t>,00</w:t>
      </w:r>
      <w:r w:rsidRPr="002278B6">
        <w:rPr>
          <w:color w:val="000000" w:themeColor="text1"/>
        </w:rPr>
        <w:t xml:space="preserve"> Kč</w:t>
      </w:r>
    </w:p>
    <w:p w14:paraId="01CAF8CA" w14:textId="77777777" w:rsidR="00FF09FA" w:rsidRPr="002278B6" w:rsidRDefault="00FF09FA" w:rsidP="00FE1A81">
      <w:pPr>
        <w:pStyle w:val="Odstavecseseznamem"/>
        <w:numPr>
          <w:ilvl w:val="1"/>
          <w:numId w:val="31"/>
        </w:numPr>
        <w:spacing w:after="160"/>
        <w:jc w:val="both"/>
        <w:rPr>
          <w:b/>
          <w:bCs/>
          <w:color w:val="000000" w:themeColor="text1"/>
        </w:rPr>
      </w:pPr>
      <w:r w:rsidRPr="002278B6">
        <w:rPr>
          <w:color w:val="000000" w:themeColor="text1"/>
        </w:rPr>
        <w:t>Využití daru:</w:t>
      </w:r>
      <w:r w:rsidRPr="002278B6">
        <w:rPr>
          <w:b/>
          <w:bCs/>
          <w:color w:val="000000" w:themeColor="text1"/>
        </w:rPr>
        <w:t xml:space="preserve"> </w:t>
      </w:r>
      <w:r w:rsidRPr="002278B6">
        <w:rPr>
          <w:color w:val="000000" w:themeColor="text1"/>
        </w:rPr>
        <w:t>0 Kč</w:t>
      </w:r>
    </w:p>
    <w:p w14:paraId="248D13E8" w14:textId="2BD11BC1" w:rsidR="00FF09FA" w:rsidRPr="002278B6" w:rsidRDefault="00FF09FA" w:rsidP="00FE1A81">
      <w:pPr>
        <w:pStyle w:val="Odstavecseseznamem"/>
        <w:numPr>
          <w:ilvl w:val="0"/>
          <w:numId w:val="31"/>
        </w:numPr>
        <w:spacing w:after="160"/>
        <w:jc w:val="both"/>
        <w:rPr>
          <w:b/>
          <w:bCs/>
          <w:color w:val="000000" w:themeColor="text1"/>
        </w:rPr>
      </w:pPr>
      <w:r w:rsidRPr="002278B6">
        <w:rPr>
          <w:b/>
          <w:bCs/>
          <w:color w:val="000000" w:themeColor="text1"/>
        </w:rPr>
        <w:t xml:space="preserve">Plánovací smlouva – </w:t>
      </w:r>
      <w:r w:rsidR="008330D4">
        <w:rPr>
          <w:b/>
          <w:bCs/>
          <w:color w:val="000000" w:themeColor="text1"/>
        </w:rPr>
        <w:t>h</w:t>
      </w:r>
      <w:r w:rsidRPr="002278B6">
        <w:rPr>
          <w:b/>
          <w:bCs/>
          <w:color w:val="000000" w:themeColor="text1"/>
        </w:rPr>
        <w:t>lavní město Praha, MČ Praha 8 + Prague CBD2,</w:t>
      </w:r>
      <w:r w:rsidR="007B2EB2" w:rsidRPr="002278B6">
        <w:rPr>
          <w:b/>
          <w:bCs/>
          <w:color w:val="000000" w:themeColor="text1"/>
        </w:rPr>
        <w:t xml:space="preserve"> </w:t>
      </w:r>
      <w:r w:rsidRPr="002278B6">
        <w:rPr>
          <w:b/>
          <w:bCs/>
          <w:color w:val="000000" w:themeColor="text1"/>
        </w:rPr>
        <w:t>s.r.o., Terminál Florenc s.r.o. a Prague CBD Bastion s.r.o.</w:t>
      </w:r>
    </w:p>
    <w:p w14:paraId="53417FCD"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Smlouva č.</w:t>
      </w:r>
      <w:r w:rsidRPr="002278B6">
        <w:rPr>
          <w:b/>
          <w:bCs/>
          <w:color w:val="000000" w:themeColor="text1"/>
        </w:rPr>
        <w:t xml:space="preserve"> </w:t>
      </w:r>
      <w:r w:rsidRPr="002278B6">
        <w:rPr>
          <w:color w:val="242424"/>
          <w:shd w:val="clear" w:color="auto" w:fill="FFFFFF"/>
        </w:rPr>
        <w:t>2025/0616/OURV.DSFR (PLA/34/07/000317/2025)</w:t>
      </w:r>
    </w:p>
    <w:p w14:paraId="12D0B11E"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Účel daru: dle pravidel Fondu rozvoje</w:t>
      </w:r>
    </w:p>
    <w:p w14:paraId="6B2796F9" w14:textId="77777777" w:rsidR="00FF09FA" w:rsidRPr="002278B6" w:rsidRDefault="00FF09FA" w:rsidP="00FE1A81">
      <w:pPr>
        <w:pStyle w:val="Odstavecseseznamem"/>
        <w:numPr>
          <w:ilvl w:val="1"/>
          <w:numId w:val="31"/>
        </w:numPr>
        <w:spacing w:after="160"/>
        <w:jc w:val="both"/>
        <w:rPr>
          <w:b/>
          <w:bCs/>
          <w:color w:val="000000" w:themeColor="text1"/>
        </w:rPr>
      </w:pPr>
      <w:r w:rsidRPr="002278B6">
        <w:rPr>
          <w:b/>
          <w:bCs/>
          <w:color w:val="000000" w:themeColor="text1"/>
        </w:rPr>
        <w:t>Příspěvek</w:t>
      </w:r>
      <w:r w:rsidRPr="002278B6">
        <w:rPr>
          <w:color w:val="000000" w:themeColor="text1"/>
        </w:rPr>
        <w:t xml:space="preserve"> </w:t>
      </w:r>
      <w:r w:rsidRPr="002278B6">
        <w:rPr>
          <w:b/>
          <w:bCs/>
          <w:color w:val="000000" w:themeColor="text1"/>
        </w:rPr>
        <w:t>v r. 2025</w:t>
      </w:r>
      <w:r w:rsidRPr="002278B6">
        <w:rPr>
          <w:color w:val="000000" w:themeColor="text1"/>
        </w:rPr>
        <w:t xml:space="preserve"> do fondu ve výši: </w:t>
      </w:r>
      <w:r w:rsidRPr="002278B6">
        <w:rPr>
          <w:b/>
          <w:bCs/>
          <w:color w:val="000000" w:themeColor="text1"/>
        </w:rPr>
        <w:t>2 145 404,85 Kč</w:t>
      </w:r>
    </w:p>
    <w:p w14:paraId="68D7CECF" w14:textId="6371ADF7" w:rsidR="00FF09FA" w:rsidRPr="002278B6" w:rsidRDefault="00FF09FA" w:rsidP="00FE1A81">
      <w:pPr>
        <w:pStyle w:val="Odstavecseseznamem"/>
        <w:numPr>
          <w:ilvl w:val="1"/>
          <w:numId w:val="31"/>
        </w:numPr>
        <w:spacing w:after="160"/>
        <w:jc w:val="both"/>
        <w:rPr>
          <w:b/>
          <w:bCs/>
          <w:color w:val="000000" w:themeColor="text1"/>
        </w:rPr>
      </w:pPr>
      <w:r w:rsidRPr="002278B6">
        <w:rPr>
          <w:b/>
          <w:bCs/>
          <w:color w:val="000000" w:themeColor="text1"/>
        </w:rPr>
        <w:t>Nefinanční plnění:</w:t>
      </w:r>
      <w:r w:rsidRPr="002278B6">
        <w:rPr>
          <w:color w:val="000000" w:themeColor="text1"/>
        </w:rPr>
        <w:t xml:space="preserve"> </w:t>
      </w:r>
      <w:r w:rsidR="007B2EB2" w:rsidRPr="002278B6">
        <w:rPr>
          <w:color w:val="000000" w:themeColor="text1"/>
        </w:rPr>
        <w:t xml:space="preserve">0 </w:t>
      </w:r>
      <w:r w:rsidRPr="002278B6">
        <w:rPr>
          <w:color w:val="000000" w:themeColor="text1"/>
        </w:rPr>
        <w:t>Kč</w:t>
      </w:r>
    </w:p>
    <w:p w14:paraId="3A25BAE2" w14:textId="77777777" w:rsidR="00FF09FA" w:rsidRPr="002278B6" w:rsidRDefault="00FF09FA" w:rsidP="00FE1A81">
      <w:pPr>
        <w:pStyle w:val="Odstavecseseznamem"/>
        <w:numPr>
          <w:ilvl w:val="1"/>
          <w:numId w:val="31"/>
        </w:numPr>
        <w:spacing w:after="160"/>
        <w:jc w:val="both"/>
        <w:rPr>
          <w:b/>
          <w:bCs/>
          <w:color w:val="000000" w:themeColor="text1"/>
        </w:rPr>
      </w:pPr>
      <w:r w:rsidRPr="002278B6">
        <w:rPr>
          <w:color w:val="000000" w:themeColor="text1"/>
        </w:rPr>
        <w:t>Využití daru:</w:t>
      </w:r>
      <w:r w:rsidRPr="002278B6">
        <w:rPr>
          <w:b/>
          <w:bCs/>
          <w:color w:val="000000" w:themeColor="text1"/>
        </w:rPr>
        <w:t xml:space="preserve"> </w:t>
      </w:r>
      <w:r w:rsidRPr="002278B6">
        <w:rPr>
          <w:color w:val="000000" w:themeColor="text1"/>
        </w:rPr>
        <w:t>0 Kč</w:t>
      </w:r>
    </w:p>
    <w:p w14:paraId="32025733" w14:textId="77777777" w:rsidR="00FF09FA" w:rsidRPr="002278B6" w:rsidRDefault="00FF09FA" w:rsidP="00FE1A81">
      <w:pPr>
        <w:pStyle w:val="Odstavecseseznamem"/>
        <w:numPr>
          <w:ilvl w:val="0"/>
          <w:numId w:val="31"/>
        </w:numPr>
        <w:spacing w:after="160"/>
        <w:jc w:val="both"/>
        <w:rPr>
          <w:b/>
          <w:bCs/>
          <w:color w:val="000000" w:themeColor="text1"/>
        </w:rPr>
      </w:pPr>
      <w:r w:rsidRPr="002278B6">
        <w:rPr>
          <w:b/>
          <w:bCs/>
          <w:color w:val="000000" w:themeColor="text1"/>
        </w:rPr>
        <w:t>Přístavní Rohan</w:t>
      </w:r>
    </w:p>
    <w:p w14:paraId="1ED8049D"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Smlouva č.</w:t>
      </w:r>
      <w:r w:rsidRPr="002278B6">
        <w:rPr>
          <w:b/>
          <w:bCs/>
          <w:color w:val="000000" w:themeColor="text1"/>
        </w:rPr>
        <w:t xml:space="preserve"> </w:t>
      </w:r>
      <w:r w:rsidRPr="002278B6">
        <w:rPr>
          <w:color w:val="242424"/>
          <w:shd w:val="clear" w:color="auto" w:fill="FFFFFF"/>
        </w:rPr>
        <w:t>2025/0598/OURV.DSFR</w:t>
      </w:r>
    </w:p>
    <w:p w14:paraId="6035C0A4"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Účel daru: dle pravidel Fondu rozvoje</w:t>
      </w:r>
    </w:p>
    <w:p w14:paraId="092C49F8" w14:textId="77777777" w:rsidR="00FF09FA" w:rsidRPr="002278B6" w:rsidRDefault="00FF09FA" w:rsidP="00FE1A81">
      <w:pPr>
        <w:pStyle w:val="Odstavecseseznamem"/>
        <w:numPr>
          <w:ilvl w:val="1"/>
          <w:numId w:val="31"/>
        </w:numPr>
        <w:spacing w:after="160"/>
        <w:jc w:val="both"/>
        <w:rPr>
          <w:b/>
          <w:bCs/>
          <w:color w:val="000000" w:themeColor="text1"/>
        </w:rPr>
      </w:pPr>
      <w:r w:rsidRPr="002278B6">
        <w:rPr>
          <w:b/>
          <w:bCs/>
          <w:color w:val="000000" w:themeColor="text1"/>
        </w:rPr>
        <w:t>Příspěvek</w:t>
      </w:r>
      <w:r w:rsidRPr="002278B6">
        <w:rPr>
          <w:color w:val="000000" w:themeColor="text1"/>
        </w:rPr>
        <w:t xml:space="preserve"> </w:t>
      </w:r>
      <w:r w:rsidRPr="002278B6">
        <w:rPr>
          <w:b/>
          <w:bCs/>
          <w:color w:val="000000" w:themeColor="text1"/>
        </w:rPr>
        <w:t>v r. 2025</w:t>
      </w:r>
      <w:r w:rsidRPr="002278B6">
        <w:rPr>
          <w:color w:val="000000" w:themeColor="text1"/>
        </w:rPr>
        <w:t xml:space="preserve"> do fondu ve výši: </w:t>
      </w:r>
      <w:r w:rsidRPr="002278B6">
        <w:rPr>
          <w:b/>
          <w:bCs/>
          <w:color w:val="000000" w:themeColor="text1"/>
        </w:rPr>
        <w:t>0 Kč</w:t>
      </w:r>
    </w:p>
    <w:p w14:paraId="031E6246" w14:textId="77777777" w:rsidR="00FF09FA" w:rsidRPr="002278B6" w:rsidRDefault="00FF09FA" w:rsidP="00FE1A81">
      <w:pPr>
        <w:pStyle w:val="Odstavecseseznamem"/>
        <w:numPr>
          <w:ilvl w:val="1"/>
          <w:numId w:val="31"/>
        </w:numPr>
        <w:spacing w:after="160"/>
        <w:jc w:val="both"/>
        <w:rPr>
          <w:b/>
          <w:bCs/>
          <w:color w:val="000000" w:themeColor="text1"/>
        </w:rPr>
      </w:pPr>
      <w:r w:rsidRPr="002278B6">
        <w:rPr>
          <w:b/>
          <w:bCs/>
          <w:color w:val="000000" w:themeColor="text1"/>
        </w:rPr>
        <w:t xml:space="preserve">Nefinanční plnění: </w:t>
      </w:r>
      <w:r w:rsidRPr="002278B6">
        <w:rPr>
          <w:color w:val="000000" w:themeColor="text1"/>
        </w:rPr>
        <w:t>0 Kč</w:t>
      </w:r>
    </w:p>
    <w:p w14:paraId="3FACCD3B" w14:textId="77777777" w:rsidR="00FF09FA" w:rsidRPr="002278B6" w:rsidRDefault="00FF09FA" w:rsidP="00FE1A81">
      <w:pPr>
        <w:pStyle w:val="Odstavecseseznamem"/>
        <w:numPr>
          <w:ilvl w:val="1"/>
          <w:numId w:val="31"/>
        </w:numPr>
        <w:spacing w:after="160"/>
        <w:jc w:val="both"/>
        <w:rPr>
          <w:b/>
          <w:bCs/>
          <w:color w:val="000000" w:themeColor="text1"/>
        </w:rPr>
      </w:pPr>
      <w:r w:rsidRPr="002278B6">
        <w:rPr>
          <w:color w:val="000000" w:themeColor="text1"/>
        </w:rPr>
        <w:t>Využití daru:</w:t>
      </w:r>
      <w:r w:rsidRPr="002278B6">
        <w:rPr>
          <w:b/>
          <w:bCs/>
          <w:color w:val="000000" w:themeColor="text1"/>
        </w:rPr>
        <w:t xml:space="preserve"> </w:t>
      </w:r>
      <w:r w:rsidRPr="002278B6">
        <w:rPr>
          <w:color w:val="000000" w:themeColor="text1"/>
        </w:rPr>
        <w:t>0 Kč</w:t>
      </w:r>
    </w:p>
    <w:p w14:paraId="2BEC0EA5" w14:textId="77777777" w:rsidR="00FF09FA" w:rsidRPr="002278B6" w:rsidRDefault="00FF09FA" w:rsidP="00FE1A81">
      <w:pPr>
        <w:pStyle w:val="Odstavecseseznamem"/>
        <w:numPr>
          <w:ilvl w:val="0"/>
          <w:numId w:val="31"/>
        </w:numPr>
        <w:spacing w:after="160"/>
        <w:jc w:val="both"/>
        <w:rPr>
          <w:b/>
          <w:bCs/>
          <w:color w:val="000000" w:themeColor="text1"/>
        </w:rPr>
      </w:pPr>
      <w:r w:rsidRPr="002278B6">
        <w:rPr>
          <w:b/>
          <w:bCs/>
          <w:color w:val="000000" w:themeColor="text1"/>
        </w:rPr>
        <w:t>Vomáčka Václav</w:t>
      </w:r>
    </w:p>
    <w:p w14:paraId="19FAA0B7"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Smlouva č.</w:t>
      </w:r>
      <w:r w:rsidRPr="002278B6">
        <w:rPr>
          <w:b/>
          <w:bCs/>
          <w:color w:val="000000" w:themeColor="text1"/>
        </w:rPr>
        <w:t xml:space="preserve"> </w:t>
      </w:r>
      <w:r w:rsidRPr="002278B6">
        <w:rPr>
          <w:color w:val="242424"/>
          <w:shd w:val="clear" w:color="auto" w:fill="FFFFFF"/>
        </w:rPr>
        <w:t>2025/0613/OURV.DSFR</w:t>
      </w:r>
    </w:p>
    <w:p w14:paraId="3EF45EFA"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Účel daru: dle pravidel Fondu rozvoje</w:t>
      </w:r>
    </w:p>
    <w:p w14:paraId="3FEC7623" w14:textId="4800E611" w:rsidR="00FF09FA" w:rsidRPr="002278B6" w:rsidRDefault="00FF09FA" w:rsidP="00FE1A81">
      <w:pPr>
        <w:pStyle w:val="Odstavecseseznamem"/>
        <w:numPr>
          <w:ilvl w:val="1"/>
          <w:numId w:val="31"/>
        </w:numPr>
        <w:spacing w:after="160"/>
        <w:jc w:val="both"/>
        <w:rPr>
          <w:b/>
          <w:bCs/>
          <w:color w:val="000000" w:themeColor="text1"/>
        </w:rPr>
      </w:pPr>
      <w:r w:rsidRPr="002278B6">
        <w:rPr>
          <w:b/>
          <w:bCs/>
          <w:color w:val="000000" w:themeColor="text1"/>
        </w:rPr>
        <w:t>Příspěvek v r. 2025</w:t>
      </w:r>
      <w:r w:rsidRPr="002278B6">
        <w:rPr>
          <w:color w:val="000000" w:themeColor="text1"/>
        </w:rPr>
        <w:t xml:space="preserve"> do fondu ve výši: </w:t>
      </w:r>
      <w:r w:rsidRPr="002278B6">
        <w:rPr>
          <w:b/>
          <w:bCs/>
          <w:color w:val="000000" w:themeColor="text1"/>
        </w:rPr>
        <w:t>500</w:t>
      </w:r>
      <w:r w:rsidR="007B2EB2" w:rsidRPr="002278B6">
        <w:rPr>
          <w:b/>
          <w:bCs/>
          <w:color w:val="000000" w:themeColor="text1"/>
        </w:rPr>
        <w:t> </w:t>
      </w:r>
      <w:r w:rsidRPr="002278B6">
        <w:rPr>
          <w:b/>
          <w:bCs/>
          <w:color w:val="000000" w:themeColor="text1"/>
        </w:rPr>
        <w:t>144</w:t>
      </w:r>
      <w:r w:rsidR="007B2EB2" w:rsidRPr="002278B6">
        <w:rPr>
          <w:b/>
          <w:bCs/>
          <w:color w:val="000000" w:themeColor="text1"/>
        </w:rPr>
        <w:t>,00</w:t>
      </w:r>
      <w:r w:rsidRPr="002278B6">
        <w:rPr>
          <w:b/>
          <w:bCs/>
          <w:color w:val="000000" w:themeColor="text1"/>
        </w:rPr>
        <w:t xml:space="preserve"> Kč</w:t>
      </w:r>
    </w:p>
    <w:p w14:paraId="6D7CE3F8" w14:textId="77777777" w:rsidR="00FF09FA" w:rsidRPr="002278B6" w:rsidRDefault="00FF09FA" w:rsidP="00FE1A81">
      <w:pPr>
        <w:pStyle w:val="Odstavecseseznamem"/>
        <w:numPr>
          <w:ilvl w:val="1"/>
          <w:numId w:val="31"/>
        </w:numPr>
        <w:spacing w:after="160"/>
        <w:jc w:val="both"/>
        <w:rPr>
          <w:b/>
          <w:bCs/>
          <w:color w:val="000000" w:themeColor="text1"/>
        </w:rPr>
      </w:pPr>
      <w:r w:rsidRPr="002278B6">
        <w:rPr>
          <w:b/>
          <w:bCs/>
          <w:color w:val="000000" w:themeColor="text1"/>
        </w:rPr>
        <w:t xml:space="preserve">Nefinanční plnění: </w:t>
      </w:r>
      <w:r w:rsidRPr="002278B6">
        <w:rPr>
          <w:color w:val="000000" w:themeColor="text1"/>
        </w:rPr>
        <w:t>0 Kč</w:t>
      </w:r>
    </w:p>
    <w:p w14:paraId="6B429754" w14:textId="77777777" w:rsidR="00FF09FA" w:rsidRPr="002278B6" w:rsidRDefault="00FF09FA" w:rsidP="00FE1A81">
      <w:pPr>
        <w:pStyle w:val="Odstavecseseznamem"/>
        <w:numPr>
          <w:ilvl w:val="1"/>
          <w:numId w:val="31"/>
        </w:numPr>
        <w:spacing w:after="160"/>
        <w:jc w:val="both"/>
        <w:rPr>
          <w:b/>
          <w:bCs/>
          <w:color w:val="000000" w:themeColor="text1"/>
        </w:rPr>
      </w:pPr>
      <w:r w:rsidRPr="002278B6">
        <w:rPr>
          <w:color w:val="000000" w:themeColor="text1"/>
        </w:rPr>
        <w:t>Využití daru:</w:t>
      </w:r>
      <w:r w:rsidRPr="002278B6">
        <w:rPr>
          <w:b/>
          <w:bCs/>
          <w:color w:val="000000" w:themeColor="text1"/>
        </w:rPr>
        <w:t xml:space="preserve"> </w:t>
      </w:r>
      <w:r w:rsidRPr="002278B6">
        <w:rPr>
          <w:color w:val="000000" w:themeColor="text1"/>
        </w:rPr>
        <w:t>0 Kč</w:t>
      </w:r>
    </w:p>
    <w:p w14:paraId="475F09E7" w14:textId="61FFBDE4" w:rsidR="00FF09FA" w:rsidRPr="002278B6" w:rsidRDefault="00FF09FA" w:rsidP="00FE1A81">
      <w:pPr>
        <w:pStyle w:val="Odstavecseseznamem"/>
        <w:numPr>
          <w:ilvl w:val="0"/>
          <w:numId w:val="31"/>
        </w:numPr>
        <w:spacing w:after="160"/>
        <w:jc w:val="both"/>
        <w:rPr>
          <w:b/>
          <w:bCs/>
          <w:color w:val="000000" w:themeColor="text1"/>
        </w:rPr>
      </w:pPr>
      <w:r w:rsidRPr="002278B6">
        <w:rPr>
          <w:b/>
          <w:bCs/>
          <w:color w:val="000000" w:themeColor="text1"/>
        </w:rPr>
        <w:t xml:space="preserve">Landia </w:t>
      </w:r>
      <w:r w:rsidR="002278B6">
        <w:rPr>
          <w:b/>
          <w:bCs/>
          <w:color w:val="000000" w:themeColor="text1"/>
        </w:rPr>
        <w:t>–</w:t>
      </w:r>
      <w:r w:rsidRPr="002278B6">
        <w:rPr>
          <w:b/>
          <w:bCs/>
          <w:color w:val="000000" w:themeColor="text1"/>
        </w:rPr>
        <w:t xml:space="preserve"> Čimice s.r.o.</w:t>
      </w:r>
    </w:p>
    <w:p w14:paraId="240BCAD8"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Smlouva č.</w:t>
      </w:r>
      <w:r w:rsidRPr="002278B6">
        <w:rPr>
          <w:b/>
          <w:bCs/>
          <w:color w:val="000000" w:themeColor="text1"/>
        </w:rPr>
        <w:t xml:space="preserve"> </w:t>
      </w:r>
      <w:r w:rsidRPr="002278B6">
        <w:rPr>
          <w:color w:val="242424"/>
          <w:shd w:val="clear" w:color="auto" w:fill="FFFFFF"/>
        </w:rPr>
        <w:t>2025/0612/OURV.DSFR</w:t>
      </w:r>
    </w:p>
    <w:p w14:paraId="737197D5"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Účel daru: dle pravidel Fondu rozvoje</w:t>
      </w:r>
    </w:p>
    <w:p w14:paraId="67DABEA3" w14:textId="77777777" w:rsidR="00FF09FA" w:rsidRPr="002278B6" w:rsidRDefault="00FF09FA" w:rsidP="00FE1A81">
      <w:pPr>
        <w:pStyle w:val="Odstavecseseznamem"/>
        <w:numPr>
          <w:ilvl w:val="1"/>
          <w:numId w:val="31"/>
        </w:numPr>
        <w:spacing w:after="160"/>
        <w:jc w:val="both"/>
        <w:rPr>
          <w:b/>
          <w:bCs/>
          <w:color w:val="000000" w:themeColor="text1"/>
        </w:rPr>
      </w:pPr>
      <w:r w:rsidRPr="002278B6">
        <w:rPr>
          <w:b/>
          <w:bCs/>
          <w:color w:val="000000" w:themeColor="text1"/>
        </w:rPr>
        <w:t>Příspěvek v r. 2025</w:t>
      </w:r>
      <w:r w:rsidRPr="002278B6">
        <w:rPr>
          <w:color w:val="000000" w:themeColor="text1"/>
        </w:rPr>
        <w:t xml:space="preserve"> do fondu ve výši: </w:t>
      </w:r>
      <w:r w:rsidRPr="002278B6">
        <w:rPr>
          <w:b/>
          <w:bCs/>
          <w:color w:val="000000" w:themeColor="text1"/>
        </w:rPr>
        <w:t>0 Kč</w:t>
      </w:r>
    </w:p>
    <w:p w14:paraId="4DD06195" w14:textId="77777777" w:rsidR="00FF09FA" w:rsidRPr="002278B6" w:rsidRDefault="00FF09FA" w:rsidP="00FE1A81">
      <w:pPr>
        <w:pStyle w:val="Odstavecseseznamem"/>
        <w:numPr>
          <w:ilvl w:val="1"/>
          <w:numId w:val="31"/>
        </w:numPr>
        <w:spacing w:after="160"/>
        <w:jc w:val="both"/>
        <w:rPr>
          <w:b/>
          <w:bCs/>
          <w:color w:val="000000" w:themeColor="text1"/>
        </w:rPr>
      </w:pPr>
      <w:r w:rsidRPr="002278B6">
        <w:rPr>
          <w:b/>
          <w:bCs/>
          <w:color w:val="000000" w:themeColor="text1"/>
        </w:rPr>
        <w:t xml:space="preserve">Nefinanční plnění: </w:t>
      </w:r>
      <w:r w:rsidRPr="002278B6">
        <w:rPr>
          <w:color w:val="000000" w:themeColor="text1"/>
        </w:rPr>
        <w:t>0 Kč</w:t>
      </w:r>
    </w:p>
    <w:p w14:paraId="4E3C8052" w14:textId="77777777" w:rsidR="00FF09FA" w:rsidRPr="002278B6" w:rsidRDefault="00FF09FA" w:rsidP="00FE1A81">
      <w:pPr>
        <w:pStyle w:val="Odstavecseseznamem"/>
        <w:numPr>
          <w:ilvl w:val="1"/>
          <w:numId w:val="31"/>
        </w:numPr>
        <w:spacing w:after="160"/>
        <w:jc w:val="both"/>
        <w:rPr>
          <w:b/>
          <w:bCs/>
          <w:color w:val="000000" w:themeColor="text1"/>
        </w:rPr>
      </w:pPr>
      <w:r w:rsidRPr="002278B6">
        <w:rPr>
          <w:color w:val="000000" w:themeColor="text1"/>
        </w:rPr>
        <w:t>Využití daru:</w:t>
      </w:r>
      <w:r w:rsidRPr="002278B6">
        <w:rPr>
          <w:b/>
          <w:bCs/>
          <w:color w:val="000000" w:themeColor="text1"/>
        </w:rPr>
        <w:t xml:space="preserve"> </w:t>
      </w:r>
      <w:r w:rsidRPr="002278B6">
        <w:rPr>
          <w:color w:val="000000" w:themeColor="text1"/>
        </w:rPr>
        <w:t>0 Kč</w:t>
      </w:r>
    </w:p>
    <w:p w14:paraId="49A9846E" w14:textId="77777777" w:rsidR="00FF09FA" w:rsidRPr="002278B6" w:rsidRDefault="00FF09FA" w:rsidP="00FE1A81">
      <w:pPr>
        <w:pStyle w:val="Odstavecseseznamem"/>
        <w:numPr>
          <w:ilvl w:val="0"/>
          <w:numId w:val="31"/>
        </w:numPr>
        <w:spacing w:after="160"/>
        <w:jc w:val="both"/>
        <w:rPr>
          <w:b/>
          <w:bCs/>
          <w:color w:val="000000" w:themeColor="text1"/>
        </w:rPr>
      </w:pPr>
      <w:r w:rsidRPr="002278B6">
        <w:rPr>
          <w:b/>
          <w:bCs/>
          <w:color w:val="000000" w:themeColor="text1"/>
        </w:rPr>
        <w:t>Čimice Living s.r.o.</w:t>
      </w:r>
    </w:p>
    <w:p w14:paraId="074A5C3D"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Smlouva č.</w:t>
      </w:r>
      <w:r w:rsidRPr="002278B6">
        <w:rPr>
          <w:b/>
          <w:bCs/>
          <w:color w:val="000000" w:themeColor="text1"/>
        </w:rPr>
        <w:t xml:space="preserve"> </w:t>
      </w:r>
      <w:r w:rsidRPr="002278B6">
        <w:rPr>
          <w:color w:val="242424"/>
          <w:shd w:val="clear" w:color="auto" w:fill="FFFFFF"/>
        </w:rPr>
        <w:t>2025/0611/OURV.DSFR</w:t>
      </w:r>
    </w:p>
    <w:p w14:paraId="4AC14655" w14:textId="77777777" w:rsidR="00FF09FA" w:rsidRPr="002278B6" w:rsidRDefault="00FF09FA" w:rsidP="00FE1A81">
      <w:pPr>
        <w:pStyle w:val="Odstavecseseznamem"/>
        <w:numPr>
          <w:ilvl w:val="1"/>
          <w:numId w:val="31"/>
        </w:numPr>
        <w:spacing w:after="160"/>
        <w:jc w:val="both"/>
        <w:rPr>
          <w:color w:val="000000" w:themeColor="text1"/>
        </w:rPr>
      </w:pPr>
      <w:r w:rsidRPr="002278B6">
        <w:rPr>
          <w:color w:val="000000" w:themeColor="text1"/>
        </w:rPr>
        <w:t>Účel daru: dle pravidel Fondu rozvoje</w:t>
      </w:r>
    </w:p>
    <w:p w14:paraId="73B4113A" w14:textId="77777777" w:rsidR="00FF09FA" w:rsidRPr="002278B6" w:rsidRDefault="00FF09FA" w:rsidP="00FE1A81">
      <w:pPr>
        <w:pStyle w:val="Odstavecseseznamem"/>
        <w:numPr>
          <w:ilvl w:val="1"/>
          <w:numId w:val="31"/>
        </w:numPr>
        <w:spacing w:after="160"/>
        <w:jc w:val="both"/>
        <w:rPr>
          <w:b/>
          <w:bCs/>
          <w:color w:val="000000" w:themeColor="text1"/>
        </w:rPr>
      </w:pPr>
      <w:r w:rsidRPr="002278B6">
        <w:rPr>
          <w:b/>
          <w:bCs/>
          <w:color w:val="000000" w:themeColor="text1"/>
        </w:rPr>
        <w:t>Příspěvek</w:t>
      </w:r>
      <w:r w:rsidRPr="002278B6">
        <w:rPr>
          <w:color w:val="000000" w:themeColor="text1"/>
        </w:rPr>
        <w:t xml:space="preserve"> </w:t>
      </w:r>
      <w:r w:rsidRPr="002278B6">
        <w:rPr>
          <w:b/>
          <w:bCs/>
          <w:color w:val="000000" w:themeColor="text1"/>
        </w:rPr>
        <w:t>v r. 2025</w:t>
      </w:r>
      <w:r w:rsidRPr="002278B6">
        <w:rPr>
          <w:color w:val="000000" w:themeColor="text1"/>
        </w:rPr>
        <w:t xml:space="preserve"> do fondu ve výši: </w:t>
      </w:r>
      <w:r w:rsidRPr="002278B6">
        <w:rPr>
          <w:b/>
          <w:bCs/>
          <w:color w:val="000000" w:themeColor="text1"/>
        </w:rPr>
        <w:t>0 Kč</w:t>
      </w:r>
    </w:p>
    <w:p w14:paraId="5E05E2EB" w14:textId="77777777" w:rsidR="00FF09FA" w:rsidRPr="002278B6" w:rsidRDefault="00FF09FA" w:rsidP="00FE1A81">
      <w:pPr>
        <w:pStyle w:val="Odstavecseseznamem"/>
        <w:numPr>
          <w:ilvl w:val="1"/>
          <w:numId w:val="31"/>
        </w:numPr>
        <w:spacing w:after="160"/>
        <w:jc w:val="both"/>
        <w:rPr>
          <w:b/>
          <w:bCs/>
          <w:color w:val="000000" w:themeColor="text1"/>
        </w:rPr>
      </w:pPr>
      <w:r w:rsidRPr="002278B6">
        <w:rPr>
          <w:b/>
          <w:bCs/>
          <w:color w:val="000000" w:themeColor="text1"/>
        </w:rPr>
        <w:t xml:space="preserve">Nefinanční plnění: </w:t>
      </w:r>
      <w:r w:rsidRPr="002278B6">
        <w:rPr>
          <w:color w:val="000000" w:themeColor="text1"/>
        </w:rPr>
        <w:t>0 Kč</w:t>
      </w:r>
    </w:p>
    <w:p w14:paraId="22DF2D29" w14:textId="77777777" w:rsidR="00FF09FA" w:rsidRPr="002278B6" w:rsidRDefault="00FF09FA" w:rsidP="00FE1A81">
      <w:pPr>
        <w:pStyle w:val="Odstavecseseznamem"/>
        <w:numPr>
          <w:ilvl w:val="1"/>
          <w:numId w:val="31"/>
        </w:numPr>
        <w:spacing w:after="160"/>
        <w:jc w:val="both"/>
        <w:rPr>
          <w:b/>
          <w:bCs/>
          <w:color w:val="000000" w:themeColor="text1"/>
        </w:rPr>
      </w:pPr>
      <w:r w:rsidRPr="002278B6">
        <w:rPr>
          <w:color w:val="000000" w:themeColor="text1"/>
        </w:rPr>
        <w:t>Využití daru:</w:t>
      </w:r>
      <w:r w:rsidRPr="002278B6">
        <w:rPr>
          <w:b/>
          <w:bCs/>
          <w:color w:val="000000" w:themeColor="text1"/>
        </w:rPr>
        <w:t xml:space="preserve"> </w:t>
      </w:r>
      <w:r w:rsidRPr="002278B6">
        <w:rPr>
          <w:color w:val="000000" w:themeColor="text1"/>
        </w:rPr>
        <w:t>0 Kč</w:t>
      </w:r>
    </w:p>
    <w:p w14:paraId="184030FB" w14:textId="77777777" w:rsidR="00B44409" w:rsidRDefault="00B44409" w:rsidP="00F92C8D">
      <w:pPr>
        <w:jc w:val="both"/>
      </w:pPr>
    </w:p>
    <w:p w14:paraId="795D2347" w14:textId="77777777" w:rsidR="000B2C37" w:rsidRDefault="000B2C37" w:rsidP="00F92C8D">
      <w:pPr>
        <w:jc w:val="both"/>
      </w:pPr>
    </w:p>
    <w:p w14:paraId="2034ABE7" w14:textId="77777777" w:rsidR="000B2C37" w:rsidRDefault="000B2C37" w:rsidP="00F92C8D">
      <w:pPr>
        <w:jc w:val="both"/>
      </w:pPr>
    </w:p>
    <w:p w14:paraId="42B7BB2E" w14:textId="77777777" w:rsidR="000B2C37" w:rsidRDefault="000B2C37" w:rsidP="00F92C8D">
      <w:pPr>
        <w:jc w:val="both"/>
      </w:pPr>
    </w:p>
    <w:p w14:paraId="6DE693F7" w14:textId="77777777" w:rsidR="000B2C37" w:rsidRDefault="000B2C37" w:rsidP="00F92C8D">
      <w:pPr>
        <w:jc w:val="both"/>
      </w:pPr>
    </w:p>
    <w:p w14:paraId="1B07BD05" w14:textId="77777777" w:rsidR="000B2C37" w:rsidRDefault="000B2C37" w:rsidP="00F92C8D">
      <w:pPr>
        <w:jc w:val="both"/>
      </w:pPr>
    </w:p>
    <w:p w14:paraId="60BD5A03" w14:textId="77777777" w:rsidR="000B2C37" w:rsidRDefault="000B2C37" w:rsidP="00F92C8D">
      <w:pPr>
        <w:jc w:val="both"/>
      </w:pPr>
    </w:p>
    <w:p w14:paraId="4FC6927C" w14:textId="77777777" w:rsidR="000B2C37" w:rsidRDefault="000B2C37" w:rsidP="00F92C8D">
      <w:pPr>
        <w:jc w:val="both"/>
      </w:pPr>
    </w:p>
    <w:p w14:paraId="34FFE417" w14:textId="77777777" w:rsidR="00B44409" w:rsidRPr="00EE64A7" w:rsidRDefault="00B44409" w:rsidP="00F92C8D">
      <w:pPr>
        <w:jc w:val="both"/>
      </w:pPr>
    </w:p>
    <w:p w14:paraId="504D005B" w14:textId="1D755A3F" w:rsidR="0059234E" w:rsidRPr="00EE64A7" w:rsidRDefault="00F92C8D" w:rsidP="00F92C8D">
      <w:pPr>
        <w:jc w:val="both"/>
        <w:rPr>
          <w:b/>
          <w:sz w:val="28"/>
          <w:szCs w:val="28"/>
          <w:u w:val="single"/>
        </w:rPr>
      </w:pPr>
      <w:r w:rsidRPr="00EE64A7">
        <w:rPr>
          <w:b/>
          <w:sz w:val="28"/>
          <w:szCs w:val="28"/>
          <w:u w:val="single"/>
        </w:rPr>
        <w:lastRenderedPageBreak/>
        <w:t>VI. Čerpání kapitálových výdajů</w:t>
      </w:r>
    </w:p>
    <w:p w14:paraId="71EE217A" w14:textId="77777777" w:rsidR="001326E7" w:rsidRPr="00EE64A7" w:rsidRDefault="001326E7" w:rsidP="00F92C8D">
      <w:pPr>
        <w:jc w:val="both"/>
      </w:pPr>
    </w:p>
    <w:p w14:paraId="351379E7" w14:textId="1B7E2F16" w:rsidR="0059234E" w:rsidRPr="00710944" w:rsidRDefault="001326E7" w:rsidP="00FF4734">
      <w:pPr>
        <w:jc w:val="both"/>
      </w:pPr>
      <w:r w:rsidRPr="00710944">
        <w:t>K 3</w:t>
      </w:r>
      <w:r w:rsidR="00EE64A7" w:rsidRPr="00710944">
        <w:t>1</w:t>
      </w:r>
      <w:r w:rsidRPr="00710944">
        <w:t>.</w:t>
      </w:r>
      <w:r w:rsidR="00EE64A7" w:rsidRPr="00710944">
        <w:t>12</w:t>
      </w:r>
      <w:r w:rsidRPr="00710944">
        <w:t xml:space="preserve">.2025 proběhlo čerpání kapitálových výdajů ve výši </w:t>
      </w:r>
      <w:r w:rsidR="0055422A" w:rsidRPr="00710944">
        <w:t>477</w:t>
      </w:r>
      <w:r w:rsidRPr="00710944">
        <w:t> </w:t>
      </w:r>
      <w:r w:rsidR="0055422A" w:rsidRPr="00710944">
        <w:t>328</w:t>
      </w:r>
      <w:r w:rsidRPr="00710944">
        <w:t xml:space="preserve"> tis. Kč, tj. </w:t>
      </w:r>
      <w:r w:rsidR="0055422A" w:rsidRPr="00710944">
        <w:t>43</w:t>
      </w:r>
      <w:r w:rsidRPr="00710944">
        <w:t>,</w:t>
      </w:r>
      <w:r w:rsidR="0055422A" w:rsidRPr="00710944">
        <w:t>92</w:t>
      </w:r>
      <w:r w:rsidRPr="00710944">
        <w:t xml:space="preserve"> % RZ. </w:t>
      </w:r>
    </w:p>
    <w:p w14:paraId="713C4CDF" w14:textId="77777777" w:rsidR="009226FA" w:rsidRDefault="009226FA" w:rsidP="00434BB5">
      <w:pPr>
        <w:tabs>
          <w:tab w:val="left" w:pos="284"/>
          <w:tab w:val="decimal" w:pos="1418"/>
          <w:tab w:val="left" w:pos="3402"/>
          <w:tab w:val="decimal" w:pos="5103"/>
        </w:tabs>
        <w:rPr>
          <w:b/>
          <w:bCs/>
          <w:sz w:val="28"/>
          <w:szCs w:val="28"/>
          <w:u w:val="single"/>
        </w:rPr>
      </w:pPr>
      <w:bookmarkStart w:id="5" w:name="_Hlk64455854"/>
      <w:bookmarkStart w:id="6" w:name="_Hlk39151732"/>
      <w:bookmarkStart w:id="7" w:name="_Hlk213241012"/>
    </w:p>
    <w:p w14:paraId="30833DB8" w14:textId="40AABDB3" w:rsidR="00434BB5" w:rsidRPr="00710944" w:rsidRDefault="00434BB5" w:rsidP="00434BB5">
      <w:pPr>
        <w:tabs>
          <w:tab w:val="left" w:pos="284"/>
          <w:tab w:val="decimal" w:pos="1418"/>
          <w:tab w:val="left" w:pos="3402"/>
          <w:tab w:val="decimal" w:pos="5103"/>
        </w:tabs>
        <w:rPr>
          <w:b/>
          <w:bCs/>
          <w:sz w:val="28"/>
          <w:szCs w:val="28"/>
          <w:u w:val="single"/>
        </w:rPr>
      </w:pPr>
      <w:r w:rsidRPr="00710944">
        <w:rPr>
          <w:b/>
          <w:bCs/>
          <w:sz w:val="28"/>
          <w:szCs w:val="28"/>
          <w:u w:val="single"/>
        </w:rPr>
        <w:t>Kapitola 01 – rozvoj obce</w:t>
      </w:r>
    </w:p>
    <w:p w14:paraId="35E393CF" w14:textId="77777777" w:rsidR="00434BB5" w:rsidRPr="00710944" w:rsidRDefault="00434BB5" w:rsidP="00434BB5">
      <w:pPr>
        <w:tabs>
          <w:tab w:val="left" w:pos="284"/>
          <w:tab w:val="decimal" w:pos="1418"/>
          <w:tab w:val="left" w:pos="3402"/>
          <w:tab w:val="decimal" w:pos="5103"/>
        </w:tabs>
        <w:rPr>
          <w:b/>
          <w:bCs/>
          <w:sz w:val="28"/>
          <w:szCs w:val="28"/>
          <w:u w:val="single"/>
        </w:rPr>
      </w:pPr>
    </w:p>
    <w:p w14:paraId="76AA4F7A" w14:textId="77777777" w:rsidR="00434BB5" w:rsidRPr="00710944" w:rsidRDefault="00434BB5" w:rsidP="00434BB5">
      <w:pPr>
        <w:tabs>
          <w:tab w:val="left" w:pos="284"/>
          <w:tab w:val="decimal" w:pos="1418"/>
          <w:tab w:val="left" w:pos="3402"/>
          <w:tab w:val="decimal" w:pos="5103"/>
        </w:tabs>
        <w:rPr>
          <w:u w:val="single"/>
        </w:rPr>
      </w:pPr>
      <w:r w:rsidRPr="00710944">
        <w:rPr>
          <w:u w:val="single"/>
        </w:rPr>
        <w:t>ODBOR ÚZEMNÍHO ROZVOJE A VÝSTAVBY</w:t>
      </w:r>
    </w:p>
    <w:bookmarkEnd w:id="5"/>
    <w:bookmarkEnd w:id="6"/>
    <w:p w14:paraId="7EB7EF02" w14:textId="77777777" w:rsidR="00434BB5" w:rsidRPr="00710944" w:rsidRDefault="00434BB5" w:rsidP="00434BB5">
      <w:pPr>
        <w:textAlignment w:val="baseline"/>
        <w:rPr>
          <w:rFonts w:ascii="Segoe UI" w:hAnsi="Segoe UI" w:cs="Segoe UI"/>
          <w:sz w:val="18"/>
          <w:szCs w:val="18"/>
        </w:rPr>
      </w:pPr>
      <w:r w:rsidRPr="00710944">
        <w:rPr>
          <w:rFonts w:ascii="Segoe UI" w:hAnsi="Segoe UI" w:cs="Segoe UI"/>
          <w:sz w:val="18"/>
          <w:szCs w:val="18"/>
        </w:rPr>
        <w:t> </w:t>
      </w:r>
      <w:r w:rsidRPr="00710944">
        <w:t>    </w:t>
      </w:r>
    </w:p>
    <w:tbl>
      <w:tblPr>
        <w:tblW w:w="91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30"/>
        <w:gridCol w:w="2355"/>
        <w:gridCol w:w="3795"/>
      </w:tblGrid>
      <w:tr w:rsidR="00710944" w:rsidRPr="004B6ED6" w14:paraId="01A5169E" w14:textId="77777777" w:rsidTr="002C4E14">
        <w:trPr>
          <w:trHeight w:val="300"/>
        </w:trPr>
        <w:tc>
          <w:tcPr>
            <w:tcW w:w="9180" w:type="dxa"/>
            <w:gridSpan w:val="3"/>
            <w:tcBorders>
              <w:top w:val="nil"/>
              <w:left w:val="nil"/>
              <w:bottom w:val="nil"/>
              <w:right w:val="nil"/>
            </w:tcBorders>
            <w:hideMark/>
          </w:tcPr>
          <w:bookmarkEnd w:id="7"/>
          <w:p w14:paraId="06D3AD1E" w14:textId="1A5995C5" w:rsidR="00710944" w:rsidRPr="004B6ED6" w:rsidRDefault="00710944" w:rsidP="002C4E14">
            <w:pPr>
              <w:jc w:val="both"/>
              <w:textAlignment w:val="baseline"/>
            </w:pPr>
            <w:r w:rsidRPr="004B6ED6">
              <w:t> </w:t>
            </w:r>
            <w:r w:rsidRPr="004B6ED6">
              <w:rPr>
                <w:b/>
                <w:bCs/>
                <w:u w:val="single"/>
              </w:rPr>
              <w:t>Hala J. Mahora</w:t>
            </w:r>
            <w:r w:rsidRPr="004B6ED6">
              <w:rPr>
                <w:u w:val="single"/>
              </w:rPr>
              <w:t> </w:t>
            </w:r>
            <w:r w:rsidRPr="004B6ED6">
              <w:t> </w:t>
            </w:r>
          </w:p>
        </w:tc>
      </w:tr>
      <w:tr w:rsidR="00710944" w:rsidRPr="004B6ED6" w14:paraId="5F9DA59B" w14:textId="77777777" w:rsidTr="002C4E14">
        <w:trPr>
          <w:trHeight w:val="300"/>
        </w:trPr>
        <w:tc>
          <w:tcPr>
            <w:tcW w:w="3030" w:type="dxa"/>
            <w:tcBorders>
              <w:top w:val="nil"/>
              <w:left w:val="nil"/>
              <w:bottom w:val="nil"/>
              <w:right w:val="nil"/>
            </w:tcBorders>
            <w:hideMark/>
          </w:tcPr>
          <w:p w14:paraId="35616026" w14:textId="77777777" w:rsidR="00710944" w:rsidRPr="004B6ED6" w:rsidRDefault="00710944" w:rsidP="002C4E14">
            <w:pPr>
              <w:jc w:val="both"/>
              <w:textAlignment w:val="baseline"/>
            </w:pPr>
            <w:r w:rsidRPr="004B6ED6">
              <w:t>Schválený rozpočet:  </w:t>
            </w:r>
          </w:p>
        </w:tc>
        <w:tc>
          <w:tcPr>
            <w:tcW w:w="2355" w:type="dxa"/>
            <w:tcBorders>
              <w:top w:val="nil"/>
              <w:left w:val="nil"/>
              <w:bottom w:val="nil"/>
              <w:right w:val="nil"/>
            </w:tcBorders>
            <w:hideMark/>
          </w:tcPr>
          <w:p w14:paraId="73B266D9" w14:textId="77777777" w:rsidR="00710944" w:rsidRPr="004B6ED6" w:rsidRDefault="00710944" w:rsidP="002C4E14">
            <w:pPr>
              <w:jc w:val="right"/>
              <w:textAlignment w:val="baseline"/>
            </w:pPr>
            <w:r w:rsidRPr="004B6ED6">
              <w:t xml:space="preserve">                            0 </w:t>
            </w:r>
          </w:p>
        </w:tc>
        <w:tc>
          <w:tcPr>
            <w:tcW w:w="3795" w:type="dxa"/>
            <w:tcBorders>
              <w:top w:val="nil"/>
              <w:left w:val="nil"/>
              <w:bottom w:val="nil"/>
              <w:right w:val="nil"/>
            </w:tcBorders>
            <w:hideMark/>
          </w:tcPr>
          <w:p w14:paraId="1E207E65" w14:textId="77777777" w:rsidR="00710944" w:rsidRPr="004B6ED6" w:rsidRDefault="00710944" w:rsidP="002C4E14">
            <w:pPr>
              <w:jc w:val="both"/>
              <w:textAlignment w:val="baseline"/>
            </w:pPr>
            <w:r w:rsidRPr="004B6ED6">
              <w:t>tis. Kč  </w:t>
            </w:r>
          </w:p>
        </w:tc>
      </w:tr>
      <w:tr w:rsidR="00710944" w:rsidRPr="004B6ED6" w14:paraId="7FE01B4B" w14:textId="77777777" w:rsidTr="002C4E14">
        <w:trPr>
          <w:trHeight w:val="300"/>
        </w:trPr>
        <w:tc>
          <w:tcPr>
            <w:tcW w:w="3030" w:type="dxa"/>
            <w:tcBorders>
              <w:top w:val="nil"/>
              <w:left w:val="nil"/>
              <w:bottom w:val="nil"/>
              <w:right w:val="nil"/>
            </w:tcBorders>
            <w:hideMark/>
          </w:tcPr>
          <w:p w14:paraId="3DE71F00" w14:textId="77777777" w:rsidR="00710944" w:rsidRPr="004B6ED6" w:rsidRDefault="00710944" w:rsidP="002C4E14">
            <w:pPr>
              <w:jc w:val="both"/>
              <w:textAlignment w:val="baseline"/>
            </w:pPr>
            <w:r w:rsidRPr="004B6ED6">
              <w:t>Rozpočet po změnách:  </w:t>
            </w:r>
          </w:p>
        </w:tc>
        <w:tc>
          <w:tcPr>
            <w:tcW w:w="2355" w:type="dxa"/>
            <w:tcBorders>
              <w:top w:val="nil"/>
              <w:left w:val="nil"/>
              <w:bottom w:val="nil"/>
              <w:right w:val="nil"/>
            </w:tcBorders>
            <w:hideMark/>
          </w:tcPr>
          <w:p w14:paraId="669D07DB" w14:textId="77777777" w:rsidR="00710944" w:rsidRPr="004B6ED6" w:rsidRDefault="00710944" w:rsidP="002C4E14">
            <w:pPr>
              <w:jc w:val="right"/>
              <w:textAlignment w:val="baseline"/>
            </w:pPr>
            <w:r w:rsidRPr="004B6ED6">
              <w:t>2 365,7  </w:t>
            </w:r>
          </w:p>
        </w:tc>
        <w:tc>
          <w:tcPr>
            <w:tcW w:w="3795" w:type="dxa"/>
            <w:tcBorders>
              <w:top w:val="nil"/>
              <w:left w:val="nil"/>
              <w:bottom w:val="nil"/>
              <w:right w:val="nil"/>
            </w:tcBorders>
            <w:hideMark/>
          </w:tcPr>
          <w:p w14:paraId="314359FD" w14:textId="77777777" w:rsidR="00710944" w:rsidRPr="004B6ED6" w:rsidRDefault="00710944" w:rsidP="002C4E14">
            <w:pPr>
              <w:jc w:val="both"/>
              <w:textAlignment w:val="baseline"/>
            </w:pPr>
            <w:r w:rsidRPr="004B6ED6">
              <w:t>tis. Kč  </w:t>
            </w:r>
          </w:p>
        </w:tc>
      </w:tr>
      <w:tr w:rsidR="00710944" w:rsidRPr="00CD5A98" w14:paraId="099A5DFF" w14:textId="77777777" w:rsidTr="002C4E14">
        <w:trPr>
          <w:trHeight w:val="300"/>
        </w:trPr>
        <w:tc>
          <w:tcPr>
            <w:tcW w:w="3030" w:type="dxa"/>
            <w:tcBorders>
              <w:top w:val="nil"/>
              <w:left w:val="nil"/>
              <w:bottom w:val="nil"/>
              <w:right w:val="nil"/>
            </w:tcBorders>
            <w:hideMark/>
          </w:tcPr>
          <w:p w14:paraId="53840B06" w14:textId="77777777" w:rsidR="00710944" w:rsidRPr="004B6ED6" w:rsidRDefault="00710944" w:rsidP="002C4E14">
            <w:pPr>
              <w:jc w:val="both"/>
              <w:textAlignment w:val="baseline"/>
            </w:pPr>
            <w:r w:rsidRPr="004B6ED6">
              <w:t>Čerpáno:  </w:t>
            </w:r>
          </w:p>
        </w:tc>
        <w:tc>
          <w:tcPr>
            <w:tcW w:w="2355" w:type="dxa"/>
            <w:tcBorders>
              <w:top w:val="nil"/>
              <w:left w:val="nil"/>
              <w:bottom w:val="nil"/>
              <w:right w:val="nil"/>
            </w:tcBorders>
            <w:hideMark/>
          </w:tcPr>
          <w:p w14:paraId="0BA7CBE9" w14:textId="77777777" w:rsidR="00710944" w:rsidRPr="004B6ED6" w:rsidRDefault="00710944" w:rsidP="002C4E14">
            <w:pPr>
              <w:jc w:val="right"/>
              <w:textAlignment w:val="baseline"/>
            </w:pPr>
            <w:r w:rsidRPr="004B6ED6">
              <w:t>498 </w:t>
            </w:r>
          </w:p>
        </w:tc>
        <w:tc>
          <w:tcPr>
            <w:tcW w:w="3795" w:type="dxa"/>
            <w:tcBorders>
              <w:top w:val="nil"/>
              <w:left w:val="nil"/>
              <w:bottom w:val="nil"/>
              <w:right w:val="nil"/>
            </w:tcBorders>
            <w:hideMark/>
          </w:tcPr>
          <w:p w14:paraId="3F465E3F" w14:textId="77777777" w:rsidR="00710944" w:rsidRPr="004B6ED6" w:rsidRDefault="00710944" w:rsidP="002C4E14">
            <w:pPr>
              <w:jc w:val="both"/>
              <w:textAlignment w:val="baseline"/>
            </w:pPr>
            <w:r w:rsidRPr="004B6ED6">
              <w:t>tis. Kč  </w:t>
            </w:r>
          </w:p>
        </w:tc>
      </w:tr>
      <w:tr w:rsidR="00710944" w:rsidRPr="00CD5A98" w14:paraId="170A6C8C" w14:textId="77777777" w:rsidTr="002C4E14">
        <w:trPr>
          <w:trHeight w:val="300"/>
        </w:trPr>
        <w:tc>
          <w:tcPr>
            <w:tcW w:w="3030" w:type="dxa"/>
            <w:tcBorders>
              <w:top w:val="nil"/>
              <w:left w:val="nil"/>
              <w:bottom w:val="nil"/>
              <w:right w:val="nil"/>
            </w:tcBorders>
            <w:hideMark/>
          </w:tcPr>
          <w:p w14:paraId="0214C194" w14:textId="77777777" w:rsidR="00710944" w:rsidRPr="004B6ED6" w:rsidRDefault="00710944" w:rsidP="002C4E14">
            <w:pPr>
              <w:jc w:val="both"/>
              <w:textAlignment w:val="baseline"/>
            </w:pPr>
            <w:r w:rsidRPr="004B6ED6">
              <w:t>Zhotovitel:  </w:t>
            </w:r>
          </w:p>
        </w:tc>
        <w:tc>
          <w:tcPr>
            <w:tcW w:w="6150" w:type="dxa"/>
            <w:gridSpan w:val="2"/>
            <w:tcBorders>
              <w:top w:val="nil"/>
              <w:left w:val="nil"/>
              <w:bottom w:val="nil"/>
              <w:right w:val="nil"/>
            </w:tcBorders>
            <w:hideMark/>
          </w:tcPr>
          <w:p w14:paraId="7152F83F" w14:textId="77777777" w:rsidR="00710944" w:rsidRPr="004B6ED6" w:rsidRDefault="00710944" w:rsidP="002C4E14">
            <w:pPr>
              <w:jc w:val="both"/>
              <w:textAlignment w:val="baseline"/>
            </w:pPr>
            <w:r w:rsidRPr="004B6ED6">
              <w:t>Ing. arch. Tomáš Podrázský </w:t>
            </w:r>
          </w:p>
        </w:tc>
      </w:tr>
      <w:tr w:rsidR="00710944" w:rsidRPr="00CD5A98" w14:paraId="1DE67258" w14:textId="77777777" w:rsidTr="002C4E14">
        <w:trPr>
          <w:trHeight w:val="300"/>
        </w:trPr>
        <w:tc>
          <w:tcPr>
            <w:tcW w:w="3030" w:type="dxa"/>
            <w:tcBorders>
              <w:top w:val="nil"/>
              <w:left w:val="nil"/>
              <w:bottom w:val="nil"/>
              <w:right w:val="nil"/>
            </w:tcBorders>
            <w:hideMark/>
          </w:tcPr>
          <w:p w14:paraId="05F2F162" w14:textId="77777777" w:rsidR="00710944" w:rsidRPr="004B6ED6" w:rsidRDefault="00710944" w:rsidP="002C4E14">
            <w:pPr>
              <w:jc w:val="both"/>
              <w:textAlignment w:val="baseline"/>
            </w:pPr>
            <w:r w:rsidRPr="004B6ED6">
              <w:t>Smlouva uzavřena:  </w:t>
            </w:r>
          </w:p>
        </w:tc>
        <w:tc>
          <w:tcPr>
            <w:tcW w:w="2355" w:type="dxa"/>
            <w:tcBorders>
              <w:top w:val="nil"/>
              <w:left w:val="nil"/>
              <w:bottom w:val="nil"/>
              <w:right w:val="nil"/>
            </w:tcBorders>
            <w:hideMark/>
          </w:tcPr>
          <w:p w14:paraId="5422EAC2" w14:textId="77777777" w:rsidR="00710944" w:rsidRPr="004B6ED6" w:rsidRDefault="00710944" w:rsidP="002C4E14">
            <w:pPr>
              <w:textAlignment w:val="baseline"/>
            </w:pPr>
            <w:r w:rsidRPr="004B6ED6">
              <w:t>2022</w:t>
            </w:r>
          </w:p>
        </w:tc>
        <w:tc>
          <w:tcPr>
            <w:tcW w:w="3795" w:type="dxa"/>
            <w:tcBorders>
              <w:top w:val="nil"/>
              <w:left w:val="nil"/>
              <w:bottom w:val="nil"/>
              <w:right w:val="nil"/>
            </w:tcBorders>
            <w:hideMark/>
          </w:tcPr>
          <w:p w14:paraId="5A94EA1E" w14:textId="77777777" w:rsidR="00710944" w:rsidRPr="004B6ED6" w:rsidRDefault="00710944" w:rsidP="002C4E14">
            <w:pPr>
              <w:jc w:val="both"/>
              <w:textAlignment w:val="baseline"/>
            </w:pPr>
          </w:p>
        </w:tc>
      </w:tr>
      <w:tr w:rsidR="00710944" w:rsidRPr="00CD5A98" w14:paraId="173E592A" w14:textId="77777777" w:rsidTr="002C4E14">
        <w:trPr>
          <w:trHeight w:val="300"/>
        </w:trPr>
        <w:tc>
          <w:tcPr>
            <w:tcW w:w="3030" w:type="dxa"/>
            <w:tcBorders>
              <w:top w:val="nil"/>
              <w:left w:val="nil"/>
              <w:bottom w:val="nil"/>
              <w:right w:val="nil"/>
            </w:tcBorders>
            <w:hideMark/>
          </w:tcPr>
          <w:p w14:paraId="2CBD4D99" w14:textId="77777777" w:rsidR="00710944" w:rsidRPr="004B6ED6" w:rsidRDefault="00710944" w:rsidP="002C4E14">
            <w:pPr>
              <w:jc w:val="both"/>
              <w:textAlignment w:val="baseline"/>
            </w:pPr>
            <w:r w:rsidRPr="004B6ED6">
              <w:t>Zahájení akce:  </w:t>
            </w:r>
          </w:p>
        </w:tc>
        <w:tc>
          <w:tcPr>
            <w:tcW w:w="6150" w:type="dxa"/>
            <w:gridSpan w:val="2"/>
            <w:tcBorders>
              <w:top w:val="nil"/>
              <w:left w:val="nil"/>
              <w:bottom w:val="nil"/>
              <w:right w:val="nil"/>
            </w:tcBorders>
            <w:hideMark/>
          </w:tcPr>
          <w:p w14:paraId="75569FD3" w14:textId="77777777" w:rsidR="00710944" w:rsidRPr="004B6ED6" w:rsidRDefault="00710944" w:rsidP="002C4E14">
            <w:pPr>
              <w:jc w:val="both"/>
              <w:textAlignment w:val="baseline"/>
            </w:pPr>
            <w:r w:rsidRPr="004B6ED6">
              <w:t>2023  </w:t>
            </w:r>
          </w:p>
        </w:tc>
      </w:tr>
      <w:tr w:rsidR="00710944" w:rsidRPr="004B6ED6" w14:paraId="620B4F3F" w14:textId="77777777" w:rsidTr="002C4E14">
        <w:trPr>
          <w:trHeight w:val="300"/>
        </w:trPr>
        <w:tc>
          <w:tcPr>
            <w:tcW w:w="3030" w:type="dxa"/>
            <w:tcBorders>
              <w:top w:val="nil"/>
              <w:left w:val="nil"/>
              <w:bottom w:val="nil"/>
              <w:right w:val="nil"/>
            </w:tcBorders>
            <w:hideMark/>
          </w:tcPr>
          <w:p w14:paraId="4DEF6F4E" w14:textId="77777777" w:rsidR="00710944" w:rsidRPr="004B6ED6" w:rsidRDefault="00710944" w:rsidP="002C4E14">
            <w:pPr>
              <w:pStyle w:val="Zkladntext3"/>
            </w:pPr>
            <w:r w:rsidRPr="004B6ED6">
              <w:t>Ukončení akce:  </w:t>
            </w:r>
          </w:p>
        </w:tc>
        <w:tc>
          <w:tcPr>
            <w:tcW w:w="6150" w:type="dxa"/>
            <w:gridSpan w:val="2"/>
            <w:tcBorders>
              <w:top w:val="nil"/>
              <w:left w:val="nil"/>
              <w:bottom w:val="nil"/>
              <w:right w:val="nil"/>
            </w:tcBorders>
            <w:hideMark/>
          </w:tcPr>
          <w:p w14:paraId="758DF560" w14:textId="77777777" w:rsidR="00710944" w:rsidRPr="004B6ED6" w:rsidRDefault="00710944" w:rsidP="002C4E14">
            <w:pPr>
              <w:jc w:val="both"/>
              <w:textAlignment w:val="baseline"/>
            </w:pPr>
            <w:r w:rsidRPr="004B6ED6">
              <w:t>  </w:t>
            </w:r>
          </w:p>
        </w:tc>
      </w:tr>
      <w:tr w:rsidR="00710944" w:rsidRPr="004B6ED6" w14:paraId="6C792183" w14:textId="77777777" w:rsidTr="002C4E14">
        <w:trPr>
          <w:trHeight w:val="300"/>
        </w:trPr>
        <w:tc>
          <w:tcPr>
            <w:tcW w:w="9180" w:type="dxa"/>
            <w:gridSpan w:val="3"/>
            <w:tcBorders>
              <w:top w:val="nil"/>
              <w:left w:val="nil"/>
              <w:bottom w:val="nil"/>
              <w:right w:val="nil"/>
            </w:tcBorders>
            <w:hideMark/>
          </w:tcPr>
          <w:p w14:paraId="66EC08F7" w14:textId="77777777" w:rsidR="00710944" w:rsidRPr="004B6ED6" w:rsidRDefault="00710944" w:rsidP="002C4E14">
            <w:pPr>
              <w:pStyle w:val="Zkladntext3"/>
            </w:pPr>
            <w:r w:rsidRPr="004B6ED6">
              <w:t>Dne 07.05.2025 bylo vydáno územní rozhodnutí k projektu a dne 17.06.2025 nabylo rozhodnutí právní moci. V návaznosti na tuto skutečnost proběhla finalizace zadávací dokumentace pro výběrové řízení. Dne 29.8.2025 bylo zahájeno výběrové řízení na výběr zhotovitele navazující projektové dokumentace. Ukončení VŘ očekáváme ve Q2 2026.</w:t>
            </w:r>
          </w:p>
          <w:p w14:paraId="0820C6D9" w14:textId="77777777" w:rsidR="00710944" w:rsidRPr="004B6ED6" w:rsidRDefault="00710944" w:rsidP="002C4E14">
            <w:pPr>
              <w:pStyle w:val="Zkladntext3"/>
            </w:pPr>
            <w:r w:rsidRPr="004B6ED6">
              <w:t xml:space="preserve">Následně bude s nejvhodnějším účastníkem uzavřena Smlouva o dílo.  </w:t>
            </w:r>
          </w:p>
        </w:tc>
      </w:tr>
    </w:tbl>
    <w:p w14:paraId="5BC5D333" w14:textId="2DF52570" w:rsidR="00ED6C82" w:rsidRPr="0056027A" w:rsidRDefault="00710944" w:rsidP="00710944">
      <w:pPr>
        <w:textAlignment w:val="baseline"/>
      </w:pPr>
      <w:r w:rsidRPr="004B6ED6">
        <w:t>  </w:t>
      </w:r>
    </w:p>
    <w:tbl>
      <w:tblPr>
        <w:tblW w:w="91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30"/>
        <w:gridCol w:w="2355"/>
        <w:gridCol w:w="3795"/>
      </w:tblGrid>
      <w:tr w:rsidR="00710944" w:rsidRPr="004B6ED6" w14:paraId="0E8765FC" w14:textId="77777777" w:rsidTr="002C4E14">
        <w:trPr>
          <w:trHeight w:val="300"/>
        </w:trPr>
        <w:tc>
          <w:tcPr>
            <w:tcW w:w="9180" w:type="dxa"/>
            <w:gridSpan w:val="3"/>
            <w:tcBorders>
              <w:top w:val="nil"/>
              <w:left w:val="nil"/>
              <w:bottom w:val="nil"/>
              <w:right w:val="nil"/>
            </w:tcBorders>
            <w:hideMark/>
          </w:tcPr>
          <w:p w14:paraId="00927B0E" w14:textId="77777777" w:rsidR="00710944" w:rsidRPr="004B6ED6" w:rsidRDefault="00710944" w:rsidP="002C4E14">
            <w:pPr>
              <w:jc w:val="both"/>
              <w:textAlignment w:val="baseline"/>
            </w:pPr>
            <w:r w:rsidRPr="004B6ED6">
              <w:rPr>
                <w:b/>
                <w:bCs/>
                <w:u w:val="single"/>
              </w:rPr>
              <w:t>Výstavba nové ZŠ na Rohanském ostrově</w:t>
            </w:r>
            <w:r w:rsidRPr="004B6ED6">
              <w:rPr>
                <w:u w:val="single"/>
              </w:rPr>
              <w:t> </w:t>
            </w:r>
            <w:r w:rsidRPr="004B6ED6">
              <w:t> </w:t>
            </w:r>
          </w:p>
        </w:tc>
      </w:tr>
      <w:tr w:rsidR="00710944" w:rsidRPr="004B6ED6" w14:paraId="63F1A303" w14:textId="77777777" w:rsidTr="002C4E14">
        <w:trPr>
          <w:trHeight w:val="300"/>
        </w:trPr>
        <w:tc>
          <w:tcPr>
            <w:tcW w:w="3030" w:type="dxa"/>
            <w:tcBorders>
              <w:top w:val="nil"/>
              <w:left w:val="nil"/>
              <w:bottom w:val="nil"/>
              <w:right w:val="nil"/>
            </w:tcBorders>
            <w:hideMark/>
          </w:tcPr>
          <w:p w14:paraId="7B603A3A" w14:textId="77777777" w:rsidR="00710944" w:rsidRPr="004B6ED6" w:rsidRDefault="00710944" w:rsidP="002C4E14">
            <w:pPr>
              <w:jc w:val="both"/>
              <w:textAlignment w:val="baseline"/>
            </w:pPr>
            <w:r w:rsidRPr="004B6ED6">
              <w:t>Schválený rozpočet:  </w:t>
            </w:r>
          </w:p>
        </w:tc>
        <w:tc>
          <w:tcPr>
            <w:tcW w:w="2355" w:type="dxa"/>
            <w:tcBorders>
              <w:top w:val="nil"/>
              <w:left w:val="nil"/>
              <w:bottom w:val="nil"/>
              <w:right w:val="nil"/>
            </w:tcBorders>
            <w:hideMark/>
          </w:tcPr>
          <w:p w14:paraId="35A6CBEE" w14:textId="77777777" w:rsidR="00710944" w:rsidRPr="004B6ED6" w:rsidRDefault="00710944" w:rsidP="002C4E14">
            <w:pPr>
              <w:jc w:val="right"/>
              <w:textAlignment w:val="baseline"/>
            </w:pPr>
            <w:r w:rsidRPr="004B6ED6">
              <w:t xml:space="preserve">     0 </w:t>
            </w:r>
          </w:p>
        </w:tc>
        <w:tc>
          <w:tcPr>
            <w:tcW w:w="3795" w:type="dxa"/>
            <w:tcBorders>
              <w:top w:val="nil"/>
              <w:left w:val="nil"/>
              <w:bottom w:val="nil"/>
              <w:right w:val="nil"/>
            </w:tcBorders>
            <w:hideMark/>
          </w:tcPr>
          <w:p w14:paraId="5AEA2747" w14:textId="77777777" w:rsidR="00710944" w:rsidRPr="004B6ED6" w:rsidRDefault="00710944" w:rsidP="002C4E14">
            <w:pPr>
              <w:jc w:val="both"/>
              <w:textAlignment w:val="baseline"/>
            </w:pPr>
            <w:r w:rsidRPr="004B6ED6">
              <w:t>tis. Kč  </w:t>
            </w:r>
          </w:p>
        </w:tc>
      </w:tr>
      <w:tr w:rsidR="00710944" w:rsidRPr="004B6ED6" w14:paraId="17991049" w14:textId="77777777" w:rsidTr="002C4E14">
        <w:trPr>
          <w:trHeight w:val="300"/>
        </w:trPr>
        <w:tc>
          <w:tcPr>
            <w:tcW w:w="3030" w:type="dxa"/>
            <w:tcBorders>
              <w:top w:val="nil"/>
              <w:left w:val="nil"/>
              <w:bottom w:val="nil"/>
              <w:right w:val="nil"/>
            </w:tcBorders>
            <w:hideMark/>
          </w:tcPr>
          <w:p w14:paraId="48078A39" w14:textId="77777777" w:rsidR="00710944" w:rsidRPr="004B6ED6" w:rsidRDefault="00710944" w:rsidP="002C4E14">
            <w:pPr>
              <w:jc w:val="both"/>
              <w:textAlignment w:val="baseline"/>
            </w:pPr>
            <w:r w:rsidRPr="004B6ED6">
              <w:t>Rozpočet po změnách:  </w:t>
            </w:r>
          </w:p>
        </w:tc>
        <w:tc>
          <w:tcPr>
            <w:tcW w:w="2355" w:type="dxa"/>
            <w:tcBorders>
              <w:top w:val="nil"/>
              <w:left w:val="nil"/>
              <w:bottom w:val="nil"/>
              <w:right w:val="nil"/>
            </w:tcBorders>
            <w:hideMark/>
          </w:tcPr>
          <w:p w14:paraId="644E8844" w14:textId="77777777" w:rsidR="00710944" w:rsidRPr="004B6ED6" w:rsidRDefault="00710944" w:rsidP="002C4E14">
            <w:pPr>
              <w:jc w:val="right"/>
              <w:textAlignment w:val="baseline"/>
            </w:pPr>
            <w:r w:rsidRPr="004B6ED6">
              <w:t>77 515,0 </w:t>
            </w:r>
          </w:p>
        </w:tc>
        <w:tc>
          <w:tcPr>
            <w:tcW w:w="3795" w:type="dxa"/>
            <w:tcBorders>
              <w:top w:val="nil"/>
              <w:left w:val="nil"/>
              <w:bottom w:val="nil"/>
              <w:right w:val="nil"/>
            </w:tcBorders>
            <w:hideMark/>
          </w:tcPr>
          <w:p w14:paraId="33CE978F" w14:textId="77777777" w:rsidR="00710944" w:rsidRPr="004B6ED6" w:rsidRDefault="00710944" w:rsidP="002C4E14">
            <w:pPr>
              <w:jc w:val="both"/>
              <w:textAlignment w:val="baseline"/>
            </w:pPr>
            <w:r w:rsidRPr="004B6ED6">
              <w:t>tis. Kč  </w:t>
            </w:r>
          </w:p>
        </w:tc>
      </w:tr>
      <w:tr w:rsidR="00710944" w:rsidRPr="00CD5A98" w14:paraId="4A692F8B" w14:textId="77777777" w:rsidTr="002C4E14">
        <w:trPr>
          <w:trHeight w:val="300"/>
        </w:trPr>
        <w:tc>
          <w:tcPr>
            <w:tcW w:w="3030" w:type="dxa"/>
            <w:tcBorders>
              <w:top w:val="nil"/>
              <w:left w:val="nil"/>
              <w:bottom w:val="nil"/>
              <w:right w:val="nil"/>
            </w:tcBorders>
            <w:hideMark/>
          </w:tcPr>
          <w:p w14:paraId="661270FF" w14:textId="77777777" w:rsidR="00710944" w:rsidRPr="004B6ED6" w:rsidRDefault="00710944" w:rsidP="002C4E14">
            <w:pPr>
              <w:jc w:val="both"/>
              <w:textAlignment w:val="baseline"/>
            </w:pPr>
            <w:r w:rsidRPr="004B6ED6">
              <w:t>Čerpáno:  </w:t>
            </w:r>
          </w:p>
        </w:tc>
        <w:tc>
          <w:tcPr>
            <w:tcW w:w="2355" w:type="dxa"/>
            <w:tcBorders>
              <w:top w:val="nil"/>
              <w:left w:val="nil"/>
              <w:bottom w:val="nil"/>
              <w:right w:val="nil"/>
            </w:tcBorders>
            <w:hideMark/>
          </w:tcPr>
          <w:p w14:paraId="6C85D47B" w14:textId="77777777" w:rsidR="00710944" w:rsidRPr="004B6ED6" w:rsidRDefault="00710944" w:rsidP="002C4E14">
            <w:pPr>
              <w:jc w:val="right"/>
              <w:textAlignment w:val="baseline"/>
            </w:pPr>
            <w:r w:rsidRPr="004B6ED6">
              <w:t>21 299 </w:t>
            </w:r>
          </w:p>
        </w:tc>
        <w:tc>
          <w:tcPr>
            <w:tcW w:w="3795" w:type="dxa"/>
            <w:tcBorders>
              <w:top w:val="nil"/>
              <w:left w:val="nil"/>
              <w:bottom w:val="nil"/>
              <w:right w:val="nil"/>
            </w:tcBorders>
            <w:hideMark/>
          </w:tcPr>
          <w:p w14:paraId="65355776" w14:textId="77777777" w:rsidR="00710944" w:rsidRPr="004B6ED6" w:rsidRDefault="00710944" w:rsidP="002C4E14">
            <w:pPr>
              <w:jc w:val="both"/>
              <w:textAlignment w:val="baseline"/>
            </w:pPr>
            <w:r w:rsidRPr="004B6ED6">
              <w:t>tis. Kč  </w:t>
            </w:r>
          </w:p>
        </w:tc>
      </w:tr>
      <w:tr w:rsidR="00710944" w:rsidRPr="00CD5A98" w14:paraId="6168D62C" w14:textId="77777777" w:rsidTr="002C4E14">
        <w:trPr>
          <w:trHeight w:val="300"/>
        </w:trPr>
        <w:tc>
          <w:tcPr>
            <w:tcW w:w="3030" w:type="dxa"/>
            <w:tcBorders>
              <w:top w:val="nil"/>
              <w:left w:val="nil"/>
              <w:bottom w:val="nil"/>
              <w:right w:val="nil"/>
            </w:tcBorders>
            <w:hideMark/>
          </w:tcPr>
          <w:p w14:paraId="4051D3FE" w14:textId="77777777" w:rsidR="00710944" w:rsidRPr="004B6ED6" w:rsidRDefault="00710944" w:rsidP="002C4E14">
            <w:pPr>
              <w:jc w:val="both"/>
              <w:textAlignment w:val="baseline"/>
            </w:pPr>
            <w:r w:rsidRPr="004B6ED6">
              <w:t>Zhotovitel:  </w:t>
            </w:r>
          </w:p>
        </w:tc>
        <w:tc>
          <w:tcPr>
            <w:tcW w:w="6150" w:type="dxa"/>
            <w:gridSpan w:val="2"/>
            <w:tcBorders>
              <w:top w:val="nil"/>
              <w:left w:val="nil"/>
              <w:bottom w:val="nil"/>
              <w:right w:val="nil"/>
            </w:tcBorders>
            <w:hideMark/>
          </w:tcPr>
          <w:p w14:paraId="1E3E91B7" w14:textId="77777777" w:rsidR="00710944" w:rsidRPr="004B6ED6" w:rsidRDefault="00710944" w:rsidP="002C4E14">
            <w:pPr>
              <w:jc w:val="both"/>
              <w:textAlignment w:val="baseline"/>
            </w:pPr>
            <w:r w:rsidRPr="004B6ED6">
              <w:rPr>
                <w:color w:val="000000"/>
                <w:shd w:val="clear" w:color="auto" w:fill="FFFFFF"/>
              </w:rPr>
              <w:t>Igloo architekti s.r.o.</w:t>
            </w:r>
            <w:r w:rsidRPr="004B6ED6">
              <w:rPr>
                <w:color w:val="000000"/>
              </w:rPr>
              <w:t> </w:t>
            </w:r>
          </w:p>
        </w:tc>
      </w:tr>
      <w:tr w:rsidR="00710944" w:rsidRPr="00CD5A98" w14:paraId="1CF22D54" w14:textId="77777777" w:rsidTr="002C4E14">
        <w:trPr>
          <w:trHeight w:val="300"/>
        </w:trPr>
        <w:tc>
          <w:tcPr>
            <w:tcW w:w="3030" w:type="dxa"/>
            <w:tcBorders>
              <w:top w:val="nil"/>
              <w:left w:val="nil"/>
              <w:bottom w:val="nil"/>
              <w:right w:val="nil"/>
            </w:tcBorders>
            <w:hideMark/>
          </w:tcPr>
          <w:p w14:paraId="0DED34C6" w14:textId="77777777" w:rsidR="00710944" w:rsidRPr="004B6ED6" w:rsidRDefault="00710944" w:rsidP="002C4E14">
            <w:pPr>
              <w:jc w:val="both"/>
              <w:textAlignment w:val="baseline"/>
            </w:pPr>
            <w:r w:rsidRPr="004B6ED6">
              <w:t>Smlouva uzavřena:  </w:t>
            </w:r>
          </w:p>
        </w:tc>
        <w:tc>
          <w:tcPr>
            <w:tcW w:w="6150" w:type="dxa"/>
            <w:gridSpan w:val="2"/>
            <w:tcBorders>
              <w:top w:val="nil"/>
              <w:left w:val="nil"/>
              <w:bottom w:val="nil"/>
              <w:right w:val="nil"/>
            </w:tcBorders>
            <w:hideMark/>
          </w:tcPr>
          <w:p w14:paraId="600E3AC9" w14:textId="77777777" w:rsidR="00710944" w:rsidRPr="004B6ED6" w:rsidRDefault="00710944" w:rsidP="002C4E14">
            <w:pPr>
              <w:textAlignment w:val="baseline"/>
            </w:pPr>
            <w:r w:rsidRPr="004B6ED6">
              <w:t>2024 </w:t>
            </w:r>
          </w:p>
        </w:tc>
      </w:tr>
      <w:tr w:rsidR="00710944" w:rsidRPr="00CD5A98" w14:paraId="2FD76F2C" w14:textId="77777777" w:rsidTr="002C4E14">
        <w:trPr>
          <w:trHeight w:val="300"/>
        </w:trPr>
        <w:tc>
          <w:tcPr>
            <w:tcW w:w="3030" w:type="dxa"/>
            <w:tcBorders>
              <w:top w:val="nil"/>
              <w:left w:val="nil"/>
              <w:bottom w:val="nil"/>
              <w:right w:val="nil"/>
            </w:tcBorders>
            <w:hideMark/>
          </w:tcPr>
          <w:p w14:paraId="11C1B01B" w14:textId="77777777" w:rsidR="00710944" w:rsidRPr="004B6ED6" w:rsidRDefault="00710944" w:rsidP="002C4E14">
            <w:pPr>
              <w:jc w:val="both"/>
              <w:textAlignment w:val="baseline"/>
            </w:pPr>
            <w:r w:rsidRPr="004B6ED6">
              <w:t>Zahájení akce:  </w:t>
            </w:r>
          </w:p>
        </w:tc>
        <w:tc>
          <w:tcPr>
            <w:tcW w:w="6150" w:type="dxa"/>
            <w:gridSpan w:val="2"/>
            <w:tcBorders>
              <w:top w:val="nil"/>
              <w:left w:val="nil"/>
              <w:bottom w:val="nil"/>
              <w:right w:val="nil"/>
            </w:tcBorders>
            <w:hideMark/>
          </w:tcPr>
          <w:p w14:paraId="4E8DC550" w14:textId="77777777" w:rsidR="00710944" w:rsidRPr="004B6ED6" w:rsidRDefault="00710944" w:rsidP="002C4E14">
            <w:pPr>
              <w:jc w:val="both"/>
              <w:textAlignment w:val="baseline"/>
            </w:pPr>
            <w:r w:rsidRPr="004B6ED6">
              <w:t>2020  </w:t>
            </w:r>
          </w:p>
        </w:tc>
      </w:tr>
      <w:tr w:rsidR="00710944" w:rsidRPr="00CD5A98" w14:paraId="45DE1EEE" w14:textId="77777777" w:rsidTr="000D5106">
        <w:trPr>
          <w:trHeight w:val="300"/>
        </w:trPr>
        <w:tc>
          <w:tcPr>
            <w:tcW w:w="3030" w:type="dxa"/>
            <w:tcBorders>
              <w:top w:val="nil"/>
              <w:left w:val="nil"/>
              <w:bottom w:val="nil"/>
              <w:right w:val="nil"/>
            </w:tcBorders>
            <w:hideMark/>
          </w:tcPr>
          <w:p w14:paraId="76D0AE0B" w14:textId="77777777" w:rsidR="00710944" w:rsidRPr="004B6ED6" w:rsidRDefault="00710944" w:rsidP="002C4E14">
            <w:pPr>
              <w:jc w:val="both"/>
              <w:textAlignment w:val="baseline"/>
            </w:pPr>
            <w:r w:rsidRPr="004B6ED6">
              <w:t>Ukončení akce:  </w:t>
            </w:r>
          </w:p>
        </w:tc>
        <w:tc>
          <w:tcPr>
            <w:tcW w:w="6150" w:type="dxa"/>
            <w:gridSpan w:val="2"/>
            <w:tcBorders>
              <w:top w:val="nil"/>
              <w:left w:val="nil"/>
              <w:bottom w:val="nil"/>
              <w:right w:val="nil"/>
            </w:tcBorders>
            <w:hideMark/>
          </w:tcPr>
          <w:p w14:paraId="3EB1CBA4" w14:textId="77777777" w:rsidR="00710944" w:rsidRPr="004B6ED6" w:rsidRDefault="00710944" w:rsidP="002C4E14">
            <w:pPr>
              <w:jc w:val="both"/>
              <w:textAlignment w:val="baseline"/>
            </w:pPr>
            <w:r w:rsidRPr="004B6ED6">
              <w:t>  </w:t>
            </w:r>
          </w:p>
        </w:tc>
      </w:tr>
      <w:tr w:rsidR="00710944" w:rsidRPr="00CD5A98" w14:paraId="006A2B8C" w14:textId="77777777" w:rsidTr="002C4E14">
        <w:trPr>
          <w:trHeight w:val="300"/>
        </w:trPr>
        <w:tc>
          <w:tcPr>
            <w:tcW w:w="9180" w:type="dxa"/>
            <w:gridSpan w:val="3"/>
            <w:tcBorders>
              <w:top w:val="nil"/>
              <w:left w:val="nil"/>
              <w:bottom w:val="nil"/>
              <w:right w:val="nil"/>
            </w:tcBorders>
            <w:hideMark/>
          </w:tcPr>
          <w:p w14:paraId="75556DD2" w14:textId="77777777" w:rsidR="00710944" w:rsidRPr="004B6ED6" w:rsidRDefault="00710944" w:rsidP="002C4E14">
            <w:pPr>
              <w:jc w:val="both"/>
              <w:textAlignment w:val="baseline"/>
            </w:pPr>
            <w:r w:rsidRPr="004B6ED6">
              <w:t>Dne 23.04.2024 byla uzavřena mezi Městskou částí Prahy 8 a ateliérem IGLOO ARCHITEKTI, s.r.o. smlouva o dílo, a to na základě jednacího řízení bez uveřejnění v rámci předcházející architektonické soutěže. Předmětem této smlouvy je dopracování soutěžního návrhu stavby a zpracování veškerých dalších stupňů projektových dokumentací až po poskytování služeb autorského dozoru při realizaci školy. Poddodavatelem ateliéru IGLOO mající na starosti technickou stránku projektu je projekční ateliér AFRY CZ s.r.o.</w:t>
            </w:r>
          </w:p>
          <w:p w14:paraId="6962F790" w14:textId="77777777" w:rsidR="00710944" w:rsidRPr="004B6ED6" w:rsidRDefault="00710944" w:rsidP="002C4E14">
            <w:pPr>
              <w:jc w:val="both"/>
              <w:textAlignment w:val="baseline"/>
            </w:pPr>
            <w:r w:rsidRPr="004B6ED6">
              <w:t>Dne 04.12.2024 předložil zhotovitel Městské části čistopis architektonické studie, která byla schválena Zastupitelstvem MČ na jeho zasedání dne 18.12.2024 usnesením č. Usn RMC 0604/2024.</w:t>
            </w:r>
          </w:p>
          <w:p w14:paraId="14C04D45" w14:textId="77777777" w:rsidR="00710944" w:rsidRPr="004B6ED6" w:rsidRDefault="00710944" w:rsidP="002C4E14">
            <w:pPr>
              <w:jc w:val="both"/>
              <w:textAlignment w:val="baseline"/>
            </w:pPr>
            <w:r w:rsidRPr="004B6ED6">
              <w:t>Dne 06.01.2025 vydala Městská část pokyn zhotoviteli k zahájení další výkonové fáze VF3+4, zpracování dokumentace pro společné povolení, resp. dokumentace pro povolení záměru.</w:t>
            </w:r>
          </w:p>
          <w:p w14:paraId="30611082" w14:textId="77777777" w:rsidR="00710944" w:rsidRPr="004B6ED6" w:rsidRDefault="00710944" w:rsidP="002C4E14">
            <w:pPr>
              <w:jc w:val="both"/>
              <w:textAlignment w:val="baseline"/>
            </w:pPr>
            <w:r w:rsidRPr="004B6ED6">
              <w:t>Pro zkvalitnění a kontrolu návrhu ustavila Městská část Prahy 8 odbornou poradní skupinu, která se skládá z odborníků, ředitelů škol a zástupců developerů území, kteří se podílejí na financování projektu. Poradní skupina se účastní jednání a workshopů a předkládá doporučení pro návrh základní školy. </w:t>
            </w:r>
          </w:p>
          <w:p w14:paraId="16C306CC" w14:textId="77777777" w:rsidR="00710944" w:rsidRPr="004B6ED6" w:rsidRDefault="00710944" w:rsidP="002C4E14">
            <w:pPr>
              <w:jc w:val="both"/>
              <w:textAlignment w:val="baseline"/>
            </w:pPr>
            <w:r w:rsidRPr="004B6ED6">
              <w:t>Právní podpora projektu: ACHOUR&amp;PARTNERS advokátní kancelář s.r.o. </w:t>
            </w:r>
          </w:p>
          <w:p w14:paraId="52E88318" w14:textId="77777777" w:rsidR="00710944" w:rsidRPr="004B6ED6" w:rsidRDefault="00710944" w:rsidP="002C4E14">
            <w:pPr>
              <w:jc w:val="both"/>
              <w:textAlignment w:val="baseline"/>
            </w:pPr>
            <w:r w:rsidRPr="004B6ED6">
              <w:t>Projektový manažer: FETTERS management s.r.o.</w:t>
            </w:r>
          </w:p>
          <w:p w14:paraId="3CFA1865" w14:textId="77777777" w:rsidR="00710944" w:rsidRPr="004B6ED6" w:rsidRDefault="00710944" w:rsidP="002C4E14">
            <w:pPr>
              <w:jc w:val="both"/>
              <w:textAlignment w:val="baseline"/>
              <w:rPr>
                <w:lang w:val="cs"/>
              </w:rPr>
            </w:pPr>
            <w:r w:rsidRPr="004B6ED6">
              <w:rPr>
                <w:lang w:val="cs"/>
              </w:rPr>
              <w:t xml:space="preserve">Původní termín odevzdání hrubopisu dokumentace pro povolení záměru byl stanoven na den 26.05.2025. Vzhledem k vysoce náročné koordinaci s projekty okolní výstavby a skutečnosti, že projekt ZŠ Rohan bude realizován výrazně dříve než sousední objekty, bylo mezi smluvními stranami dohodnuto posunutí termínu odevzdání hrubopisu dokumentace na nový termín, který </w:t>
            </w:r>
            <w:r w:rsidRPr="004B6ED6">
              <w:rPr>
                <w:lang w:val="cs"/>
              </w:rPr>
              <w:lastRenderedPageBreak/>
              <w:t>připadá na 09.08.2025. Úprava termínu bude formálně stvrzena Dodatkem č. 2 ke Smlouvě o dílo.</w:t>
            </w:r>
          </w:p>
          <w:p w14:paraId="6186AB03" w14:textId="77777777" w:rsidR="00710944" w:rsidRPr="004B6ED6" w:rsidRDefault="00710944" w:rsidP="002C4E14">
            <w:pPr>
              <w:jc w:val="both"/>
              <w:textAlignment w:val="baseline"/>
              <w:rPr>
                <w:lang w:val="cs"/>
              </w:rPr>
            </w:pPr>
            <w:r w:rsidRPr="004B6ED6">
              <w:rPr>
                <w:lang w:val="cs"/>
              </w:rPr>
              <w:t>Dne 16.9.2025 byl uzavřen Dodatek č. 3 ke Smlouvě o dílo, ve kterém došlo k rozdělení projektové dokumentace a budoucích povolení na dva samostatné celky: a) dokumentace pro povolení objektu školy a b) dokumentace pro povolení veřejné ulice, parku a nejbližšího okolí školy. Dodatkem byly též stvrzeny vícepráce ve výši 450.000 Kč a dále došlo k dalšímu prodloužení termínu odevzdání hrubopisu dokumentace na 10. října 2025.</w:t>
            </w:r>
          </w:p>
          <w:p w14:paraId="065B8782" w14:textId="77777777" w:rsidR="00710944" w:rsidRPr="004B6ED6" w:rsidRDefault="00710944" w:rsidP="002C4E14">
            <w:pPr>
              <w:jc w:val="both"/>
              <w:textAlignment w:val="baseline"/>
            </w:pPr>
          </w:p>
        </w:tc>
      </w:tr>
    </w:tbl>
    <w:p w14:paraId="04153882" w14:textId="77777777" w:rsidR="00710944" w:rsidRPr="00CD5A98" w:rsidRDefault="00710944" w:rsidP="00710944">
      <w:pPr>
        <w:textAlignment w:val="baseline"/>
        <w:rPr>
          <w:rFonts w:ascii="Segoe UI" w:hAnsi="Segoe UI" w:cs="Segoe UI"/>
          <w:sz w:val="18"/>
          <w:szCs w:val="18"/>
          <w:highlight w:val="yellow"/>
        </w:rPr>
      </w:pPr>
    </w:p>
    <w:tbl>
      <w:tblPr>
        <w:tblW w:w="91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30"/>
        <w:gridCol w:w="2355"/>
        <w:gridCol w:w="3795"/>
      </w:tblGrid>
      <w:tr w:rsidR="00710944" w:rsidRPr="00CD5A98" w14:paraId="6559D14A" w14:textId="77777777" w:rsidTr="002C4E14">
        <w:trPr>
          <w:trHeight w:val="300"/>
        </w:trPr>
        <w:tc>
          <w:tcPr>
            <w:tcW w:w="9180" w:type="dxa"/>
            <w:gridSpan w:val="3"/>
            <w:tcBorders>
              <w:top w:val="nil"/>
              <w:left w:val="nil"/>
              <w:bottom w:val="nil"/>
              <w:right w:val="nil"/>
            </w:tcBorders>
            <w:hideMark/>
          </w:tcPr>
          <w:p w14:paraId="3D2591DE" w14:textId="77777777" w:rsidR="00710944" w:rsidRPr="004B6ED6" w:rsidRDefault="00710944" w:rsidP="002C4E14">
            <w:pPr>
              <w:jc w:val="both"/>
              <w:textAlignment w:val="baseline"/>
            </w:pPr>
            <w:r w:rsidRPr="004B6ED6">
              <w:rPr>
                <w:b/>
                <w:bCs/>
                <w:u w:val="single"/>
              </w:rPr>
              <w:t>Fontána vychovatelna</w:t>
            </w:r>
            <w:r w:rsidRPr="004B6ED6">
              <w:rPr>
                <w:u w:val="single"/>
              </w:rPr>
              <w:t> </w:t>
            </w:r>
            <w:r w:rsidRPr="004B6ED6">
              <w:t> </w:t>
            </w:r>
          </w:p>
        </w:tc>
      </w:tr>
      <w:tr w:rsidR="00710944" w:rsidRPr="00CD5A98" w14:paraId="3FF1B973" w14:textId="77777777" w:rsidTr="002C4E14">
        <w:trPr>
          <w:trHeight w:val="300"/>
        </w:trPr>
        <w:tc>
          <w:tcPr>
            <w:tcW w:w="3030" w:type="dxa"/>
            <w:tcBorders>
              <w:top w:val="nil"/>
              <w:left w:val="nil"/>
              <w:bottom w:val="nil"/>
              <w:right w:val="nil"/>
            </w:tcBorders>
            <w:hideMark/>
          </w:tcPr>
          <w:p w14:paraId="41BEE417" w14:textId="77777777" w:rsidR="00710944" w:rsidRPr="004B6ED6" w:rsidRDefault="00710944" w:rsidP="002C4E14">
            <w:pPr>
              <w:jc w:val="both"/>
              <w:textAlignment w:val="baseline"/>
            </w:pPr>
            <w:r w:rsidRPr="004B6ED6">
              <w:t>Schválený rozpočet:  </w:t>
            </w:r>
          </w:p>
        </w:tc>
        <w:tc>
          <w:tcPr>
            <w:tcW w:w="2355" w:type="dxa"/>
            <w:tcBorders>
              <w:top w:val="nil"/>
              <w:left w:val="nil"/>
              <w:bottom w:val="nil"/>
              <w:right w:val="nil"/>
            </w:tcBorders>
            <w:hideMark/>
          </w:tcPr>
          <w:p w14:paraId="534128E3" w14:textId="77777777" w:rsidR="00710944" w:rsidRPr="004B6ED6" w:rsidRDefault="00710944" w:rsidP="002C4E14">
            <w:pPr>
              <w:jc w:val="right"/>
              <w:textAlignment w:val="baseline"/>
            </w:pPr>
            <w:r w:rsidRPr="004B6ED6">
              <w:t>0  </w:t>
            </w:r>
          </w:p>
        </w:tc>
        <w:tc>
          <w:tcPr>
            <w:tcW w:w="3795" w:type="dxa"/>
            <w:tcBorders>
              <w:top w:val="nil"/>
              <w:left w:val="nil"/>
              <w:bottom w:val="nil"/>
              <w:right w:val="nil"/>
            </w:tcBorders>
            <w:hideMark/>
          </w:tcPr>
          <w:p w14:paraId="05CA60D7" w14:textId="77777777" w:rsidR="00710944" w:rsidRPr="004B6ED6" w:rsidRDefault="00710944" w:rsidP="002C4E14">
            <w:pPr>
              <w:jc w:val="both"/>
              <w:textAlignment w:val="baseline"/>
            </w:pPr>
            <w:r w:rsidRPr="004B6ED6">
              <w:t>tis. Kč  </w:t>
            </w:r>
          </w:p>
        </w:tc>
      </w:tr>
      <w:tr w:rsidR="00710944" w:rsidRPr="00CD5A98" w14:paraId="0EB8DF0C" w14:textId="77777777" w:rsidTr="002C4E14">
        <w:trPr>
          <w:trHeight w:val="300"/>
        </w:trPr>
        <w:tc>
          <w:tcPr>
            <w:tcW w:w="3030" w:type="dxa"/>
            <w:tcBorders>
              <w:top w:val="nil"/>
              <w:left w:val="nil"/>
              <w:bottom w:val="nil"/>
              <w:right w:val="nil"/>
            </w:tcBorders>
            <w:hideMark/>
          </w:tcPr>
          <w:p w14:paraId="37644419" w14:textId="77777777" w:rsidR="00710944" w:rsidRPr="004B6ED6" w:rsidRDefault="00710944" w:rsidP="002C4E14">
            <w:pPr>
              <w:jc w:val="both"/>
              <w:textAlignment w:val="baseline"/>
            </w:pPr>
            <w:r w:rsidRPr="004B6ED6">
              <w:t>Rozpočet po změnách:  </w:t>
            </w:r>
          </w:p>
        </w:tc>
        <w:tc>
          <w:tcPr>
            <w:tcW w:w="2355" w:type="dxa"/>
            <w:tcBorders>
              <w:top w:val="nil"/>
              <w:left w:val="nil"/>
              <w:bottom w:val="nil"/>
              <w:right w:val="nil"/>
            </w:tcBorders>
            <w:hideMark/>
          </w:tcPr>
          <w:p w14:paraId="1C954C53" w14:textId="77777777" w:rsidR="00710944" w:rsidRPr="004B6ED6" w:rsidRDefault="00710944" w:rsidP="002C4E14">
            <w:pPr>
              <w:jc w:val="right"/>
              <w:textAlignment w:val="baseline"/>
            </w:pPr>
            <w:r w:rsidRPr="004B6ED6">
              <w:t>98,1  </w:t>
            </w:r>
          </w:p>
        </w:tc>
        <w:tc>
          <w:tcPr>
            <w:tcW w:w="3795" w:type="dxa"/>
            <w:tcBorders>
              <w:top w:val="nil"/>
              <w:left w:val="nil"/>
              <w:bottom w:val="nil"/>
              <w:right w:val="nil"/>
            </w:tcBorders>
            <w:hideMark/>
          </w:tcPr>
          <w:p w14:paraId="269DCC71" w14:textId="77777777" w:rsidR="00710944" w:rsidRPr="004B6ED6" w:rsidRDefault="00710944" w:rsidP="002C4E14">
            <w:pPr>
              <w:jc w:val="both"/>
              <w:textAlignment w:val="baseline"/>
            </w:pPr>
            <w:r w:rsidRPr="004B6ED6">
              <w:t>tis. Kč  </w:t>
            </w:r>
          </w:p>
        </w:tc>
      </w:tr>
      <w:tr w:rsidR="00710944" w:rsidRPr="00CD5A98" w14:paraId="72DD4A0E" w14:textId="77777777" w:rsidTr="002C4E14">
        <w:trPr>
          <w:trHeight w:val="300"/>
        </w:trPr>
        <w:tc>
          <w:tcPr>
            <w:tcW w:w="3030" w:type="dxa"/>
            <w:tcBorders>
              <w:top w:val="nil"/>
              <w:left w:val="nil"/>
              <w:bottom w:val="nil"/>
              <w:right w:val="nil"/>
            </w:tcBorders>
            <w:hideMark/>
          </w:tcPr>
          <w:p w14:paraId="65519A96" w14:textId="77777777" w:rsidR="00710944" w:rsidRPr="004B6ED6" w:rsidRDefault="00710944" w:rsidP="002C4E14">
            <w:pPr>
              <w:jc w:val="both"/>
              <w:textAlignment w:val="baseline"/>
            </w:pPr>
            <w:r w:rsidRPr="004B6ED6">
              <w:t>Čerpáno:  </w:t>
            </w:r>
          </w:p>
        </w:tc>
        <w:tc>
          <w:tcPr>
            <w:tcW w:w="2355" w:type="dxa"/>
            <w:tcBorders>
              <w:top w:val="nil"/>
              <w:left w:val="nil"/>
              <w:bottom w:val="nil"/>
              <w:right w:val="nil"/>
            </w:tcBorders>
            <w:hideMark/>
          </w:tcPr>
          <w:p w14:paraId="06A4546C" w14:textId="77777777" w:rsidR="00710944" w:rsidRPr="004B6ED6" w:rsidRDefault="00710944" w:rsidP="002C4E14">
            <w:pPr>
              <w:jc w:val="right"/>
              <w:textAlignment w:val="baseline"/>
            </w:pPr>
            <w:r w:rsidRPr="004B6ED6">
              <w:t>0  </w:t>
            </w:r>
          </w:p>
        </w:tc>
        <w:tc>
          <w:tcPr>
            <w:tcW w:w="3795" w:type="dxa"/>
            <w:tcBorders>
              <w:top w:val="nil"/>
              <w:left w:val="nil"/>
              <w:bottom w:val="nil"/>
              <w:right w:val="nil"/>
            </w:tcBorders>
            <w:hideMark/>
          </w:tcPr>
          <w:p w14:paraId="6947643C" w14:textId="77777777" w:rsidR="00710944" w:rsidRPr="004B6ED6" w:rsidRDefault="00710944" w:rsidP="002C4E14">
            <w:pPr>
              <w:jc w:val="both"/>
              <w:textAlignment w:val="baseline"/>
            </w:pPr>
            <w:r w:rsidRPr="004B6ED6">
              <w:t>tis. Kč  </w:t>
            </w:r>
          </w:p>
        </w:tc>
      </w:tr>
      <w:tr w:rsidR="00710944" w:rsidRPr="00CD5A98" w14:paraId="34F6A01C" w14:textId="77777777" w:rsidTr="002C4E14">
        <w:trPr>
          <w:trHeight w:val="300"/>
        </w:trPr>
        <w:tc>
          <w:tcPr>
            <w:tcW w:w="3030" w:type="dxa"/>
            <w:tcBorders>
              <w:top w:val="nil"/>
              <w:left w:val="nil"/>
              <w:bottom w:val="nil"/>
              <w:right w:val="nil"/>
            </w:tcBorders>
            <w:hideMark/>
          </w:tcPr>
          <w:p w14:paraId="2E6EE962" w14:textId="77777777" w:rsidR="00710944" w:rsidRPr="004B6ED6" w:rsidRDefault="00710944" w:rsidP="002C4E14">
            <w:pPr>
              <w:jc w:val="both"/>
              <w:textAlignment w:val="baseline"/>
            </w:pPr>
            <w:r w:rsidRPr="004B6ED6">
              <w:t>Zhotovitel:  </w:t>
            </w:r>
          </w:p>
        </w:tc>
        <w:tc>
          <w:tcPr>
            <w:tcW w:w="6150" w:type="dxa"/>
            <w:gridSpan w:val="2"/>
            <w:tcBorders>
              <w:top w:val="nil"/>
              <w:left w:val="nil"/>
              <w:bottom w:val="nil"/>
              <w:right w:val="nil"/>
            </w:tcBorders>
            <w:hideMark/>
          </w:tcPr>
          <w:p w14:paraId="6FFC1676" w14:textId="77777777" w:rsidR="00710944" w:rsidRPr="004B6ED6" w:rsidRDefault="00710944" w:rsidP="002C4E14">
            <w:pPr>
              <w:textAlignment w:val="baseline"/>
            </w:pPr>
            <w:r w:rsidRPr="004B6ED6">
              <w:t>360 real facilities, Petra Vašinová, MIRA Expert  </w:t>
            </w:r>
          </w:p>
        </w:tc>
      </w:tr>
      <w:tr w:rsidR="00710944" w:rsidRPr="00CD5A98" w14:paraId="36054DCE" w14:textId="77777777" w:rsidTr="002C4E14">
        <w:trPr>
          <w:trHeight w:val="300"/>
        </w:trPr>
        <w:tc>
          <w:tcPr>
            <w:tcW w:w="3030" w:type="dxa"/>
            <w:tcBorders>
              <w:top w:val="nil"/>
              <w:left w:val="nil"/>
              <w:bottom w:val="nil"/>
              <w:right w:val="nil"/>
            </w:tcBorders>
            <w:hideMark/>
          </w:tcPr>
          <w:p w14:paraId="746913BB" w14:textId="77777777" w:rsidR="00710944" w:rsidRPr="004B6ED6" w:rsidRDefault="00710944" w:rsidP="002C4E14">
            <w:pPr>
              <w:jc w:val="both"/>
              <w:textAlignment w:val="baseline"/>
            </w:pPr>
            <w:r w:rsidRPr="004B6ED6">
              <w:t>Smlouva uzavřena:  </w:t>
            </w:r>
          </w:p>
        </w:tc>
        <w:tc>
          <w:tcPr>
            <w:tcW w:w="6150" w:type="dxa"/>
            <w:gridSpan w:val="2"/>
            <w:tcBorders>
              <w:top w:val="nil"/>
              <w:left w:val="nil"/>
              <w:bottom w:val="nil"/>
              <w:right w:val="nil"/>
            </w:tcBorders>
            <w:hideMark/>
          </w:tcPr>
          <w:p w14:paraId="7E26EAA9" w14:textId="77777777" w:rsidR="00710944" w:rsidRPr="004B6ED6" w:rsidRDefault="00710944" w:rsidP="002C4E14">
            <w:pPr>
              <w:textAlignment w:val="baseline"/>
            </w:pPr>
            <w:r w:rsidRPr="004B6ED6">
              <w:t>2022  </w:t>
            </w:r>
          </w:p>
        </w:tc>
      </w:tr>
      <w:tr w:rsidR="00710944" w:rsidRPr="00CD5A98" w14:paraId="5F884464" w14:textId="77777777" w:rsidTr="002C4E14">
        <w:trPr>
          <w:trHeight w:val="300"/>
        </w:trPr>
        <w:tc>
          <w:tcPr>
            <w:tcW w:w="3030" w:type="dxa"/>
            <w:tcBorders>
              <w:top w:val="nil"/>
              <w:left w:val="nil"/>
              <w:bottom w:val="nil"/>
              <w:right w:val="nil"/>
            </w:tcBorders>
            <w:hideMark/>
          </w:tcPr>
          <w:p w14:paraId="0486ADC8" w14:textId="77777777" w:rsidR="00710944" w:rsidRPr="004B6ED6" w:rsidRDefault="00710944" w:rsidP="002C4E14">
            <w:pPr>
              <w:jc w:val="both"/>
              <w:textAlignment w:val="baseline"/>
            </w:pPr>
            <w:r w:rsidRPr="004B6ED6">
              <w:t>Zahájení akce:  </w:t>
            </w:r>
          </w:p>
        </w:tc>
        <w:tc>
          <w:tcPr>
            <w:tcW w:w="6150" w:type="dxa"/>
            <w:gridSpan w:val="2"/>
            <w:tcBorders>
              <w:top w:val="nil"/>
              <w:left w:val="nil"/>
              <w:bottom w:val="nil"/>
              <w:right w:val="nil"/>
            </w:tcBorders>
            <w:hideMark/>
          </w:tcPr>
          <w:p w14:paraId="3DC5923F" w14:textId="77777777" w:rsidR="00710944" w:rsidRPr="004B6ED6" w:rsidRDefault="00710944" w:rsidP="002C4E14">
            <w:pPr>
              <w:jc w:val="both"/>
              <w:textAlignment w:val="baseline"/>
            </w:pPr>
            <w:r w:rsidRPr="004B6ED6">
              <w:t>2022  </w:t>
            </w:r>
          </w:p>
        </w:tc>
      </w:tr>
      <w:tr w:rsidR="00710944" w:rsidRPr="00CD5A98" w14:paraId="69079B38" w14:textId="77777777" w:rsidTr="002C4E14">
        <w:trPr>
          <w:trHeight w:val="300"/>
        </w:trPr>
        <w:tc>
          <w:tcPr>
            <w:tcW w:w="9180" w:type="dxa"/>
            <w:gridSpan w:val="3"/>
            <w:tcBorders>
              <w:top w:val="nil"/>
              <w:left w:val="nil"/>
              <w:bottom w:val="nil"/>
              <w:right w:val="nil"/>
            </w:tcBorders>
            <w:hideMark/>
          </w:tcPr>
          <w:p w14:paraId="09B49170" w14:textId="77777777" w:rsidR="00710944" w:rsidRPr="004B6ED6" w:rsidRDefault="00710944" w:rsidP="002C4E14">
            <w:pPr>
              <w:ind w:right="-15"/>
              <w:jc w:val="both"/>
              <w:textAlignment w:val="baseline"/>
            </w:pPr>
            <w:r w:rsidRPr="004B6ED6">
              <w:t>Kontakt na firmu, která fontánu osazovala čerpadlem a měla by zajišťovat údržbu. Nyní probíhá předání na OSM spolu s financemi.  </w:t>
            </w:r>
          </w:p>
          <w:p w14:paraId="6F3C38BF" w14:textId="77777777" w:rsidR="00710944" w:rsidRPr="00867A3F" w:rsidRDefault="00710944" w:rsidP="002C4E14">
            <w:pPr>
              <w:ind w:right="-15"/>
              <w:jc w:val="both"/>
              <w:textAlignment w:val="baseline"/>
            </w:pPr>
            <w:r w:rsidRPr="00867A3F">
              <w:t>MIRA expert, s.r.o. </w:t>
            </w:r>
          </w:p>
          <w:p w14:paraId="7459E707" w14:textId="77777777" w:rsidR="00710944" w:rsidRPr="004B6ED6" w:rsidRDefault="00710944" w:rsidP="002C4E14">
            <w:pPr>
              <w:ind w:right="-15"/>
              <w:jc w:val="both"/>
              <w:textAlignment w:val="baseline"/>
            </w:pPr>
            <w:r w:rsidRPr="004B6ED6">
              <w:t>Bc. Miroslav MATYÁŠ, MBA, LL.M. </w:t>
            </w:r>
          </w:p>
          <w:p w14:paraId="3800EA42" w14:textId="77777777" w:rsidR="00710944" w:rsidRPr="004B6ED6" w:rsidRDefault="00710944" w:rsidP="002C4E14">
            <w:pPr>
              <w:ind w:right="-15"/>
              <w:jc w:val="both"/>
              <w:textAlignment w:val="baseline"/>
            </w:pPr>
            <w:r w:rsidRPr="004B6ED6">
              <w:t>jednatel společnosti  </w:t>
            </w:r>
          </w:p>
          <w:p w14:paraId="1627C36A" w14:textId="77777777" w:rsidR="00710944" w:rsidRPr="004B6ED6" w:rsidRDefault="00710944" w:rsidP="002C4E14">
            <w:pPr>
              <w:ind w:right="-15"/>
              <w:jc w:val="both"/>
              <w:textAlignment w:val="baseline"/>
            </w:pPr>
            <w:r w:rsidRPr="004B6ED6">
              <w:t>IČ: 01634305 </w:t>
            </w:r>
          </w:p>
          <w:p w14:paraId="0E808065" w14:textId="77777777" w:rsidR="00710944" w:rsidRPr="004B6ED6" w:rsidRDefault="00710944" w:rsidP="002C4E14">
            <w:pPr>
              <w:ind w:right="-15"/>
              <w:jc w:val="both"/>
              <w:textAlignment w:val="baseline"/>
            </w:pPr>
            <w:r w:rsidRPr="004B6ED6">
              <w:t>DIČ: CZ01634305  </w:t>
            </w:r>
          </w:p>
          <w:p w14:paraId="72CA4FB8" w14:textId="77777777" w:rsidR="00710944" w:rsidRPr="004B6ED6" w:rsidRDefault="00710944" w:rsidP="002C4E14">
            <w:pPr>
              <w:ind w:right="-15"/>
              <w:jc w:val="both"/>
              <w:textAlignment w:val="baseline"/>
            </w:pPr>
            <w:r w:rsidRPr="004B6ED6">
              <w:t>tel.: 246 024 960 </w:t>
            </w:r>
          </w:p>
          <w:p w14:paraId="56614C6A" w14:textId="77777777" w:rsidR="00710944" w:rsidRPr="004B6ED6" w:rsidRDefault="00710944" w:rsidP="002C4E14">
            <w:pPr>
              <w:ind w:right="-15"/>
              <w:jc w:val="both"/>
              <w:textAlignment w:val="baseline"/>
            </w:pPr>
            <w:r w:rsidRPr="004B6ED6">
              <w:t>mobil: 608 444 844 </w:t>
            </w:r>
          </w:p>
          <w:p w14:paraId="6DBD6109" w14:textId="77777777" w:rsidR="00710944" w:rsidRPr="004B6ED6" w:rsidRDefault="00710944" w:rsidP="002C4E14">
            <w:pPr>
              <w:ind w:right="-15"/>
              <w:jc w:val="both"/>
              <w:textAlignment w:val="baseline"/>
            </w:pPr>
            <w:r w:rsidRPr="004B6ED6">
              <w:t>e-mail: </w:t>
            </w:r>
            <w:hyperlink r:id="rId9" w:tgtFrame="_blank" w:history="1">
              <w:r w:rsidRPr="004B6ED6">
                <w:rPr>
                  <w:color w:val="333333"/>
                  <w:u w:val="single"/>
                </w:rPr>
                <w:t>info@mirasro.eu</w:t>
              </w:r>
            </w:hyperlink>
            <w:r w:rsidRPr="004B6ED6">
              <w:t> </w:t>
            </w:r>
          </w:p>
          <w:p w14:paraId="15409101" w14:textId="77777777" w:rsidR="00710944" w:rsidRPr="004B6ED6" w:rsidRDefault="00710944" w:rsidP="002C4E14">
            <w:pPr>
              <w:ind w:right="-15"/>
              <w:jc w:val="both"/>
              <w:textAlignment w:val="baseline"/>
            </w:pPr>
            <w:hyperlink r:id="rId10" w:tgtFrame="_blank" w:history="1">
              <w:r w:rsidRPr="004B6ED6">
                <w:rPr>
                  <w:color w:val="333333"/>
                  <w:u w:val="single"/>
                </w:rPr>
                <w:t>www.mirasro.eu</w:t>
              </w:r>
            </w:hyperlink>
            <w:r w:rsidRPr="004B6ED6">
              <w:t>  </w:t>
            </w:r>
          </w:p>
        </w:tc>
      </w:tr>
    </w:tbl>
    <w:p w14:paraId="63DA9499" w14:textId="77777777" w:rsidR="00710944" w:rsidRPr="004B6ED6" w:rsidRDefault="00710944" w:rsidP="00710944">
      <w:pPr>
        <w:textAlignment w:val="baseline"/>
        <w:rPr>
          <w:rFonts w:ascii="Segoe UI" w:hAnsi="Segoe UI" w:cs="Segoe UI"/>
          <w:sz w:val="18"/>
          <w:szCs w:val="18"/>
        </w:rPr>
      </w:pPr>
    </w:p>
    <w:p w14:paraId="5383A8F1" w14:textId="77777777" w:rsidR="00710944" w:rsidRPr="004B6ED6" w:rsidRDefault="00710944" w:rsidP="00710944">
      <w:pPr>
        <w:textAlignment w:val="baseline"/>
        <w:rPr>
          <w:rFonts w:ascii="Segoe UI" w:hAnsi="Segoe UI" w:cs="Segoe UI"/>
          <w:sz w:val="18"/>
          <w:szCs w:val="18"/>
        </w:rPr>
      </w:pPr>
      <w:r w:rsidRPr="004B6ED6">
        <w:rPr>
          <w:b/>
          <w:bCs/>
          <w:u w:val="single"/>
        </w:rPr>
        <w:t>Realizace fontány Žabák</w:t>
      </w:r>
      <w:r w:rsidRPr="004B6ED6">
        <w:rPr>
          <w:u w:val="single"/>
        </w:rPr>
        <w:t> </w:t>
      </w:r>
      <w:r w:rsidRPr="004B6ED6">
        <w:t> </w:t>
      </w:r>
    </w:p>
    <w:tbl>
      <w:tblPr>
        <w:tblW w:w="92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17"/>
        <w:gridCol w:w="1885"/>
        <w:gridCol w:w="3458"/>
        <w:gridCol w:w="50"/>
      </w:tblGrid>
      <w:tr w:rsidR="00710944" w:rsidRPr="004B6ED6" w14:paraId="32DFED20" w14:textId="77777777" w:rsidTr="002C4E14">
        <w:trPr>
          <w:gridAfter w:val="1"/>
          <w:wAfter w:w="20" w:type="dxa"/>
          <w:trHeight w:val="300"/>
        </w:trPr>
        <w:tc>
          <w:tcPr>
            <w:tcW w:w="3828" w:type="dxa"/>
            <w:tcBorders>
              <w:top w:val="nil"/>
              <w:left w:val="nil"/>
              <w:bottom w:val="nil"/>
              <w:right w:val="nil"/>
            </w:tcBorders>
            <w:hideMark/>
          </w:tcPr>
          <w:p w14:paraId="7CF50CF3" w14:textId="77777777" w:rsidR="00710944" w:rsidRPr="004B6ED6" w:rsidRDefault="00710944" w:rsidP="002C4E14">
            <w:pPr>
              <w:jc w:val="both"/>
              <w:textAlignment w:val="baseline"/>
            </w:pPr>
            <w:r w:rsidRPr="004B6ED6">
              <w:t>Schválený rozpočet:  </w:t>
            </w:r>
          </w:p>
        </w:tc>
        <w:tc>
          <w:tcPr>
            <w:tcW w:w="1891" w:type="dxa"/>
            <w:tcBorders>
              <w:top w:val="nil"/>
              <w:left w:val="nil"/>
              <w:bottom w:val="nil"/>
              <w:right w:val="nil"/>
            </w:tcBorders>
            <w:hideMark/>
          </w:tcPr>
          <w:p w14:paraId="5FFEB997" w14:textId="77777777" w:rsidR="00710944" w:rsidRPr="004B6ED6" w:rsidRDefault="00710944" w:rsidP="002C4E14">
            <w:pPr>
              <w:jc w:val="right"/>
              <w:textAlignment w:val="baseline"/>
            </w:pPr>
            <w:r w:rsidRPr="004B6ED6">
              <w:t>1 500  </w:t>
            </w:r>
          </w:p>
        </w:tc>
        <w:tc>
          <w:tcPr>
            <w:tcW w:w="3471" w:type="dxa"/>
            <w:tcBorders>
              <w:top w:val="nil"/>
              <w:left w:val="nil"/>
              <w:bottom w:val="nil"/>
              <w:right w:val="nil"/>
            </w:tcBorders>
            <w:hideMark/>
          </w:tcPr>
          <w:p w14:paraId="4A22C4AD" w14:textId="77777777" w:rsidR="00710944" w:rsidRPr="004B6ED6" w:rsidRDefault="00710944" w:rsidP="002C4E14">
            <w:pPr>
              <w:jc w:val="both"/>
              <w:textAlignment w:val="baseline"/>
            </w:pPr>
            <w:r w:rsidRPr="004B6ED6">
              <w:t>tis. Kč  </w:t>
            </w:r>
          </w:p>
        </w:tc>
      </w:tr>
      <w:tr w:rsidR="00710944" w:rsidRPr="004B6ED6" w14:paraId="45548299" w14:textId="77777777" w:rsidTr="002C4E14">
        <w:trPr>
          <w:gridAfter w:val="1"/>
          <w:wAfter w:w="20" w:type="dxa"/>
          <w:trHeight w:val="300"/>
        </w:trPr>
        <w:tc>
          <w:tcPr>
            <w:tcW w:w="3828" w:type="dxa"/>
            <w:tcBorders>
              <w:top w:val="nil"/>
              <w:left w:val="nil"/>
              <w:bottom w:val="nil"/>
              <w:right w:val="nil"/>
            </w:tcBorders>
            <w:hideMark/>
          </w:tcPr>
          <w:p w14:paraId="5398BB04" w14:textId="77777777" w:rsidR="00710944" w:rsidRPr="004B6ED6" w:rsidRDefault="00710944" w:rsidP="002C4E14">
            <w:pPr>
              <w:jc w:val="both"/>
              <w:textAlignment w:val="baseline"/>
            </w:pPr>
            <w:r w:rsidRPr="004B6ED6">
              <w:t>Rozpočet po změnách:  </w:t>
            </w:r>
          </w:p>
        </w:tc>
        <w:tc>
          <w:tcPr>
            <w:tcW w:w="1891" w:type="dxa"/>
            <w:tcBorders>
              <w:top w:val="nil"/>
              <w:left w:val="nil"/>
              <w:bottom w:val="nil"/>
              <w:right w:val="nil"/>
            </w:tcBorders>
            <w:hideMark/>
          </w:tcPr>
          <w:p w14:paraId="254B72DA" w14:textId="77777777" w:rsidR="00710944" w:rsidRPr="004B6ED6" w:rsidRDefault="00710944" w:rsidP="002C4E14">
            <w:pPr>
              <w:jc w:val="right"/>
              <w:textAlignment w:val="baseline"/>
            </w:pPr>
            <w:r w:rsidRPr="004B6ED6">
              <w:t>2 732,1 </w:t>
            </w:r>
          </w:p>
        </w:tc>
        <w:tc>
          <w:tcPr>
            <w:tcW w:w="3471" w:type="dxa"/>
            <w:tcBorders>
              <w:top w:val="nil"/>
              <w:left w:val="nil"/>
              <w:bottom w:val="nil"/>
              <w:right w:val="nil"/>
            </w:tcBorders>
            <w:hideMark/>
          </w:tcPr>
          <w:p w14:paraId="5A81EC56" w14:textId="77777777" w:rsidR="00710944" w:rsidRPr="004B6ED6" w:rsidRDefault="00710944" w:rsidP="002C4E14">
            <w:pPr>
              <w:jc w:val="both"/>
              <w:textAlignment w:val="baseline"/>
            </w:pPr>
            <w:r w:rsidRPr="004B6ED6">
              <w:t>tis. Kč  </w:t>
            </w:r>
          </w:p>
        </w:tc>
      </w:tr>
      <w:tr w:rsidR="00710944" w:rsidRPr="004B6ED6" w14:paraId="25ED73B5" w14:textId="77777777" w:rsidTr="002C4E14">
        <w:trPr>
          <w:gridAfter w:val="1"/>
          <w:wAfter w:w="20" w:type="dxa"/>
          <w:trHeight w:val="300"/>
        </w:trPr>
        <w:tc>
          <w:tcPr>
            <w:tcW w:w="3828" w:type="dxa"/>
            <w:tcBorders>
              <w:top w:val="nil"/>
              <w:left w:val="nil"/>
              <w:bottom w:val="nil"/>
              <w:right w:val="nil"/>
            </w:tcBorders>
            <w:hideMark/>
          </w:tcPr>
          <w:p w14:paraId="5622FBE0" w14:textId="77777777" w:rsidR="00710944" w:rsidRPr="004B6ED6" w:rsidRDefault="00710944" w:rsidP="002C4E14">
            <w:pPr>
              <w:jc w:val="both"/>
              <w:textAlignment w:val="baseline"/>
            </w:pPr>
            <w:r w:rsidRPr="004B6ED6">
              <w:t>Čerpáno:  </w:t>
            </w:r>
          </w:p>
        </w:tc>
        <w:tc>
          <w:tcPr>
            <w:tcW w:w="1891" w:type="dxa"/>
            <w:tcBorders>
              <w:top w:val="nil"/>
              <w:left w:val="nil"/>
              <w:bottom w:val="nil"/>
              <w:right w:val="nil"/>
            </w:tcBorders>
            <w:hideMark/>
          </w:tcPr>
          <w:p w14:paraId="1725A77B" w14:textId="77777777" w:rsidR="00710944" w:rsidRPr="004B6ED6" w:rsidRDefault="00710944" w:rsidP="002C4E14">
            <w:pPr>
              <w:jc w:val="center"/>
              <w:textAlignment w:val="baseline"/>
            </w:pPr>
            <w:r w:rsidRPr="004B6ED6">
              <w:t xml:space="preserve">                        </w:t>
            </w:r>
            <w:r>
              <w:t>843</w:t>
            </w:r>
          </w:p>
        </w:tc>
        <w:tc>
          <w:tcPr>
            <w:tcW w:w="3471" w:type="dxa"/>
            <w:tcBorders>
              <w:top w:val="nil"/>
              <w:left w:val="nil"/>
              <w:bottom w:val="nil"/>
              <w:right w:val="nil"/>
            </w:tcBorders>
            <w:hideMark/>
          </w:tcPr>
          <w:p w14:paraId="1A96CAC4" w14:textId="77777777" w:rsidR="00710944" w:rsidRPr="004B6ED6" w:rsidRDefault="00710944" w:rsidP="002C4E14">
            <w:pPr>
              <w:jc w:val="both"/>
              <w:textAlignment w:val="baseline"/>
            </w:pPr>
            <w:r w:rsidRPr="004B6ED6">
              <w:t>tis. Kč  </w:t>
            </w:r>
          </w:p>
        </w:tc>
      </w:tr>
      <w:tr w:rsidR="00710944" w:rsidRPr="004B6ED6" w14:paraId="2AF35C4F" w14:textId="77777777" w:rsidTr="002C4E14">
        <w:trPr>
          <w:trHeight w:val="300"/>
        </w:trPr>
        <w:tc>
          <w:tcPr>
            <w:tcW w:w="3828" w:type="dxa"/>
            <w:tcBorders>
              <w:top w:val="nil"/>
              <w:left w:val="nil"/>
              <w:bottom w:val="nil"/>
              <w:right w:val="nil"/>
            </w:tcBorders>
            <w:hideMark/>
          </w:tcPr>
          <w:p w14:paraId="217CAA91" w14:textId="77777777" w:rsidR="00710944" w:rsidRPr="004B6ED6" w:rsidRDefault="00710944" w:rsidP="002C4E14">
            <w:pPr>
              <w:jc w:val="both"/>
              <w:textAlignment w:val="baseline"/>
            </w:pPr>
            <w:r w:rsidRPr="004B6ED6">
              <w:t>Zhotovitel:  </w:t>
            </w:r>
          </w:p>
        </w:tc>
        <w:tc>
          <w:tcPr>
            <w:tcW w:w="5362" w:type="dxa"/>
            <w:gridSpan w:val="2"/>
            <w:tcBorders>
              <w:top w:val="nil"/>
              <w:left w:val="nil"/>
              <w:bottom w:val="nil"/>
              <w:right w:val="nil"/>
            </w:tcBorders>
            <w:hideMark/>
          </w:tcPr>
          <w:p w14:paraId="46A83EEA" w14:textId="77777777" w:rsidR="00710944" w:rsidRPr="004B6ED6" w:rsidRDefault="00710944" w:rsidP="002C4E14">
            <w:pPr>
              <w:textAlignment w:val="baseline"/>
            </w:pPr>
            <w:r w:rsidRPr="004B6ED6">
              <w:t>VEN.KU architekti s.r.o. </w:t>
            </w:r>
          </w:p>
          <w:p w14:paraId="3F82605D" w14:textId="77777777" w:rsidR="00710944" w:rsidRPr="004B6ED6" w:rsidRDefault="00710944" w:rsidP="002C4E14">
            <w:pPr>
              <w:textAlignment w:val="baseline"/>
            </w:pPr>
          </w:p>
        </w:tc>
        <w:tc>
          <w:tcPr>
            <w:tcW w:w="20" w:type="dxa"/>
            <w:tcBorders>
              <w:top w:val="nil"/>
              <w:left w:val="nil"/>
              <w:bottom w:val="nil"/>
              <w:right w:val="nil"/>
            </w:tcBorders>
            <w:vAlign w:val="center"/>
            <w:hideMark/>
          </w:tcPr>
          <w:p w14:paraId="07B7A2F6" w14:textId="77777777" w:rsidR="00710944" w:rsidRPr="004B6ED6" w:rsidRDefault="00710944" w:rsidP="002C4E14">
            <w:pPr>
              <w:textAlignment w:val="baseline"/>
            </w:pPr>
          </w:p>
        </w:tc>
      </w:tr>
      <w:tr w:rsidR="00710944" w:rsidRPr="004B6ED6" w14:paraId="22283B75" w14:textId="77777777" w:rsidTr="002C4E14">
        <w:trPr>
          <w:gridAfter w:val="1"/>
          <w:wAfter w:w="20" w:type="dxa"/>
          <w:trHeight w:val="300"/>
        </w:trPr>
        <w:tc>
          <w:tcPr>
            <w:tcW w:w="3828" w:type="dxa"/>
            <w:tcBorders>
              <w:top w:val="nil"/>
              <w:left w:val="nil"/>
              <w:bottom w:val="nil"/>
              <w:right w:val="nil"/>
            </w:tcBorders>
            <w:hideMark/>
          </w:tcPr>
          <w:p w14:paraId="55290B3B" w14:textId="77777777" w:rsidR="00710944" w:rsidRPr="004B6ED6" w:rsidRDefault="00710944" w:rsidP="002C4E14">
            <w:pPr>
              <w:jc w:val="both"/>
              <w:textAlignment w:val="baseline"/>
            </w:pPr>
            <w:r w:rsidRPr="004B6ED6">
              <w:t>Smlouva uzavřena:  </w:t>
            </w:r>
          </w:p>
        </w:tc>
        <w:tc>
          <w:tcPr>
            <w:tcW w:w="1891" w:type="dxa"/>
            <w:tcBorders>
              <w:top w:val="nil"/>
              <w:left w:val="nil"/>
              <w:bottom w:val="nil"/>
              <w:right w:val="nil"/>
            </w:tcBorders>
          </w:tcPr>
          <w:p w14:paraId="22A0A9AE" w14:textId="77777777" w:rsidR="00710944" w:rsidRPr="004B6ED6" w:rsidRDefault="00710944" w:rsidP="002C4E14">
            <w:pPr>
              <w:ind w:right="-225"/>
              <w:textAlignment w:val="baseline"/>
            </w:pPr>
            <w:r w:rsidRPr="004B6ED6">
              <w:t>2024</w:t>
            </w:r>
          </w:p>
        </w:tc>
        <w:tc>
          <w:tcPr>
            <w:tcW w:w="3471" w:type="dxa"/>
            <w:tcBorders>
              <w:top w:val="nil"/>
              <w:left w:val="nil"/>
              <w:bottom w:val="nil"/>
              <w:right w:val="nil"/>
            </w:tcBorders>
          </w:tcPr>
          <w:p w14:paraId="089A4A7C" w14:textId="77777777" w:rsidR="00710944" w:rsidRPr="004B6ED6" w:rsidRDefault="00710944" w:rsidP="002C4E14">
            <w:pPr>
              <w:jc w:val="both"/>
              <w:textAlignment w:val="baseline"/>
            </w:pPr>
          </w:p>
        </w:tc>
      </w:tr>
      <w:tr w:rsidR="00710944" w:rsidRPr="004B6ED6" w14:paraId="29FBF15D" w14:textId="77777777" w:rsidTr="002C4E14">
        <w:trPr>
          <w:trHeight w:val="300"/>
        </w:trPr>
        <w:tc>
          <w:tcPr>
            <w:tcW w:w="3828" w:type="dxa"/>
            <w:tcBorders>
              <w:top w:val="nil"/>
              <w:left w:val="nil"/>
              <w:bottom w:val="nil"/>
              <w:right w:val="nil"/>
            </w:tcBorders>
            <w:hideMark/>
          </w:tcPr>
          <w:p w14:paraId="7C7DCB1F" w14:textId="77777777" w:rsidR="00710944" w:rsidRPr="004B6ED6" w:rsidRDefault="00710944" w:rsidP="002C4E14">
            <w:pPr>
              <w:jc w:val="both"/>
              <w:textAlignment w:val="baseline"/>
            </w:pPr>
            <w:r w:rsidRPr="004B6ED6">
              <w:t>Zahájení akce:  </w:t>
            </w:r>
          </w:p>
        </w:tc>
        <w:tc>
          <w:tcPr>
            <w:tcW w:w="5362" w:type="dxa"/>
            <w:gridSpan w:val="2"/>
            <w:tcBorders>
              <w:top w:val="nil"/>
              <w:left w:val="nil"/>
              <w:bottom w:val="nil"/>
              <w:right w:val="nil"/>
            </w:tcBorders>
          </w:tcPr>
          <w:p w14:paraId="00E65961" w14:textId="77777777" w:rsidR="00710944" w:rsidRPr="004B6ED6" w:rsidRDefault="00710944" w:rsidP="002C4E14">
            <w:pPr>
              <w:jc w:val="both"/>
              <w:textAlignment w:val="baseline"/>
            </w:pPr>
            <w:r w:rsidRPr="004B6ED6">
              <w:t>2024</w:t>
            </w:r>
          </w:p>
        </w:tc>
        <w:tc>
          <w:tcPr>
            <w:tcW w:w="20" w:type="dxa"/>
            <w:tcBorders>
              <w:top w:val="nil"/>
              <w:left w:val="nil"/>
              <w:bottom w:val="nil"/>
              <w:right w:val="nil"/>
            </w:tcBorders>
            <w:vAlign w:val="center"/>
            <w:hideMark/>
          </w:tcPr>
          <w:p w14:paraId="1FFF8E1F" w14:textId="77777777" w:rsidR="00710944" w:rsidRPr="004B6ED6" w:rsidRDefault="00710944" w:rsidP="002C4E14">
            <w:pPr>
              <w:textAlignment w:val="baseline"/>
            </w:pPr>
            <w:r w:rsidRPr="004B6ED6">
              <w:rPr>
                <w:sz w:val="20"/>
                <w:szCs w:val="20"/>
              </w:rPr>
              <w:t> </w:t>
            </w:r>
          </w:p>
        </w:tc>
      </w:tr>
      <w:tr w:rsidR="00710944" w:rsidRPr="00CD5A98" w14:paraId="546E5B1A" w14:textId="77777777" w:rsidTr="002C4E14">
        <w:trPr>
          <w:trHeight w:val="300"/>
        </w:trPr>
        <w:tc>
          <w:tcPr>
            <w:tcW w:w="3828" w:type="dxa"/>
            <w:tcBorders>
              <w:top w:val="nil"/>
              <w:left w:val="nil"/>
              <w:bottom w:val="nil"/>
              <w:right w:val="nil"/>
            </w:tcBorders>
            <w:hideMark/>
          </w:tcPr>
          <w:p w14:paraId="4167414F" w14:textId="77777777" w:rsidR="00710944" w:rsidRPr="004B6ED6" w:rsidRDefault="00710944" w:rsidP="002C4E14">
            <w:pPr>
              <w:jc w:val="both"/>
              <w:textAlignment w:val="baseline"/>
            </w:pPr>
            <w:r w:rsidRPr="004B6ED6">
              <w:t>Ukončení akce:  </w:t>
            </w:r>
          </w:p>
        </w:tc>
        <w:tc>
          <w:tcPr>
            <w:tcW w:w="5362" w:type="dxa"/>
            <w:gridSpan w:val="2"/>
            <w:tcBorders>
              <w:top w:val="nil"/>
              <w:left w:val="nil"/>
              <w:bottom w:val="nil"/>
              <w:right w:val="nil"/>
            </w:tcBorders>
          </w:tcPr>
          <w:p w14:paraId="31413E97" w14:textId="77777777" w:rsidR="00710944" w:rsidRPr="004B6ED6" w:rsidRDefault="00710944" w:rsidP="002C4E14">
            <w:pPr>
              <w:jc w:val="both"/>
              <w:textAlignment w:val="baseline"/>
            </w:pPr>
            <w:r w:rsidRPr="004B6ED6">
              <w:t>202</w:t>
            </w:r>
            <w:r>
              <w:t>6</w:t>
            </w:r>
          </w:p>
        </w:tc>
        <w:tc>
          <w:tcPr>
            <w:tcW w:w="20" w:type="dxa"/>
            <w:tcBorders>
              <w:top w:val="nil"/>
              <w:left w:val="nil"/>
              <w:bottom w:val="nil"/>
              <w:right w:val="nil"/>
            </w:tcBorders>
            <w:vAlign w:val="center"/>
            <w:hideMark/>
          </w:tcPr>
          <w:p w14:paraId="2F0B0292" w14:textId="77777777" w:rsidR="00710944" w:rsidRPr="004B6ED6" w:rsidRDefault="00710944" w:rsidP="002C4E14">
            <w:pPr>
              <w:textAlignment w:val="baseline"/>
            </w:pPr>
            <w:r w:rsidRPr="004B6ED6">
              <w:rPr>
                <w:sz w:val="20"/>
                <w:szCs w:val="20"/>
              </w:rPr>
              <w:t> </w:t>
            </w:r>
          </w:p>
        </w:tc>
      </w:tr>
      <w:tr w:rsidR="00710944" w:rsidRPr="00CD5A98" w14:paraId="69C78436" w14:textId="77777777" w:rsidTr="002C4E14">
        <w:trPr>
          <w:trHeight w:val="300"/>
        </w:trPr>
        <w:tc>
          <w:tcPr>
            <w:tcW w:w="9190" w:type="dxa"/>
            <w:gridSpan w:val="3"/>
            <w:tcBorders>
              <w:top w:val="nil"/>
              <w:left w:val="nil"/>
              <w:bottom w:val="nil"/>
              <w:right w:val="nil"/>
            </w:tcBorders>
          </w:tcPr>
          <w:p w14:paraId="28A9D9E6" w14:textId="77777777" w:rsidR="00710944" w:rsidRPr="004B6ED6" w:rsidRDefault="00710944" w:rsidP="002C4E14">
            <w:pPr>
              <w:jc w:val="both"/>
              <w:textAlignment w:val="baseline"/>
            </w:pPr>
            <w:r w:rsidRPr="004B6ED6">
              <w:t>V roce 2024 bylo poptávkovým řízením zadáno zpracování studie „Revitalizace okolí fontány Žabák, Praha 8 Kobylisy“. V poptávkovém řízení podala nejvýhodnější nabídku spol. VEN.KU architekti s.r.o., která studii v roce 2024 zpracovala a řádně odevzdala.</w:t>
            </w:r>
          </w:p>
          <w:p w14:paraId="17192426" w14:textId="77777777" w:rsidR="00710944" w:rsidRPr="004B6ED6" w:rsidRDefault="00710944" w:rsidP="002C4E14">
            <w:pPr>
              <w:jc w:val="both"/>
              <w:textAlignment w:val="baseline"/>
              <w:rPr>
                <w:rFonts w:ascii="Segoe UI" w:hAnsi="Segoe UI" w:cs="Segoe UI"/>
                <w:sz w:val="18"/>
                <w:szCs w:val="18"/>
              </w:rPr>
            </w:pPr>
            <w:r w:rsidRPr="004B6ED6">
              <w:t>Cena za studii byla 216 892,50 Kč vč. DPH</w:t>
            </w:r>
          </w:p>
          <w:p w14:paraId="3A8C863E" w14:textId="77777777" w:rsidR="00710944" w:rsidRPr="004B6ED6" w:rsidRDefault="00710944" w:rsidP="002C4E14">
            <w:pPr>
              <w:jc w:val="both"/>
              <w:textAlignment w:val="baseline"/>
            </w:pPr>
            <w:r w:rsidRPr="004B6ED6">
              <w:t>Dále v roce 2024 proběhly nutné průzkumy:</w:t>
            </w:r>
          </w:p>
          <w:p w14:paraId="3C06DA75" w14:textId="77777777" w:rsidR="00710944" w:rsidRPr="004B6ED6" w:rsidRDefault="00710944" w:rsidP="002C4E14">
            <w:pPr>
              <w:jc w:val="both"/>
              <w:textAlignment w:val="baseline"/>
              <w:rPr>
                <w:rFonts w:ascii="Segoe UI" w:hAnsi="Segoe UI" w:cs="Segoe UI"/>
                <w:sz w:val="18"/>
                <w:szCs w:val="18"/>
              </w:rPr>
            </w:pPr>
            <w:r w:rsidRPr="004B6ED6">
              <w:t>Inženýrskogeologický průzkum (spol. Agrogeologie s.r.o.) v hodnotě 26 620, 00 Kč vč. DPH   Rozbor asfaltu (Monitoring s.r.o.) v hodnotě 24 417,80 Kč vč. DPH.</w:t>
            </w:r>
          </w:p>
          <w:p w14:paraId="6DF77D7D" w14:textId="77777777" w:rsidR="00710944" w:rsidRPr="004B6ED6" w:rsidRDefault="00710944" w:rsidP="002C4E14">
            <w:pPr>
              <w:jc w:val="both"/>
              <w:textAlignment w:val="baseline"/>
            </w:pPr>
            <w:r w:rsidRPr="004B6ED6">
              <w:t> V 02/25 se předpokládá uzavření Smlouvy na zhotovení Projektové dokumentace ke stavebnímu povolení, aktuálně probíhá výběrové řízení na zhotovitele.</w:t>
            </w:r>
          </w:p>
          <w:p w14:paraId="4A960D16" w14:textId="7EC202D3" w:rsidR="00710944" w:rsidRPr="004B6ED6" w:rsidRDefault="00710944" w:rsidP="002C4E14">
            <w:pPr>
              <w:jc w:val="both"/>
              <w:textAlignment w:val="baseline"/>
            </w:pPr>
            <w:r w:rsidRPr="004B6ED6">
              <w:t>V 04/25 byla uzavřena Smlouva o dílo: “Projektová dokumentace – Revitalizace okolí fontány Žabák na sídlišti Ďáblice”, zhotovitel VEN.KU architekti, s.r.o. v souhrnné částce 1</w:t>
            </w:r>
            <w:r w:rsidR="00DB6684">
              <w:t> </w:t>
            </w:r>
            <w:r w:rsidRPr="004B6ED6">
              <w:t>085</w:t>
            </w:r>
            <w:r w:rsidR="00DB6684">
              <w:t> </w:t>
            </w:r>
            <w:r w:rsidRPr="004B6ED6">
              <w:t>000,00Kč bez DPH 1 312 850,00 Kč vč. DPH) s postupným plněním a fakturací na</w:t>
            </w:r>
            <w:r w:rsidR="008C6BDB">
              <w:t> </w:t>
            </w:r>
            <w:r w:rsidRPr="004B6ED6">
              <w:t xml:space="preserve"> základě dosažených milníků Smlouvy.</w:t>
            </w:r>
          </w:p>
          <w:p w14:paraId="7980D563" w14:textId="77777777" w:rsidR="00710944" w:rsidRPr="004B6ED6" w:rsidRDefault="00710944" w:rsidP="002C4E14">
            <w:pPr>
              <w:textAlignment w:val="baseline"/>
            </w:pPr>
            <w:r w:rsidRPr="004B6ED6">
              <w:t>1) Vypracování DPZ – spol. VEN.KU zpracovala kompletní DPZ (včetně doplnění stanovisek dle pokynů SÚ) během září tohoto roku. V listopadu 2025 proběhlo na základě pokynů SÚ místní šetření a následné získání SP.</w:t>
            </w:r>
          </w:p>
          <w:p w14:paraId="5E873358" w14:textId="77777777" w:rsidR="00710944" w:rsidRPr="004B6ED6" w:rsidRDefault="00710944" w:rsidP="002C4E14">
            <w:pPr>
              <w:jc w:val="both"/>
              <w:textAlignment w:val="baseline"/>
            </w:pPr>
            <w:r w:rsidRPr="004B6ED6">
              <w:t>2) Autorský dozor stavby – plnění v průběhu stavby (cca 5 měsíců).</w:t>
            </w:r>
          </w:p>
        </w:tc>
        <w:tc>
          <w:tcPr>
            <w:tcW w:w="20" w:type="dxa"/>
            <w:tcBorders>
              <w:top w:val="nil"/>
              <w:left w:val="nil"/>
              <w:bottom w:val="nil"/>
              <w:right w:val="nil"/>
            </w:tcBorders>
            <w:vAlign w:val="center"/>
          </w:tcPr>
          <w:p w14:paraId="03C9A4E4" w14:textId="77777777" w:rsidR="00710944" w:rsidRPr="00CD5A98" w:rsidRDefault="00710944" w:rsidP="002C4E14">
            <w:pPr>
              <w:textAlignment w:val="baseline"/>
              <w:rPr>
                <w:sz w:val="20"/>
                <w:szCs w:val="20"/>
                <w:highlight w:val="yellow"/>
              </w:rPr>
            </w:pPr>
          </w:p>
        </w:tc>
      </w:tr>
    </w:tbl>
    <w:p w14:paraId="2627ED1A" w14:textId="77777777" w:rsidR="00710944" w:rsidRPr="004B6ED6" w:rsidRDefault="00710944" w:rsidP="00710944">
      <w:pPr>
        <w:textAlignment w:val="baseline"/>
      </w:pPr>
    </w:p>
    <w:p w14:paraId="64BFBDFC" w14:textId="77777777" w:rsidR="00710944" w:rsidRPr="004B6ED6" w:rsidRDefault="00710944" w:rsidP="00710944">
      <w:pPr>
        <w:textAlignment w:val="baseline"/>
        <w:rPr>
          <w:rFonts w:ascii="Segoe UI" w:hAnsi="Segoe UI" w:cs="Segoe UI"/>
          <w:sz w:val="18"/>
          <w:szCs w:val="18"/>
        </w:rPr>
      </w:pPr>
      <w:r w:rsidRPr="004B6ED6">
        <w:rPr>
          <w:b/>
          <w:bCs/>
          <w:u w:val="single"/>
        </w:rPr>
        <w:lastRenderedPageBreak/>
        <w:t>PD – rekonstrukce náměstí Ládví</w:t>
      </w:r>
    </w:p>
    <w:tbl>
      <w:tblPr>
        <w:tblW w:w="90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15"/>
        <w:gridCol w:w="2310"/>
        <w:gridCol w:w="3735"/>
      </w:tblGrid>
      <w:tr w:rsidR="00710944" w:rsidRPr="004B6ED6" w14:paraId="0011F6C8" w14:textId="77777777" w:rsidTr="002C4E14">
        <w:trPr>
          <w:trHeight w:val="300"/>
        </w:trPr>
        <w:tc>
          <w:tcPr>
            <w:tcW w:w="3015" w:type="dxa"/>
            <w:tcBorders>
              <w:top w:val="nil"/>
              <w:left w:val="nil"/>
              <w:bottom w:val="nil"/>
              <w:right w:val="nil"/>
            </w:tcBorders>
            <w:hideMark/>
          </w:tcPr>
          <w:p w14:paraId="2AE84796" w14:textId="77777777" w:rsidR="00710944" w:rsidRPr="004B6ED6" w:rsidRDefault="00710944" w:rsidP="002C4E14">
            <w:pPr>
              <w:jc w:val="both"/>
              <w:textAlignment w:val="baseline"/>
            </w:pPr>
            <w:r w:rsidRPr="004B6ED6">
              <w:t>Schválený rozpočet:  </w:t>
            </w:r>
          </w:p>
        </w:tc>
        <w:tc>
          <w:tcPr>
            <w:tcW w:w="2310" w:type="dxa"/>
            <w:tcBorders>
              <w:top w:val="nil"/>
              <w:left w:val="nil"/>
              <w:bottom w:val="nil"/>
              <w:right w:val="nil"/>
            </w:tcBorders>
            <w:hideMark/>
          </w:tcPr>
          <w:p w14:paraId="2C0F1392" w14:textId="77777777" w:rsidR="00710944" w:rsidRPr="004B6ED6" w:rsidRDefault="00710944" w:rsidP="002C4E14">
            <w:pPr>
              <w:jc w:val="right"/>
              <w:textAlignment w:val="baseline"/>
            </w:pPr>
            <w:r w:rsidRPr="004B6ED6">
              <w:t>0  </w:t>
            </w:r>
          </w:p>
        </w:tc>
        <w:tc>
          <w:tcPr>
            <w:tcW w:w="3735" w:type="dxa"/>
            <w:tcBorders>
              <w:top w:val="nil"/>
              <w:left w:val="nil"/>
              <w:bottom w:val="nil"/>
              <w:right w:val="nil"/>
            </w:tcBorders>
            <w:hideMark/>
          </w:tcPr>
          <w:p w14:paraId="596E85DB" w14:textId="77777777" w:rsidR="00710944" w:rsidRPr="004B6ED6" w:rsidRDefault="00710944" w:rsidP="002C4E14">
            <w:pPr>
              <w:jc w:val="both"/>
              <w:textAlignment w:val="baseline"/>
            </w:pPr>
            <w:r w:rsidRPr="004B6ED6">
              <w:t>tis. Kč  </w:t>
            </w:r>
          </w:p>
        </w:tc>
      </w:tr>
      <w:tr w:rsidR="00710944" w:rsidRPr="004B6ED6" w14:paraId="4C3C77C2" w14:textId="77777777" w:rsidTr="002C4E14">
        <w:trPr>
          <w:trHeight w:val="300"/>
        </w:trPr>
        <w:tc>
          <w:tcPr>
            <w:tcW w:w="3015" w:type="dxa"/>
            <w:tcBorders>
              <w:top w:val="nil"/>
              <w:left w:val="nil"/>
              <w:bottom w:val="nil"/>
              <w:right w:val="nil"/>
            </w:tcBorders>
            <w:hideMark/>
          </w:tcPr>
          <w:p w14:paraId="4C35106D" w14:textId="77777777" w:rsidR="00710944" w:rsidRPr="004B6ED6" w:rsidRDefault="00710944" w:rsidP="002C4E14">
            <w:pPr>
              <w:jc w:val="both"/>
              <w:textAlignment w:val="baseline"/>
            </w:pPr>
            <w:r w:rsidRPr="004B6ED6">
              <w:t>Rozpočet po změnách:  </w:t>
            </w:r>
          </w:p>
        </w:tc>
        <w:tc>
          <w:tcPr>
            <w:tcW w:w="2310" w:type="dxa"/>
            <w:tcBorders>
              <w:top w:val="nil"/>
              <w:left w:val="nil"/>
              <w:bottom w:val="nil"/>
              <w:right w:val="nil"/>
            </w:tcBorders>
            <w:hideMark/>
          </w:tcPr>
          <w:p w14:paraId="2AC4012A" w14:textId="77777777" w:rsidR="00710944" w:rsidRPr="004B6ED6" w:rsidRDefault="00710944" w:rsidP="002C4E14">
            <w:pPr>
              <w:jc w:val="right"/>
              <w:textAlignment w:val="baseline"/>
            </w:pPr>
            <w:r w:rsidRPr="004B6ED6">
              <w:t>10 066,0  </w:t>
            </w:r>
          </w:p>
        </w:tc>
        <w:tc>
          <w:tcPr>
            <w:tcW w:w="3735" w:type="dxa"/>
            <w:tcBorders>
              <w:top w:val="nil"/>
              <w:left w:val="nil"/>
              <w:bottom w:val="nil"/>
              <w:right w:val="nil"/>
            </w:tcBorders>
            <w:hideMark/>
          </w:tcPr>
          <w:p w14:paraId="3C6D6806" w14:textId="77777777" w:rsidR="00710944" w:rsidRPr="004B6ED6" w:rsidRDefault="00710944" w:rsidP="002C4E14">
            <w:pPr>
              <w:jc w:val="both"/>
              <w:textAlignment w:val="baseline"/>
            </w:pPr>
            <w:r w:rsidRPr="004B6ED6">
              <w:t>tis. Kč  </w:t>
            </w:r>
          </w:p>
        </w:tc>
      </w:tr>
      <w:tr w:rsidR="00710944" w:rsidRPr="004B6ED6" w14:paraId="1542CEC9" w14:textId="77777777" w:rsidTr="002C4E14">
        <w:trPr>
          <w:trHeight w:val="300"/>
        </w:trPr>
        <w:tc>
          <w:tcPr>
            <w:tcW w:w="3015" w:type="dxa"/>
            <w:tcBorders>
              <w:top w:val="nil"/>
              <w:left w:val="nil"/>
              <w:bottom w:val="nil"/>
              <w:right w:val="nil"/>
            </w:tcBorders>
            <w:hideMark/>
          </w:tcPr>
          <w:p w14:paraId="46CB358D" w14:textId="77777777" w:rsidR="00710944" w:rsidRPr="004B6ED6" w:rsidRDefault="00710944" w:rsidP="002C4E14">
            <w:pPr>
              <w:jc w:val="both"/>
              <w:textAlignment w:val="baseline"/>
            </w:pPr>
            <w:r w:rsidRPr="004B6ED6">
              <w:t>Čerpáno:  </w:t>
            </w:r>
          </w:p>
        </w:tc>
        <w:tc>
          <w:tcPr>
            <w:tcW w:w="2310" w:type="dxa"/>
            <w:tcBorders>
              <w:top w:val="nil"/>
              <w:left w:val="nil"/>
              <w:bottom w:val="nil"/>
              <w:right w:val="nil"/>
            </w:tcBorders>
            <w:hideMark/>
          </w:tcPr>
          <w:p w14:paraId="7CD24786" w14:textId="77777777" w:rsidR="00710944" w:rsidRPr="004B6ED6" w:rsidRDefault="00710944" w:rsidP="002C4E14">
            <w:pPr>
              <w:jc w:val="right"/>
              <w:textAlignment w:val="baseline"/>
            </w:pPr>
            <w:r w:rsidRPr="004B6ED6">
              <w:t>260  </w:t>
            </w:r>
          </w:p>
        </w:tc>
        <w:tc>
          <w:tcPr>
            <w:tcW w:w="3735" w:type="dxa"/>
            <w:tcBorders>
              <w:top w:val="nil"/>
              <w:left w:val="nil"/>
              <w:bottom w:val="nil"/>
              <w:right w:val="nil"/>
            </w:tcBorders>
            <w:hideMark/>
          </w:tcPr>
          <w:p w14:paraId="2A0ECFB3" w14:textId="77777777" w:rsidR="00710944" w:rsidRPr="004B6ED6" w:rsidRDefault="00710944" w:rsidP="002C4E14">
            <w:pPr>
              <w:jc w:val="both"/>
              <w:textAlignment w:val="baseline"/>
            </w:pPr>
            <w:r w:rsidRPr="004B6ED6">
              <w:t>tis. Kč  </w:t>
            </w:r>
          </w:p>
        </w:tc>
      </w:tr>
    </w:tbl>
    <w:p w14:paraId="3F03B6CF" w14:textId="77777777" w:rsidR="00710944" w:rsidRPr="004B6ED6" w:rsidRDefault="00710944" w:rsidP="00710944">
      <w:pPr>
        <w:jc w:val="both"/>
        <w:textAlignment w:val="baseline"/>
      </w:pPr>
      <w:r w:rsidRPr="004B6ED6">
        <w:t>Stručný popis: Dne 7. listopadu proběhla ustavující schůze poroty. Byly zapracovány poznámky a regulérnost od ČKA. Je vypsána soutěž, po uplynutí lhůty se návrhy porotou posoudí a vybere se vítěz.</w:t>
      </w:r>
    </w:p>
    <w:p w14:paraId="0C88E91C" w14:textId="77777777" w:rsidR="00710944" w:rsidRPr="004B6ED6" w:rsidRDefault="00710944" w:rsidP="00710944">
      <w:pPr>
        <w:jc w:val="both"/>
        <w:textAlignment w:val="baseline"/>
      </w:pPr>
      <w:r w:rsidRPr="004B6ED6">
        <w:t>Pokud bude MČ mít zájem pokračovat, s jedním z vítězů bude podepsána smlouva na zpracování kompletní PD (projektová dokumentace). Odhad pro vyhlášení výsledků arch. soutěže je predikována na březen r. 2026.</w:t>
      </w:r>
    </w:p>
    <w:p w14:paraId="7B639CB4" w14:textId="77777777" w:rsidR="00710944" w:rsidRPr="004B6ED6" w:rsidRDefault="00710944" w:rsidP="00710944">
      <w:pPr>
        <w:textAlignment w:val="baseline"/>
        <w:rPr>
          <w:b/>
          <w:bCs/>
          <w:u w:val="single"/>
        </w:rPr>
      </w:pPr>
    </w:p>
    <w:p w14:paraId="377F94CF" w14:textId="77777777" w:rsidR="00710944" w:rsidRPr="004B6ED6" w:rsidRDefault="00710944" w:rsidP="00710944">
      <w:pPr>
        <w:textAlignment w:val="baseline"/>
        <w:rPr>
          <w:rFonts w:ascii="Segoe UI" w:hAnsi="Segoe UI" w:cs="Segoe UI"/>
          <w:b/>
          <w:bCs/>
          <w:sz w:val="18"/>
          <w:szCs w:val="18"/>
          <w:u w:val="single"/>
        </w:rPr>
      </w:pPr>
      <w:r w:rsidRPr="004B6ED6">
        <w:rPr>
          <w:b/>
          <w:bCs/>
          <w:u w:val="single"/>
        </w:rPr>
        <w:t>PD Skatepark Bohnice</w:t>
      </w:r>
    </w:p>
    <w:tbl>
      <w:tblPr>
        <w:tblW w:w="90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15"/>
        <w:gridCol w:w="2310"/>
        <w:gridCol w:w="3735"/>
      </w:tblGrid>
      <w:tr w:rsidR="00710944" w:rsidRPr="004B6ED6" w14:paraId="40BA8557" w14:textId="77777777" w:rsidTr="002C4E14">
        <w:trPr>
          <w:trHeight w:val="300"/>
        </w:trPr>
        <w:tc>
          <w:tcPr>
            <w:tcW w:w="3015" w:type="dxa"/>
            <w:tcBorders>
              <w:top w:val="nil"/>
              <w:left w:val="nil"/>
              <w:bottom w:val="nil"/>
              <w:right w:val="nil"/>
            </w:tcBorders>
            <w:hideMark/>
          </w:tcPr>
          <w:p w14:paraId="347CA6EF" w14:textId="77777777" w:rsidR="00710944" w:rsidRPr="004B6ED6" w:rsidRDefault="00710944" w:rsidP="002C4E14">
            <w:pPr>
              <w:jc w:val="both"/>
              <w:textAlignment w:val="baseline"/>
            </w:pPr>
            <w:r w:rsidRPr="004B6ED6">
              <w:t>Schválený rozpočet:  </w:t>
            </w:r>
          </w:p>
        </w:tc>
        <w:tc>
          <w:tcPr>
            <w:tcW w:w="2310" w:type="dxa"/>
            <w:tcBorders>
              <w:top w:val="nil"/>
              <w:left w:val="nil"/>
              <w:bottom w:val="nil"/>
              <w:right w:val="nil"/>
            </w:tcBorders>
            <w:hideMark/>
          </w:tcPr>
          <w:p w14:paraId="2D1D0195" w14:textId="77777777" w:rsidR="00710944" w:rsidRPr="004B6ED6" w:rsidRDefault="00710944" w:rsidP="002C4E14">
            <w:pPr>
              <w:jc w:val="right"/>
              <w:textAlignment w:val="baseline"/>
            </w:pPr>
            <w:r w:rsidRPr="004B6ED6">
              <w:t>0  </w:t>
            </w:r>
          </w:p>
        </w:tc>
        <w:tc>
          <w:tcPr>
            <w:tcW w:w="3735" w:type="dxa"/>
            <w:tcBorders>
              <w:top w:val="nil"/>
              <w:left w:val="nil"/>
              <w:bottom w:val="nil"/>
              <w:right w:val="nil"/>
            </w:tcBorders>
            <w:hideMark/>
          </w:tcPr>
          <w:p w14:paraId="4CD2740A" w14:textId="77777777" w:rsidR="00710944" w:rsidRPr="004B6ED6" w:rsidRDefault="00710944" w:rsidP="002C4E14">
            <w:pPr>
              <w:jc w:val="both"/>
              <w:textAlignment w:val="baseline"/>
            </w:pPr>
            <w:r w:rsidRPr="004B6ED6">
              <w:t>tis. Kč  </w:t>
            </w:r>
          </w:p>
        </w:tc>
      </w:tr>
      <w:tr w:rsidR="00710944" w:rsidRPr="004B6ED6" w14:paraId="7CA8C339" w14:textId="77777777" w:rsidTr="002C4E14">
        <w:trPr>
          <w:trHeight w:val="300"/>
        </w:trPr>
        <w:tc>
          <w:tcPr>
            <w:tcW w:w="3015" w:type="dxa"/>
            <w:tcBorders>
              <w:top w:val="nil"/>
              <w:left w:val="nil"/>
              <w:bottom w:val="nil"/>
              <w:right w:val="nil"/>
            </w:tcBorders>
            <w:hideMark/>
          </w:tcPr>
          <w:p w14:paraId="4E9A2F0D" w14:textId="77777777" w:rsidR="00710944" w:rsidRPr="004B6ED6" w:rsidRDefault="00710944" w:rsidP="002C4E14">
            <w:pPr>
              <w:jc w:val="both"/>
              <w:textAlignment w:val="baseline"/>
            </w:pPr>
            <w:r w:rsidRPr="004B6ED6">
              <w:t>Rozpočet po změnách:  </w:t>
            </w:r>
          </w:p>
        </w:tc>
        <w:tc>
          <w:tcPr>
            <w:tcW w:w="2310" w:type="dxa"/>
            <w:tcBorders>
              <w:top w:val="nil"/>
              <w:left w:val="nil"/>
              <w:bottom w:val="nil"/>
              <w:right w:val="nil"/>
            </w:tcBorders>
            <w:hideMark/>
          </w:tcPr>
          <w:p w14:paraId="0C0BD467" w14:textId="77777777" w:rsidR="00710944" w:rsidRPr="004B6ED6" w:rsidRDefault="00710944" w:rsidP="002C4E14">
            <w:pPr>
              <w:jc w:val="right"/>
              <w:textAlignment w:val="baseline"/>
            </w:pPr>
            <w:r w:rsidRPr="004B6ED6">
              <w:t>1 800,0  </w:t>
            </w:r>
          </w:p>
        </w:tc>
        <w:tc>
          <w:tcPr>
            <w:tcW w:w="3735" w:type="dxa"/>
            <w:tcBorders>
              <w:top w:val="nil"/>
              <w:left w:val="nil"/>
              <w:bottom w:val="nil"/>
              <w:right w:val="nil"/>
            </w:tcBorders>
            <w:hideMark/>
          </w:tcPr>
          <w:p w14:paraId="3CE01C41" w14:textId="77777777" w:rsidR="00710944" w:rsidRPr="004B6ED6" w:rsidRDefault="00710944" w:rsidP="002C4E14">
            <w:pPr>
              <w:jc w:val="both"/>
              <w:textAlignment w:val="baseline"/>
            </w:pPr>
            <w:r w:rsidRPr="004B6ED6">
              <w:t>tis. Kč  </w:t>
            </w:r>
          </w:p>
        </w:tc>
      </w:tr>
      <w:tr w:rsidR="00710944" w:rsidRPr="004B6ED6" w14:paraId="2FA6500E" w14:textId="77777777" w:rsidTr="002C4E14">
        <w:trPr>
          <w:trHeight w:val="300"/>
        </w:trPr>
        <w:tc>
          <w:tcPr>
            <w:tcW w:w="3015" w:type="dxa"/>
            <w:tcBorders>
              <w:top w:val="nil"/>
              <w:left w:val="nil"/>
              <w:bottom w:val="nil"/>
              <w:right w:val="nil"/>
            </w:tcBorders>
            <w:hideMark/>
          </w:tcPr>
          <w:p w14:paraId="71566B33" w14:textId="77777777" w:rsidR="00710944" w:rsidRPr="004B6ED6" w:rsidRDefault="00710944" w:rsidP="002C4E14">
            <w:pPr>
              <w:jc w:val="both"/>
              <w:textAlignment w:val="baseline"/>
            </w:pPr>
            <w:r w:rsidRPr="004B6ED6">
              <w:t>Čerpáno:  </w:t>
            </w:r>
          </w:p>
        </w:tc>
        <w:tc>
          <w:tcPr>
            <w:tcW w:w="2310" w:type="dxa"/>
            <w:tcBorders>
              <w:top w:val="nil"/>
              <w:left w:val="nil"/>
              <w:bottom w:val="nil"/>
              <w:right w:val="nil"/>
            </w:tcBorders>
            <w:hideMark/>
          </w:tcPr>
          <w:p w14:paraId="1B5B695C" w14:textId="77777777" w:rsidR="00710944" w:rsidRPr="004B6ED6" w:rsidRDefault="00710944" w:rsidP="002C4E14">
            <w:pPr>
              <w:jc w:val="right"/>
              <w:textAlignment w:val="baseline"/>
            </w:pPr>
            <w:r w:rsidRPr="004B6ED6">
              <w:t>338  </w:t>
            </w:r>
          </w:p>
        </w:tc>
        <w:tc>
          <w:tcPr>
            <w:tcW w:w="3735" w:type="dxa"/>
            <w:tcBorders>
              <w:top w:val="nil"/>
              <w:left w:val="nil"/>
              <w:bottom w:val="nil"/>
              <w:right w:val="nil"/>
            </w:tcBorders>
            <w:hideMark/>
          </w:tcPr>
          <w:p w14:paraId="1CE59C35" w14:textId="77777777" w:rsidR="00710944" w:rsidRPr="004B6ED6" w:rsidRDefault="00710944" w:rsidP="002C4E14">
            <w:pPr>
              <w:jc w:val="both"/>
              <w:textAlignment w:val="baseline"/>
            </w:pPr>
            <w:r w:rsidRPr="004B6ED6">
              <w:t>tis. Kč  </w:t>
            </w:r>
          </w:p>
        </w:tc>
      </w:tr>
      <w:tr w:rsidR="00710944" w:rsidRPr="004B6ED6" w14:paraId="63F1156D" w14:textId="77777777" w:rsidTr="002C4E14">
        <w:trPr>
          <w:trHeight w:val="300"/>
        </w:trPr>
        <w:tc>
          <w:tcPr>
            <w:tcW w:w="3015" w:type="dxa"/>
            <w:tcBorders>
              <w:top w:val="nil"/>
              <w:left w:val="nil"/>
              <w:bottom w:val="nil"/>
              <w:right w:val="nil"/>
            </w:tcBorders>
            <w:hideMark/>
          </w:tcPr>
          <w:p w14:paraId="1A5A08C6" w14:textId="77777777" w:rsidR="00710944" w:rsidRPr="004B6ED6" w:rsidRDefault="00710944" w:rsidP="002C4E14">
            <w:pPr>
              <w:jc w:val="both"/>
              <w:textAlignment w:val="baseline"/>
            </w:pPr>
            <w:r w:rsidRPr="004B6ED6">
              <w:t>Zhotovitel:  </w:t>
            </w:r>
          </w:p>
        </w:tc>
        <w:tc>
          <w:tcPr>
            <w:tcW w:w="6045" w:type="dxa"/>
            <w:gridSpan w:val="2"/>
            <w:tcBorders>
              <w:top w:val="nil"/>
              <w:left w:val="nil"/>
              <w:bottom w:val="nil"/>
              <w:right w:val="nil"/>
            </w:tcBorders>
            <w:hideMark/>
          </w:tcPr>
          <w:p w14:paraId="0B0F45B0" w14:textId="77777777" w:rsidR="00710944" w:rsidRPr="004B6ED6" w:rsidRDefault="00710944" w:rsidP="002C4E14">
            <w:pPr>
              <w:textAlignment w:val="baseline"/>
            </w:pPr>
            <w:r w:rsidRPr="004B6ED6">
              <w:t>  LOXIA Architectes Ingenierie s.r.o.</w:t>
            </w:r>
          </w:p>
        </w:tc>
      </w:tr>
      <w:tr w:rsidR="00710944" w:rsidRPr="004B6ED6" w14:paraId="42716D70" w14:textId="77777777" w:rsidTr="002C4E14">
        <w:trPr>
          <w:trHeight w:val="300"/>
        </w:trPr>
        <w:tc>
          <w:tcPr>
            <w:tcW w:w="3015" w:type="dxa"/>
            <w:tcBorders>
              <w:top w:val="nil"/>
              <w:left w:val="nil"/>
              <w:bottom w:val="nil"/>
              <w:right w:val="nil"/>
            </w:tcBorders>
            <w:hideMark/>
          </w:tcPr>
          <w:p w14:paraId="32CFE20C" w14:textId="77777777" w:rsidR="00710944" w:rsidRPr="004B6ED6" w:rsidRDefault="00710944" w:rsidP="002C4E14">
            <w:pPr>
              <w:jc w:val="both"/>
              <w:textAlignment w:val="baseline"/>
            </w:pPr>
            <w:r w:rsidRPr="004B6ED6">
              <w:t>Smlouva uzavřena:  </w:t>
            </w:r>
          </w:p>
        </w:tc>
        <w:tc>
          <w:tcPr>
            <w:tcW w:w="2310" w:type="dxa"/>
            <w:tcBorders>
              <w:top w:val="nil"/>
              <w:left w:val="nil"/>
              <w:bottom w:val="nil"/>
              <w:right w:val="nil"/>
            </w:tcBorders>
            <w:hideMark/>
          </w:tcPr>
          <w:p w14:paraId="6C1FABF7" w14:textId="77777777" w:rsidR="00710944" w:rsidRPr="004B6ED6" w:rsidRDefault="00710944" w:rsidP="002C4E14">
            <w:pPr>
              <w:textAlignment w:val="baseline"/>
            </w:pPr>
            <w:r w:rsidRPr="004B6ED6">
              <w:t>  2025</w:t>
            </w:r>
          </w:p>
        </w:tc>
        <w:tc>
          <w:tcPr>
            <w:tcW w:w="3735" w:type="dxa"/>
            <w:tcBorders>
              <w:top w:val="nil"/>
              <w:left w:val="nil"/>
              <w:bottom w:val="nil"/>
              <w:right w:val="nil"/>
            </w:tcBorders>
            <w:hideMark/>
          </w:tcPr>
          <w:p w14:paraId="1615191F" w14:textId="77777777" w:rsidR="00710944" w:rsidRPr="004B6ED6" w:rsidRDefault="00710944" w:rsidP="002C4E14">
            <w:pPr>
              <w:jc w:val="both"/>
              <w:textAlignment w:val="baseline"/>
            </w:pPr>
            <w:r w:rsidRPr="004B6ED6">
              <w:t>  </w:t>
            </w:r>
          </w:p>
        </w:tc>
      </w:tr>
      <w:tr w:rsidR="00710944" w:rsidRPr="004B6ED6" w14:paraId="01B5C77C" w14:textId="77777777" w:rsidTr="002C4E14">
        <w:trPr>
          <w:trHeight w:val="300"/>
        </w:trPr>
        <w:tc>
          <w:tcPr>
            <w:tcW w:w="3015" w:type="dxa"/>
            <w:tcBorders>
              <w:top w:val="nil"/>
              <w:left w:val="nil"/>
              <w:bottom w:val="nil"/>
              <w:right w:val="nil"/>
            </w:tcBorders>
            <w:hideMark/>
          </w:tcPr>
          <w:p w14:paraId="14803DDA" w14:textId="77777777" w:rsidR="00710944" w:rsidRPr="004B6ED6" w:rsidRDefault="00710944" w:rsidP="002C4E14">
            <w:pPr>
              <w:jc w:val="both"/>
              <w:textAlignment w:val="baseline"/>
            </w:pPr>
            <w:r w:rsidRPr="004B6ED6">
              <w:t>Zahájení akce:  </w:t>
            </w:r>
          </w:p>
        </w:tc>
        <w:tc>
          <w:tcPr>
            <w:tcW w:w="6045" w:type="dxa"/>
            <w:gridSpan w:val="2"/>
            <w:tcBorders>
              <w:top w:val="nil"/>
              <w:left w:val="nil"/>
              <w:bottom w:val="nil"/>
              <w:right w:val="nil"/>
            </w:tcBorders>
            <w:hideMark/>
          </w:tcPr>
          <w:p w14:paraId="16D197B5" w14:textId="77777777" w:rsidR="00710944" w:rsidRPr="004B6ED6" w:rsidRDefault="00710944" w:rsidP="002C4E14">
            <w:pPr>
              <w:jc w:val="both"/>
              <w:textAlignment w:val="baseline"/>
            </w:pPr>
            <w:r w:rsidRPr="004B6ED6">
              <w:t>  2025</w:t>
            </w:r>
          </w:p>
        </w:tc>
      </w:tr>
      <w:tr w:rsidR="00710944" w:rsidRPr="004B6ED6" w14:paraId="48CF4584" w14:textId="77777777" w:rsidTr="002C4E14">
        <w:trPr>
          <w:trHeight w:val="300"/>
        </w:trPr>
        <w:tc>
          <w:tcPr>
            <w:tcW w:w="3015" w:type="dxa"/>
            <w:tcBorders>
              <w:top w:val="nil"/>
              <w:left w:val="nil"/>
              <w:bottom w:val="nil"/>
              <w:right w:val="nil"/>
            </w:tcBorders>
            <w:hideMark/>
          </w:tcPr>
          <w:p w14:paraId="35B29386" w14:textId="77777777" w:rsidR="00710944" w:rsidRPr="004B6ED6" w:rsidRDefault="00710944" w:rsidP="002C4E14">
            <w:pPr>
              <w:jc w:val="both"/>
              <w:textAlignment w:val="baseline"/>
            </w:pPr>
            <w:r w:rsidRPr="004B6ED6">
              <w:t>Ukončení akce:  </w:t>
            </w:r>
          </w:p>
        </w:tc>
        <w:tc>
          <w:tcPr>
            <w:tcW w:w="6045" w:type="dxa"/>
            <w:gridSpan w:val="2"/>
            <w:tcBorders>
              <w:top w:val="nil"/>
              <w:left w:val="nil"/>
              <w:bottom w:val="nil"/>
              <w:right w:val="nil"/>
            </w:tcBorders>
            <w:hideMark/>
          </w:tcPr>
          <w:p w14:paraId="1ED24D5B" w14:textId="77777777" w:rsidR="00710944" w:rsidRPr="004B6ED6" w:rsidRDefault="00710944" w:rsidP="002C4E14">
            <w:pPr>
              <w:jc w:val="both"/>
              <w:textAlignment w:val="baseline"/>
            </w:pPr>
            <w:r w:rsidRPr="004B6ED6">
              <w:t>  2026</w:t>
            </w:r>
          </w:p>
          <w:p w14:paraId="04EE6617" w14:textId="77777777" w:rsidR="00710944" w:rsidRPr="004B6ED6" w:rsidRDefault="00710944" w:rsidP="002C4E14">
            <w:pPr>
              <w:jc w:val="both"/>
              <w:textAlignment w:val="baseline"/>
            </w:pPr>
          </w:p>
        </w:tc>
      </w:tr>
    </w:tbl>
    <w:p w14:paraId="52AAA587" w14:textId="77777777" w:rsidR="00710944" w:rsidRPr="004B6ED6" w:rsidRDefault="00710944" w:rsidP="00710944">
      <w:pPr>
        <w:textAlignment w:val="baseline"/>
      </w:pPr>
      <w:r w:rsidRPr="004B6ED6">
        <w:t xml:space="preserve">Stručný popis: </w:t>
      </w:r>
    </w:p>
    <w:p w14:paraId="779D1E4E" w14:textId="77777777" w:rsidR="00710944" w:rsidRPr="004B6ED6" w:rsidRDefault="00710944" w:rsidP="00710944">
      <w:pPr>
        <w:textAlignment w:val="baseline"/>
      </w:pPr>
      <w:r w:rsidRPr="004B6ED6">
        <w:t>Předpokládané plnění dle Smlouvy (od data jejího podpisu):</w:t>
      </w:r>
    </w:p>
    <w:p w14:paraId="61A0969D" w14:textId="77777777" w:rsidR="00710944" w:rsidRPr="004B6ED6" w:rsidRDefault="00710944" w:rsidP="00710944">
      <w:pPr>
        <w:textAlignment w:val="baseline"/>
      </w:pPr>
    </w:p>
    <w:p w14:paraId="68BEDDAC" w14:textId="77777777" w:rsidR="00710944" w:rsidRPr="004B6ED6" w:rsidRDefault="00710944" w:rsidP="00710944">
      <w:pPr>
        <w:numPr>
          <w:ilvl w:val="0"/>
          <w:numId w:val="14"/>
        </w:numPr>
        <w:textAlignment w:val="baseline"/>
      </w:pPr>
      <w:r w:rsidRPr="004B6ED6">
        <w:t>Architektonická studie          </w:t>
      </w:r>
      <w:r w:rsidRPr="004B6ED6">
        <w:tab/>
      </w:r>
      <w:r w:rsidRPr="004B6ED6">
        <w:tab/>
      </w:r>
      <w:r w:rsidRPr="004B6ED6">
        <w:tab/>
      </w:r>
      <w:r w:rsidRPr="004B6ED6">
        <w:tab/>
      </w:r>
      <w:r w:rsidRPr="004B6ED6">
        <w:tab/>
      </w:r>
      <w:r w:rsidRPr="004B6ED6">
        <w:tab/>
        <w:t>2,5 měsíce</w:t>
      </w:r>
    </w:p>
    <w:p w14:paraId="7D4B0B1D" w14:textId="77777777" w:rsidR="00710944" w:rsidRPr="004B6ED6" w:rsidRDefault="00710944" w:rsidP="00710944">
      <w:pPr>
        <w:numPr>
          <w:ilvl w:val="0"/>
          <w:numId w:val="14"/>
        </w:numPr>
        <w:textAlignment w:val="baseline"/>
      </w:pPr>
      <w:r w:rsidRPr="004B6ED6">
        <w:t>Dokumentace pro povolení záměru včetně inženýrské činnosti</w:t>
      </w:r>
      <w:r w:rsidRPr="004B6ED6">
        <w:tab/>
        <w:t>9 měsíců</w:t>
      </w:r>
    </w:p>
    <w:p w14:paraId="42F64C80" w14:textId="77777777" w:rsidR="00710944" w:rsidRPr="004B6ED6" w:rsidRDefault="00710944" w:rsidP="00710944">
      <w:pPr>
        <w:numPr>
          <w:ilvl w:val="0"/>
          <w:numId w:val="14"/>
        </w:numPr>
        <w:textAlignment w:val="baseline"/>
      </w:pPr>
      <w:r w:rsidRPr="004B6ED6">
        <w:t>Dokumentace pro provedení stavby            </w:t>
      </w:r>
      <w:r w:rsidRPr="004B6ED6">
        <w:tab/>
      </w:r>
      <w:r w:rsidRPr="004B6ED6">
        <w:tab/>
      </w:r>
      <w:r w:rsidRPr="004B6ED6">
        <w:tab/>
      </w:r>
      <w:r w:rsidRPr="004B6ED6">
        <w:tab/>
        <w:t>2,5 měsíce</w:t>
      </w:r>
    </w:p>
    <w:p w14:paraId="7DE192CD" w14:textId="77777777" w:rsidR="00710944" w:rsidRPr="004B6ED6" w:rsidRDefault="00710944" w:rsidP="00710944">
      <w:pPr>
        <w:numPr>
          <w:ilvl w:val="0"/>
          <w:numId w:val="14"/>
        </w:numPr>
        <w:textAlignment w:val="baseline"/>
      </w:pPr>
      <w:r w:rsidRPr="004B6ED6">
        <w:t xml:space="preserve">Autorský dozor             </w:t>
      </w:r>
      <w:r w:rsidRPr="004B6ED6">
        <w:tab/>
      </w:r>
      <w:r w:rsidRPr="004B6ED6">
        <w:tab/>
      </w:r>
      <w:r w:rsidRPr="004B6ED6">
        <w:tab/>
      </w:r>
      <w:r w:rsidRPr="004B6ED6">
        <w:tab/>
      </w:r>
      <w:r w:rsidRPr="004B6ED6">
        <w:tab/>
      </w:r>
      <w:r w:rsidRPr="004B6ED6">
        <w:tab/>
        <w:t xml:space="preserve">v průběhu stavby  </w:t>
      </w:r>
    </w:p>
    <w:p w14:paraId="51C9CD8A" w14:textId="77777777" w:rsidR="00710944" w:rsidRPr="004B6ED6" w:rsidRDefault="00710944" w:rsidP="00710944">
      <w:pPr>
        <w:textAlignment w:val="baseline"/>
      </w:pPr>
      <w:r w:rsidRPr="004B6ED6">
        <w:t>(cca 5 měsíců)</w:t>
      </w:r>
    </w:p>
    <w:p w14:paraId="45DF05C4" w14:textId="77777777" w:rsidR="00710944" w:rsidRPr="004B6ED6" w:rsidRDefault="00710944" w:rsidP="00710944">
      <w:pPr>
        <w:textAlignment w:val="baseline"/>
      </w:pPr>
    </w:p>
    <w:p w14:paraId="17ED19DB" w14:textId="77777777" w:rsidR="00710944" w:rsidRPr="004B6ED6" w:rsidRDefault="00710944" w:rsidP="00710944">
      <w:pPr>
        <w:jc w:val="both"/>
        <w:textAlignment w:val="baseline"/>
      </w:pPr>
      <w:r w:rsidRPr="004B6ED6">
        <w:t>Fakturace a úhrada dílčí části veřejné zakázky bude provedena vždy po řádném dokončení každé jednotlivé fáze projektu.</w:t>
      </w:r>
    </w:p>
    <w:p w14:paraId="7E059E60" w14:textId="77777777" w:rsidR="00710944" w:rsidRPr="004B6ED6" w:rsidRDefault="00710944" w:rsidP="00710944"/>
    <w:p w14:paraId="3899D571" w14:textId="77777777" w:rsidR="00710944" w:rsidRPr="004B6ED6" w:rsidRDefault="00710944" w:rsidP="00710944">
      <w:pPr>
        <w:tabs>
          <w:tab w:val="left" w:pos="284"/>
          <w:tab w:val="decimal" w:pos="1418"/>
          <w:tab w:val="left" w:pos="3402"/>
          <w:tab w:val="decimal" w:pos="5103"/>
        </w:tabs>
        <w:jc w:val="both"/>
      </w:pPr>
      <w:r w:rsidRPr="004B6ED6">
        <w:t>V 02/25 uzavřena Smlouva o dílo: „Projektová dokumentace – Skatepark Bohnice“, zhotovitel LOXIA Architectes Ingenierie s.r.o. v souhrnné částce 1 290 000 Kč bez DPH (1 560 900 Kč vč. DPH) s postupným plněním a fakturací na základě dosažených milníků Smlouvy:</w:t>
      </w:r>
    </w:p>
    <w:p w14:paraId="009E209A" w14:textId="77777777" w:rsidR="00710944" w:rsidRPr="004B6ED6" w:rsidRDefault="00710944" w:rsidP="00710944">
      <w:pPr>
        <w:tabs>
          <w:tab w:val="left" w:pos="284"/>
          <w:tab w:val="decimal" w:pos="1418"/>
          <w:tab w:val="left" w:pos="3402"/>
          <w:tab w:val="decimal" w:pos="5103"/>
        </w:tabs>
        <w:jc w:val="both"/>
      </w:pPr>
      <w:r w:rsidRPr="004B6ED6">
        <w:t>1) Vypracování architektonické studie do 75 kalendářních dnů od podpisu Smlouvy;</w:t>
      </w:r>
    </w:p>
    <w:p w14:paraId="4D557189" w14:textId="77777777" w:rsidR="00710944" w:rsidRPr="004B6ED6" w:rsidRDefault="00710944" w:rsidP="00710944">
      <w:pPr>
        <w:tabs>
          <w:tab w:val="left" w:pos="284"/>
          <w:tab w:val="decimal" w:pos="1418"/>
          <w:tab w:val="left" w:pos="3402"/>
          <w:tab w:val="decimal" w:pos="5103"/>
        </w:tabs>
        <w:jc w:val="both"/>
      </w:pPr>
      <w:r w:rsidRPr="004B6ED6">
        <w:t>2) Vypracování DSP včetně inženýrské činnosti (projednání a získání všech potřebných stanovisek dotčených orgánů a podání žádosti o stavební povolení) do 270 kalendářních dnů po odsouhlasení architektonické studie objednatelem;</w:t>
      </w:r>
    </w:p>
    <w:p w14:paraId="61F17A72" w14:textId="77777777" w:rsidR="00710944" w:rsidRPr="004B6ED6" w:rsidRDefault="00710944" w:rsidP="00710944">
      <w:pPr>
        <w:tabs>
          <w:tab w:val="left" w:pos="284"/>
          <w:tab w:val="decimal" w:pos="1418"/>
          <w:tab w:val="left" w:pos="3402"/>
          <w:tab w:val="decimal" w:pos="5103"/>
        </w:tabs>
        <w:jc w:val="both"/>
      </w:pPr>
      <w:r w:rsidRPr="004B6ED6">
        <w:t>3) Vypracování DPS včetně oceněného i neoceněného soupisu stavebních prací, dodávek a služeb do 75 kalendářních dnů po podání žádosti o stavební povolení;</w:t>
      </w:r>
    </w:p>
    <w:p w14:paraId="07F35F61" w14:textId="77777777" w:rsidR="00710944" w:rsidRPr="004B6ED6" w:rsidRDefault="00710944" w:rsidP="00710944">
      <w:pPr>
        <w:tabs>
          <w:tab w:val="left" w:pos="284"/>
          <w:tab w:val="decimal" w:pos="1418"/>
          <w:tab w:val="left" w:pos="3402"/>
          <w:tab w:val="decimal" w:pos="5103"/>
        </w:tabs>
        <w:jc w:val="both"/>
      </w:pPr>
      <w:r w:rsidRPr="004B6ED6">
        <w:t>4) Autorský dozor stavby – plnění v průběhu stavby (cca 5 měsíců).</w:t>
      </w:r>
    </w:p>
    <w:p w14:paraId="1E9EB84C" w14:textId="77777777" w:rsidR="00710944" w:rsidRPr="004B6ED6" w:rsidRDefault="00710944" w:rsidP="00710944">
      <w:pPr>
        <w:tabs>
          <w:tab w:val="left" w:pos="284"/>
          <w:tab w:val="decimal" w:pos="1418"/>
          <w:tab w:val="left" w:pos="3402"/>
          <w:tab w:val="decimal" w:pos="5103"/>
        </w:tabs>
        <w:jc w:val="both"/>
      </w:pPr>
      <w:r w:rsidRPr="004B6ED6">
        <w:t>V červenci 2025 byla Architektonická studie projednána v RMČ. Dále byly v rámci projektu objednány a zhotoveny 2 průzkumy:</w:t>
      </w:r>
    </w:p>
    <w:p w14:paraId="4A110DF5" w14:textId="77777777" w:rsidR="00710944" w:rsidRPr="004B6ED6" w:rsidRDefault="00710944" w:rsidP="00710944">
      <w:pPr>
        <w:tabs>
          <w:tab w:val="left" w:pos="284"/>
          <w:tab w:val="decimal" w:pos="1418"/>
          <w:tab w:val="left" w:pos="3402"/>
          <w:tab w:val="decimal" w:pos="5103"/>
        </w:tabs>
        <w:jc w:val="both"/>
      </w:pPr>
      <w:r w:rsidRPr="004B6ED6">
        <w:tab/>
        <w:t>● “IGP a HGP rešerše, IGP a HGP průzkum k Volnočasovému parku v Bohnicích”, zhotovitel INGES, s.r.o. ve výši 44 800 Kč bez DPH (54 300 Kč vč. DPH);</w:t>
      </w:r>
    </w:p>
    <w:p w14:paraId="0B513B63" w14:textId="77777777" w:rsidR="00710944" w:rsidRPr="000D5106" w:rsidRDefault="00710944" w:rsidP="00710944">
      <w:pPr>
        <w:tabs>
          <w:tab w:val="left" w:pos="284"/>
          <w:tab w:val="decimal" w:pos="1418"/>
          <w:tab w:val="left" w:pos="3402"/>
          <w:tab w:val="decimal" w:pos="5103"/>
        </w:tabs>
        <w:jc w:val="both"/>
      </w:pPr>
      <w:r w:rsidRPr="004B6ED6">
        <w:tab/>
        <w:t>● “Akustický posudek”, zpracovatel Greif – akustika, s.r.o. ve výši 25 000 Kč bez DPH (20 </w:t>
      </w:r>
      <w:r w:rsidRPr="000D5106">
        <w:t>250 Kč vč. DPH).</w:t>
      </w:r>
    </w:p>
    <w:p w14:paraId="465FEE1A" w14:textId="77777777" w:rsidR="00710944" w:rsidRPr="000D5106" w:rsidRDefault="00710944" w:rsidP="000D5106">
      <w:pPr>
        <w:tabs>
          <w:tab w:val="left" w:pos="284"/>
          <w:tab w:val="decimal" w:pos="1418"/>
          <w:tab w:val="left" w:pos="3402"/>
          <w:tab w:val="decimal" w:pos="5103"/>
        </w:tabs>
        <w:jc w:val="both"/>
      </w:pPr>
      <w:r w:rsidRPr="000D5106">
        <w:t>Na základě konzultace s Útvarem rozvoje MHMP dochází ke zpřesnění studie zpracované firmou Loxie. Po provedení nezbytných úprav bude studie znovu projednána s ÚZR. Následně bude dle smlouvy vydán pokyn k zahájení další fáze projektu – dokumentace pro stavební povolení (DPZ) včetně inženýringu. Předpokládaný termín dokončení druhé fáze je srpen 2026 (podání žádosti o stavební povolení).</w:t>
      </w:r>
    </w:p>
    <w:p w14:paraId="693E2A91" w14:textId="77777777" w:rsidR="00710944" w:rsidRPr="000D5106" w:rsidRDefault="00710944" w:rsidP="000D5106">
      <w:pPr>
        <w:tabs>
          <w:tab w:val="left" w:pos="284"/>
          <w:tab w:val="decimal" w:pos="1418"/>
          <w:tab w:val="left" w:pos="3402"/>
          <w:tab w:val="decimal" w:pos="5103"/>
        </w:tabs>
        <w:jc w:val="both"/>
      </w:pPr>
    </w:p>
    <w:p w14:paraId="10F3F5B0" w14:textId="75305D7D" w:rsidR="00710944" w:rsidRPr="000D5106" w:rsidRDefault="00710944" w:rsidP="000D5106">
      <w:pPr>
        <w:textAlignment w:val="baseline"/>
        <w:rPr>
          <w:b/>
          <w:bCs/>
          <w:u w:val="single"/>
        </w:rPr>
      </w:pPr>
      <w:r w:rsidRPr="000D5106">
        <w:rPr>
          <w:b/>
          <w:bCs/>
          <w:u w:val="single"/>
        </w:rPr>
        <w:lastRenderedPageBreak/>
        <w:t xml:space="preserve">Studie a pr. př. revitalizace stráně mezi </w:t>
      </w:r>
      <w:r w:rsidR="003972DE" w:rsidRPr="000D5106">
        <w:rPr>
          <w:b/>
          <w:bCs/>
          <w:u w:val="single"/>
        </w:rPr>
        <w:t>Lewitovým</w:t>
      </w:r>
      <w:r w:rsidRPr="000D5106">
        <w:rPr>
          <w:b/>
          <w:bCs/>
          <w:u w:val="single"/>
        </w:rPr>
        <w:t xml:space="preserve"> mlýnem a zám. pivovarem</w:t>
      </w:r>
    </w:p>
    <w:tbl>
      <w:tblPr>
        <w:tblW w:w="90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15"/>
        <w:gridCol w:w="2310"/>
        <w:gridCol w:w="3735"/>
      </w:tblGrid>
      <w:tr w:rsidR="00710944" w:rsidRPr="000D5106" w14:paraId="4A9665E9" w14:textId="77777777" w:rsidTr="002C4E14">
        <w:trPr>
          <w:trHeight w:val="300"/>
        </w:trPr>
        <w:tc>
          <w:tcPr>
            <w:tcW w:w="3015" w:type="dxa"/>
            <w:tcBorders>
              <w:top w:val="nil"/>
              <w:left w:val="nil"/>
              <w:bottom w:val="nil"/>
              <w:right w:val="nil"/>
            </w:tcBorders>
            <w:hideMark/>
          </w:tcPr>
          <w:p w14:paraId="7A2521D2" w14:textId="77777777" w:rsidR="00710944" w:rsidRPr="000D5106" w:rsidRDefault="00710944" w:rsidP="000D5106">
            <w:pPr>
              <w:jc w:val="both"/>
              <w:textAlignment w:val="baseline"/>
            </w:pPr>
            <w:r w:rsidRPr="000D5106">
              <w:t>Schválený rozpočet:  </w:t>
            </w:r>
          </w:p>
        </w:tc>
        <w:tc>
          <w:tcPr>
            <w:tcW w:w="2310" w:type="dxa"/>
            <w:tcBorders>
              <w:top w:val="nil"/>
              <w:left w:val="nil"/>
              <w:bottom w:val="nil"/>
              <w:right w:val="nil"/>
            </w:tcBorders>
            <w:hideMark/>
          </w:tcPr>
          <w:p w14:paraId="7D8F8107" w14:textId="77777777" w:rsidR="00710944" w:rsidRPr="000D5106" w:rsidRDefault="00710944" w:rsidP="000D5106">
            <w:pPr>
              <w:jc w:val="right"/>
              <w:textAlignment w:val="baseline"/>
            </w:pPr>
            <w:r w:rsidRPr="000D5106">
              <w:t>0  </w:t>
            </w:r>
          </w:p>
        </w:tc>
        <w:tc>
          <w:tcPr>
            <w:tcW w:w="3735" w:type="dxa"/>
            <w:tcBorders>
              <w:top w:val="nil"/>
              <w:left w:val="nil"/>
              <w:bottom w:val="nil"/>
              <w:right w:val="nil"/>
            </w:tcBorders>
            <w:hideMark/>
          </w:tcPr>
          <w:p w14:paraId="0555E09C" w14:textId="77777777" w:rsidR="00710944" w:rsidRPr="000D5106" w:rsidRDefault="00710944" w:rsidP="000D5106">
            <w:pPr>
              <w:jc w:val="both"/>
              <w:textAlignment w:val="baseline"/>
            </w:pPr>
            <w:r w:rsidRPr="000D5106">
              <w:t>tis. Kč  </w:t>
            </w:r>
          </w:p>
        </w:tc>
      </w:tr>
      <w:tr w:rsidR="00710944" w:rsidRPr="000D5106" w14:paraId="4A44939D" w14:textId="77777777" w:rsidTr="002C4E14">
        <w:trPr>
          <w:trHeight w:val="300"/>
        </w:trPr>
        <w:tc>
          <w:tcPr>
            <w:tcW w:w="3015" w:type="dxa"/>
            <w:tcBorders>
              <w:top w:val="nil"/>
              <w:left w:val="nil"/>
              <w:bottom w:val="nil"/>
              <w:right w:val="nil"/>
            </w:tcBorders>
            <w:hideMark/>
          </w:tcPr>
          <w:p w14:paraId="06D0800D" w14:textId="77777777" w:rsidR="00710944" w:rsidRPr="000D5106" w:rsidRDefault="00710944" w:rsidP="000D5106">
            <w:pPr>
              <w:jc w:val="both"/>
              <w:textAlignment w:val="baseline"/>
            </w:pPr>
            <w:r w:rsidRPr="000D5106">
              <w:t>Rozpočet po změnách:  </w:t>
            </w:r>
          </w:p>
        </w:tc>
        <w:tc>
          <w:tcPr>
            <w:tcW w:w="2310" w:type="dxa"/>
            <w:tcBorders>
              <w:top w:val="nil"/>
              <w:left w:val="nil"/>
              <w:bottom w:val="nil"/>
              <w:right w:val="nil"/>
            </w:tcBorders>
            <w:hideMark/>
          </w:tcPr>
          <w:p w14:paraId="07CD357D" w14:textId="77777777" w:rsidR="00710944" w:rsidRPr="000D5106" w:rsidRDefault="00710944" w:rsidP="000D5106">
            <w:pPr>
              <w:jc w:val="right"/>
              <w:textAlignment w:val="baseline"/>
            </w:pPr>
            <w:r w:rsidRPr="000D5106">
              <w:t>800,0  </w:t>
            </w:r>
          </w:p>
        </w:tc>
        <w:tc>
          <w:tcPr>
            <w:tcW w:w="3735" w:type="dxa"/>
            <w:tcBorders>
              <w:top w:val="nil"/>
              <w:left w:val="nil"/>
              <w:bottom w:val="nil"/>
              <w:right w:val="nil"/>
            </w:tcBorders>
            <w:hideMark/>
          </w:tcPr>
          <w:p w14:paraId="6689A9D1" w14:textId="77777777" w:rsidR="00710944" w:rsidRPr="000D5106" w:rsidRDefault="00710944" w:rsidP="000D5106">
            <w:pPr>
              <w:jc w:val="both"/>
              <w:textAlignment w:val="baseline"/>
            </w:pPr>
            <w:r w:rsidRPr="000D5106">
              <w:t>tis. Kč  </w:t>
            </w:r>
          </w:p>
        </w:tc>
      </w:tr>
      <w:tr w:rsidR="00710944" w:rsidRPr="000D5106" w14:paraId="2EED52E3" w14:textId="77777777" w:rsidTr="002C4E14">
        <w:trPr>
          <w:trHeight w:val="300"/>
        </w:trPr>
        <w:tc>
          <w:tcPr>
            <w:tcW w:w="3015" w:type="dxa"/>
            <w:tcBorders>
              <w:top w:val="nil"/>
              <w:left w:val="nil"/>
              <w:bottom w:val="nil"/>
              <w:right w:val="nil"/>
            </w:tcBorders>
            <w:hideMark/>
          </w:tcPr>
          <w:p w14:paraId="43DFBBF6" w14:textId="77777777" w:rsidR="00710944" w:rsidRPr="000D5106" w:rsidRDefault="00710944" w:rsidP="000D5106">
            <w:pPr>
              <w:jc w:val="both"/>
              <w:textAlignment w:val="baseline"/>
            </w:pPr>
            <w:r w:rsidRPr="000D5106">
              <w:t>Čerpáno:  </w:t>
            </w:r>
          </w:p>
        </w:tc>
        <w:tc>
          <w:tcPr>
            <w:tcW w:w="2310" w:type="dxa"/>
            <w:tcBorders>
              <w:top w:val="nil"/>
              <w:left w:val="nil"/>
              <w:bottom w:val="nil"/>
              <w:right w:val="nil"/>
            </w:tcBorders>
            <w:hideMark/>
          </w:tcPr>
          <w:p w14:paraId="793AA29B" w14:textId="77777777" w:rsidR="00710944" w:rsidRPr="000D5106" w:rsidRDefault="00710944" w:rsidP="000D5106">
            <w:pPr>
              <w:jc w:val="right"/>
              <w:textAlignment w:val="baseline"/>
            </w:pPr>
            <w:r w:rsidRPr="000D5106">
              <w:t>181  </w:t>
            </w:r>
          </w:p>
        </w:tc>
        <w:tc>
          <w:tcPr>
            <w:tcW w:w="3735" w:type="dxa"/>
            <w:tcBorders>
              <w:top w:val="nil"/>
              <w:left w:val="nil"/>
              <w:bottom w:val="nil"/>
              <w:right w:val="nil"/>
            </w:tcBorders>
            <w:hideMark/>
          </w:tcPr>
          <w:p w14:paraId="597D1722" w14:textId="77777777" w:rsidR="00710944" w:rsidRPr="000D5106" w:rsidRDefault="00710944" w:rsidP="000D5106">
            <w:pPr>
              <w:jc w:val="both"/>
              <w:textAlignment w:val="baseline"/>
            </w:pPr>
            <w:r w:rsidRPr="000D5106">
              <w:t>tis. Kč  </w:t>
            </w:r>
          </w:p>
        </w:tc>
      </w:tr>
      <w:tr w:rsidR="00710944" w:rsidRPr="000D5106" w14:paraId="0B28D4F9" w14:textId="77777777" w:rsidTr="002C4E14">
        <w:trPr>
          <w:trHeight w:val="300"/>
        </w:trPr>
        <w:tc>
          <w:tcPr>
            <w:tcW w:w="3015" w:type="dxa"/>
            <w:tcBorders>
              <w:top w:val="nil"/>
              <w:left w:val="nil"/>
              <w:bottom w:val="nil"/>
              <w:right w:val="nil"/>
            </w:tcBorders>
            <w:hideMark/>
          </w:tcPr>
          <w:p w14:paraId="619198A4" w14:textId="77777777" w:rsidR="00710944" w:rsidRPr="000D5106" w:rsidRDefault="00710944" w:rsidP="000D5106">
            <w:pPr>
              <w:jc w:val="both"/>
              <w:textAlignment w:val="baseline"/>
            </w:pPr>
            <w:r w:rsidRPr="000D5106">
              <w:t>Zhotovitel:  </w:t>
            </w:r>
          </w:p>
        </w:tc>
        <w:tc>
          <w:tcPr>
            <w:tcW w:w="6045" w:type="dxa"/>
            <w:gridSpan w:val="2"/>
            <w:tcBorders>
              <w:top w:val="nil"/>
              <w:left w:val="nil"/>
              <w:bottom w:val="nil"/>
              <w:right w:val="nil"/>
            </w:tcBorders>
            <w:hideMark/>
          </w:tcPr>
          <w:p w14:paraId="2999C50A" w14:textId="4B30C237" w:rsidR="00710944" w:rsidRPr="000D5106" w:rsidRDefault="00710944" w:rsidP="000D5106">
            <w:pPr>
              <w:textAlignment w:val="baseline"/>
            </w:pPr>
            <w:r w:rsidRPr="000D5106">
              <w:t>  </w:t>
            </w:r>
            <w:r w:rsidR="000D5106" w:rsidRPr="000D5106">
              <w:t> Zdenek Simonik Architects s.r.o.,</w:t>
            </w:r>
          </w:p>
        </w:tc>
      </w:tr>
      <w:tr w:rsidR="00710944" w:rsidRPr="000D5106" w14:paraId="2860F7A8" w14:textId="77777777" w:rsidTr="002C4E14">
        <w:trPr>
          <w:trHeight w:val="300"/>
        </w:trPr>
        <w:tc>
          <w:tcPr>
            <w:tcW w:w="3015" w:type="dxa"/>
            <w:tcBorders>
              <w:top w:val="nil"/>
              <w:left w:val="nil"/>
              <w:bottom w:val="nil"/>
              <w:right w:val="nil"/>
            </w:tcBorders>
            <w:hideMark/>
          </w:tcPr>
          <w:p w14:paraId="387EFABF" w14:textId="77777777" w:rsidR="00710944" w:rsidRPr="000D5106" w:rsidRDefault="00710944" w:rsidP="000D5106">
            <w:pPr>
              <w:jc w:val="both"/>
              <w:textAlignment w:val="baseline"/>
            </w:pPr>
            <w:r w:rsidRPr="000D5106">
              <w:t>Smlouva uzavřena:  </w:t>
            </w:r>
          </w:p>
        </w:tc>
        <w:tc>
          <w:tcPr>
            <w:tcW w:w="2310" w:type="dxa"/>
            <w:tcBorders>
              <w:top w:val="nil"/>
              <w:left w:val="nil"/>
              <w:bottom w:val="nil"/>
              <w:right w:val="nil"/>
            </w:tcBorders>
            <w:hideMark/>
          </w:tcPr>
          <w:p w14:paraId="7A664441" w14:textId="77777777" w:rsidR="00710944" w:rsidRPr="000D5106" w:rsidRDefault="00710944" w:rsidP="000D5106">
            <w:pPr>
              <w:textAlignment w:val="baseline"/>
            </w:pPr>
            <w:r w:rsidRPr="000D5106">
              <w:t>  2025</w:t>
            </w:r>
          </w:p>
        </w:tc>
        <w:tc>
          <w:tcPr>
            <w:tcW w:w="3735" w:type="dxa"/>
            <w:tcBorders>
              <w:top w:val="nil"/>
              <w:left w:val="nil"/>
              <w:bottom w:val="nil"/>
              <w:right w:val="nil"/>
            </w:tcBorders>
            <w:hideMark/>
          </w:tcPr>
          <w:p w14:paraId="40556DC5" w14:textId="77777777" w:rsidR="00710944" w:rsidRPr="000D5106" w:rsidRDefault="00710944" w:rsidP="000D5106">
            <w:pPr>
              <w:jc w:val="both"/>
              <w:textAlignment w:val="baseline"/>
            </w:pPr>
            <w:r w:rsidRPr="000D5106">
              <w:t>  </w:t>
            </w:r>
          </w:p>
        </w:tc>
      </w:tr>
      <w:tr w:rsidR="00710944" w:rsidRPr="000D5106" w14:paraId="5EE0339A" w14:textId="77777777" w:rsidTr="002C4E14">
        <w:trPr>
          <w:trHeight w:val="300"/>
        </w:trPr>
        <w:tc>
          <w:tcPr>
            <w:tcW w:w="3015" w:type="dxa"/>
            <w:tcBorders>
              <w:top w:val="nil"/>
              <w:left w:val="nil"/>
              <w:bottom w:val="nil"/>
              <w:right w:val="nil"/>
            </w:tcBorders>
            <w:hideMark/>
          </w:tcPr>
          <w:p w14:paraId="2B09C0BF" w14:textId="77777777" w:rsidR="00710944" w:rsidRPr="000D5106" w:rsidRDefault="00710944" w:rsidP="000D5106">
            <w:pPr>
              <w:jc w:val="both"/>
              <w:textAlignment w:val="baseline"/>
            </w:pPr>
            <w:r w:rsidRPr="000D5106">
              <w:t>Zahájení akce:  </w:t>
            </w:r>
          </w:p>
        </w:tc>
        <w:tc>
          <w:tcPr>
            <w:tcW w:w="6045" w:type="dxa"/>
            <w:gridSpan w:val="2"/>
            <w:tcBorders>
              <w:top w:val="nil"/>
              <w:left w:val="nil"/>
              <w:bottom w:val="nil"/>
              <w:right w:val="nil"/>
            </w:tcBorders>
            <w:hideMark/>
          </w:tcPr>
          <w:p w14:paraId="30343BA0" w14:textId="77777777" w:rsidR="00710944" w:rsidRPr="000D5106" w:rsidRDefault="00710944" w:rsidP="000D5106">
            <w:pPr>
              <w:jc w:val="both"/>
              <w:textAlignment w:val="baseline"/>
            </w:pPr>
            <w:r w:rsidRPr="000D5106">
              <w:t>  2025</w:t>
            </w:r>
          </w:p>
        </w:tc>
      </w:tr>
      <w:tr w:rsidR="00710944" w:rsidRPr="000D5106" w14:paraId="065848DC" w14:textId="77777777" w:rsidTr="002C4E14">
        <w:trPr>
          <w:trHeight w:val="300"/>
        </w:trPr>
        <w:tc>
          <w:tcPr>
            <w:tcW w:w="3015" w:type="dxa"/>
            <w:tcBorders>
              <w:top w:val="nil"/>
              <w:left w:val="nil"/>
              <w:bottom w:val="nil"/>
              <w:right w:val="nil"/>
            </w:tcBorders>
            <w:hideMark/>
          </w:tcPr>
          <w:p w14:paraId="5A2889EA" w14:textId="77777777" w:rsidR="00710944" w:rsidRPr="000D5106" w:rsidRDefault="00710944" w:rsidP="000D5106">
            <w:pPr>
              <w:jc w:val="both"/>
              <w:textAlignment w:val="baseline"/>
            </w:pPr>
            <w:r w:rsidRPr="000D5106">
              <w:t>Ukončení akce:  </w:t>
            </w:r>
          </w:p>
        </w:tc>
        <w:tc>
          <w:tcPr>
            <w:tcW w:w="6045" w:type="dxa"/>
            <w:gridSpan w:val="2"/>
            <w:tcBorders>
              <w:top w:val="nil"/>
              <w:left w:val="nil"/>
              <w:bottom w:val="nil"/>
              <w:right w:val="nil"/>
            </w:tcBorders>
            <w:hideMark/>
          </w:tcPr>
          <w:p w14:paraId="603FB038" w14:textId="77777777" w:rsidR="00710944" w:rsidRPr="000D5106" w:rsidRDefault="00710944" w:rsidP="000D5106">
            <w:pPr>
              <w:jc w:val="both"/>
              <w:textAlignment w:val="baseline"/>
            </w:pPr>
            <w:r w:rsidRPr="000D5106">
              <w:t>  2026</w:t>
            </w:r>
          </w:p>
        </w:tc>
      </w:tr>
    </w:tbl>
    <w:p w14:paraId="2999D183" w14:textId="61531A4E" w:rsidR="000D5106" w:rsidRPr="000D5106" w:rsidRDefault="00710944" w:rsidP="000D5106">
      <w:pPr>
        <w:textAlignment w:val="baseline"/>
      </w:pPr>
      <w:r w:rsidRPr="000D5106">
        <w:t xml:space="preserve">Stručný popis: </w:t>
      </w:r>
      <w:r w:rsidR="000D5106" w:rsidRPr="000D5106">
        <w:t>Je zadána architektonická studie dle specifikace na základě poptávkového řízení. V pondělí 9.3. se chystá prezentace čistopisu před odevzdáním na zámečku.</w:t>
      </w:r>
    </w:p>
    <w:p w14:paraId="03EFE4B6" w14:textId="0D076549" w:rsidR="00710944" w:rsidRPr="000D5106" w:rsidRDefault="00710944" w:rsidP="000D5106">
      <w:pPr>
        <w:textAlignment w:val="baseline"/>
      </w:pPr>
    </w:p>
    <w:p w14:paraId="34D762B4" w14:textId="10A035A5" w:rsidR="00710944" w:rsidRPr="000D5106" w:rsidRDefault="00710944" w:rsidP="000D5106">
      <w:pPr>
        <w:textAlignment w:val="baseline"/>
        <w:rPr>
          <w:b/>
          <w:bCs/>
          <w:u w:val="single"/>
        </w:rPr>
      </w:pPr>
      <w:r w:rsidRPr="000D5106">
        <w:rPr>
          <w:b/>
          <w:bCs/>
          <w:u w:val="single"/>
        </w:rPr>
        <w:t>PD</w:t>
      </w:r>
      <w:r w:rsidR="009226FA">
        <w:rPr>
          <w:b/>
          <w:bCs/>
          <w:u w:val="single"/>
        </w:rPr>
        <w:t xml:space="preserve"> – </w:t>
      </w:r>
      <w:r w:rsidRPr="000D5106">
        <w:rPr>
          <w:b/>
          <w:bCs/>
          <w:u w:val="single"/>
        </w:rPr>
        <w:t>obnova odpočinkové zóny s fontánou Prameník</w:t>
      </w:r>
    </w:p>
    <w:tbl>
      <w:tblPr>
        <w:tblW w:w="90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15"/>
        <w:gridCol w:w="2310"/>
        <w:gridCol w:w="3735"/>
      </w:tblGrid>
      <w:tr w:rsidR="00710944" w:rsidRPr="000D5106" w14:paraId="15B8F0E4" w14:textId="77777777" w:rsidTr="002C4E14">
        <w:trPr>
          <w:trHeight w:val="300"/>
        </w:trPr>
        <w:tc>
          <w:tcPr>
            <w:tcW w:w="3015" w:type="dxa"/>
            <w:tcBorders>
              <w:top w:val="nil"/>
              <w:left w:val="nil"/>
              <w:bottom w:val="nil"/>
              <w:right w:val="nil"/>
            </w:tcBorders>
            <w:hideMark/>
          </w:tcPr>
          <w:p w14:paraId="45F26B6E" w14:textId="77777777" w:rsidR="00710944" w:rsidRPr="000D5106" w:rsidRDefault="00710944" w:rsidP="000D5106">
            <w:pPr>
              <w:jc w:val="both"/>
              <w:textAlignment w:val="baseline"/>
            </w:pPr>
            <w:r w:rsidRPr="000D5106">
              <w:t>Schválený rozpočet:  </w:t>
            </w:r>
          </w:p>
        </w:tc>
        <w:tc>
          <w:tcPr>
            <w:tcW w:w="2310" w:type="dxa"/>
            <w:tcBorders>
              <w:top w:val="nil"/>
              <w:left w:val="nil"/>
              <w:bottom w:val="nil"/>
              <w:right w:val="nil"/>
            </w:tcBorders>
            <w:hideMark/>
          </w:tcPr>
          <w:p w14:paraId="00104537" w14:textId="77777777" w:rsidR="00710944" w:rsidRPr="000D5106" w:rsidRDefault="00710944" w:rsidP="000D5106">
            <w:pPr>
              <w:jc w:val="right"/>
              <w:textAlignment w:val="baseline"/>
            </w:pPr>
            <w:r w:rsidRPr="000D5106">
              <w:t>0  </w:t>
            </w:r>
          </w:p>
        </w:tc>
        <w:tc>
          <w:tcPr>
            <w:tcW w:w="3735" w:type="dxa"/>
            <w:tcBorders>
              <w:top w:val="nil"/>
              <w:left w:val="nil"/>
              <w:bottom w:val="nil"/>
              <w:right w:val="nil"/>
            </w:tcBorders>
            <w:hideMark/>
          </w:tcPr>
          <w:p w14:paraId="0B3BF1D3" w14:textId="77777777" w:rsidR="00710944" w:rsidRPr="000D5106" w:rsidRDefault="00710944" w:rsidP="000D5106">
            <w:pPr>
              <w:jc w:val="both"/>
              <w:textAlignment w:val="baseline"/>
            </w:pPr>
            <w:r w:rsidRPr="000D5106">
              <w:t>tis. Kč  </w:t>
            </w:r>
          </w:p>
        </w:tc>
      </w:tr>
      <w:tr w:rsidR="00710944" w:rsidRPr="000D5106" w14:paraId="66A942D1" w14:textId="77777777" w:rsidTr="002C4E14">
        <w:trPr>
          <w:trHeight w:val="300"/>
        </w:trPr>
        <w:tc>
          <w:tcPr>
            <w:tcW w:w="3015" w:type="dxa"/>
            <w:tcBorders>
              <w:top w:val="nil"/>
              <w:left w:val="nil"/>
              <w:bottom w:val="nil"/>
              <w:right w:val="nil"/>
            </w:tcBorders>
            <w:hideMark/>
          </w:tcPr>
          <w:p w14:paraId="72FE15AA" w14:textId="77777777" w:rsidR="00710944" w:rsidRPr="000D5106" w:rsidRDefault="00710944" w:rsidP="000D5106">
            <w:pPr>
              <w:jc w:val="both"/>
              <w:textAlignment w:val="baseline"/>
            </w:pPr>
            <w:r w:rsidRPr="000D5106">
              <w:t>Rozpočet po změnách:  </w:t>
            </w:r>
          </w:p>
        </w:tc>
        <w:tc>
          <w:tcPr>
            <w:tcW w:w="2310" w:type="dxa"/>
            <w:tcBorders>
              <w:top w:val="nil"/>
              <w:left w:val="nil"/>
              <w:bottom w:val="nil"/>
              <w:right w:val="nil"/>
            </w:tcBorders>
            <w:hideMark/>
          </w:tcPr>
          <w:p w14:paraId="1892034E" w14:textId="77777777" w:rsidR="00710944" w:rsidRPr="000D5106" w:rsidRDefault="00710944" w:rsidP="000D5106">
            <w:pPr>
              <w:jc w:val="right"/>
              <w:textAlignment w:val="baseline"/>
            </w:pPr>
            <w:r w:rsidRPr="000D5106">
              <w:t>1 815,0  </w:t>
            </w:r>
          </w:p>
        </w:tc>
        <w:tc>
          <w:tcPr>
            <w:tcW w:w="3735" w:type="dxa"/>
            <w:tcBorders>
              <w:top w:val="nil"/>
              <w:left w:val="nil"/>
              <w:bottom w:val="nil"/>
              <w:right w:val="nil"/>
            </w:tcBorders>
            <w:hideMark/>
          </w:tcPr>
          <w:p w14:paraId="34958201" w14:textId="77777777" w:rsidR="00710944" w:rsidRPr="000D5106" w:rsidRDefault="00710944" w:rsidP="000D5106">
            <w:pPr>
              <w:jc w:val="both"/>
              <w:textAlignment w:val="baseline"/>
            </w:pPr>
            <w:r w:rsidRPr="000D5106">
              <w:t>tis. Kč  </w:t>
            </w:r>
          </w:p>
        </w:tc>
      </w:tr>
      <w:tr w:rsidR="00710944" w:rsidRPr="000D5106" w14:paraId="41A87E96" w14:textId="77777777" w:rsidTr="002C4E14">
        <w:trPr>
          <w:trHeight w:val="300"/>
        </w:trPr>
        <w:tc>
          <w:tcPr>
            <w:tcW w:w="3015" w:type="dxa"/>
            <w:tcBorders>
              <w:top w:val="nil"/>
              <w:left w:val="nil"/>
              <w:bottom w:val="nil"/>
              <w:right w:val="nil"/>
            </w:tcBorders>
            <w:hideMark/>
          </w:tcPr>
          <w:p w14:paraId="06753FB2" w14:textId="77777777" w:rsidR="00710944" w:rsidRPr="000D5106" w:rsidRDefault="00710944" w:rsidP="000D5106">
            <w:pPr>
              <w:jc w:val="both"/>
              <w:textAlignment w:val="baseline"/>
            </w:pPr>
            <w:r w:rsidRPr="000D5106">
              <w:t>Čerpáno:  </w:t>
            </w:r>
          </w:p>
        </w:tc>
        <w:tc>
          <w:tcPr>
            <w:tcW w:w="2310" w:type="dxa"/>
            <w:tcBorders>
              <w:top w:val="nil"/>
              <w:left w:val="nil"/>
              <w:bottom w:val="nil"/>
              <w:right w:val="nil"/>
            </w:tcBorders>
            <w:hideMark/>
          </w:tcPr>
          <w:p w14:paraId="5B193520" w14:textId="77777777" w:rsidR="00710944" w:rsidRPr="000D5106" w:rsidRDefault="00710944" w:rsidP="000D5106">
            <w:pPr>
              <w:jc w:val="right"/>
              <w:textAlignment w:val="baseline"/>
            </w:pPr>
            <w:r w:rsidRPr="000D5106">
              <w:t>0  </w:t>
            </w:r>
          </w:p>
        </w:tc>
        <w:tc>
          <w:tcPr>
            <w:tcW w:w="3735" w:type="dxa"/>
            <w:tcBorders>
              <w:top w:val="nil"/>
              <w:left w:val="nil"/>
              <w:bottom w:val="nil"/>
              <w:right w:val="nil"/>
            </w:tcBorders>
            <w:hideMark/>
          </w:tcPr>
          <w:p w14:paraId="711805EE" w14:textId="77777777" w:rsidR="00710944" w:rsidRPr="000D5106" w:rsidRDefault="00710944" w:rsidP="000D5106">
            <w:pPr>
              <w:jc w:val="both"/>
              <w:textAlignment w:val="baseline"/>
            </w:pPr>
            <w:r w:rsidRPr="000D5106">
              <w:t>tis. Kč  </w:t>
            </w:r>
          </w:p>
        </w:tc>
      </w:tr>
      <w:tr w:rsidR="00710944" w:rsidRPr="000D5106" w14:paraId="015F81C4" w14:textId="77777777" w:rsidTr="002C4E14">
        <w:trPr>
          <w:trHeight w:val="300"/>
        </w:trPr>
        <w:tc>
          <w:tcPr>
            <w:tcW w:w="3015" w:type="dxa"/>
            <w:tcBorders>
              <w:top w:val="nil"/>
              <w:left w:val="nil"/>
              <w:bottom w:val="nil"/>
              <w:right w:val="nil"/>
            </w:tcBorders>
            <w:hideMark/>
          </w:tcPr>
          <w:p w14:paraId="780D1588" w14:textId="77777777" w:rsidR="00710944" w:rsidRPr="000D5106" w:rsidRDefault="00710944" w:rsidP="000D5106">
            <w:pPr>
              <w:jc w:val="both"/>
              <w:textAlignment w:val="baseline"/>
            </w:pPr>
            <w:r w:rsidRPr="000D5106">
              <w:t>Zhotovitel:  </w:t>
            </w:r>
          </w:p>
        </w:tc>
        <w:tc>
          <w:tcPr>
            <w:tcW w:w="6045" w:type="dxa"/>
            <w:gridSpan w:val="2"/>
            <w:tcBorders>
              <w:top w:val="nil"/>
              <w:left w:val="nil"/>
              <w:bottom w:val="nil"/>
              <w:right w:val="nil"/>
            </w:tcBorders>
            <w:hideMark/>
          </w:tcPr>
          <w:p w14:paraId="290008D4" w14:textId="77777777" w:rsidR="00710944" w:rsidRPr="000D5106" w:rsidRDefault="00710944" w:rsidP="000D5106">
            <w:pPr>
              <w:textAlignment w:val="baseline"/>
            </w:pPr>
            <w:r w:rsidRPr="000D5106">
              <w:t>  </w:t>
            </w:r>
          </w:p>
        </w:tc>
      </w:tr>
      <w:tr w:rsidR="00710944" w:rsidRPr="000D5106" w14:paraId="3E721B9D" w14:textId="77777777" w:rsidTr="002C4E14">
        <w:trPr>
          <w:trHeight w:val="300"/>
        </w:trPr>
        <w:tc>
          <w:tcPr>
            <w:tcW w:w="3015" w:type="dxa"/>
            <w:tcBorders>
              <w:top w:val="nil"/>
              <w:left w:val="nil"/>
              <w:bottom w:val="nil"/>
              <w:right w:val="nil"/>
            </w:tcBorders>
            <w:hideMark/>
          </w:tcPr>
          <w:p w14:paraId="4801DA06" w14:textId="77777777" w:rsidR="00710944" w:rsidRPr="000D5106" w:rsidRDefault="00710944" w:rsidP="000D5106">
            <w:pPr>
              <w:jc w:val="both"/>
              <w:textAlignment w:val="baseline"/>
            </w:pPr>
            <w:r w:rsidRPr="000D5106">
              <w:t>Smlouva uzavřena:  </w:t>
            </w:r>
          </w:p>
        </w:tc>
        <w:tc>
          <w:tcPr>
            <w:tcW w:w="2310" w:type="dxa"/>
            <w:tcBorders>
              <w:top w:val="nil"/>
              <w:left w:val="nil"/>
              <w:bottom w:val="nil"/>
              <w:right w:val="nil"/>
            </w:tcBorders>
            <w:hideMark/>
          </w:tcPr>
          <w:p w14:paraId="0A15FD43" w14:textId="77777777" w:rsidR="00710944" w:rsidRPr="000D5106" w:rsidRDefault="00710944" w:rsidP="000D5106">
            <w:pPr>
              <w:textAlignment w:val="baseline"/>
            </w:pPr>
            <w:r w:rsidRPr="000D5106">
              <w:t>  2025</w:t>
            </w:r>
          </w:p>
        </w:tc>
        <w:tc>
          <w:tcPr>
            <w:tcW w:w="3735" w:type="dxa"/>
            <w:tcBorders>
              <w:top w:val="nil"/>
              <w:left w:val="nil"/>
              <w:bottom w:val="nil"/>
              <w:right w:val="nil"/>
            </w:tcBorders>
            <w:hideMark/>
          </w:tcPr>
          <w:p w14:paraId="08A1B38F" w14:textId="77777777" w:rsidR="00710944" w:rsidRPr="000D5106" w:rsidRDefault="00710944" w:rsidP="000D5106">
            <w:pPr>
              <w:jc w:val="both"/>
              <w:textAlignment w:val="baseline"/>
            </w:pPr>
            <w:r w:rsidRPr="000D5106">
              <w:t>  </w:t>
            </w:r>
          </w:p>
        </w:tc>
      </w:tr>
      <w:tr w:rsidR="00710944" w:rsidRPr="000D5106" w14:paraId="77DA9B0E" w14:textId="77777777" w:rsidTr="002C4E14">
        <w:trPr>
          <w:trHeight w:val="300"/>
        </w:trPr>
        <w:tc>
          <w:tcPr>
            <w:tcW w:w="3015" w:type="dxa"/>
            <w:tcBorders>
              <w:top w:val="nil"/>
              <w:left w:val="nil"/>
              <w:bottom w:val="nil"/>
              <w:right w:val="nil"/>
            </w:tcBorders>
            <w:hideMark/>
          </w:tcPr>
          <w:p w14:paraId="3A9A2563" w14:textId="77777777" w:rsidR="00710944" w:rsidRPr="000D5106" w:rsidRDefault="00710944" w:rsidP="000D5106">
            <w:pPr>
              <w:jc w:val="both"/>
              <w:textAlignment w:val="baseline"/>
            </w:pPr>
            <w:r w:rsidRPr="000D5106">
              <w:t>Zahájení akce:  </w:t>
            </w:r>
          </w:p>
        </w:tc>
        <w:tc>
          <w:tcPr>
            <w:tcW w:w="6045" w:type="dxa"/>
            <w:gridSpan w:val="2"/>
            <w:tcBorders>
              <w:top w:val="nil"/>
              <w:left w:val="nil"/>
              <w:bottom w:val="nil"/>
              <w:right w:val="nil"/>
            </w:tcBorders>
            <w:hideMark/>
          </w:tcPr>
          <w:p w14:paraId="46990827" w14:textId="77777777" w:rsidR="00710944" w:rsidRPr="000D5106" w:rsidRDefault="00710944" w:rsidP="000D5106">
            <w:pPr>
              <w:jc w:val="both"/>
              <w:textAlignment w:val="baseline"/>
            </w:pPr>
            <w:r w:rsidRPr="000D5106">
              <w:t>  2025</w:t>
            </w:r>
          </w:p>
        </w:tc>
      </w:tr>
      <w:tr w:rsidR="00710944" w:rsidRPr="000D5106" w14:paraId="2B96307B" w14:textId="77777777" w:rsidTr="002C4E14">
        <w:trPr>
          <w:trHeight w:val="300"/>
        </w:trPr>
        <w:tc>
          <w:tcPr>
            <w:tcW w:w="3015" w:type="dxa"/>
            <w:tcBorders>
              <w:top w:val="nil"/>
              <w:left w:val="nil"/>
              <w:bottom w:val="nil"/>
              <w:right w:val="nil"/>
            </w:tcBorders>
            <w:hideMark/>
          </w:tcPr>
          <w:p w14:paraId="187B4E97" w14:textId="77777777" w:rsidR="00710944" w:rsidRPr="000D5106" w:rsidRDefault="00710944" w:rsidP="000D5106">
            <w:pPr>
              <w:jc w:val="both"/>
              <w:textAlignment w:val="baseline"/>
            </w:pPr>
            <w:r w:rsidRPr="000D5106">
              <w:t>Ukončení akce:  </w:t>
            </w:r>
          </w:p>
        </w:tc>
        <w:tc>
          <w:tcPr>
            <w:tcW w:w="6045" w:type="dxa"/>
            <w:gridSpan w:val="2"/>
            <w:tcBorders>
              <w:top w:val="nil"/>
              <w:left w:val="nil"/>
              <w:bottom w:val="nil"/>
              <w:right w:val="nil"/>
            </w:tcBorders>
            <w:hideMark/>
          </w:tcPr>
          <w:p w14:paraId="4D82BCEA" w14:textId="77777777" w:rsidR="00710944" w:rsidRPr="000D5106" w:rsidRDefault="00710944" w:rsidP="000D5106">
            <w:pPr>
              <w:jc w:val="both"/>
              <w:textAlignment w:val="baseline"/>
            </w:pPr>
            <w:r w:rsidRPr="000D5106">
              <w:t>  2026</w:t>
            </w:r>
          </w:p>
        </w:tc>
      </w:tr>
    </w:tbl>
    <w:p w14:paraId="2580EF12" w14:textId="235E8298" w:rsidR="000D5106" w:rsidRPr="000D5106" w:rsidRDefault="00710944" w:rsidP="000D5106">
      <w:pPr>
        <w:textAlignment w:val="baseline"/>
      </w:pPr>
      <w:r w:rsidRPr="000D5106">
        <w:t xml:space="preserve">Stručný popis: </w:t>
      </w:r>
      <w:r w:rsidR="000D5106" w:rsidRPr="000D5106">
        <w:t xml:space="preserve">Bude předložen materiál v radě </w:t>
      </w:r>
      <w:r w:rsidR="0095623A">
        <w:t>0</w:t>
      </w:r>
      <w:r w:rsidR="000D5106" w:rsidRPr="000D5106">
        <w:t>3/2026 na uzavření smlouvy o dílo zhotovitele investice. Po schválení smlouvy práce započnou.</w:t>
      </w:r>
    </w:p>
    <w:p w14:paraId="3BCE9F7F" w14:textId="5E603F9B" w:rsidR="00710944" w:rsidRPr="000D5106" w:rsidRDefault="00710944" w:rsidP="000D5106">
      <w:pPr>
        <w:textAlignment w:val="baseline"/>
      </w:pPr>
    </w:p>
    <w:p w14:paraId="1240E27F" w14:textId="77777777" w:rsidR="00710944" w:rsidRPr="00752255" w:rsidRDefault="00710944" w:rsidP="00710944">
      <w:pPr>
        <w:textAlignment w:val="baseline"/>
        <w:rPr>
          <w:rFonts w:ascii="Segoe UI" w:hAnsi="Segoe UI" w:cs="Segoe UI"/>
          <w:sz w:val="18"/>
          <w:szCs w:val="18"/>
        </w:rPr>
      </w:pPr>
      <w:r w:rsidRPr="00752255">
        <w:rPr>
          <w:b/>
          <w:bCs/>
          <w:u w:val="single"/>
        </w:rPr>
        <w:t>Investiční rezerva z prostředků z Fondu rozvoje MČ Praha 8</w:t>
      </w:r>
    </w:p>
    <w:tbl>
      <w:tblPr>
        <w:tblW w:w="90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15"/>
        <w:gridCol w:w="2310"/>
        <w:gridCol w:w="3735"/>
      </w:tblGrid>
      <w:tr w:rsidR="00710944" w:rsidRPr="00752255" w14:paraId="4FFEFD1B" w14:textId="77777777" w:rsidTr="002C4E14">
        <w:trPr>
          <w:trHeight w:val="300"/>
        </w:trPr>
        <w:tc>
          <w:tcPr>
            <w:tcW w:w="3015" w:type="dxa"/>
            <w:tcBorders>
              <w:top w:val="nil"/>
              <w:left w:val="nil"/>
              <w:bottom w:val="nil"/>
              <w:right w:val="nil"/>
            </w:tcBorders>
            <w:hideMark/>
          </w:tcPr>
          <w:p w14:paraId="5E3DEC50" w14:textId="77777777" w:rsidR="00710944" w:rsidRPr="00752255" w:rsidRDefault="00710944" w:rsidP="002C4E14">
            <w:pPr>
              <w:jc w:val="both"/>
              <w:textAlignment w:val="baseline"/>
            </w:pPr>
            <w:r w:rsidRPr="00752255">
              <w:t>Schválený rozpočet:  </w:t>
            </w:r>
          </w:p>
        </w:tc>
        <w:tc>
          <w:tcPr>
            <w:tcW w:w="2310" w:type="dxa"/>
            <w:tcBorders>
              <w:top w:val="nil"/>
              <w:left w:val="nil"/>
              <w:bottom w:val="nil"/>
              <w:right w:val="nil"/>
            </w:tcBorders>
            <w:hideMark/>
          </w:tcPr>
          <w:p w14:paraId="089FB286" w14:textId="77777777" w:rsidR="00710944" w:rsidRPr="00752255" w:rsidRDefault="00710944" w:rsidP="002C4E14">
            <w:pPr>
              <w:jc w:val="right"/>
              <w:textAlignment w:val="baseline"/>
            </w:pPr>
            <w:r w:rsidRPr="00752255">
              <w:t>0  </w:t>
            </w:r>
          </w:p>
        </w:tc>
        <w:tc>
          <w:tcPr>
            <w:tcW w:w="3735" w:type="dxa"/>
            <w:tcBorders>
              <w:top w:val="nil"/>
              <w:left w:val="nil"/>
              <w:bottom w:val="nil"/>
              <w:right w:val="nil"/>
            </w:tcBorders>
            <w:hideMark/>
          </w:tcPr>
          <w:p w14:paraId="71908303" w14:textId="77777777" w:rsidR="00710944" w:rsidRPr="00752255" w:rsidRDefault="00710944" w:rsidP="002C4E14">
            <w:pPr>
              <w:jc w:val="both"/>
              <w:textAlignment w:val="baseline"/>
            </w:pPr>
            <w:r w:rsidRPr="00752255">
              <w:t>tis. Kč  </w:t>
            </w:r>
          </w:p>
        </w:tc>
      </w:tr>
      <w:tr w:rsidR="00710944" w:rsidRPr="00752255" w14:paraId="7848222F" w14:textId="77777777" w:rsidTr="002C4E14">
        <w:trPr>
          <w:trHeight w:val="300"/>
        </w:trPr>
        <w:tc>
          <w:tcPr>
            <w:tcW w:w="3015" w:type="dxa"/>
            <w:tcBorders>
              <w:top w:val="nil"/>
              <w:left w:val="nil"/>
              <w:bottom w:val="nil"/>
              <w:right w:val="nil"/>
            </w:tcBorders>
            <w:hideMark/>
          </w:tcPr>
          <w:p w14:paraId="0440C7C2" w14:textId="77777777" w:rsidR="00710944" w:rsidRPr="00752255" w:rsidRDefault="00710944" w:rsidP="002C4E14">
            <w:pPr>
              <w:jc w:val="both"/>
              <w:textAlignment w:val="baseline"/>
            </w:pPr>
            <w:r w:rsidRPr="00752255">
              <w:t>Rozpočet po změnách:  </w:t>
            </w:r>
          </w:p>
        </w:tc>
        <w:tc>
          <w:tcPr>
            <w:tcW w:w="2310" w:type="dxa"/>
            <w:tcBorders>
              <w:top w:val="nil"/>
              <w:left w:val="nil"/>
              <w:bottom w:val="nil"/>
              <w:right w:val="nil"/>
            </w:tcBorders>
            <w:hideMark/>
          </w:tcPr>
          <w:p w14:paraId="443C13E0" w14:textId="77777777" w:rsidR="00710944" w:rsidRPr="00752255" w:rsidRDefault="00710944" w:rsidP="002C4E14">
            <w:pPr>
              <w:jc w:val="right"/>
              <w:textAlignment w:val="baseline"/>
            </w:pPr>
            <w:r w:rsidRPr="00752255">
              <w:t>122 689,0  </w:t>
            </w:r>
          </w:p>
        </w:tc>
        <w:tc>
          <w:tcPr>
            <w:tcW w:w="3735" w:type="dxa"/>
            <w:tcBorders>
              <w:top w:val="nil"/>
              <w:left w:val="nil"/>
              <w:bottom w:val="nil"/>
              <w:right w:val="nil"/>
            </w:tcBorders>
            <w:hideMark/>
          </w:tcPr>
          <w:p w14:paraId="4FD34D45" w14:textId="77777777" w:rsidR="00710944" w:rsidRPr="00752255" w:rsidRDefault="00710944" w:rsidP="002C4E14">
            <w:pPr>
              <w:jc w:val="both"/>
              <w:textAlignment w:val="baseline"/>
            </w:pPr>
            <w:r w:rsidRPr="00752255">
              <w:t>tis. Kč  </w:t>
            </w:r>
          </w:p>
        </w:tc>
      </w:tr>
      <w:tr w:rsidR="00710944" w:rsidRPr="00752255" w14:paraId="10AAB712" w14:textId="77777777" w:rsidTr="002C4E14">
        <w:trPr>
          <w:trHeight w:val="300"/>
        </w:trPr>
        <w:tc>
          <w:tcPr>
            <w:tcW w:w="3015" w:type="dxa"/>
            <w:tcBorders>
              <w:top w:val="nil"/>
              <w:left w:val="nil"/>
              <w:bottom w:val="nil"/>
              <w:right w:val="nil"/>
            </w:tcBorders>
            <w:hideMark/>
          </w:tcPr>
          <w:p w14:paraId="02546847" w14:textId="77777777" w:rsidR="00710944" w:rsidRPr="00752255" w:rsidRDefault="00710944" w:rsidP="002C4E14">
            <w:pPr>
              <w:jc w:val="both"/>
              <w:textAlignment w:val="baseline"/>
            </w:pPr>
            <w:r w:rsidRPr="00752255">
              <w:t>Čerpáno:  </w:t>
            </w:r>
          </w:p>
        </w:tc>
        <w:tc>
          <w:tcPr>
            <w:tcW w:w="2310" w:type="dxa"/>
            <w:tcBorders>
              <w:top w:val="nil"/>
              <w:left w:val="nil"/>
              <w:bottom w:val="nil"/>
              <w:right w:val="nil"/>
            </w:tcBorders>
            <w:hideMark/>
          </w:tcPr>
          <w:p w14:paraId="7B31215D" w14:textId="77777777" w:rsidR="00710944" w:rsidRPr="00752255" w:rsidRDefault="00710944" w:rsidP="002C4E14">
            <w:pPr>
              <w:jc w:val="right"/>
              <w:textAlignment w:val="baseline"/>
            </w:pPr>
            <w:r w:rsidRPr="00752255">
              <w:t>0  </w:t>
            </w:r>
          </w:p>
        </w:tc>
        <w:tc>
          <w:tcPr>
            <w:tcW w:w="3735" w:type="dxa"/>
            <w:tcBorders>
              <w:top w:val="nil"/>
              <w:left w:val="nil"/>
              <w:bottom w:val="nil"/>
              <w:right w:val="nil"/>
            </w:tcBorders>
            <w:hideMark/>
          </w:tcPr>
          <w:p w14:paraId="26D9E81F" w14:textId="77777777" w:rsidR="00710944" w:rsidRPr="00752255" w:rsidRDefault="00710944" w:rsidP="002C4E14">
            <w:pPr>
              <w:jc w:val="both"/>
              <w:textAlignment w:val="baseline"/>
            </w:pPr>
            <w:r w:rsidRPr="00752255">
              <w:t>tis. Kč  </w:t>
            </w:r>
          </w:p>
        </w:tc>
      </w:tr>
    </w:tbl>
    <w:p w14:paraId="003DDDCC" w14:textId="77777777" w:rsidR="00710944" w:rsidRPr="00752255" w:rsidRDefault="00710944" w:rsidP="00A21CC0">
      <w:pPr>
        <w:jc w:val="both"/>
        <w:textAlignment w:val="baseline"/>
      </w:pPr>
      <w:r w:rsidRPr="00752255">
        <w:t>Finanční prostředky přijaté na „Fond rozvoje městské části Praha 8“, jejichž použití je předpokládáno na investiční akce MČ Prahy 8, a to v souladu s účelem uvedeným v jednotlivých darovacích smlouvách.</w:t>
      </w:r>
    </w:p>
    <w:p w14:paraId="73B3FC84" w14:textId="77777777" w:rsidR="0059234E" w:rsidRPr="00CD5A98" w:rsidRDefault="0059234E" w:rsidP="0059234E">
      <w:pPr>
        <w:pStyle w:val="Zkladntext3"/>
        <w:rPr>
          <w:highlight w:val="yellow"/>
        </w:rPr>
      </w:pPr>
    </w:p>
    <w:p w14:paraId="7531D63C" w14:textId="77777777" w:rsidR="00F50D2E" w:rsidRPr="00BB791D" w:rsidRDefault="00F50D2E" w:rsidP="0059234E">
      <w:pPr>
        <w:pStyle w:val="Zkladntext3"/>
      </w:pPr>
    </w:p>
    <w:p w14:paraId="3B39C3BD" w14:textId="77777777" w:rsidR="009A5219" w:rsidRPr="00BB791D" w:rsidRDefault="009A5219" w:rsidP="009A5219">
      <w:pPr>
        <w:tabs>
          <w:tab w:val="left" w:pos="284"/>
          <w:tab w:val="decimal" w:pos="1418"/>
          <w:tab w:val="left" w:pos="3402"/>
          <w:tab w:val="decimal" w:pos="5103"/>
        </w:tabs>
        <w:rPr>
          <w:b/>
          <w:bCs/>
          <w:sz w:val="28"/>
          <w:szCs w:val="28"/>
          <w:u w:val="single"/>
        </w:rPr>
      </w:pPr>
      <w:r w:rsidRPr="00BB791D">
        <w:rPr>
          <w:b/>
          <w:bCs/>
          <w:sz w:val="28"/>
          <w:szCs w:val="28"/>
          <w:u w:val="single"/>
        </w:rPr>
        <w:t xml:space="preserve">Kapitola 02 – městská infrastruktura </w:t>
      </w:r>
    </w:p>
    <w:p w14:paraId="3217030D" w14:textId="77777777" w:rsidR="009A5219" w:rsidRPr="00BB791D" w:rsidRDefault="009A5219" w:rsidP="009A5219">
      <w:pPr>
        <w:tabs>
          <w:tab w:val="left" w:pos="284"/>
          <w:tab w:val="decimal" w:pos="1418"/>
          <w:tab w:val="left" w:pos="3402"/>
          <w:tab w:val="decimal" w:pos="5103"/>
        </w:tabs>
        <w:rPr>
          <w:b/>
          <w:bCs/>
          <w:sz w:val="28"/>
          <w:szCs w:val="28"/>
          <w:u w:val="single"/>
        </w:rPr>
      </w:pPr>
    </w:p>
    <w:p w14:paraId="37DCD7F3" w14:textId="77777777" w:rsidR="009A5219" w:rsidRPr="00BB791D" w:rsidRDefault="009A5219" w:rsidP="009A5219">
      <w:pPr>
        <w:tabs>
          <w:tab w:val="left" w:pos="284"/>
          <w:tab w:val="decimal" w:pos="1418"/>
          <w:tab w:val="left" w:pos="3402"/>
          <w:tab w:val="decimal" w:pos="5103"/>
        </w:tabs>
      </w:pPr>
      <w:r w:rsidRPr="00BB791D">
        <w:t>ODBOR ŽIVOTNÍHO PROSTŘEDÍ</w:t>
      </w:r>
    </w:p>
    <w:p w14:paraId="2E555108" w14:textId="77777777" w:rsidR="009A5219" w:rsidRPr="00BB791D" w:rsidRDefault="009A5219" w:rsidP="009A5219">
      <w:pPr>
        <w:tabs>
          <w:tab w:val="left" w:pos="284"/>
          <w:tab w:val="decimal" w:pos="1418"/>
          <w:tab w:val="left" w:pos="3402"/>
          <w:tab w:val="decimal" w:pos="5103"/>
        </w:tabs>
        <w:rPr>
          <w:u w:val="single"/>
        </w:rPr>
      </w:pPr>
    </w:p>
    <w:tbl>
      <w:tblPr>
        <w:tblStyle w:val="Mkatabulky"/>
        <w:tblW w:w="95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6"/>
        <w:gridCol w:w="3060"/>
        <w:gridCol w:w="3032"/>
      </w:tblGrid>
      <w:tr w:rsidR="009A5219" w:rsidRPr="00BB791D" w14:paraId="4FC19DFC" w14:textId="77777777" w:rsidTr="0057103B">
        <w:tc>
          <w:tcPr>
            <w:tcW w:w="9538" w:type="dxa"/>
            <w:gridSpan w:val="3"/>
          </w:tcPr>
          <w:p w14:paraId="1A126BE3" w14:textId="77777777" w:rsidR="009A5219" w:rsidRPr="00BB791D" w:rsidRDefault="009A5219" w:rsidP="00453A32">
            <w:pPr>
              <w:tabs>
                <w:tab w:val="left" w:pos="284"/>
                <w:tab w:val="decimal" w:pos="1418"/>
                <w:tab w:val="left" w:pos="3402"/>
                <w:tab w:val="decimal" w:pos="5103"/>
              </w:tabs>
              <w:ind w:left="-113"/>
              <w:jc w:val="both"/>
              <w:rPr>
                <w:b/>
              </w:rPr>
            </w:pPr>
            <w:r w:rsidRPr="00BB791D">
              <w:rPr>
                <w:b/>
              </w:rPr>
              <w:t xml:space="preserve">Revitalizace ploch malého rozsahu vč. PD </w:t>
            </w:r>
          </w:p>
        </w:tc>
      </w:tr>
      <w:tr w:rsidR="009A5219" w:rsidRPr="00BB791D" w14:paraId="7ECA9522" w14:textId="77777777" w:rsidTr="0057103B">
        <w:tc>
          <w:tcPr>
            <w:tcW w:w="3446" w:type="dxa"/>
          </w:tcPr>
          <w:p w14:paraId="51D6A111" w14:textId="77777777" w:rsidR="009A5219" w:rsidRPr="00BB791D" w:rsidRDefault="009A5219" w:rsidP="00453A32">
            <w:pPr>
              <w:tabs>
                <w:tab w:val="left" w:pos="284"/>
                <w:tab w:val="decimal" w:pos="1418"/>
                <w:tab w:val="left" w:pos="3402"/>
                <w:tab w:val="decimal" w:pos="5103"/>
              </w:tabs>
              <w:ind w:left="-113"/>
              <w:jc w:val="both"/>
            </w:pPr>
            <w:r w:rsidRPr="00BB791D">
              <w:t>Schválený rozpočet:</w:t>
            </w:r>
          </w:p>
        </w:tc>
        <w:tc>
          <w:tcPr>
            <w:tcW w:w="3060" w:type="dxa"/>
          </w:tcPr>
          <w:p w14:paraId="31EDDED2" w14:textId="77777777" w:rsidR="009A5219" w:rsidRPr="00BB791D" w:rsidRDefault="009A5219" w:rsidP="00453A32">
            <w:pPr>
              <w:tabs>
                <w:tab w:val="left" w:pos="284"/>
                <w:tab w:val="decimal" w:pos="1418"/>
                <w:tab w:val="left" w:pos="3402"/>
                <w:tab w:val="decimal" w:pos="5103"/>
              </w:tabs>
              <w:ind w:left="-113"/>
              <w:jc w:val="both"/>
            </w:pPr>
            <w:r w:rsidRPr="00BB791D">
              <w:t xml:space="preserve">   480 tis. Kč</w:t>
            </w:r>
          </w:p>
        </w:tc>
        <w:tc>
          <w:tcPr>
            <w:tcW w:w="3032" w:type="dxa"/>
          </w:tcPr>
          <w:p w14:paraId="0D89E95F" w14:textId="77777777" w:rsidR="009A5219" w:rsidRPr="00BB791D" w:rsidRDefault="009A5219" w:rsidP="00453A32">
            <w:pPr>
              <w:tabs>
                <w:tab w:val="left" w:pos="284"/>
                <w:tab w:val="decimal" w:pos="1418"/>
                <w:tab w:val="left" w:pos="3402"/>
                <w:tab w:val="decimal" w:pos="5103"/>
              </w:tabs>
              <w:ind w:left="-113"/>
              <w:jc w:val="both"/>
            </w:pPr>
          </w:p>
        </w:tc>
      </w:tr>
      <w:tr w:rsidR="009A5219" w:rsidRPr="00BB791D" w14:paraId="090B6AFE" w14:textId="77777777" w:rsidTr="0057103B">
        <w:tc>
          <w:tcPr>
            <w:tcW w:w="3446" w:type="dxa"/>
          </w:tcPr>
          <w:p w14:paraId="3CC83F53" w14:textId="77777777" w:rsidR="009A5219" w:rsidRPr="00BB791D" w:rsidRDefault="009A5219" w:rsidP="00453A32">
            <w:pPr>
              <w:tabs>
                <w:tab w:val="left" w:pos="284"/>
                <w:tab w:val="decimal" w:pos="1418"/>
                <w:tab w:val="left" w:pos="3402"/>
                <w:tab w:val="decimal" w:pos="5103"/>
              </w:tabs>
              <w:ind w:left="-113"/>
              <w:jc w:val="both"/>
            </w:pPr>
            <w:r w:rsidRPr="00BB791D">
              <w:t>Rozpočet po změnách:</w:t>
            </w:r>
          </w:p>
        </w:tc>
        <w:tc>
          <w:tcPr>
            <w:tcW w:w="3060" w:type="dxa"/>
          </w:tcPr>
          <w:p w14:paraId="6932244C" w14:textId="77777777" w:rsidR="009A5219" w:rsidRPr="00BB791D" w:rsidRDefault="009A5219" w:rsidP="00453A32">
            <w:pPr>
              <w:tabs>
                <w:tab w:val="left" w:pos="284"/>
                <w:tab w:val="decimal" w:pos="1418"/>
                <w:tab w:val="left" w:pos="3402"/>
                <w:tab w:val="decimal" w:pos="5103"/>
              </w:tabs>
              <w:ind w:left="-113"/>
              <w:jc w:val="both"/>
            </w:pPr>
            <w:r w:rsidRPr="00BB791D">
              <w:t>480,0 tis. Kč</w:t>
            </w:r>
          </w:p>
        </w:tc>
        <w:tc>
          <w:tcPr>
            <w:tcW w:w="3032" w:type="dxa"/>
          </w:tcPr>
          <w:p w14:paraId="43A76CF2" w14:textId="77777777" w:rsidR="009A5219" w:rsidRPr="00BB791D" w:rsidRDefault="009A5219" w:rsidP="00453A32">
            <w:pPr>
              <w:tabs>
                <w:tab w:val="left" w:pos="284"/>
                <w:tab w:val="decimal" w:pos="1418"/>
                <w:tab w:val="left" w:pos="3402"/>
                <w:tab w:val="decimal" w:pos="5103"/>
              </w:tabs>
              <w:ind w:left="-113"/>
              <w:jc w:val="both"/>
            </w:pPr>
          </w:p>
        </w:tc>
      </w:tr>
      <w:tr w:rsidR="009A5219" w:rsidRPr="00BB791D" w14:paraId="38D6BB22" w14:textId="77777777" w:rsidTr="0057103B">
        <w:tc>
          <w:tcPr>
            <w:tcW w:w="3446" w:type="dxa"/>
          </w:tcPr>
          <w:p w14:paraId="1614350B" w14:textId="77777777" w:rsidR="009A5219" w:rsidRPr="00BB791D" w:rsidRDefault="009A5219" w:rsidP="00453A32">
            <w:pPr>
              <w:tabs>
                <w:tab w:val="left" w:pos="284"/>
                <w:tab w:val="decimal" w:pos="1418"/>
                <w:tab w:val="left" w:pos="3402"/>
                <w:tab w:val="decimal" w:pos="5103"/>
              </w:tabs>
              <w:ind w:left="-113"/>
              <w:jc w:val="both"/>
            </w:pPr>
            <w:r w:rsidRPr="00BB791D">
              <w:t>Čerpáno:</w:t>
            </w:r>
          </w:p>
        </w:tc>
        <w:tc>
          <w:tcPr>
            <w:tcW w:w="3060" w:type="dxa"/>
          </w:tcPr>
          <w:p w14:paraId="2043A544" w14:textId="77777777" w:rsidR="009A5219" w:rsidRPr="00BB791D" w:rsidRDefault="009A5219" w:rsidP="00453A32">
            <w:pPr>
              <w:tabs>
                <w:tab w:val="left" w:pos="284"/>
                <w:tab w:val="decimal" w:pos="1418"/>
                <w:tab w:val="left" w:pos="3402"/>
                <w:tab w:val="decimal" w:pos="5103"/>
              </w:tabs>
              <w:ind w:left="-113"/>
              <w:jc w:val="both"/>
            </w:pPr>
            <w:r w:rsidRPr="00BB791D">
              <w:t xml:space="preserve">       0 tis. Kč</w:t>
            </w:r>
          </w:p>
        </w:tc>
        <w:tc>
          <w:tcPr>
            <w:tcW w:w="3032" w:type="dxa"/>
          </w:tcPr>
          <w:p w14:paraId="5E27D301" w14:textId="77777777" w:rsidR="009A5219" w:rsidRPr="00BB791D" w:rsidRDefault="009A5219" w:rsidP="00453A32">
            <w:pPr>
              <w:tabs>
                <w:tab w:val="left" w:pos="284"/>
                <w:tab w:val="decimal" w:pos="1418"/>
                <w:tab w:val="left" w:pos="3402"/>
                <w:tab w:val="decimal" w:pos="5103"/>
              </w:tabs>
              <w:ind w:left="-113"/>
              <w:jc w:val="both"/>
            </w:pPr>
          </w:p>
        </w:tc>
      </w:tr>
      <w:tr w:rsidR="009A5219" w:rsidRPr="00BB791D" w14:paraId="5226758D" w14:textId="77777777" w:rsidTr="0057103B">
        <w:tc>
          <w:tcPr>
            <w:tcW w:w="3446" w:type="dxa"/>
          </w:tcPr>
          <w:p w14:paraId="20D5E52A" w14:textId="77777777" w:rsidR="009A5219" w:rsidRPr="00BB791D" w:rsidRDefault="009A5219" w:rsidP="00453A32">
            <w:pPr>
              <w:tabs>
                <w:tab w:val="left" w:pos="284"/>
                <w:tab w:val="decimal" w:pos="1418"/>
                <w:tab w:val="left" w:pos="3402"/>
                <w:tab w:val="decimal" w:pos="5103"/>
              </w:tabs>
              <w:ind w:left="-113"/>
              <w:jc w:val="both"/>
            </w:pPr>
            <w:r w:rsidRPr="00BB791D">
              <w:t>Zhotovitel:</w:t>
            </w:r>
          </w:p>
        </w:tc>
        <w:tc>
          <w:tcPr>
            <w:tcW w:w="6092" w:type="dxa"/>
            <w:gridSpan w:val="2"/>
          </w:tcPr>
          <w:p w14:paraId="48C53F9E" w14:textId="77777777" w:rsidR="009A5219" w:rsidRPr="00BB791D" w:rsidRDefault="009A5219" w:rsidP="00453A32">
            <w:pPr>
              <w:tabs>
                <w:tab w:val="left" w:pos="284"/>
                <w:tab w:val="decimal" w:pos="1418"/>
                <w:tab w:val="left" w:pos="3402"/>
                <w:tab w:val="decimal" w:pos="5103"/>
              </w:tabs>
              <w:ind w:left="-113"/>
              <w:jc w:val="both"/>
            </w:pPr>
            <w:r w:rsidRPr="00BB791D">
              <w:t xml:space="preserve">VHV real, s. r. o., Boa Construction, s. r. o., ABCD Studio, s.r.o., Firma, s.r.o., PIREXT PRO, s. r. o., Vladař a synové, </w:t>
            </w:r>
            <w:r w:rsidRPr="00BB791D">
              <w:br/>
              <w:t>s. r. o.</w:t>
            </w:r>
          </w:p>
        </w:tc>
      </w:tr>
      <w:tr w:rsidR="009A5219" w:rsidRPr="00BB791D" w14:paraId="2D6E9E38" w14:textId="77777777" w:rsidTr="0057103B">
        <w:tc>
          <w:tcPr>
            <w:tcW w:w="3446" w:type="dxa"/>
          </w:tcPr>
          <w:p w14:paraId="2878844E" w14:textId="263C1A01" w:rsidR="009A5219" w:rsidRPr="00BB791D" w:rsidRDefault="00D20B1F" w:rsidP="00453A32">
            <w:pPr>
              <w:tabs>
                <w:tab w:val="left" w:pos="284"/>
                <w:tab w:val="decimal" w:pos="1418"/>
                <w:tab w:val="left" w:pos="3402"/>
                <w:tab w:val="decimal" w:pos="5103"/>
              </w:tabs>
              <w:ind w:left="-113"/>
              <w:jc w:val="both"/>
            </w:pPr>
            <w:r w:rsidRPr="00BB791D">
              <w:t xml:space="preserve">  </w:t>
            </w:r>
            <w:r w:rsidR="009A5219" w:rsidRPr="00BB791D">
              <w:t>Smlouva uzavřena:</w:t>
            </w:r>
          </w:p>
        </w:tc>
        <w:tc>
          <w:tcPr>
            <w:tcW w:w="3060" w:type="dxa"/>
          </w:tcPr>
          <w:p w14:paraId="32787542" w14:textId="77777777" w:rsidR="009A5219" w:rsidRPr="00BB791D" w:rsidRDefault="009A5219" w:rsidP="00453A32">
            <w:pPr>
              <w:tabs>
                <w:tab w:val="left" w:pos="284"/>
                <w:tab w:val="decimal" w:pos="1418"/>
                <w:tab w:val="left" w:pos="3402"/>
                <w:tab w:val="decimal" w:pos="5103"/>
              </w:tabs>
              <w:ind w:left="-113"/>
              <w:jc w:val="both"/>
            </w:pPr>
            <w:r w:rsidRPr="00BB791D">
              <w:t>05/2017, 11/2017, 02/2017</w:t>
            </w:r>
          </w:p>
        </w:tc>
        <w:tc>
          <w:tcPr>
            <w:tcW w:w="3032" w:type="dxa"/>
          </w:tcPr>
          <w:p w14:paraId="52374569" w14:textId="77777777" w:rsidR="009A5219" w:rsidRPr="00BB791D" w:rsidRDefault="009A5219" w:rsidP="00453A32">
            <w:pPr>
              <w:tabs>
                <w:tab w:val="left" w:pos="284"/>
                <w:tab w:val="decimal" w:pos="1418"/>
                <w:tab w:val="left" w:pos="3402"/>
                <w:tab w:val="decimal" w:pos="5103"/>
              </w:tabs>
              <w:ind w:left="-113"/>
              <w:jc w:val="both"/>
            </w:pPr>
          </w:p>
        </w:tc>
      </w:tr>
      <w:tr w:rsidR="009A5219" w:rsidRPr="00BB791D" w14:paraId="1B9EB6CD" w14:textId="77777777" w:rsidTr="0057103B">
        <w:tc>
          <w:tcPr>
            <w:tcW w:w="3446" w:type="dxa"/>
          </w:tcPr>
          <w:p w14:paraId="07B8925B" w14:textId="77777777" w:rsidR="009A5219" w:rsidRPr="00BB791D" w:rsidRDefault="009A5219" w:rsidP="0057103B">
            <w:pPr>
              <w:tabs>
                <w:tab w:val="left" w:pos="284"/>
                <w:tab w:val="decimal" w:pos="1418"/>
                <w:tab w:val="left" w:pos="3402"/>
                <w:tab w:val="decimal" w:pos="5103"/>
              </w:tabs>
              <w:jc w:val="both"/>
            </w:pPr>
            <w:r w:rsidRPr="00BB791D">
              <w:t>Zahájení akce:</w:t>
            </w:r>
          </w:p>
        </w:tc>
        <w:tc>
          <w:tcPr>
            <w:tcW w:w="6092" w:type="dxa"/>
            <w:gridSpan w:val="2"/>
          </w:tcPr>
          <w:p w14:paraId="4ED34F86" w14:textId="0211C6CF" w:rsidR="009A5219" w:rsidRPr="00BB791D" w:rsidRDefault="00BB791D" w:rsidP="0057103B">
            <w:pPr>
              <w:tabs>
                <w:tab w:val="left" w:pos="284"/>
                <w:tab w:val="decimal" w:pos="1418"/>
                <w:tab w:val="left" w:pos="3402"/>
                <w:tab w:val="decimal" w:pos="5103"/>
              </w:tabs>
              <w:jc w:val="both"/>
            </w:pPr>
            <w:r>
              <w:t>2</w:t>
            </w:r>
            <w:r w:rsidR="009A5219" w:rsidRPr="00BB791D">
              <w:t>016</w:t>
            </w:r>
          </w:p>
        </w:tc>
      </w:tr>
      <w:tr w:rsidR="009A5219" w:rsidRPr="00BB791D" w14:paraId="53BE44C8" w14:textId="77777777" w:rsidTr="0057103B">
        <w:tc>
          <w:tcPr>
            <w:tcW w:w="3446" w:type="dxa"/>
          </w:tcPr>
          <w:p w14:paraId="32D79843" w14:textId="77777777" w:rsidR="009A5219" w:rsidRPr="00BB791D" w:rsidRDefault="009A5219" w:rsidP="0057103B">
            <w:pPr>
              <w:tabs>
                <w:tab w:val="left" w:pos="284"/>
                <w:tab w:val="decimal" w:pos="1418"/>
                <w:tab w:val="left" w:pos="3402"/>
                <w:tab w:val="decimal" w:pos="5103"/>
              </w:tabs>
              <w:jc w:val="both"/>
            </w:pPr>
            <w:r w:rsidRPr="00BB791D">
              <w:t>Ukončení akce:</w:t>
            </w:r>
          </w:p>
        </w:tc>
        <w:tc>
          <w:tcPr>
            <w:tcW w:w="6092" w:type="dxa"/>
            <w:gridSpan w:val="2"/>
          </w:tcPr>
          <w:p w14:paraId="13F90840" w14:textId="77777777" w:rsidR="009A5219" w:rsidRPr="00BB791D" w:rsidRDefault="009A5219" w:rsidP="0057103B">
            <w:pPr>
              <w:tabs>
                <w:tab w:val="left" w:pos="284"/>
                <w:tab w:val="decimal" w:pos="1418"/>
                <w:tab w:val="left" w:pos="3402"/>
                <w:tab w:val="decimal" w:pos="5103"/>
              </w:tabs>
              <w:jc w:val="both"/>
            </w:pPr>
            <w:r w:rsidRPr="00BB791D">
              <w:t>pokračuje</w:t>
            </w:r>
          </w:p>
        </w:tc>
      </w:tr>
      <w:tr w:rsidR="009A5219" w:rsidRPr="00CD5A98" w14:paraId="4CAD6290" w14:textId="77777777" w:rsidTr="0057103B">
        <w:tc>
          <w:tcPr>
            <w:tcW w:w="9538" w:type="dxa"/>
            <w:gridSpan w:val="3"/>
          </w:tcPr>
          <w:p w14:paraId="45619C13" w14:textId="77777777" w:rsidR="009A5219" w:rsidRPr="00BB791D" w:rsidRDefault="009A5219" w:rsidP="0057103B">
            <w:pPr>
              <w:jc w:val="both"/>
              <w:rPr>
                <w:bCs/>
              </w:rPr>
            </w:pPr>
            <w:r w:rsidRPr="00BB791D">
              <w:t xml:space="preserve">Akce průběžně pokračují, jedná se o dokončovací práce inženýring k PD. </w:t>
            </w:r>
            <w:r w:rsidRPr="00BB791D">
              <w:rPr>
                <w:bCs/>
              </w:rPr>
              <w:t>Schválený rozpočet nebyl ve sledovaném období čerpán.</w:t>
            </w:r>
          </w:p>
        </w:tc>
      </w:tr>
      <w:tr w:rsidR="009A5219" w:rsidRPr="00CD5A98" w14:paraId="66AF4E7A" w14:textId="77777777" w:rsidTr="0057103B">
        <w:tc>
          <w:tcPr>
            <w:tcW w:w="9538" w:type="dxa"/>
            <w:gridSpan w:val="3"/>
          </w:tcPr>
          <w:p w14:paraId="32AB0A1A" w14:textId="77777777" w:rsidR="009A5219" w:rsidRPr="00BB791D" w:rsidRDefault="009A5219" w:rsidP="0057103B">
            <w:pPr>
              <w:tabs>
                <w:tab w:val="left" w:pos="284"/>
                <w:tab w:val="decimal" w:pos="1418"/>
                <w:tab w:val="left" w:pos="3402"/>
                <w:tab w:val="decimal" w:pos="5103"/>
              </w:tabs>
              <w:jc w:val="both"/>
              <w:rPr>
                <w:b/>
              </w:rPr>
            </w:pPr>
          </w:p>
        </w:tc>
      </w:tr>
      <w:tr w:rsidR="009A5219" w:rsidRPr="00CD5A98" w14:paraId="53C801A2" w14:textId="77777777" w:rsidTr="0057103B">
        <w:tc>
          <w:tcPr>
            <w:tcW w:w="9538" w:type="dxa"/>
            <w:gridSpan w:val="3"/>
          </w:tcPr>
          <w:p w14:paraId="6E627FA6" w14:textId="77777777" w:rsidR="009A5219" w:rsidRPr="00BB791D" w:rsidRDefault="009A5219" w:rsidP="0057103B">
            <w:pPr>
              <w:tabs>
                <w:tab w:val="left" w:pos="284"/>
                <w:tab w:val="decimal" w:pos="1418"/>
                <w:tab w:val="left" w:pos="3402"/>
                <w:tab w:val="decimal" w:pos="5103"/>
              </w:tabs>
              <w:jc w:val="both"/>
              <w:rPr>
                <w:b/>
              </w:rPr>
            </w:pPr>
            <w:r w:rsidRPr="00BB791D">
              <w:rPr>
                <w:b/>
              </w:rPr>
              <w:t xml:space="preserve">Revitalizace prostranství na pozemku na parcele č. 2730/1 a 2730/3, k.ú. Libeň – park </w:t>
            </w:r>
            <w:r w:rsidRPr="00BB791D">
              <w:rPr>
                <w:b/>
              </w:rPr>
              <w:br/>
              <w:t>U Rokytky</w:t>
            </w:r>
          </w:p>
        </w:tc>
      </w:tr>
      <w:tr w:rsidR="009A5219" w:rsidRPr="00CD5A98" w14:paraId="422C1203" w14:textId="77777777" w:rsidTr="0057103B">
        <w:tc>
          <w:tcPr>
            <w:tcW w:w="3446" w:type="dxa"/>
          </w:tcPr>
          <w:p w14:paraId="3AF38748" w14:textId="77777777" w:rsidR="009A5219" w:rsidRPr="00BB791D" w:rsidRDefault="009A5219" w:rsidP="0057103B">
            <w:pPr>
              <w:tabs>
                <w:tab w:val="left" w:pos="284"/>
                <w:tab w:val="decimal" w:pos="1418"/>
                <w:tab w:val="left" w:pos="3402"/>
                <w:tab w:val="decimal" w:pos="5103"/>
              </w:tabs>
              <w:jc w:val="both"/>
            </w:pPr>
            <w:r w:rsidRPr="00BB791D">
              <w:t>Schválený rozpočet:</w:t>
            </w:r>
          </w:p>
        </w:tc>
        <w:tc>
          <w:tcPr>
            <w:tcW w:w="3060" w:type="dxa"/>
          </w:tcPr>
          <w:p w14:paraId="2B99B06C" w14:textId="77777777" w:rsidR="009A5219" w:rsidRPr="00BB791D" w:rsidRDefault="009A5219" w:rsidP="0057103B">
            <w:pPr>
              <w:tabs>
                <w:tab w:val="left" w:pos="284"/>
                <w:tab w:val="decimal" w:pos="1418"/>
                <w:tab w:val="left" w:pos="3402"/>
                <w:tab w:val="decimal" w:pos="5103"/>
              </w:tabs>
              <w:jc w:val="both"/>
            </w:pPr>
            <w:r w:rsidRPr="00BB791D">
              <w:t xml:space="preserve">   187 tis. Kč</w:t>
            </w:r>
          </w:p>
        </w:tc>
        <w:tc>
          <w:tcPr>
            <w:tcW w:w="3032" w:type="dxa"/>
          </w:tcPr>
          <w:p w14:paraId="4211DBDA" w14:textId="77777777" w:rsidR="009A5219" w:rsidRPr="00CD5A98" w:rsidRDefault="009A5219" w:rsidP="0057103B">
            <w:pPr>
              <w:tabs>
                <w:tab w:val="left" w:pos="284"/>
                <w:tab w:val="decimal" w:pos="1418"/>
                <w:tab w:val="left" w:pos="3402"/>
                <w:tab w:val="decimal" w:pos="5103"/>
              </w:tabs>
              <w:jc w:val="both"/>
              <w:rPr>
                <w:highlight w:val="yellow"/>
              </w:rPr>
            </w:pPr>
          </w:p>
        </w:tc>
      </w:tr>
      <w:tr w:rsidR="009A5219" w:rsidRPr="00CD5A98" w14:paraId="0D099216" w14:textId="77777777" w:rsidTr="0057103B">
        <w:tc>
          <w:tcPr>
            <w:tcW w:w="3446" w:type="dxa"/>
          </w:tcPr>
          <w:p w14:paraId="2FBBD26F" w14:textId="77777777" w:rsidR="009A5219" w:rsidRPr="00BB791D" w:rsidRDefault="009A5219" w:rsidP="0057103B">
            <w:pPr>
              <w:tabs>
                <w:tab w:val="left" w:pos="284"/>
                <w:tab w:val="decimal" w:pos="1418"/>
                <w:tab w:val="left" w:pos="3402"/>
                <w:tab w:val="decimal" w:pos="5103"/>
              </w:tabs>
              <w:jc w:val="both"/>
            </w:pPr>
            <w:r w:rsidRPr="00BB791D">
              <w:t>Rozpočet po změnách:</w:t>
            </w:r>
          </w:p>
        </w:tc>
        <w:tc>
          <w:tcPr>
            <w:tcW w:w="3060" w:type="dxa"/>
          </w:tcPr>
          <w:p w14:paraId="5384C1E4" w14:textId="77777777" w:rsidR="009A5219" w:rsidRPr="00BB791D" w:rsidRDefault="009A5219" w:rsidP="0057103B">
            <w:pPr>
              <w:tabs>
                <w:tab w:val="left" w:pos="284"/>
                <w:tab w:val="decimal" w:pos="1418"/>
                <w:tab w:val="left" w:pos="3402"/>
                <w:tab w:val="decimal" w:pos="5103"/>
              </w:tabs>
              <w:jc w:val="both"/>
            </w:pPr>
            <w:r w:rsidRPr="00BB791D">
              <w:t>187,0 tis. Kč</w:t>
            </w:r>
          </w:p>
        </w:tc>
        <w:tc>
          <w:tcPr>
            <w:tcW w:w="3032" w:type="dxa"/>
          </w:tcPr>
          <w:p w14:paraId="270F324E" w14:textId="77777777" w:rsidR="009A5219" w:rsidRPr="00CD5A98" w:rsidRDefault="009A5219" w:rsidP="0057103B">
            <w:pPr>
              <w:tabs>
                <w:tab w:val="left" w:pos="284"/>
                <w:tab w:val="decimal" w:pos="1418"/>
                <w:tab w:val="left" w:pos="3402"/>
                <w:tab w:val="decimal" w:pos="5103"/>
              </w:tabs>
              <w:jc w:val="both"/>
              <w:rPr>
                <w:highlight w:val="yellow"/>
              </w:rPr>
            </w:pPr>
          </w:p>
        </w:tc>
      </w:tr>
      <w:tr w:rsidR="009A5219" w:rsidRPr="00CD5A98" w14:paraId="38FFB98B" w14:textId="77777777" w:rsidTr="0057103B">
        <w:tc>
          <w:tcPr>
            <w:tcW w:w="3446" w:type="dxa"/>
          </w:tcPr>
          <w:p w14:paraId="43360EDD" w14:textId="77777777" w:rsidR="009A5219" w:rsidRPr="00BB791D" w:rsidRDefault="009A5219" w:rsidP="0057103B">
            <w:pPr>
              <w:tabs>
                <w:tab w:val="left" w:pos="284"/>
                <w:tab w:val="decimal" w:pos="1418"/>
                <w:tab w:val="left" w:pos="3402"/>
                <w:tab w:val="decimal" w:pos="5103"/>
              </w:tabs>
              <w:jc w:val="both"/>
            </w:pPr>
            <w:r w:rsidRPr="00BB791D">
              <w:t>Čerpáno:</w:t>
            </w:r>
          </w:p>
        </w:tc>
        <w:tc>
          <w:tcPr>
            <w:tcW w:w="3060" w:type="dxa"/>
          </w:tcPr>
          <w:p w14:paraId="0BE508F5" w14:textId="77777777" w:rsidR="009A5219" w:rsidRPr="00BB791D" w:rsidRDefault="009A5219" w:rsidP="0057103B">
            <w:pPr>
              <w:tabs>
                <w:tab w:val="left" w:pos="284"/>
                <w:tab w:val="decimal" w:pos="1418"/>
                <w:tab w:val="left" w:pos="3402"/>
                <w:tab w:val="decimal" w:pos="5103"/>
              </w:tabs>
              <w:jc w:val="both"/>
            </w:pPr>
            <w:r w:rsidRPr="00BB791D">
              <w:t xml:space="preserve">       0 tis. Kč</w:t>
            </w:r>
          </w:p>
        </w:tc>
        <w:tc>
          <w:tcPr>
            <w:tcW w:w="3032" w:type="dxa"/>
          </w:tcPr>
          <w:p w14:paraId="6C955C38" w14:textId="77777777" w:rsidR="009A5219" w:rsidRPr="00CD5A98" w:rsidRDefault="009A5219" w:rsidP="0057103B">
            <w:pPr>
              <w:tabs>
                <w:tab w:val="left" w:pos="284"/>
                <w:tab w:val="decimal" w:pos="1418"/>
                <w:tab w:val="left" w:pos="3402"/>
                <w:tab w:val="decimal" w:pos="5103"/>
              </w:tabs>
              <w:jc w:val="both"/>
              <w:rPr>
                <w:highlight w:val="yellow"/>
              </w:rPr>
            </w:pPr>
          </w:p>
        </w:tc>
      </w:tr>
      <w:tr w:rsidR="009A5219" w:rsidRPr="00CD5A98" w14:paraId="09A9AA5E" w14:textId="77777777" w:rsidTr="0057103B">
        <w:tc>
          <w:tcPr>
            <w:tcW w:w="9538" w:type="dxa"/>
            <w:gridSpan w:val="3"/>
          </w:tcPr>
          <w:p w14:paraId="457DE43C" w14:textId="77777777" w:rsidR="009A5219" w:rsidRPr="00BB791D" w:rsidRDefault="009A5219" w:rsidP="0057103B">
            <w:pPr>
              <w:jc w:val="both"/>
              <w:rPr>
                <w:bCs/>
              </w:rPr>
            </w:pPr>
            <w:r w:rsidRPr="00BB791D">
              <w:lastRenderedPageBreak/>
              <w:t xml:space="preserve">Chybí doplnit osvětlení, v řešení je stavební povolení. </w:t>
            </w:r>
            <w:r w:rsidRPr="00BB791D">
              <w:rPr>
                <w:bCs/>
              </w:rPr>
              <w:t>Schválený rozpočet nebyl ve sledovaném období čerpán.</w:t>
            </w:r>
          </w:p>
        </w:tc>
      </w:tr>
      <w:tr w:rsidR="009A5219" w:rsidRPr="00CD5A98" w14:paraId="1AB39EB7" w14:textId="77777777" w:rsidTr="0057103B">
        <w:tc>
          <w:tcPr>
            <w:tcW w:w="9538" w:type="dxa"/>
            <w:gridSpan w:val="3"/>
          </w:tcPr>
          <w:p w14:paraId="4CF98016" w14:textId="77777777" w:rsidR="009A5219" w:rsidRPr="00CD5A98" w:rsidRDefault="009A5219" w:rsidP="0057103B">
            <w:pPr>
              <w:ind w:right="737"/>
              <w:jc w:val="both"/>
              <w:rPr>
                <w:highlight w:val="yellow"/>
              </w:rPr>
            </w:pPr>
          </w:p>
        </w:tc>
      </w:tr>
      <w:tr w:rsidR="009A5219" w:rsidRPr="00CD5A98" w14:paraId="6519B67F" w14:textId="77777777" w:rsidTr="0057103B">
        <w:tc>
          <w:tcPr>
            <w:tcW w:w="9538" w:type="dxa"/>
            <w:gridSpan w:val="3"/>
          </w:tcPr>
          <w:p w14:paraId="77DC9A55" w14:textId="77777777" w:rsidR="009A5219" w:rsidRPr="00BB791D" w:rsidRDefault="009A5219" w:rsidP="0057103B">
            <w:pPr>
              <w:tabs>
                <w:tab w:val="left" w:pos="284"/>
                <w:tab w:val="decimal" w:pos="1418"/>
                <w:tab w:val="left" w:pos="3402"/>
                <w:tab w:val="decimal" w:pos="5103"/>
              </w:tabs>
              <w:jc w:val="both"/>
              <w:rPr>
                <w:b/>
              </w:rPr>
            </w:pPr>
            <w:r w:rsidRPr="00BB791D">
              <w:rPr>
                <w:b/>
              </w:rPr>
              <w:t>Výstavba podzemních kontejnerů II. etapa – inženýring (PD)</w:t>
            </w:r>
          </w:p>
        </w:tc>
      </w:tr>
      <w:tr w:rsidR="009A5219" w:rsidRPr="00CD5A98" w14:paraId="7BA99BC6" w14:textId="77777777" w:rsidTr="0057103B">
        <w:tc>
          <w:tcPr>
            <w:tcW w:w="3446" w:type="dxa"/>
          </w:tcPr>
          <w:p w14:paraId="267B1DA6" w14:textId="77777777" w:rsidR="009A5219" w:rsidRPr="00BB791D" w:rsidRDefault="009A5219" w:rsidP="0057103B">
            <w:pPr>
              <w:tabs>
                <w:tab w:val="left" w:pos="284"/>
                <w:tab w:val="decimal" w:pos="1418"/>
                <w:tab w:val="left" w:pos="3402"/>
                <w:tab w:val="decimal" w:pos="5103"/>
              </w:tabs>
              <w:jc w:val="both"/>
            </w:pPr>
            <w:r w:rsidRPr="00BB791D">
              <w:t>Schválený rozpočet:</w:t>
            </w:r>
          </w:p>
        </w:tc>
        <w:tc>
          <w:tcPr>
            <w:tcW w:w="3060" w:type="dxa"/>
          </w:tcPr>
          <w:p w14:paraId="5C2D3847" w14:textId="77777777" w:rsidR="009A5219" w:rsidRPr="00BB791D" w:rsidRDefault="009A5219" w:rsidP="0057103B">
            <w:pPr>
              <w:tabs>
                <w:tab w:val="left" w:pos="284"/>
                <w:tab w:val="decimal" w:pos="1418"/>
                <w:tab w:val="left" w:pos="3402"/>
                <w:tab w:val="decimal" w:pos="5103"/>
              </w:tabs>
              <w:jc w:val="both"/>
            </w:pPr>
            <w:r w:rsidRPr="00BB791D">
              <w:t xml:space="preserve">   180 tis. Kč</w:t>
            </w:r>
          </w:p>
        </w:tc>
        <w:tc>
          <w:tcPr>
            <w:tcW w:w="3032" w:type="dxa"/>
          </w:tcPr>
          <w:p w14:paraId="4DD4E6DD" w14:textId="77777777" w:rsidR="009A5219" w:rsidRPr="00CD5A98" w:rsidRDefault="009A5219" w:rsidP="0057103B">
            <w:pPr>
              <w:tabs>
                <w:tab w:val="left" w:pos="284"/>
                <w:tab w:val="decimal" w:pos="1418"/>
                <w:tab w:val="left" w:pos="3402"/>
                <w:tab w:val="decimal" w:pos="5103"/>
              </w:tabs>
              <w:jc w:val="both"/>
              <w:rPr>
                <w:highlight w:val="yellow"/>
              </w:rPr>
            </w:pPr>
          </w:p>
        </w:tc>
      </w:tr>
      <w:tr w:rsidR="009A5219" w:rsidRPr="00CD5A98" w14:paraId="088B3A5B" w14:textId="77777777" w:rsidTr="0057103B">
        <w:tc>
          <w:tcPr>
            <w:tcW w:w="3446" w:type="dxa"/>
          </w:tcPr>
          <w:p w14:paraId="34CA05EC" w14:textId="77777777" w:rsidR="009A5219" w:rsidRPr="00BB791D" w:rsidRDefault="009A5219" w:rsidP="0057103B">
            <w:pPr>
              <w:tabs>
                <w:tab w:val="left" w:pos="284"/>
                <w:tab w:val="decimal" w:pos="1418"/>
                <w:tab w:val="left" w:pos="3402"/>
                <w:tab w:val="decimal" w:pos="5103"/>
              </w:tabs>
              <w:jc w:val="both"/>
            </w:pPr>
            <w:r w:rsidRPr="00BB791D">
              <w:t>Rozpočet po změnách:</w:t>
            </w:r>
          </w:p>
        </w:tc>
        <w:tc>
          <w:tcPr>
            <w:tcW w:w="3060" w:type="dxa"/>
          </w:tcPr>
          <w:p w14:paraId="4552067A" w14:textId="77777777" w:rsidR="009A5219" w:rsidRPr="00BB791D" w:rsidRDefault="009A5219" w:rsidP="0057103B">
            <w:pPr>
              <w:tabs>
                <w:tab w:val="left" w:pos="284"/>
                <w:tab w:val="decimal" w:pos="1418"/>
                <w:tab w:val="left" w:pos="3402"/>
                <w:tab w:val="decimal" w:pos="5103"/>
              </w:tabs>
              <w:jc w:val="both"/>
            </w:pPr>
            <w:r w:rsidRPr="00BB791D">
              <w:t>180,0 tis. Kč</w:t>
            </w:r>
          </w:p>
        </w:tc>
        <w:tc>
          <w:tcPr>
            <w:tcW w:w="3032" w:type="dxa"/>
          </w:tcPr>
          <w:p w14:paraId="76CF44B1" w14:textId="77777777" w:rsidR="009A5219" w:rsidRPr="00CD5A98" w:rsidRDefault="009A5219" w:rsidP="0057103B">
            <w:pPr>
              <w:tabs>
                <w:tab w:val="left" w:pos="284"/>
                <w:tab w:val="decimal" w:pos="1418"/>
                <w:tab w:val="left" w:pos="3402"/>
                <w:tab w:val="decimal" w:pos="5103"/>
              </w:tabs>
              <w:jc w:val="both"/>
              <w:rPr>
                <w:highlight w:val="yellow"/>
              </w:rPr>
            </w:pPr>
          </w:p>
        </w:tc>
      </w:tr>
      <w:tr w:rsidR="009A5219" w:rsidRPr="00CD5A98" w14:paraId="3D339A7B" w14:textId="77777777" w:rsidTr="0057103B">
        <w:tc>
          <w:tcPr>
            <w:tcW w:w="3446" w:type="dxa"/>
          </w:tcPr>
          <w:p w14:paraId="604A78DE" w14:textId="77777777" w:rsidR="009A5219" w:rsidRPr="00BB791D" w:rsidRDefault="009A5219" w:rsidP="0057103B">
            <w:pPr>
              <w:tabs>
                <w:tab w:val="left" w:pos="284"/>
                <w:tab w:val="decimal" w:pos="1418"/>
                <w:tab w:val="left" w:pos="3402"/>
                <w:tab w:val="decimal" w:pos="5103"/>
              </w:tabs>
              <w:jc w:val="both"/>
            </w:pPr>
            <w:r w:rsidRPr="00BB791D">
              <w:t>Čerpáno:</w:t>
            </w:r>
          </w:p>
        </w:tc>
        <w:tc>
          <w:tcPr>
            <w:tcW w:w="3060" w:type="dxa"/>
          </w:tcPr>
          <w:p w14:paraId="240BC540" w14:textId="77777777" w:rsidR="009A5219" w:rsidRPr="00BB791D" w:rsidRDefault="009A5219" w:rsidP="0057103B">
            <w:pPr>
              <w:tabs>
                <w:tab w:val="left" w:pos="284"/>
                <w:tab w:val="decimal" w:pos="1418"/>
                <w:tab w:val="left" w:pos="3402"/>
                <w:tab w:val="decimal" w:pos="5103"/>
              </w:tabs>
              <w:jc w:val="both"/>
            </w:pPr>
            <w:r w:rsidRPr="00BB791D">
              <w:t xml:space="preserve">       0 tis. Kč</w:t>
            </w:r>
          </w:p>
        </w:tc>
        <w:tc>
          <w:tcPr>
            <w:tcW w:w="3032" w:type="dxa"/>
          </w:tcPr>
          <w:p w14:paraId="729AF19A" w14:textId="77777777" w:rsidR="009A5219" w:rsidRPr="00CD5A98" w:rsidRDefault="009A5219" w:rsidP="0057103B">
            <w:pPr>
              <w:tabs>
                <w:tab w:val="left" w:pos="284"/>
                <w:tab w:val="decimal" w:pos="1418"/>
                <w:tab w:val="left" w:pos="3402"/>
                <w:tab w:val="decimal" w:pos="5103"/>
              </w:tabs>
              <w:jc w:val="both"/>
              <w:rPr>
                <w:highlight w:val="yellow"/>
              </w:rPr>
            </w:pPr>
          </w:p>
        </w:tc>
      </w:tr>
      <w:tr w:rsidR="009A5219" w:rsidRPr="00CD5A98" w14:paraId="116FC6B5" w14:textId="77777777" w:rsidTr="0057103B">
        <w:tc>
          <w:tcPr>
            <w:tcW w:w="9538" w:type="dxa"/>
            <w:gridSpan w:val="3"/>
          </w:tcPr>
          <w:p w14:paraId="7FBA2C22" w14:textId="77777777" w:rsidR="009A5219" w:rsidRPr="00BB791D" w:rsidRDefault="009A5219" w:rsidP="0057103B">
            <w:pPr>
              <w:ind w:right="737"/>
              <w:jc w:val="both"/>
              <w:rPr>
                <w:bCs/>
              </w:rPr>
            </w:pPr>
            <w:r w:rsidRPr="00BB791D">
              <w:rPr>
                <w:bCs/>
              </w:rPr>
              <w:t>Stále nejsou dořešeny majetkoprávní vztahy a nejsou vystavena všechna stavební povolení akce pokračuje.</w:t>
            </w:r>
            <w:r w:rsidRPr="00BB791D">
              <w:rPr>
                <w:b/>
              </w:rPr>
              <w:t xml:space="preserve"> </w:t>
            </w:r>
            <w:r w:rsidRPr="00BB791D">
              <w:rPr>
                <w:bCs/>
              </w:rPr>
              <w:t xml:space="preserve">Schválený rozpočet nebyl ve sledovaném období čerpán. </w:t>
            </w:r>
          </w:p>
          <w:p w14:paraId="243C112F" w14:textId="77777777" w:rsidR="009A5219" w:rsidRPr="00BB791D" w:rsidRDefault="009A5219" w:rsidP="0057103B">
            <w:pPr>
              <w:ind w:right="737"/>
              <w:jc w:val="both"/>
            </w:pPr>
          </w:p>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3"/>
              <w:gridCol w:w="93"/>
              <w:gridCol w:w="2682"/>
              <w:gridCol w:w="155"/>
              <w:gridCol w:w="3389"/>
            </w:tblGrid>
            <w:tr w:rsidR="009A5219" w:rsidRPr="00BB791D" w14:paraId="5DC4A907" w14:textId="77777777" w:rsidTr="0057103B">
              <w:tc>
                <w:tcPr>
                  <w:tcW w:w="9322" w:type="dxa"/>
                  <w:gridSpan w:val="5"/>
                </w:tcPr>
                <w:p w14:paraId="2F6C033B" w14:textId="77777777" w:rsidR="009A5219" w:rsidRPr="00BB791D" w:rsidRDefault="009A5219" w:rsidP="0057103B">
                  <w:pPr>
                    <w:tabs>
                      <w:tab w:val="left" w:pos="284"/>
                      <w:tab w:val="decimal" w:pos="1418"/>
                      <w:tab w:val="left" w:pos="3402"/>
                      <w:tab w:val="decimal" w:pos="5103"/>
                    </w:tabs>
                    <w:ind w:left="-83"/>
                    <w:jc w:val="both"/>
                    <w:rPr>
                      <w:b/>
                    </w:rPr>
                  </w:pPr>
                  <w:r w:rsidRPr="00BB791D">
                    <w:rPr>
                      <w:b/>
                      <w:bCs/>
                    </w:rPr>
                    <w:t xml:space="preserve">Revitalizace třešňového sadu v ulici Na Truhlářce </w:t>
                  </w:r>
                  <w:r w:rsidRPr="00BB791D">
                    <w:rPr>
                      <w:b/>
                    </w:rPr>
                    <w:t>–</w:t>
                  </w:r>
                  <w:r w:rsidRPr="00BB791D">
                    <w:rPr>
                      <w:b/>
                      <w:bCs/>
                    </w:rPr>
                    <w:t xml:space="preserve"> Bílá Skála</w:t>
                  </w:r>
                </w:p>
              </w:tc>
            </w:tr>
            <w:tr w:rsidR="009A5219" w:rsidRPr="00BB791D" w14:paraId="4A5128FA" w14:textId="77777777" w:rsidTr="0057103B">
              <w:tc>
                <w:tcPr>
                  <w:tcW w:w="3003" w:type="dxa"/>
                </w:tcPr>
                <w:p w14:paraId="5C954D07" w14:textId="77777777" w:rsidR="009A5219" w:rsidRPr="00BB791D" w:rsidRDefault="009A5219" w:rsidP="0057103B">
                  <w:pPr>
                    <w:tabs>
                      <w:tab w:val="left" w:pos="284"/>
                      <w:tab w:val="decimal" w:pos="1418"/>
                      <w:tab w:val="left" w:pos="3402"/>
                      <w:tab w:val="decimal" w:pos="5103"/>
                    </w:tabs>
                    <w:ind w:left="-83"/>
                    <w:jc w:val="both"/>
                  </w:pPr>
                  <w:r w:rsidRPr="00BB791D">
                    <w:t>Schválený rozpočet:</w:t>
                  </w:r>
                </w:p>
              </w:tc>
              <w:tc>
                <w:tcPr>
                  <w:tcW w:w="2930" w:type="dxa"/>
                  <w:gridSpan w:val="3"/>
                </w:tcPr>
                <w:p w14:paraId="66B8FD6D" w14:textId="77777777" w:rsidR="009A5219" w:rsidRPr="00BB791D" w:rsidRDefault="009A5219" w:rsidP="0057103B">
                  <w:pPr>
                    <w:tabs>
                      <w:tab w:val="left" w:pos="284"/>
                      <w:tab w:val="decimal" w:pos="1418"/>
                      <w:tab w:val="left" w:pos="3402"/>
                      <w:tab w:val="decimal" w:pos="5103"/>
                    </w:tabs>
                    <w:ind w:left="-83"/>
                    <w:jc w:val="both"/>
                  </w:pPr>
                  <w:r w:rsidRPr="00BB791D">
                    <w:t xml:space="preserve">     1 098 tis. Kč</w:t>
                  </w:r>
                </w:p>
              </w:tc>
              <w:tc>
                <w:tcPr>
                  <w:tcW w:w="3389" w:type="dxa"/>
                </w:tcPr>
                <w:p w14:paraId="61DF3069" w14:textId="77777777" w:rsidR="009A5219" w:rsidRPr="00BB791D" w:rsidRDefault="009A5219" w:rsidP="0057103B">
                  <w:pPr>
                    <w:tabs>
                      <w:tab w:val="left" w:pos="284"/>
                      <w:tab w:val="decimal" w:pos="1418"/>
                      <w:tab w:val="left" w:pos="3402"/>
                      <w:tab w:val="decimal" w:pos="5103"/>
                    </w:tabs>
                    <w:ind w:left="-83"/>
                    <w:jc w:val="both"/>
                  </w:pPr>
                </w:p>
              </w:tc>
            </w:tr>
            <w:tr w:rsidR="009A5219" w:rsidRPr="00BB791D" w14:paraId="5ACB76C0" w14:textId="77777777" w:rsidTr="0057103B">
              <w:tc>
                <w:tcPr>
                  <w:tcW w:w="3003" w:type="dxa"/>
                </w:tcPr>
                <w:p w14:paraId="269DC9D3" w14:textId="77777777" w:rsidR="009A5219" w:rsidRPr="00BB791D" w:rsidRDefault="009A5219" w:rsidP="0057103B">
                  <w:pPr>
                    <w:tabs>
                      <w:tab w:val="left" w:pos="284"/>
                      <w:tab w:val="decimal" w:pos="1418"/>
                      <w:tab w:val="left" w:pos="3402"/>
                      <w:tab w:val="decimal" w:pos="5103"/>
                    </w:tabs>
                    <w:ind w:left="-83"/>
                    <w:jc w:val="both"/>
                  </w:pPr>
                  <w:r w:rsidRPr="00BB791D">
                    <w:t>Rozpočet po změnách:</w:t>
                  </w:r>
                </w:p>
              </w:tc>
              <w:tc>
                <w:tcPr>
                  <w:tcW w:w="2930" w:type="dxa"/>
                  <w:gridSpan w:val="3"/>
                </w:tcPr>
                <w:p w14:paraId="0E5476AD" w14:textId="77777777" w:rsidR="009A5219" w:rsidRPr="00BB791D" w:rsidRDefault="009A5219" w:rsidP="0057103B">
                  <w:pPr>
                    <w:tabs>
                      <w:tab w:val="left" w:pos="284"/>
                      <w:tab w:val="decimal" w:pos="1418"/>
                      <w:tab w:val="left" w:pos="3402"/>
                      <w:tab w:val="decimal" w:pos="5103"/>
                    </w:tabs>
                    <w:ind w:left="-83"/>
                    <w:jc w:val="both"/>
                  </w:pPr>
                  <w:r w:rsidRPr="00BB791D">
                    <w:t xml:space="preserve">  4 069,7 tis. Kč</w:t>
                  </w:r>
                </w:p>
              </w:tc>
              <w:tc>
                <w:tcPr>
                  <w:tcW w:w="3389" w:type="dxa"/>
                </w:tcPr>
                <w:p w14:paraId="59598836" w14:textId="77777777" w:rsidR="009A5219" w:rsidRPr="00BB791D" w:rsidRDefault="009A5219" w:rsidP="0057103B">
                  <w:pPr>
                    <w:tabs>
                      <w:tab w:val="left" w:pos="284"/>
                      <w:tab w:val="decimal" w:pos="1418"/>
                      <w:tab w:val="left" w:pos="3402"/>
                      <w:tab w:val="decimal" w:pos="5103"/>
                    </w:tabs>
                    <w:ind w:left="-83"/>
                    <w:jc w:val="both"/>
                  </w:pPr>
                </w:p>
              </w:tc>
            </w:tr>
            <w:tr w:rsidR="009A5219" w:rsidRPr="00BB791D" w14:paraId="121F5B7F" w14:textId="77777777" w:rsidTr="0057103B">
              <w:tc>
                <w:tcPr>
                  <w:tcW w:w="3003" w:type="dxa"/>
                </w:tcPr>
                <w:p w14:paraId="4A979C9C" w14:textId="77777777" w:rsidR="009A5219" w:rsidRPr="00BB791D" w:rsidRDefault="009A5219" w:rsidP="0057103B">
                  <w:pPr>
                    <w:tabs>
                      <w:tab w:val="left" w:pos="284"/>
                      <w:tab w:val="decimal" w:pos="1418"/>
                      <w:tab w:val="left" w:pos="3402"/>
                      <w:tab w:val="decimal" w:pos="5103"/>
                    </w:tabs>
                    <w:ind w:left="-83"/>
                    <w:jc w:val="both"/>
                  </w:pPr>
                  <w:r w:rsidRPr="00BB791D">
                    <w:t>Čerpáno:</w:t>
                  </w:r>
                </w:p>
              </w:tc>
              <w:tc>
                <w:tcPr>
                  <w:tcW w:w="2930" w:type="dxa"/>
                  <w:gridSpan w:val="3"/>
                </w:tcPr>
                <w:p w14:paraId="355FE5FD" w14:textId="77777777" w:rsidR="009A5219" w:rsidRPr="00BB791D" w:rsidRDefault="009A5219" w:rsidP="0057103B">
                  <w:pPr>
                    <w:tabs>
                      <w:tab w:val="left" w:pos="284"/>
                      <w:tab w:val="decimal" w:pos="1418"/>
                      <w:tab w:val="left" w:pos="3402"/>
                      <w:tab w:val="decimal" w:pos="5103"/>
                    </w:tabs>
                    <w:ind w:left="-83"/>
                    <w:jc w:val="both"/>
                  </w:pPr>
                  <w:r w:rsidRPr="00BB791D">
                    <w:t xml:space="preserve">            0 tis. Kč</w:t>
                  </w:r>
                </w:p>
              </w:tc>
              <w:tc>
                <w:tcPr>
                  <w:tcW w:w="3389" w:type="dxa"/>
                </w:tcPr>
                <w:p w14:paraId="3B06E22B" w14:textId="77777777" w:rsidR="009A5219" w:rsidRPr="00BB791D" w:rsidRDefault="009A5219" w:rsidP="0057103B">
                  <w:pPr>
                    <w:tabs>
                      <w:tab w:val="left" w:pos="284"/>
                      <w:tab w:val="decimal" w:pos="1418"/>
                      <w:tab w:val="left" w:pos="3402"/>
                      <w:tab w:val="decimal" w:pos="5103"/>
                    </w:tabs>
                    <w:ind w:left="-83"/>
                    <w:jc w:val="both"/>
                  </w:pPr>
                </w:p>
              </w:tc>
            </w:tr>
            <w:tr w:rsidR="009A5219" w:rsidRPr="00BB791D" w14:paraId="29AABBF0" w14:textId="77777777" w:rsidTr="0057103B">
              <w:tc>
                <w:tcPr>
                  <w:tcW w:w="3003" w:type="dxa"/>
                </w:tcPr>
                <w:p w14:paraId="5805E2BD" w14:textId="77777777" w:rsidR="009A5219" w:rsidRPr="00BB791D" w:rsidRDefault="009A5219" w:rsidP="0057103B">
                  <w:pPr>
                    <w:tabs>
                      <w:tab w:val="left" w:pos="284"/>
                      <w:tab w:val="decimal" w:pos="1418"/>
                      <w:tab w:val="left" w:pos="3402"/>
                      <w:tab w:val="decimal" w:pos="5103"/>
                    </w:tabs>
                    <w:ind w:left="-83"/>
                    <w:jc w:val="both"/>
                  </w:pPr>
                  <w:r w:rsidRPr="00BB791D">
                    <w:t>Ukončení akce:</w:t>
                  </w:r>
                </w:p>
              </w:tc>
              <w:tc>
                <w:tcPr>
                  <w:tcW w:w="6319" w:type="dxa"/>
                  <w:gridSpan w:val="4"/>
                </w:tcPr>
                <w:p w14:paraId="74D85110" w14:textId="77777777" w:rsidR="009A5219" w:rsidRPr="00BB791D" w:rsidRDefault="009A5219" w:rsidP="0057103B">
                  <w:pPr>
                    <w:tabs>
                      <w:tab w:val="left" w:pos="284"/>
                      <w:tab w:val="decimal" w:pos="1418"/>
                      <w:tab w:val="left" w:pos="3402"/>
                      <w:tab w:val="decimal" w:pos="5103"/>
                    </w:tabs>
                    <w:ind w:left="-83"/>
                    <w:jc w:val="both"/>
                  </w:pPr>
                  <w:r w:rsidRPr="00BB791D">
                    <w:t>pokračuje</w:t>
                  </w:r>
                </w:p>
              </w:tc>
            </w:tr>
            <w:tr w:rsidR="009A5219" w:rsidRPr="00CD5A98" w14:paraId="2BFA6385" w14:textId="77777777" w:rsidTr="0057103B">
              <w:tc>
                <w:tcPr>
                  <w:tcW w:w="9322" w:type="dxa"/>
                  <w:gridSpan w:val="5"/>
                </w:tcPr>
                <w:p w14:paraId="6ECD6957" w14:textId="429090B2" w:rsidR="00BB791D" w:rsidRPr="00BB791D" w:rsidRDefault="00BB791D" w:rsidP="00F56DED">
                  <w:pPr>
                    <w:ind w:left="-83"/>
                    <w:jc w:val="both"/>
                    <w:rPr>
                      <w:bCs/>
                    </w:rPr>
                  </w:pPr>
                  <w:r w:rsidRPr="00BB791D">
                    <w:rPr>
                      <w:bCs/>
                    </w:rPr>
                    <w:t>Akce byla do rozpočtu OŽP převedena z OKS, z důvodu zajištění dokončení a čerpání</w:t>
                  </w:r>
                  <w:r w:rsidR="00F56DED">
                    <w:rPr>
                      <w:bCs/>
                    </w:rPr>
                    <w:t xml:space="preserve"> </w:t>
                  </w:r>
                  <w:r w:rsidRPr="00BB791D">
                    <w:rPr>
                      <w:bCs/>
                    </w:rPr>
                    <w:t>finančních prostředků. Práce na dokončení akce byly pozastaveny. V současné době řešíme</w:t>
                  </w:r>
                  <w:r w:rsidR="00F56DED">
                    <w:rPr>
                      <w:bCs/>
                    </w:rPr>
                    <w:t xml:space="preserve"> </w:t>
                  </w:r>
                  <w:r w:rsidRPr="00BB791D">
                    <w:rPr>
                      <w:bCs/>
                    </w:rPr>
                    <w:t>novou koncepční studii pro realizaci úprav zeleně. Na základě doporučených opatření proběhly</w:t>
                  </w:r>
                  <w:r w:rsidR="00F56DED">
                    <w:rPr>
                      <w:bCs/>
                    </w:rPr>
                    <w:t xml:space="preserve"> </w:t>
                  </w:r>
                  <w:r w:rsidRPr="00BB791D">
                    <w:rPr>
                      <w:bCs/>
                    </w:rPr>
                    <w:t>nutné práce v rámci realizace úprav, došlo ke zmlazení keřového patra ve dvou částech. Další</w:t>
                  </w:r>
                  <w:r w:rsidR="00F56DED">
                    <w:rPr>
                      <w:bCs/>
                    </w:rPr>
                    <w:t xml:space="preserve"> </w:t>
                  </w:r>
                  <w:r w:rsidRPr="00BB791D">
                    <w:rPr>
                      <w:bCs/>
                    </w:rPr>
                    <w:t>připravované práce se budou týkat odstranění nevhodných dřevin a zmapování. Na podzim roku</w:t>
                  </w:r>
                </w:p>
                <w:p w14:paraId="2E20661E" w14:textId="5222A779" w:rsidR="009A5219" w:rsidRPr="00BB791D" w:rsidRDefault="00BB791D" w:rsidP="00A433BB">
                  <w:pPr>
                    <w:ind w:left="-83"/>
                    <w:jc w:val="both"/>
                  </w:pPr>
                  <w:r w:rsidRPr="00BB791D">
                    <w:rPr>
                      <w:bCs/>
                    </w:rPr>
                    <w:t xml:space="preserve">2024 proběhly nutné vegetační úpravy </w:t>
                  </w:r>
                  <w:r w:rsidR="00A433BB">
                    <w:rPr>
                      <w:bCs/>
                    </w:rPr>
                    <w:t>–</w:t>
                  </w:r>
                  <w:r w:rsidRPr="00BB791D">
                    <w:rPr>
                      <w:bCs/>
                    </w:rPr>
                    <w:t xml:space="preserve"> odstranění nevhodných dřevin. V roce 2025 byly</w:t>
                  </w:r>
                  <w:r w:rsidR="00F56DED">
                    <w:rPr>
                      <w:bCs/>
                    </w:rPr>
                    <w:t xml:space="preserve"> </w:t>
                  </w:r>
                  <w:r w:rsidRPr="00BB791D">
                    <w:rPr>
                      <w:bCs/>
                    </w:rPr>
                    <w:t>vytipovány dřeviny ke kácení a dřeviny pro zajištění pěstebního zásahu. S ohledem na</w:t>
                  </w:r>
                  <w:r w:rsidR="00F56DED">
                    <w:rPr>
                      <w:bCs/>
                    </w:rPr>
                    <w:t xml:space="preserve"> </w:t>
                  </w:r>
                  <w:r w:rsidRPr="00BB791D">
                    <w:rPr>
                      <w:bCs/>
                    </w:rPr>
                    <w:t>nezbytnou pracovní posloupnost a citlivost práce s biologickým materiálem bylo rozhodnuto o</w:t>
                  </w:r>
                  <w:r w:rsidR="00F56DED">
                    <w:rPr>
                      <w:bCs/>
                    </w:rPr>
                    <w:t xml:space="preserve"> </w:t>
                  </w:r>
                  <w:r w:rsidRPr="00BB791D">
                    <w:rPr>
                      <w:bCs/>
                    </w:rPr>
                    <w:t>postupném dotvoření celého parku v zájmu ochrany přírody a návaznosti na přilehlé ZCHÚ Bílá</w:t>
                  </w:r>
                  <w:r w:rsidR="00F56DED">
                    <w:rPr>
                      <w:bCs/>
                    </w:rPr>
                    <w:t xml:space="preserve"> </w:t>
                  </w:r>
                  <w:r w:rsidRPr="00BB791D">
                    <w:rPr>
                      <w:bCs/>
                    </w:rPr>
                    <w:t>Skála by měli práce probíhat a pokračovat v roce 2026. Částečně mají být práce pokrývány</w:t>
                  </w:r>
                  <w:r w:rsidR="00F56DED">
                    <w:rPr>
                      <w:bCs/>
                    </w:rPr>
                    <w:t xml:space="preserve"> </w:t>
                  </w:r>
                  <w:r w:rsidRPr="00BB791D">
                    <w:rPr>
                      <w:bCs/>
                    </w:rPr>
                    <w:t>z ponechaných finančních prostředků dotace MHMP o kterou bude opětovně požádáno, dotace</w:t>
                  </w:r>
                  <w:r w:rsidR="00F56DED">
                    <w:rPr>
                      <w:bCs/>
                    </w:rPr>
                    <w:t xml:space="preserve"> </w:t>
                  </w:r>
                  <w:r w:rsidRPr="00BB791D">
                    <w:rPr>
                      <w:bCs/>
                    </w:rPr>
                    <w:t>je ve výši 4</w:t>
                  </w:r>
                  <w:r w:rsidR="00F56DED">
                    <w:rPr>
                      <w:bCs/>
                    </w:rPr>
                    <w:t> </w:t>
                  </w:r>
                  <w:r w:rsidRPr="00BB791D">
                    <w:rPr>
                      <w:bCs/>
                    </w:rPr>
                    <w:t>069,70 tis. Kč. V roce 2025 probíhal</w:t>
                  </w:r>
                  <w:r w:rsidR="00EE2EE3" w:rsidRPr="00EE2EE3">
                    <w:rPr>
                      <w:bCs/>
                    </w:rPr>
                    <w:t>y</w:t>
                  </w:r>
                  <w:r w:rsidRPr="00BB791D">
                    <w:rPr>
                      <w:bCs/>
                    </w:rPr>
                    <w:t xml:space="preserve"> monitorovací a přípravné práce z</w:t>
                  </w:r>
                  <w:r w:rsidR="00A433BB">
                    <w:rPr>
                      <w:bCs/>
                    </w:rPr>
                    <w:t> </w:t>
                  </w:r>
                  <w:r w:rsidRPr="00BB791D">
                    <w:rPr>
                      <w:bCs/>
                    </w:rPr>
                    <w:t>pohledu</w:t>
                  </w:r>
                  <w:r w:rsidR="00A433BB">
                    <w:rPr>
                      <w:bCs/>
                    </w:rPr>
                    <w:t xml:space="preserve"> </w:t>
                  </w:r>
                  <w:r w:rsidRPr="00BB791D">
                    <w:rPr>
                      <w:bCs/>
                    </w:rPr>
                    <w:t>administrativy.</w:t>
                  </w:r>
                </w:p>
              </w:tc>
            </w:tr>
            <w:tr w:rsidR="009A5219" w:rsidRPr="00CD5A98" w14:paraId="10EA6F45" w14:textId="77777777" w:rsidTr="0057103B">
              <w:tc>
                <w:tcPr>
                  <w:tcW w:w="9322" w:type="dxa"/>
                  <w:gridSpan w:val="5"/>
                  <w:hideMark/>
                </w:tcPr>
                <w:p w14:paraId="4000825E" w14:textId="77777777" w:rsidR="00BB791D" w:rsidRPr="00213B86" w:rsidRDefault="00BB791D" w:rsidP="0057103B">
                  <w:pPr>
                    <w:tabs>
                      <w:tab w:val="left" w:pos="284"/>
                      <w:tab w:val="decimal" w:pos="1418"/>
                      <w:tab w:val="left" w:pos="3402"/>
                      <w:tab w:val="decimal" w:pos="5103"/>
                    </w:tabs>
                    <w:ind w:left="-83"/>
                    <w:jc w:val="both"/>
                    <w:rPr>
                      <w:b/>
                      <w:bCs/>
                    </w:rPr>
                  </w:pPr>
                  <w:bookmarkStart w:id="8" w:name="_Hlk140555164"/>
                </w:p>
                <w:p w14:paraId="3FC8AEE5" w14:textId="60EB5A9F" w:rsidR="009A5219" w:rsidRPr="00213B86" w:rsidRDefault="009A5219" w:rsidP="0057103B">
                  <w:pPr>
                    <w:tabs>
                      <w:tab w:val="left" w:pos="284"/>
                      <w:tab w:val="decimal" w:pos="1418"/>
                      <w:tab w:val="left" w:pos="3402"/>
                      <w:tab w:val="decimal" w:pos="5103"/>
                    </w:tabs>
                    <w:ind w:left="-83"/>
                    <w:jc w:val="both"/>
                    <w:rPr>
                      <w:b/>
                    </w:rPr>
                  </w:pPr>
                  <w:r w:rsidRPr="00213B86">
                    <w:rPr>
                      <w:b/>
                      <w:bCs/>
                    </w:rPr>
                    <w:t>Změna povrchu u přístupové cesty k domu v ulici Šimůnkova 1685/22</w:t>
                  </w:r>
                </w:p>
              </w:tc>
            </w:tr>
            <w:tr w:rsidR="009A5219" w:rsidRPr="00CD5A98" w14:paraId="0D179657" w14:textId="77777777" w:rsidTr="0057103B">
              <w:tc>
                <w:tcPr>
                  <w:tcW w:w="3096" w:type="dxa"/>
                  <w:gridSpan w:val="2"/>
                  <w:hideMark/>
                </w:tcPr>
                <w:p w14:paraId="0CBB6902" w14:textId="77777777" w:rsidR="009A5219" w:rsidRPr="00213B86" w:rsidRDefault="009A5219" w:rsidP="0057103B">
                  <w:pPr>
                    <w:tabs>
                      <w:tab w:val="left" w:pos="284"/>
                      <w:tab w:val="decimal" w:pos="1418"/>
                      <w:tab w:val="left" w:pos="3402"/>
                      <w:tab w:val="decimal" w:pos="5103"/>
                    </w:tabs>
                    <w:ind w:left="-83"/>
                    <w:jc w:val="both"/>
                  </w:pPr>
                  <w:r w:rsidRPr="00213B86">
                    <w:t>Schválený rozpočet:</w:t>
                  </w:r>
                </w:p>
              </w:tc>
              <w:tc>
                <w:tcPr>
                  <w:tcW w:w="2682" w:type="dxa"/>
                  <w:hideMark/>
                </w:tcPr>
                <w:p w14:paraId="0CB83B62" w14:textId="77777777" w:rsidR="009A5219" w:rsidRPr="00213B86" w:rsidRDefault="009A5219" w:rsidP="0057103B">
                  <w:pPr>
                    <w:tabs>
                      <w:tab w:val="left" w:pos="284"/>
                      <w:tab w:val="decimal" w:pos="1418"/>
                      <w:tab w:val="left" w:pos="3402"/>
                      <w:tab w:val="decimal" w:pos="5103"/>
                    </w:tabs>
                    <w:ind w:left="-83"/>
                    <w:jc w:val="both"/>
                  </w:pPr>
                  <w:r w:rsidRPr="00213B86">
                    <w:t xml:space="preserve">        0 tis. Kč</w:t>
                  </w:r>
                </w:p>
              </w:tc>
              <w:tc>
                <w:tcPr>
                  <w:tcW w:w="3544" w:type="dxa"/>
                  <w:gridSpan w:val="2"/>
                  <w:hideMark/>
                </w:tcPr>
                <w:p w14:paraId="12CAE749" w14:textId="77777777" w:rsidR="009A5219" w:rsidRPr="00213B86" w:rsidRDefault="009A5219" w:rsidP="0057103B">
                  <w:pPr>
                    <w:tabs>
                      <w:tab w:val="left" w:pos="284"/>
                      <w:tab w:val="decimal" w:pos="1418"/>
                      <w:tab w:val="left" w:pos="3402"/>
                      <w:tab w:val="decimal" w:pos="5103"/>
                    </w:tabs>
                    <w:ind w:left="-83"/>
                    <w:jc w:val="both"/>
                  </w:pPr>
                </w:p>
              </w:tc>
            </w:tr>
            <w:tr w:rsidR="009A5219" w:rsidRPr="00CD5A98" w14:paraId="1C0B180C" w14:textId="77777777" w:rsidTr="0057103B">
              <w:tc>
                <w:tcPr>
                  <w:tcW w:w="3096" w:type="dxa"/>
                  <w:gridSpan w:val="2"/>
                  <w:hideMark/>
                </w:tcPr>
                <w:p w14:paraId="5CEF51A2" w14:textId="77777777" w:rsidR="009A5219" w:rsidRPr="00213B86" w:rsidRDefault="009A5219" w:rsidP="0057103B">
                  <w:pPr>
                    <w:tabs>
                      <w:tab w:val="left" w:pos="284"/>
                      <w:tab w:val="decimal" w:pos="1418"/>
                      <w:tab w:val="left" w:pos="3402"/>
                      <w:tab w:val="decimal" w:pos="5103"/>
                    </w:tabs>
                    <w:ind w:left="-83"/>
                    <w:jc w:val="both"/>
                  </w:pPr>
                  <w:r w:rsidRPr="00213B86">
                    <w:t>Rozpočet po změnách:</w:t>
                  </w:r>
                </w:p>
              </w:tc>
              <w:tc>
                <w:tcPr>
                  <w:tcW w:w="2682" w:type="dxa"/>
                  <w:hideMark/>
                </w:tcPr>
                <w:p w14:paraId="641B9F5F" w14:textId="77777777" w:rsidR="009A5219" w:rsidRPr="00213B86" w:rsidRDefault="009A5219" w:rsidP="0057103B">
                  <w:pPr>
                    <w:tabs>
                      <w:tab w:val="left" w:pos="284"/>
                      <w:tab w:val="decimal" w:pos="1418"/>
                      <w:tab w:val="left" w:pos="3402"/>
                      <w:tab w:val="decimal" w:pos="5103"/>
                    </w:tabs>
                    <w:jc w:val="both"/>
                  </w:pPr>
                  <w:r w:rsidRPr="00213B86">
                    <w:t>280,0 tis. kč</w:t>
                  </w:r>
                </w:p>
              </w:tc>
              <w:tc>
                <w:tcPr>
                  <w:tcW w:w="3544" w:type="dxa"/>
                  <w:gridSpan w:val="2"/>
                  <w:hideMark/>
                </w:tcPr>
                <w:p w14:paraId="12BDF274" w14:textId="77777777" w:rsidR="009A5219" w:rsidRPr="00213B86" w:rsidRDefault="009A5219" w:rsidP="0057103B">
                  <w:pPr>
                    <w:tabs>
                      <w:tab w:val="left" w:pos="284"/>
                      <w:tab w:val="decimal" w:pos="1418"/>
                      <w:tab w:val="left" w:pos="3402"/>
                      <w:tab w:val="decimal" w:pos="5103"/>
                    </w:tabs>
                    <w:ind w:left="-83"/>
                    <w:jc w:val="both"/>
                  </w:pPr>
                </w:p>
              </w:tc>
            </w:tr>
            <w:tr w:rsidR="009A5219" w:rsidRPr="00CD5A98" w14:paraId="75BCB2DA" w14:textId="77777777" w:rsidTr="0057103B">
              <w:tc>
                <w:tcPr>
                  <w:tcW w:w="3096" w:type="dxa"/>
                  <w:gridSpan w:val="2"/>
                  <w:hideMark/>
                </w:tcPr>
                <w:p w14:paraId="70A637E8" w14:textId="77777777" w:rsidR="009A5219" w:rsidRPr="00213B86" w:rsidRDefault="009A5219" w:rsidP="0057103B">
                  <w:pPr>
                    <w:tabs>
                      <w:tab w:val="left" w:pos="284"/>
                      <w:tab w:val="decimal" w:pos="1418"/>
                      <w:tab w:val="left" w:pos="3402"/>
                      <w:tab w:val="decimal" w:pos="5103"/>
                    </w:tabs>
                    <w:ind w:left="-83"/>
                    <w:jc w:val="both"/>
                  </w:pPr>
                  <w:r w:rsidRPr="00213B86">
                    <w:t>Čerpáno:</w:t>
                  </w:r>
                </w:p>
              </w:tc>
              <w:tc>
                <w:tcPr>
                  <w:tcW w:w="2682" w:type="dxa"/>
                  <w:hideMark/>
                </w:tcPr>
                <w:p w14:paraId="33BBBE49" w14:textId="77777777" w:rsidR="009A5219" w:rsidRPr="00213B86" w:rsidRDefault="009A5219" w:rsidP="0057103B">
                  <w:pPr>
                    <w:tabs>
                      <w:tab w:val="left" w:pos="284"/>
                      <w:tab w:val="decimal" w:pos="1418"/>
                      <w:tab w:val="left" w:pos="3402"/>
                      <w:tab w:val="decimal" w:pos="5103"/>
                    </w:tabs>
                    <w:ind w:left="-83"/>
                    <w:jc w:val="both"/>
                  </w:pPr>
                  <w:r w:rsidRPr="00213B86">
                    <w:t xml:space="preserve">        0 tis. Kč</w:t>
                  </w:r>
                </w:p>
              </w:tc>
              <w:tc>
                <w:tcPr>
                  <w:tcW w:w="3544" w:type="dxa"/>
                  <w:gridSpan w:val="2"/>
                  <w:hideMark/>
                </w:tcPr>
                <w:p w14:paraId="447FCBDD" w14:textId="77777777" w:rsidR="009A5219" w:rsidRPr="00213B86" w:rsidRDefault="009A5219" w:rsidP="0057103B">
                  <w:pPr>
                    <w:tabs>
                      <w:tab w:val="left" w:pos="284"/>
                      <w:tab w:val="decimal" w:pos="1418"/>
                      <w:tab w:val="left" w:pos="3402"/>
                      <w:tab w:val="decimal" w:pos="5103"/>
                    </w:tabs>
                    <w:ind w:left="-83"/>
                    <w:jc w:val="both"/>
                  </w:pPr>
                </w:p>
              </w:tc>
            </w:tr>
            <w:tr w:rsidR="009A5219" w:rsidRPr="00CD5A98" w14:paraId="4D65614E" w14:textId="77777777" w:rsidTr="0057103B">
              <w:tc>
                <w:tcPr>
                  <w:tcW w:w="9322" w:type="dxa"/>
                  <w:gridSpan w:val="5"/>
                  <w:hideMark/>
                </w:tcPr>
                <w:p w14:paraId="63263FAB" w14:textId="77777777" w:rsidR="009A5219" w:rsidRPr="00213B86" w:rsidRDefault="009A5219" w:rsidP="0057103B">
                  <w:pPr>
                    <w:ind w:left="-83"/>
                    <w:jc w:val="both"/>
                  </w:pPr>
                  <w:r w:rsidRPr="00213B86">
                    <w:t xml:space="preserve">V současné době probíhá příprava na zadání zakázky a bude pokračovat výběrem vhodného dodavatele. Ve sledovaném období nebyly čerpány finanční prostředky. </w:t>
                  </w:r>
                </w:p>
              </w:tc>
            </w:tr>
            <w:bookmarkEnd w:id="8"/>
          </w:tbl>
          <w:p w14:paraId="4552D38A" w14:textId="77777777" w:rsidR="009A5219" w:rsidRPr="00CD5A98" w:rsidRDefault="009A5219" w:rsidP="0057103B">
            <w:pPr>
              <w:tabs>
                <w:tab w:val="left" w:pos="284"/>
                <w:tab w:val="decimal" w:pos="1418"/>
                <w:tab w:val="left" w:pos="3402"/>
                <w:tab w:val="decimal" w:pos="5103"/>
              </w:tabs>
              <w:jc w:val="both"/>
              <w:rPr>
                <w:bCs/>
                <w:sz w:val="28"/>
                <w:szCs w:val="28"/>
                <w:highlight w:val="yellow"/>
              </w:rPr>
            </w:pPr>
          </w:p>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9A5219" w:rsidRPr="00CD5A98" w14:paraId="49A66240" w14:textId="77777777" w:rsidTr="0057103B">
              <w:trPr>
                <w:trHeight w:val="552"/>
              </w:trPr>
              <w:tc>
                <w:tcPr>
                  <w:tcW w:w="9322" w:type="dxa"/>
                </w:tcPr>
                <w:p w14:paraId="158A25AF" w14:textId="77777777" w:rsidR="009A5219" w:rsidRPr="00E97A14" w:rsidRDefault="009A5219" w:rsidP="0057103B">
                  <w:pPr>
                    <w:ind w:left="-83"/>
                    <w:jc w:val="both"/>
                    <w:rPr>
                      <w:b/>
                      <w:bCs/>
                    </w:rPr>
                  </w:pPr>
                  <w:bookmarkStart w:id="9" w:name="_Hlk140555824"/>
                  <w:bookmarkStart w:id="10" w:name="_Hlk179885170"/>
                  <w:r w:rsidRPr="00E97A14">
                    <w:rPr>
                      <w:b/>
                      <w:bCs/>
                    </w:rPr>
                    <w:t>Revitalizace parku Dlážděnka (etapa 1.A)</w:t>
                  </w:r>
                </w:p>
                <w:p w14:paraId="6FD4682A" w14:textId="77777777" w:rsidR="009A5219" w:rsidRPr="00E97A14" w:rsidRDefault="009A5219" w:rsidP="0057103B">
                  <w:pPr>
                    <w:ind w:left="-83"/>
                    <w:jc w:val="both"/>
                  </w:pPr>
                  <w:r w:rsidRPr="00E97A14">
                    <w:t>Schválený rozpočet:</w:t>
                  </w:r>
                  <w:r w:rsidRPr="00E97A14">
                    <w:tab/>
                    <w:t xml:space="preserve">                  0 tis. Kč                                         </w:t>
                  </w:r>
                </w:p>
                <w:p w14:paraId="42ACF8F0" w14:textId="475E80B7" w:rsidR="009A5219" w:rsidRPr="00E97A14" w:rsidRDefault="009A5219" w:rsidP="0057103B">
                  <w:pPr>
                    <w:ind w:left="-83"/>
                    <w:jc w:val="both"/>
                  </w:pPr>
                  <w:r w:rsidRPr="00E97A14">
                    <w:t xml:space="preserve">Rozpočet po </w:t>
                  </w:r>
                  <w:r w:rsidR="007C0CD9" w:rsidRPr="00E97A14">
                    <w:t xml:space="preserve">změnách:  </w:t>
                  </w:r>
                  <w:r w:rsidRPr="00E97A14">
                    <w:t xml:space="preserve"> </w:t>
                  </w:r>
                  <w:r w:rsidR="007C0CD9" w:rsidRPr="00E97A14">
                    <w:t xml:space="preserve"> </w:t>
                  </w:r>
                  <w:r w:rsidR="00453A32" w:rsidRPr="00E97A14">
                    <w:t xml:space="preserve">  </w:t>
                  </w:r>
                  <w:r w:rsidRPr="00E97A14">
                    <w:t xml:space="preserve">  1 </w:t>
                  </w:r>
                  <w:r w:rsidR="00EE2EE3" w:rsidRPr="00E97A14">
                    <w:t>250</w:t>
                  </w:r>
                  <w:r w:rsidRPr="00E97A14">
                    <w:t xml:space="preserve">,0 tis. Kč                                        </w:t>
                  </w:r>
                </w:p>
                <w:p w14:paraId="00D6D566" w14:textId="5D4586F5" w:rsidR="009A5219" w:rsidRPr="00E97A14" w:rsidRDefault="009A5219" w:rsidP="0057103B">
                  <w:pPr>
                    <w:ind w:left="-83"/>
                    <w:jc w:val="both"/>
                  </w:pPr>
                  <w:r w:rsidRPr="00E97A14">
                    <w:t>Čerpáno:</w:t>
                  </w:r>
                  <w:r w:rsidRPr="00E97A14">
                    <w:tab/>
                    <w:t xml:space="preserve">                           </w:t>
                  </w:r>
                  <w:r w:rsidR="00A46267" w:rsidRPr="00E97A14">
                    <w:t>49</w:t>
                  </w:r>
                  <w:r w:rsidRPr="00E97A14">
                    <w:t xml:space="preserve"> tis. Kč                                      </w:t>
                  </w:r>
                </w:p>
                <w:p w14:paraId="4CC56519" w14:textId="77777777" w:rsidR="009A5219" w:rsidRPr="00E97A14" w:rsidRDefault="009A5219" w:rsidP="0057103B">
                  <w:pPr>
                    <w:ind w:left="-83"/>
                    <w:jc w:val="both"/>
                  </w:pPr>
                  <w:r w:rsidRPr="00E97A14">
                    <w:t>Zhotovitel:</w:t>
                  </w:r>
                  <w:r w:rsidRPr="00E97A14">
                    <w:tab/>
                    <w:t xml:space="preserve">                        Bratři Gallové a Spol. s.r.o.</w:t>
                  </w:r>
                </w:p>
                <w:p w14:paraId="4BC44F04" w14:textId="77777777" w:rsidR="009A5219" w:rsidRPr="00E97A14" w:rsidRDefault="009A5219" w:rsidP="0057103B">
                  <w:pPr>
                    <w:ind w:left="-83"/>
                    <w:jc w:val="both"/>
                  </w:pPr>
                  <w:r w:rsidRPr="00E97A14">
                    <w:t>Smlouva uzavřena:</w:t>
                  </w:r>
                  <w:r w:rsidRPr="00E97A14">
                    <w:tab/>
                  </w:r>
                  <w:r w:rsidRPr="00E97A14">
                    <w:tab/>
                    <w:t>2021/0532/OPS.DVZ (č.19/3224/2021)</w:t>
                  </w:r>
                </w:p>
                <w:p w14:paraId="45183713" w14:textId="77777777" w:rsidR="009A5219" w:rsidRPr="00E97A14" w:rsidRDefault="009A5219" w:rsidP="0057103B">
                  <w:pPr>
                    <w:ind w:left="-83"/>
                    <w:jc w:val="both"/>
                  </w:pPr>
                  <w:r w:rsidRPr="00E97A14">
                    <w:t>Zahájení akce:</w:t>
                  </w:r>
                  <w:r w:rsidRPr="00E97A14">
                    <w:tab/>
                    <w:t xml:space="preserve">                        27.01.2022</w:t>
                  </w:r>
                </w:p>
                <w:p w14:paraId="4D05BFF3" w14:textId="77777777" w:rsidR="009A5219" w:rsidRPr="00E97A14" w:rsidRDefault="009A5219" w:rsidP="0057103B">
                  <w:pPr>
                    <w:ind w:left="-83"/>
                    <w:jc w:val="both"/>
                  </w:pPr>
                  <w:r w:rsidRPr="00E97A14">
                    <w:t>Ukončení akce:</w:t>
                  </w:r>
                  <w:r w:rsidRPr="00E97A14">
                    <w:tab/>
                    <w:t xml:space="preserve">            pokračuje</w:t>
                  </w:r>
                </w:p>
                <w:p w14:paraId="04103196" w14:textId="4BA6EDC8" w:rsidR="009A5219" w:rsidRPr="00E97A14" w:rsidRDefault="00EE2EE3" w:rsidP="00EE2EE3">
                  <w:pPr>
                    <w:ind w:left="-83"/>
                    <w:jc w:val="both"/>
                  </w:pPr>
                  <w:r w:rsidRPr="00EE2EE3">
                    <w:t>Předmět díla spočívá v provedení činností dle projektové dokumentace, která byla součástí</w:t>
                  </w:r>
                  <w:r w:rsidRPr="00E97A14">
                    <w:t xml:space="preserve"> </w:t>
                  </w:r>
                  <w:r w:rsidRPr="00EE2EE3">
                    <w:t>zadávací dokumentace k veřejné zakázce a dle nabídky zhotovitele včetně všech dodávek a</w:t>
                  </w:r>
                  <w:r w:rsidRPr="00E97A14">
                    <w:t> </w:t>
                  </w:r>
                  <w:r w:rsidRPr="00EE2EE3">
                    <w:t>služeb spojených se zakázkou. Soudním řízením byl proces prací pozastaven a v současné době</w:t>
                  </w:r>
                  <w:r w:rsidRPr="00E97A14">
                    <w:t xml:space="preserve"> </w:t>
                  </w:r>
                  <w:r w:rsidRPr="00EE2EE3">
                    <w:t>probíhají potřebná řízení na stavebním úřadě a komunikace pro dokončení a kolaudaci díla.</w:t>
                  </w:r>
                  <w:r w:rsidRPr="00E97A14">
                    <w:t xml:space="preserve"> </w:t>
                  </w:r>
                  <w:r w:rsidRPr="00EE2EE3">
                    <w:t>Ve</w:t>
                  </w:r>
                  <w:r w:rsidRPr="00E97A14">
                    <w:t> </w:t>
                  </w:r>
                  <w:r w:rsidRPr="00EE2EE3">
                    <w:t>sledovaném období probíhal</w:t>
                  </w:r>
                  <w:r w:rsidRPr="00E97A14">
                    <w:t>y</w:t>
                  </w:r>
                  <w:r w:rsidRPr="00EE2EE3">
                    <w:t xml:space="preserve"> potřebné administrativní úkony spojené s následnou podanou</w:t>
                  </w:r>
                  <w:r w:rsidRPr="00E97A14">
                    <w:t xml:space="preserve"> </w:t>
                  </w:r>
                  <w:r w:rsidRPr="00EE2EE3">
                    <w:t>žádostí na SÚ o změnu stavby před dokončením. Po ukončení a vydaném rozhodnutí budou</w:t>
                  </w:r>
                  <w:r w:rsidRPr="00E97A14">
                    <w:t xml:space="preserve"> </w:t>
                  </w:r>
                  <w:r w:rsidRPr="00EE2EE3">
                    <w:t>zahájeny práce na dokončení díla. Práce na administrativních úkonech byla objednána obj.č.2024/2295/OZP.DSMZNV na celkovou částku 48 315,30 Kč s DPH, čerpáno dle skutečnosti</w:t>
                  </w:r>
                  <w:r w:rsidRPr="00E97A14">
                    <w:t xml:space="preserve"> </w:t>
                  </w:r>
                  <w:r w:rsidRPr="00EE2EE3">
                    <w:t>39</w:t>
                  </w:r>
                  <w:r w:rsidR="0098474D">
                    <w:t> </w:t>
                  </w:r>
                  <w:r w:rsidRPr="00EE2EE3">
                    <w:t>930</w:t>
                  </w:r>
                  <w:r w:rsidR="0098474D">
                    <w:t xml:space="preserve"> </w:t>
                  </w:r>
                  <w:r w:rsidRPr="00EE2EE3">
                    <w:t>Kč s DPH. Dále byla uzavřena obj. č. 2025/0946/OZP.DSMZ/DK na částku 9</w:t>
                  </w:r>
                  <w:r w:rsidRPr="00E97A14">
                    <w:t> </w:t>
                  </w:r>
                  <w:r w:rsidRPr="00EE2EE3">
                    <w:t>075</w:t>
                  </w:r>
                  <w:r w:rsidRPr="00E97A14">
                    <w:t xml:space="preserve"> </w:t>
                  </w:r>
                  <w:r w:rsidRPr="00EE2EE3">
                    <w:t>Kč</w:t>
                  </w:r>
                  <w:r w:rsidRPr="00E97A14">
                    <w:t xml:space="preserve"> </w:t>
                  </w:r>
                  <w:r w:rsidRPr="00EE2EE3">
                    <w:t>s DPH na zajištění povolení změny záměru, fakturována byla v celé výši. V roce 2025</w:t>
                  </w:r>
                  <w:r w:rsidRPr="00E97A14">
                    <w:t xml:space="preserve"> </w:t>
                  </w:r>
                  <w:r w:rsidRPr="00EE2EE3">
                    <w:lastRenderedPageBreak/>
                    <w:t>proběhlo uzavření Dodatku č. 2 k SoD, na základě, kterého budou práce na etapě 1.A</w:t>
                  </w:r>
                  <w:r w:rsidRPr="00E97A14">
                    <w:t xml:space="preserve"> </w:t>
                  </w:r>
                  <w:r w:rsidRPr="00EE2EE3">
                    <w:t>dokončeny. Dodatek č.</w:t>
                  </w:r>
                  <w:r w:rsidRPr="00E97A14">
                    <w:t xml:space="preserve"> </w:t>
                  </w:r>
                  <w:r w:rsidRPr="00EE2EE3">
                    <w:t>2 nezvyšoval původní cenu zakázky, byl uzavřen z důvodu prodloužení</w:t>
                  </w:r>
                  <w:r w:rsidRPr="00E97A14">
                    <w:t xml:space="preserve"> </w:t>
                  </w:r>
                  <w:r w:rsidRPr="00EE2EE3">
                    <w:t>a stanovení termínu pro dokončení díla. Plánovaný termín pro dokončení uvedené Etapy 1.A je</w:t>
                  </w:r>
                  <w:r w:rsidRPr="00E97A14">
                    <w:t xml:space="preserve"> </w:t>
                  </w:r>
                  <w:r w:rsidRPr="00EE2EE3">
                    <w:t>stanoven na</w:t>
                  </w:r>
                  <w:r w:rsidRPr="00E97A14">
                    <w:t> </w:t>
                  </w:r>
                  <w:r w:rsidRPr="00EE2EE3">
                    <w:t>30.</w:t>
                  </w:r>
                  <w:r w:rsidR="002A5941">
                    <w:t>0</w:t>
                  </w:r>
                  <w:r w:rsidRPr="00EE2EE3">
                    <w:t>6.2026. V prosinci 2025 proběhlo předání staveniště a práce pokračují dle</w:t>
                  </w:r>
                  <w:r w:rsidRPr="00E97A14">
                    <w:t xml:space="preserve"> </w:t>
                  </w:r>
                  <w:r w:rsidRPr="00EE2EE3">
                    <w:t>projektové dokumentace. Akce bude financována částečně z dotace MHMP přidělené na</w:t>
                  </w:r>
                  <w:r w:rsidRPr="00E97A14">
                    <w:t xml:space="preserve"> </w:t>
                  </w:r>
                  <w:r w:rsidRPr="00EE2EE3">
                    <w:t>základě smlouvy o Participaci ZJ 953, a dále z finančních prostředků MČ Praha 8. Akce</w:t>
                  </w:r>
                  <w:r w:rsidRPr="00E97A14">
                    <w:t xml:space="preserve"> </w:t>
                  </w:r>
                  <w:r w:rsidRPr="00EE2EE3">
                    <w:t>probíhá.</w:t>
                  </w:r>
                </w:p>
                <w:p w14:paraId="285936F3" w14:textId="77777777" w:rsidR="00EE2EE3" w:rsidRPr="00E97A14" w:rsidRDefault="00EE2EE3" w:rsidP="00EE2EE3">
                  <w:pPr>
                    <w:ind w:left="-83"/>
                    <w:rPr>
                      <w:b/>
                      <w:bCs/>
                    </w:rPr>
                  </w:pPr>
                </w:p>
                <w:p w14:paraId="7C4B077A" w14:textId="77777777" w:rsidR="009A5219" w:rsidRPr="00E97A14" w:rsidRDefault="009A5219" w:rsidP="0057103B">
                  <w:pPr>
                    <w:ind w:left="-83"/>
                    <w:jc w:val="both"/>
                    <w:rPr>
                      <w:b/>
                      <w:bCs/>
                    </w:rPr>
                  </w:pPr>
                  <w:bookmarkStart w:id="11" w:name="_Hlk179885903"/>
                  <w:bookmarkStart w:id="12" w:name="_Hlk203044407"/>
                  <w:r w:rsidRPr="00E97A14">
                    <w:rPr>
                      <w:b/>
                      <w:bCs/>
                    </w:rPr>
                    <w:t>Revitalizace parku Dlážděnka (naučná stezka)</w:t>
                  </w:r>
                </w:p>
                <w:p w14:paraId="656AD82B" w14:textId="77777777" w:rsidR="009A5219" w:rsidRPr="00E97A14" w:rsidRDefault="009A5219" w:rsidP="0057103B">
                  <w:pPr>
                    <w:ind w:left="-83"/>
                    <w:jc w:val="both"/>
                  </w:pPr>
                  <w:r w:rsidRPr="00E97A14">
                    <w:t>Schválený rozpočet:</w:t>
                  </w:r>
                  <w:r w:rsidRPr="00E97A14">
                    <w:tab/>
                    <w:t xml:space="preserve">                 0 tis. Kč</w:t>
                  </w:r>
                </w:p>
                <w:p w14:paraId="4EF3C568" w14:textId="77777777" w:rsidR="009A5219" w:rsidRPr="00E97A14" w:rsidRDefault="009A5219" w:rsidP="0057103B">
                  <w:pPr>
                    <w:ind w:left="-83"/>
                    <w:jc w:val="both"/>
                  </w:pPr>
                  <w:r w:rsidRPr="00E97A14">
                    <w:t>Rozpočet po změnách:</w:t>
                  </w:r>
                  <w:r w:rsidRPr="00E97A14">
                    <w:tab/>
                    <w:t xml:space="preserve">          242,0 tis. Kč</w:t>
                  </w:r>
                </w:p>
                <w:p w14:paraId="78E9142C" w14:textId="77777777" w:rsidR="009A5219" w:rsidRPr="00E97A14" w:rsidRDefault="009A5219" w:rsidP="0057103B">
                  <w:pPr>
                    <w:ind w:left="-83"/>
                    <w:jc w:val="both"/>
                  </w:pPr>
                  <w:r w:rsidRPr="00E97A14">
                    <w:t>Čerpáno:</w:t>
                  </w:r>
                  <w:r w:rsidRPr="00E97A14">
                    <w:tab/>
                    <w:t xml:space="preserve">                             0 tis. Kč</w:t>
                  </w:r>
                </w:p>
                <w:p w14:paraId="20B7E3AF" w14:textId="32B5EE17" w:rsidR="009A5219" w:rsidRPr="00CD5A98" w:rsidRDefault="009A5219" w:rsidP="0057103B">
                  <w:pPr>
                    <w:ind w:left="-83"/>
                    <w:jc w:val="both"/>
                    <w:rPr>
                      <w:b/>
                      <w:bCs/>
                      <w:highlight w:val="yellow"/>
                    </w:rPr>
                  </w:pPr>
                  <w:r w:rsidRPr="00E97A14">
                    <w:t>V současné době se akce připravuje bude navazovat na předchozí prováděné akce. Akce může být realizována, až po dokončení dvou předchozích etap. Finanční prostředky jsou poskytnuty z fondu rozvoje</w:t>
                  </w:r>
                  <w:bookmarkEnd w:id="11"/>
                  <w:bookmarkEnd w:id="12"/>
                  <w:r w:rsidR="00710944">
                    <w:t>.</w:t>
                  </w:r>
                </w:p>
              </w:tc>
            </w:tr>
            <w:bookmarkEnd w:id="9"/>
            <w:bookmarkEnd w:id="10"/>
          </w:tbl>
          <w:p w14:paraId="0F141B80" w14:textId="77777777" w:rsidR="009A5219" w:rsidRPr="00CD5A98" w:rsidRDefault="009A5219" w:rsidP="0057103B">
            <w:pPr>
              <w:ind w:right="737"/>
              <w:jc w:val="both"/>
              <w:rPr>
                <w:highlight w:val="yellow"/>
              </w:rPr>
            </w:pPr>
          </w:p>
        </w:tc>
      </w:tr>
    </w:tbl>
    <w:p w14:paraId="6E35E8AF" w14:textId="77777777" w:rsidR="00710944" w:rsidRPr="00502CF1" w:rsidRDefault="00710944" w:rsidP="00710944">
      <w:pPr>
        <w:spacing w:before="240"/>
        <w:jc w:val="both"/>
        <w:rPr>
          <w:b/>
          <w:bCs/>
          <w:u w:val="single"/>
        </w:rPr>
      </w:pPr>
      <w:r w:rsidRPr="00836B61">
        <w:rPr>
          <w:b/>
          <w:bCs/>
          <w:u w:val="single"/>
        </w:rPr>
        <w:lastRenderedPageBreak/>
        <w:t>Zhotovení nových záhonů na svěřených pozemcích MČ Praha 8 v k.ú. Libeň</w:t>
      </w:r>
    </w:p>
    <w:p w14:paraId="252C6F59" w14:textId="77777777" w:rsidR="00710944" w:rsidRDefault="00710944" w:rsidP="00710944">
      <w:pPr>
        <w:jc w:val="both"/>
      </w:pPr>
      <w:r>
        <w:t>Schválený rozpočet:</w:t>
      </w:r>
      <w:r>
        <w:tab/>
        <w:t xml:space="preserve">                    0 tis. Kč</w:t>
      </w:r>
    </w:p>
    <w:p w14:paraId="34B860DB" w14:textId="77777777" w:rsidR="00710944" w:rsidRDefault="00710944" w:rsidP="00710944">
      <w:pPr>
        <w:jc w:val="both"/>
      </w:pPr>
      <w:r>
        <w:t>Rozpočet po změnách:</w:t>
      </w:r>
      <w:r>
        <w:tab/>
        <w:t xml:space="preserve"> 620,0 tis. Kč</w:t>
      </w:r>
    </w:p>
    <w:p w14:paraId="20687BE4" w14:textId="77777777" w:rsidR="00710944" w:rsidRDefault="00710944" w:rsidP="00710944">
      <w:pPr>
        <w:jc w:val="both"/>
      </w:pPr>
      <w:r>
        <w:t>Čerpáno:</w:t>
      </w:r>
      <w:r>
        <w:tab/>
        <w:t xml:space="preserve">                            516 tis. Kč</w:t>
      </w:r>
    </w:p>
    <w:p w14:paraId="6365947F" w14:textId="77777777" w:rsidR="00710944" w:rsidRDefault="00710944" w:rsidP="00710944">
      <w:pPr>
        <w:jc w:val="both"/>
      </w:pPr>
      <w:r>
        <w:t>Zhotovitel:</w:t>
      </w:r>
      <w:r>
        <w:tab/>
        <w:t xml:space="preserve">                        Mykola Demchan</w:t>
      </w:r>
    </w:p>
    <w:p w14:paraId="4AFEAE98" w14:textId="77777777" w:rsidR="00710944" w:rsidRDefault="00710944" w:rsidP="00710944">
      <w:pPr>
        <w:jc w:val="both"/>
      </w:pPr>
      <w:r>
        <w:t>Smlouva uzavřena:</w:t>
      </w:r>
      <w:r>
        <w:tab/>
      </w:r>
      <w:r>
        <w:tab/>
      </w:r>
      <w:bookmarkStart w:id="13" w:name="_Hlk211500892"/>
      <w:r>
        <w:t>2025/1087/OZP.DSMZ/DK</w:t>
      </w:r>
      <w:bookmarkEnd w:id="13"/>
    </w:p>
    <w:p w14:paraId="277CCA9F" w14:textId="5B7F7AF2" w:rsidR="00710944" w:rsidRDefault="00710944" w:rsidP="00710944">
      <w:pPr>
        <w:jc w:val="both"/>
      </w:pPr>
      <w:r>
        <w:t>Zahájení akce:</w:t>
      </w:r>
      <w:r>
        <w:tab/>
        <w:t xml:space="preserve">                        27.</w:t>
      </w:r>
      <w:r w:rsidR="003972DE">
        <w:t>0</w:t>
      </w:r>
      <w:r>
        <w:t>8.2025</w:t>
      </w:r>
    </w:p>
    <w:p w14:paraId="0D9C77F0" w14:textId="117AFF9C" w:rsidR="00710944" w:rsidRDefault="00710944" w:rsidP="00710944">
      <w:pPr>
        <w:jc w:val="both"/>
        <w:rPr>
          <w:color w:val="0A0A0A"/>
        </w:rPr>
      </w:pPr>
      <w:r>
        <w:t xml:space="preserve">V rámci akce byly </w:t>
      </w:r>
      <w:r w:rsidRPr="00DB015D">
        <w:t>zhotoven</w:t>
      </w:r>
      <w:r>
        <w:t>y</w:t>
      </w:r>
      <w:r w:rsidRPr="00DB015D">
        <w:t xml:space="preserve"> nové okrasné záhony na pozemku parc.</w:t>
      </w:r>
      <w:r>
        <w:t xml:space="preserve"> </w:t>
      </w:r>
      <w:r w:rsidRPr="00DB015D">
        <w:t>č. 30, k.ú. Libeň. V</w:t>
      </w:r>
      <w:r w:rsidR="00E1715C">
        <w:t> </w:t>
      </w:r>
      <w:r w:rsidRPr="00DB015D">
        <w:t>průběhu měsíce července odbor životního prostředí objedn</w:t>
      </w:r>
      <w:r>
        <w:t xml:space="preserve">al </w:t>
      </w:r>
      <w:r w:rsidRPr="00DB015D">
        <w:t>vyhotovení návrhu řešení na</w:t>
      </w:r>
      <w:r w:rsidR="00E1715C">
        <w:t> </w:t>
      </w:r>
      <w:r w:rsidRPr="00DB015D">
        <w:t>úpravu pozemků se založením nových záhonů. U zpracování návrhu b</w:t>
      </w:r>
      <w:r>
        <w:t xml:space="preserve">ylo </w:t>
      </w:r>
      <w:r w:rsidRPr="00DB015D">
        <w:t>požadováno současně zohlednění rozpočtu pro požadované práce, tím b</w:t>
      </w:r>
      <w:r>
        <w:t xml:space="preserve">yla </w:t>
      </w:r>
      <w:r w:rsidRPr="00DB015D">
        <w:t xml:space="preserve">určena předpokládaná hodnota. Pro zpracování návrhu řešení </w:t>
      </w:r>
      <w:r>
        <w:t xml:space="preserve">byly </w:t>
      </w:r>
      <w:r w:rsidRPr="00DB015D">
        <w:t>vybrány dva záhony jeden by se měl realizovat v k.ú. Libeň mezi psí loukou a fotbalovým hřištěm, zde se bude jednat o medonosný záhon i s ohledem na</w:t>
      </w:r>
      <w:r w:rsidR="00E1715C">
        <w:t> </w:t>
      </w:r>
      <w:r w:rsidRPr="00DB015D">
        <w:t xml:space="preserve">blízko umístěná včelstva u úřadu. </w:t>
      </w:r>
      <w:r w:rsidRPr="00E31390">
        <w:t xml:space="preserve">Druhý okrasný záhon by měl vzniknout u OC Draháň. V roce 2025 bylo provedeno zhotovení záhonu U Meteoru, s ohledem na klimatické podmínky při výsadbě květin započala práce na zhotovení záhonu v měsíci září. Na základě výše uvedeného byla uzavřena objednávka č. 2025/0868/OZP.DSMZ/DK s dodavatelem Tereza Moučková dne </w:t>
      </w:r>
      <w:r w:rsidR="00BA1CD0">
        <w:t>0</w:t>
      </w:r>
      <w:r w:rsidRPr="00E31390">
        <w:t>3.</w:t>
      </w:r>
      <w:r w:rsidR="00BA1CD0">
        <w:t>0</w:t>
      </w:r>
      <w:r w:rsidRPr="00E31390">
        <w:t>7.2025, a to „Návrh řešení na úpravu pozemků (zhotovení nových záhonků) včetně rozpočtu ve výši 49</w:t>
      </w:r>
      <w:r w:rsidR="00BA1CD0">
        <w:t> </w:t>
      </w:r>
      <w:r w:rsidRPr="00E31390">
        <w:t>900</w:t>
      </w:r>
      <w:r w:rsidR="00BA1CD0">
        <w:t xml:space="preserve"> </w:t>
      </w:r>
      <w:r w:rsidRPr="00E31390">
        <w:t xml:space="preserve">Kč bez DPH, fakturováno bylo dle obj. v celkové výši. Na základě zpracovaného návrhu řešení byla uzavřena objednávka číslo 2025/1087/OZP.DSMZ/DK </w:t>
      </w:r>
      <w:r w:rsidRPr="00E1715C">
        <w:t>na</w:t>
      </w:r>
      <w:r w:rsidR="002A3CE9">
        <w:t> </w:t>
      </w:r>
      <w:r w:rsidRPr="00E1715C">
        <w:t>zhotovení</w:t>
      </w:r>
      <w:r w:rsidRPr="00E31390">
        <w:t xml:space="preserve"> záhonu v k.ú. Libeň v celkové výši 468</w:t>
      </w:r>
      <w:r w:rsidR="00BA1CD0">
        <w:t> </w:t>
      </w:r>
      <w:r w:rsidRPr="00E31390">
        <w:t>215</w:t>
      </w:r>
      <w:r w:rsidR="00BA1CD0">
        <w:t xml:space="preserve"> </w:t>
      </w:r>
      <w:r w:rsidRPr="00E31390">
        <w:t>Kč bez DPH. Práce proběhly a byly ukončeny k plánovanému datu 31.10.2025, následně byly čerpány finanční prostředky v celkové výši 466</w:t>
      </w:r>
      <w:r w:rsidR="00BA1CD0">
        <w:t> </w:t>
      </w:r>
      <w:r w:rsidRPr="00E31390">
        <w:t>340</w:t>
      </w:r>
      <w:r w:rsidR="00BA1CD0">
        <w:t xml:space="preserve"> </w:t>
      </w:r>
      <w:r w:rsidRPr="00E31390">
        <w:t xml:space="preserve">Kč bez DPH. </w:t>
      </w:r>
      <w:r w:rsidRPr="00E31390">
        <w:rPr>
          <w:color w:val="0A0A0A"/>
        </w:rPr>
        <w:t>V roce 2026 bude realizován druhý okrasný záhon, který by měl vzniknout u OC Draháň. Tato akce je v současné době ve fázi plánování realizace. S ohledem na</w:t>
      </w:r>
      <w:r w:rsidR="00E1715C">
        <w:rPr>
          <w:color w:val="0A0A0A"/>
        </w:rPr>
        <w:t> </w:t>
      </w:r>
      <w:r w:rsidRPr="00E31390">
        <w:rPr>
          <w:color w:val="0A0A0A"/>
        </w:rPr>
        <w:t>dostupné finanční prostředky a vhodné klimatické podmínky pro výsadbu květin je plánováno na jaro letošního roku.</w:t>
      </w:r>
    </w:p>
    <w:p w14:paraId="3F27D0CD" w14:textId="087BBA08" w:rsidR="00710944" w:rsidRDefault="00710944" w:rsidP="00710944">
      <w:pPr>
        <w:jc w:val="both"/>
        <w:rPr>
          <w:b/>
          <w:bCs/>
          <w:u w:val="single"/>
        </w:rPr>
      </w:pPr>
      <w:r w:rsidRPr="00E31390">
        <w:rPr>
          <w:color w:val="0A0A0A"/>
        </w:rPr>
        <w:t xml:space="preserve"> </w:t>
      </w:r>
    </w:p>
    <w:p w14:paraId="7582254E" w14:textId="77777777" w:rsidR="00710944" w:rsidRPr="00502CF1" w:rsidRDefault="00710944" w:rsidP="00710944">
      <w:pPr>
        <w:jc w:val="both"/>
        <w:rPr>
          <w:b/>
          <w:bCs/>
          <w:u w:val="single"/>
        </w:rPr>
      </w:pPr>
      <w:r w:rsidRPr="00836B61">
        <w:rPr>
          <w:b/>
          <w:bCs/>
          <w:u w:val="single"/>
        </w:rPr>
        <w:t>Zhotovení 4 květnatých luk na svěřených pozemcích MČ Praha 8</w:t>
      </w:r>
    </w:p>
    <w:p w14:paraId="1CDE2390" w14:textId="77777777" w:rsidR="00710944" w:rsidRDefault="00710944" w:rsidP="00710944">
      <w:pPr>
        <w:jc w:val="both"/>
      </w:pPr>
      <w:r>
        <w:t>Schválený rozpočet:</w:t>
      </w:r>
      <w:r>
        <w:tab/>
        <w:t xml:space="preserve">                    0 tis. Kč</w:t>
      </w:r>
    </w:p>
    <w:p w14:paraId="11071977" w14:textId="77777777" w:rsidR="00710944" w:rsidRDefault="00710944" w:rsidP="00710944">
      <w:pPr>
        <w:jc w:val="both"/>
      </w:pPr>
      <w:r>
        <w:t>Rozpočet po změnách:</w:t>
      </w:r>
      <w:r>
        <w:tab/>
        <w:t xml:space="preserve"> 400,0 tis. Kč</w:t>
      </w:r>
    </w:p>
    <w:p w14:paraId="5868AF03" w14:textId="77777777" w:rsidR="00710944" w:rsidRDefault="00710944" w:rsidP="00710944">
      <w:pPr>
        <w:jc w:val="both"/>
      </w:pPr>
      <w:r>
        <w:t>Čerpáno:</w:t>
      </w:r>
      <w:r>
        <w:tab/>
        <w:t xml:space="preserve">                            327 tis. Kč</w:t>
      </w:r>
    </w:p>
    <w:p w14:paraId="430EFC8D" w14:textId="77777777" w:rsidR="00710944" w:rsidRDefault="00710944" w:rsidP="00710944">
      <w:pPr>
        <w:jc w:val="both"/>
      </w:pPr>
      <w:r>
        <w:t>Zhotovitel:</w:t>
      </w:r>
      <w:r>
        <w:tab/>
        <w:t xml:space="preserve">                         Petr Mikeš</w:t>
      </w:r>
    </w:p>
    <w:p w14:paraId="30FB8DBB" w14:textId="77777777" w:rsidR="00710944" w:rsidRPr="00F70575" w:rsidRDefault="00710944" w:rsidP="00710944">
      <w:pPr>
        <w:jc w:val="both"/>
      </w:pPr>
      <w:r w:rsidRPr="00F70575">
        <w:t>Smlouva uzavřena:</w:t>
      </w:r>
      <w:r w:rsidRPr="00F70575">
        <w:tab/>
      </w:r>
      <w:r w:rsidRPr="00F70575">
        <w:tab/>
        <w:t xml:space="preserve"> 2025/1104/OZP.DSMZ/VV</w:t>
      </w:r>
    </w:p>
    <w:p w14:paraId="3D7916FA" w14:textId="6B85572E" w:rsidR="00710944" w:rsidRPr="00F70575" w:rsidRDefault="00710944" w:rsidP="00710944">
      <w:pPr>
        <w:jc w:val="both"/>
      </w:pPr>
      <w:r w:rsidRPr="00F70575">
        <w:t>Zahájení akce:</w:t>
      </w:r>
      <w:r w:rsidRPr="00F70575">
        <w:tab/>
        <w:t xml:space="preserve">                        28.</w:t>
      </w:r>
      <w:r w:rsidR="00A33C92">
        <w:t>0</w:t>
      </w:r>
      <w:r w:rsidRPr="00F70575">
        <w:t>8.2025</w:t>
      </w:r>
    </w:p>
    <w:p w14:paraId="697338B4" w14:textId="77777777" w:rsidR="00710944" w:rsidRPr="00F70575" w:rsidRDefault="00710944" w:rsidP="00710944">
      <w:pPr>
        <w:jc w:val="both"/>
      </w:pPr>
      <w:r w:rsidRPr="00F70575">
        <w:t>Ukončení akce:</w:t>
      </w:r>
      <w:r w:rsidRPr="00F70575">
        <w:tab/>
        <w:t xml:space="preserve">            31.10.2025</w:t>
      </w:r>
    </w:p>
    <w:p w14:paraId="045340F6" w14:textId="7C176F4F" w:rsidR="00710944" w:rsidRPr="00E31390" w:rsidRDefault="00710944" w:rsidP="00710944">
      <w:pPr>
        <w:jc w:val="both"/>
      </w:pPr>
      <w:r w:rsidRPr="00B32775">
        <w:t>Na základě podnětů a požadavků</w:t>
      </w:r>
      <w:r>
        <w:t xml:space="preserve"> obyvatel MČ Praha 8 byly vybrány vhodné lokalitypro</w:t>
      </w:r>
      <w:r w:rsidR="00E1715C">
        <w:t> </w:t>
      </w:r>
      <w:r>
        <w:t>umístění a zhotovení 4 květnatých luk. Jedná se o plochy u úřadu MČ Praha 8 v</w:t>
      </w:r>
      <w:r w:rsidR="00A21CC0">
        <w:t> </w:t>
      </w:r>
      <w:r>
        <w:t>mírném</w:t>
      </w:r>
      <w:r w:rsidR="00A21CC0">
        <w:t xml:space="preserve"> </w:t>
      </w:r>
      <w:r>
        <w:t xml:space="preserve">kopci, dále v ulici Burešova, u ZUŠ Taussigova a u Základní školy Na Slovance. </w:t>
      </w:r>
      <w:r w:rsidRPr="00E54181">
        <w:t>Na</w:t>
      </w:r>
      <w:r w:rsidR="00A21CC0">
        <w:t> </w:t>
      </w:r>
      <w:r w:rsidRPr="00E54181">
        <w:t>tuto akci</w:t>
      </w:r>
      <w:r w:rsidR="00A21CC0">
        <w:t xml:space="preserve"> </w:t>
      </w:r>
      <w:r w:rsidRPr="00E54181">
        <w:t>byla</w:t>
      </w:r>
      <w:r>
        <w:t xml:space="preserve"> se zhotovitelem Petr Mikeš</w:t>
      </w:r>
      <w:r w:rsidRPr="00E54181">
        <w:t xml:space="preserve"> dne 28.</w:t>
      </w:r>
      <w:r w:rsidR="00A21CC0">
        <w:t>0</w:t>
      </w:r>
      <w:r w:rsidRPr="00E54181">
        <w:t>8.2025 uzavřena objednávka</w:t>
      </w:r>
      <w:r w:rsidR="00A21CC0">
        <w:t xml:space="preserve"> </w:t>
      </w:r>
      <w:r w:rsidRPr="00E54181">
        <w:lastRenderedPageBreak/>
        <w:t>č.</w:t>
      </w:r>
      <w:r w:rsidR="00E1715C">
        <w:t> </w:t>
      </w:r>
      <w:r w:rsidRPr="00E54181">
        <w:t>2025/1104/OZP.DSMZ/VV s termínem dokončení 31.10.2025</w:t>
      </w:r>
      <w:r>
        <w:t xml:space="preserve"> na celkovou částku 328 663,23</w:t>
      </w:r>
      <w:r w:rsidR="00A21CC0">
        <w:t> </w:t>
      </w:r>
      <w:r>
        <w:t>Kč s DPH</w:t>
      </w:r>
      <w:r w:rsidRPr="00E54181">
        <w:t xml:space="preserve">. </w:t>
      </w:r>
      <w:r>
        <w:t xml:space="preserve">Akce byla úspěšně dokončena v průběhu měsíce října. Celková skutečně čerpaná a vyfakturovaná částka za zhotovené práce byla ve výši </w:t>
      </w:r>
      <w:r w:rsidRPr="00E31390">
        <w:t xml:space="preserve">327 059,98 Kč s DPH. </w:t>
      </w:r>
    </w:p>
    <w:p w14:paraId="08EFE29B" w14:textId="77777777" w:rsidR="00710944" w:rsidRPr="00E31390" w:rsidRDefault="00710944" w:rsidP="00710944">
      <w:pPr>
        <w:spacing w:before="240"/>
        <w:jc w:val="both"/>
        <w:rPr>
          <w:b/>
          <w:bCs/>
          <w:u w:val="single"/>
        </w:rPr>
      </w:pPr>
      <w:r w:rsidRPr="00E31390">
        <w:rPr>
          <w:b/>
          <w:bCs/>
          <w:u w:val="single"/>
        </w:rPr>
        <w:t xml:space="preserve">Zastínění pískovišť na dětských hřištích </w:t>
      </w:r>
      <w:r w:rsidRPr="00E31390">
        <w:t xml:space="preserve"> </w:t>
      </w:r>
    </w:p>
    <w:p w14:paraId="75D5017D" w14:textId="77777777" w:rsidR="00710944" w:rsidRPr="00E31390" w:rsidRDefault="00710944" w:rsidP="00710944">
      <w:pPr>
        <w:jc w:val="both"/>
      </w:pPr>
      <w:r w:rsidRPr="00E31390">
        <w:t>Schválený rozpočet:</w:t>
      </w:r>
      <w:r w:rsidRPr="00E31390">
        <w:tab/>
        <w:t xml:space="preserve">                </w:t>
      </w:r>
      <w:r>
        <w:t xml:space="preserve">   </w:t>
      </w:r>
      <w:r w:rsidRPr="00E31390">
        <w:t xml:space="preserve"> 0 tis. Kč</w:t>
      </w:r>
    </w:p>
    <w:p w14:paraId="07A7068F" w14:textId="77777777" w:rsidR="00710944" w:rsidRPr="00E31390" w:rsidRDefault="00710944" w:rsidP="00710944">
      <w:pPr>
        <w:jc w:val="both"/>
      </w:pPr>
      <w:r w:rsidRPr="00E31390">
        <w:t>Rozpočet po změnách:</w:t>
      </w:r>
      <w:r w:rsidRPr="00E31390">
        <w:tab/>
        <w:t xml:space="preserve"> 250</w:t>
      </w:r>
      <w:r>
        <w:t>,0</w:t>
      </w:r>
      <w:r w:rsidRPr="00E31390">
        <w:t xml:space="preserve"> tis. Kč</w:t>
      </w:r>
    </w:p>
    <w:p w14:paraId="2DB35007" w14:textId="77777777" w:rsidR="00710944" w:rsidRPr="00E31390" w:rsidRDefault="00710944" w:rsidP="00710944">
      <w:pPr>
        <w:jc w:val="both"/>
      </w:pPr>
      <w:r w:rsidRPr="00E31390">
        <w:t>Čerpáno:</w:t>
      </w:r>
      <w:r w:rsidRPr="00E31390">
        <w:tab/>
        <w:t xml:space="preserve">                        </w:t>
      </w:r>
      <w:r>
        <w:t xml:space="preserve">       </w:t>
      </w:r>
      <w:r w:rsidRPr="00E31390">
        <w:t xml:space="preserve"> </w:t>
      </w:r>
      <w:r>
        <w:t>0</w:t>
      </w:r>
      <w:r w:rsidRPr="00E31390">
        <w:t xml:space="preserve"> tis. Kč</w:t>
      </w:r>
    </w:p>
    <w:p w14:paraId="5311D93C" w14:textId="77777777" w:rsidR="00710944" w:rsidRPr="00E31390" w:rsidRDefault="00710944" w:rsidP="00710944">
      <w:pPr>
        <w:jc w:val="both"/>
      </w:pPr>
      <w:r w:rsidRPr="00E31390">
        <w:t>Zhotovitel:</w:t>
      </w:r>
      <w:r w:rsidRPr="00E31390">
        <w:tab/>
        <w:t xml:space="preserve">                        Bonita Group Service s.r.o.</w:t>
      </w:r>
    </w:p>
    <w:p w14:paraId="6EC7B194" w14:textId="77777777" w:rsidR="00710944" w:rsidRPr="00E31390" w:rsidRDefault="00710944" w:rsidP="00710944">
      <w:pPr>
        <w:jc w:val="both"/>
      </w:pPr>
      <w:r w:rsidRPr="00E31390">
        <w:t>Smlouva uzavřena:</w:t>
      </w:r>
      <w:r w:rsidRPr="00E31390">
        <w:tab/>
      </w:r>
      <w:r w:rsidRPr="00E31390">
        <w:tab/>
        <w:t>2025/1253/OZP.DSMZ/DK</w:t>
      </w:r>
    </w:p>
    <w:p w14:paraId="7DF47259" w14:textId="756E7F63" w:rsidR="00710944" w:rsidRPr="00E31390" w:rsidRDefault="00710944" w:rsidP="00710944">
      <w:pPr>
        <w:jc w:val="both"/>
      </w:pPr>
      <w:r w:rsidRPr="00E31390">
        <w:t>Zahájení akce:</w:t>
      </w:r>
      <w:r w:rsidRPr="00E31390">
        <w:tab/>
        <w:t xml:space="preserve">                        25.</w:t>
      </w:r>
      <w:r w:rsidR="00A33C92">
        <w:t>0</w:t>
      </w:r>
      <w:r w:rsidRPr="00E31390">
        <w:t>9.2025</w:t>
      </w:r>
    </w:p>
    <w:p w14:paraId="25D3BCA4" w14:textId="77777777" w:rsidR="00710944" w:rsidRPr="00F70575" w:rsidRDefault="00710944" w:rsidP="00710944">
      <w:pPr>
        <w:jc w:val="both"/>
      </w:pPr>
      <w:r w:rsidRPr="00F70575">
        <w:t>Ukončení akce:</w:t>
      </w:r>
      <w:r w:rsidRPr="00F70575">
        <w:tab/>
        <w:t xml:space="preserve">            28.11.2025</w:t>
      </w:r>
    </w:p>
    <w:p w14:paraId="46F8A03E" w14:textId="77777777" w:rsidR="00710944" w:rsidRPr="00E31390" w:rsidRDefault="00710944" w:rsidP="00710944">
      <w:pPr>
        <w:pStyle w:val="Bezmezer"/>
        <w:jc w:val="both"/>
      </w:pPr>
      <w:r w:rsidRPr="00D50FFF">
        <w:t xml:space="preserve">Rozpočet i financování </w:t>
      </w:r>
      <w:r>
        <w:t xml:space="preserve">byly </w:t>
      </w:r>
      <w:r w:rsidRPr="00D50FFF">
        <w:t>převeden</w:t>
      </w:r>
      <w:r>
        <w:t>y</w:t>
      </w:r>
      <w:r w:rsidRPr="00D50FFF">
        <w:t xml:space="preserve"> do běžných výdajů OŽP.</w:t>
      </w:r>
      <w:r>
        <w:t xml:space="preserve"> </w:t>
      </w:r>
      <w:r w:rsidRPr="00E31390">
        <w:t>Důvodem změny financování akce z běžných výdajů byla skutečnost, že pořízený majetek se nenachází na jedné adrese</w:t>
      </w:r>
      <w:r>
        <w:t xml:space="preserve"> a</w:t>
      </w:r>
      <w:r w:rsidRPr="00E31390">
        <w:t xml:space="preserve"> akce byla klasifikována jako pořízení městského mobiliáře.</w:t>
      </w:r>
    </w:p>
    <w:p w14:paraId="4B283AFF" w14:textId="7B691C78" w:rsidR="00710944" w:rsidRPr="00502CF1" w:rsidRDefault="00710944" w:rsidP="00710944">
      <w:pPr>
        <w:spacing w:before="240"/>
        <w:jc w:val="both"/>
        <w:rPr>
          <w:b/>
          <w:bCs/>
          <w:u w:val="single"/>
        </w:rPr>
      </w:pPr>
      <w:r w:rsidRPr="00836B61">
        <w:rPr>
          <w:b/>
          <w:bCs/>
          <w:u w:val="single"/>
        </w:rPr>
        <w:t>Úprava zpevněné pochozí cesty v ulici Davídkova na parc.</w:t>
      </w:r>
      <w:r w:rsidR="006720DE">
        <w:rPr>
          <w:b/>
          <w:bCs/>
          <w:u w:val="single"/>
        </w:rPr>
        <w:t xml:space="preserve"> </w:t>
      </w:r>
      <w:r w:rsidRPr="00836B61">
        <w:rPr>
          <w:b/>
          <w:bCs/>
          <w:u w:val="single"/>
        </w:rPr>
        <w:t>č. 1640/1 v k.ú. Kobylisy</w:t>
      </w:r>
      <w:r>
        <w:rPr>
          <w:b/>
          <w:bCs/>
          <w:u w:val="single"/>
        </w:rPr>
        <w:t xml:space="preserve"> </w:t>
      </w:r>
    </w:p>
    <w:p w14:paraId="616C259F" w14:textId="77777777" w:rsidR="00710944" w:rsidRDefault="00710944" w:rsidP="00710944">
      <w:pPr>
        <w:jc w:val="both"/>
      </w:pPr>
      <w:r>
        <w:t>Schválený rozpočet:</w:t>
      </w:r>
      <w:r>
        <w:tab/>
        <w:t xml:space="preserve">                    0 tis. Kč</w:t>
      </w:r>
    </w:p>
    <w:p w14:paraId="0CEC2E90" w14:textId="77777777" w:rsidR="00710944" w:rsidRDefault="00710944" w:rsidP="00710944">
      <w:pPr>
        <w:jc w:val="both"/>
      </w:pPr>
      <w:r>
        <w:t>Rozpočet po změnách          2 300,0 tis. Kč</w:t>
      </w:r>
    </w:p>
    <w:p w14:paraId="5BC31012" w14:textId="77777777" w:rsidR="00710944" w:rsidRDefault="00710944" w:rsidP="00710944">
      <w:pPr>
        <w:jc w:val="both"/>
      </w:pPr>
      <w:r>
        <w:t>Čerpáno:</w:t>
      </w:r>
      <w:r>
        <w:tab/>
        <w:t xml:space="preserve">                                0 tis. Kč</w:t>
      </w:r>
    </w:p>
    <w:p w14:paraId="61C0A6A0" w14:textId="7A43702E" w:rsidR="002A3CE9" w:rsidRDefault="00710944" w:rsidP="00710944">
      <w:pPr>
        <w:jc w:val="both"/>
      </w:pPr>
      <w:r w:rsidRPr="00344EF6">
        <w:t>V rámci akce bude provedena výměna současného povrchu za zámkovou dlažbu. Současná pochozí cesta je tvořená betonovými dlaždicemi, je za hranicí své životnosti, místy jsou dlaždice vylámány či podmáčeny a tvoří tedy nerovný a nebezpečný povrch. Provedení nutných úprav je požadováno po OŽP jako správci pozemku stavebním úřadem na základě zaslané Výzvy o</w:t>
      </w:r>
      <w:r w:rsidR="009A47B3">
        <w:t> </w:t>
      </w:r>
      <w:r w:rsidRPr="00344EF6">
        <w:t xml:space="preserve">zjednání nápravy. </w:t>
      </w:r>
      <w:r>
        <w:t>B</w:t>
      </w:r>
      <w:r w:rsidRPr="00344EF6">
        <w:t xml:space="preserve">yla zpracována zadávací dokumentace pro výběr dodavatele, OŽP již požádal OPS o součinnost a vyhlášení výběrového řízení na zhotovitele. Zakázka musí být schválena Radou MČ, schválení proběhne dle harmonogramu jednání. </w:t>
      </w:r>
      <w:r>
        <w:t>Na základě VŘ byla uzavřena SoD se společností HONALSTAV s.r.o., po podpisu smlouvy byly zjištěny nedostatky při zadání prací. Objednatelem a zhotovitelem bylo přistoupeno k Dohodě o ukončení Smlouvy o dílo č. 2025/0451/OPS.DVZ. OŽP bude poptávat společnosti ohledně zpracování projektové dokumentace na uvedenou akci. Objednávka na zhotovení projektové dokumentace byla uzavřena s Ing. Michalem Urbanem dne 18.12.2025 pod č. 2025/1777/OZP.DSMZ/DK v celkové výši 412</w:t>
      </w:r>
      <w:r w:rsidR="009A47B3">
        <w:t> </w:t>
      </w:r>
      <w:r>
        <w:t>500</w:t>
      </w:r>
      <w:r w:rsidR="009A47B3">
        <w:t xml:space="preserve"> </w:t>
      </w:r>
      <w:r>
        <w:t>Kč bez DPH s termínem dokončení 31.</w:t>
      </w:r>
      <w:r w:rsidR="009A47B3">
        <w:t>0</w:t>
      </w:r>
      <w:r>
        <w:t>3.2026. Jakmile bude PD zpracovaná a schválená, bude přistoupeno opětovně k novému výběrovému řízení na zhotovitele stavebních prací z důvodu realizace akce.</w:t>
      </w:r>
    </w:p>
    <w:p w14:paraId="4E05062F" w14:textId="64A3249E" w:rsidR="00710944" w:rsidRDefault="00710944" w:rsidP="00710944">
      <w:pPr>
        <w:jc w:val="both"/>
      </w:pPr>
      <w:r>
        <w:t xml:space="preserve">  </w:t>
      </w:r>
    </w:p>
    <w:p w14:paraId="57312636" w14:textId="77777777" w:rsidR="00710944" w:rsidRPr="001818EB" w:rsidRDefault="00710944" w:rsidP="00710944">
      <w:pPr>
        <w:jc w:val="both"/>
        <w:rPr>
          <w:b/>
          <w:bCs/>
          <w:u w:val="single"/>
        </w:rPr>
      </w:pPr>
      <w:bookmarkStart w:id="14" w:name="_Hlk179886049"/>
      <w:r w:rsidRPr="00836B61">
        <w:rPr>
          <w:b/>
          <w:bCs/>
          <w:u w:val="single"/>
        </w:rPr>
        <w:t>Vybudování pítek – psí louka U Meteoru, DH Burešova</w:t>
      </w:r>
    </w:p>
    <w:p w14:paraId="1393D723" w14:textId="77777777" w:rsidR="00710944" w:rsidRDefault="00710944" w:rsidP="00710944">
      <w:pPr>
        <w:jc w:val="both"/>
      </w:pPr>
      <w:r>
        <w:t>Schválený rozpočet:</w:t>
      </w:r>
      <w:r>
        <w:tab/>
        <w:t xml:space="preserve">                       0 tis. Kč</w:t>
      </w:r>
    </w:p>
    <w:p w14:paraId="29B1144F" w14:textId="77777777" w:rsidR="00710944" w:rsidRDefault="00710944" w:rsidP="00710944">
      <w:pPr>
        <w:jc w:val="both"/>
      </w:pPr>
      <w:r>
        <w:t>Rozpočet po změnách:</w:t>
      </w:r>
      <w:r>
        <w:tab/>
        <w:t xml:space="preserve"> 1 000,0 tis. Kč</w:t>
      </w:r>
    </w:p>
    <w:p w14:paraId="0964F631" w14:textId="77777777" w:rsidR="00710944" w:rsidRDefault="00710944" w:rsidP="00710944">
      <w:pPr>
        <w:jc w:val="both"/>
      </w:pPr>
      <w:r>
        <w:t>Čerpáno:</w:t>
      </w:r>
      <w:r>
        <w:tab/>
        <w:t xml:space="preserve">                              427 tis. Kč</w:t>
      </w:r>
    </w:p>
    <w:p w14:paraId="014560F7" w14:textId="77777777" w:rsidR="00710944" w:rsidRDefault="00710944" w:rsidP="00710944">
      <w:pPr>
        <w:jc w:val="both"/>
      </w:pPr>
      <w:r>
        <w:t>Zhotovitel:</w:t>
      </w:r>
      <w:r>
        <w:tab/>
        <w:t xml:space="preserve">                         PILUM s.r.o., PVK, a.s.</w:t>
      </w:r>
    </w:p>
    <w:p w14:paraId="5DA588D2" w14:textId="77777777" w:rsidR="00710944" w:rsidRDefault="00710944" w:rsidP="00710944">
      <w:pPr>
        <w:jc w:val="both"/>
      </w:pPr>
      <w:r>
        <w:t>Smlouva uzavřena:</w:t>
      </w:r>
      <w:r>
        <w:tab/>
      </w:r>
      <w:r>
        <w:tab/>
        <w:t xml:space="preserve"> </w:t>
      </w:r>
      <w:bookmarkStart w:id="15" w:name="_Hlk211502300"/>
      <w:r>
        <w:t>2025/1143/OZP.DSMZ/VV</w:t>
      </w:r>
      <w:bookmarkEnd w:id="15"/>
      <w:r>
        <w:t xml:space="preserve">, 2025/1206/OZP.DSMZ/VV,  </w:t>
      </w:r>
    </w:p>
    <w:p w14:paraId="327EB6C2" w14:textId="77777777" w:rsidR="00710944" w:rsidRDefault="00710944" w:rsidP="00710944">
      <w:pPr>
        <w:jc w:val="both"/>
      </w:pPr>
      <w:r>
        <w:t xml:space="preserve">                                                2025/1269/OZP.DSM/VV</w:t>
      </w:r>
    </w:p>
    <w:p w14:paraId="423606F2" w14:textId="1BAFD871" w:rsidR="00710944" w:rsidRDefault="00710944" w:rsidP="00710944">
      <w:pPr>
        <w:jc w:val="both"/>
      </w:pPr>
      <w:r>
        <w:t>Zahájení akce:</w:t>
      </w:r>
      <w:r>
        <w:tab/>
        <w:t xml:space="preserve">                         </w:t>
      </w:r>
      <w:r w:rsidR="00A33C92">
        <w:t>0</w:t>
      </w:r>
      <w:r>
        <w:t>5.</w:t>
      </w:r>
      <w:r w:rsidR="00A33C92">
        <w:t>0</w:t>
      </w:r>
      <w:r>
        <w:t>9.2025</w:t>
      </w:r>
    </w:p>
    <w:p w14:paraId="1CEED665" w14:textId="3F726A0C" w:rsidR="00710944" w:rsidRDefault="00710944" w:rsidP="00710944">
      <w:pPr>
        <w:jc w:val="both"/>
      </w:pPr>
      <w:r w:rsidRPr="00877DC9">
        <w:t xml:space="preserve">V současné době se akce připravuje, je nutné zajistit všechna potřebná povolení a základě nich budeme poptávat zhotovitele. Zajištění všech souhlasů je časově náročné, </w:t>
      </w:r>
      <w:r>
        <w:t>u</w:t>
      </w:r>
      <w:r w:rsidRPr="00877DC9">
        <w:t xml:space="preserve"> DH Burešova se řeší podepsání smlouvy na zhotovení a vybudování odběrného místa.</w:t>
      </w:r>
      <w:r w:rsidR="00A33C92">
        <w:t xml:space="preserve"> </w:t>
      </w:r>
      <w:r w:rsidRPr="00877DC9">
        <w:t>U DH Burešova je již podepsaná smlouva na nové odběrné místo. Následovat bude objednání zhotovení šachty pro vznik nového odběrného místa, po umístění vodoměru budou probíhat připojovací práce a</w:t>
      </w:r>
      <w:r w:rsidR="00A33C92">
        <w:t> </w:t>
      </w:r>
      <w:r w:rsidRPr="00877DC9">
        <w:t xml:space="preserve">dokončovací práce na umístění pítka. V souběhu s uvedenými pracemi probíhá zajištění potřebných podkladů pro vznik pítka na psí louce U Meteoru. </w:t>
      </w:r>
    </w:p>
    <w:p w14:paraId="11A39E10" w14:textId="074923E3" w:rsidR="00710944" w:rsidRPr="00E31390" w:rsidRDefault="00710944" w:rsidP="00710944">
      <w:pPr>
        <w:jc w:val="both"/>
      </w:pPr>
      <w:r>
        <w:t>Pítko na DH Burešova bylo vybudováno včetně zhotovení nové vodoměrné šachty na základě objednávky číslo 2025/1143/OZP.DSMZ/VV společností PILUM s.r.o., objednávka v celkové výši 405 714,21 Kč s DPH fakturovaná částka dle skutečnosti ve výši 401 055,71 Kč s DPH.  Dále</w:t>
      </w:r>
      <w:r w:rsidR="002A3CE9">
        <w:t xml:space="preserve"> u společnosti PVK a.s. </w:t>
      </w:r>
      <w:r>
        <w:t xml:space="preserve">objednány související práce, zhotovení vodovodní přípojky </w:t>
      </w:r>
      <w:r>
        <w:lastRenderedPageBreak/>
        <w:t>obj.</w:t>
      </w:r>
      <w:r w:rsidR="002A3CE9">
        <w:t> </w:t>
      </w:r>
      <w:r>
        <w:t>č.</w:t>
      </w:r>
      <w:r w:rsidR="002A3CE9">
        <w:t> </w:t>
      </w:r>
      <w:r>
        <w:t>2025/1206/OZP.DSMZ/VV na částku 52 254,16 Kč s DPH. Dílo bylo převzaté bez závad a zhotovení vodovodní přípojky na základě objednávky bylo vyfakturována v celkové výši 18 151,21 Kč s DPH. Osazení vodoměru do kompletní vodoměrné sestavy na</w:t>
      </w:r>
      <w:r w:rsidR="00E1715C">
        <w:t> </w:t>
      </w:r>
      <w:r w:rsidRPr="00E31390">
        <w:t xml:space="preserve">pítko u DH Burešova byla uzavřena obj. č. 2025/1269/OZP.DSMZ/VV se společností PVK a.s. na částku 7 353,17 Kč. Osazení vodoměru proběhlo řádně a v termínu. Objednávka byla vyfakturována s celkové výši 7 353,17 Kč s DPH. Veškeré práce na DH Burešova byly řádně dokončeny a akce byla ukončena.  </w:t>
      </w:r>
    </w:p>
    <w:p w14:paraId="330B3B34" w14:textId="110DDDD8" w:rsidR="00710944" w:rsidRDefault="00710944" w:rsidP="00710944">
      <w:pPr>
        <w:jc w:val="both"/>
      </w:pPr>
      <w:r w:rsidRPr="00E31390">
        <w:t>V roce 2026 proběhne vybudování pítka na psí louce U Meteoru, v současné době se připravuje zajištění potřebných podkladů pro samotnou realizaci. Akce pokračuje, financování proběhne na</w:t>
      </w:r>
      <w:r w:rsidR="00E1715C">
        <w:t> </w:t>
      </w:r>
      <w:r w:rsidRPr="00E31390">
        <w:t>základě přidělené dotace</w:t>
      </w:r>
      <w:r>
        <w:t>.</w:t>
      </w:r>
    </w:p>
    <w:p w14:paraId="28E9C746" w14:textId="77777777" w:rsidR="00710944" w:rsidRPr="00E31390" w:rsidRDefault="00710944" w:rsidP="00710944">
      <w:pPr>
        <w:jc w:val="both"/>
      </w:pPr>
    </w:p>
    <w:bookmarkEnd w:id="14"/>
    <w:p w14:paraId="50EB1334" w14:textId="77777777" w:rsidR="00710944" w:rsidRPr="00E161DC" w:rsidRDefault="00710944" w:rsidP="00710944">
      <w:pPr>
        <w:jc w:val="both"/>
        <w:rPr>
          <w:b/>
          <w:bCs/>
          <w:u w:val="single"/>
        </w:rPr>
      </w:pPr>
      <w:r w:rsidRPr="00E161DC">
        <w:rPr>
          <w:b/>
          <w:bCs/>
          <w:u w:val="single"/>
        </w:rPr>
        <w:t>Výsadba stromořadí v k.ú. Kobylisy</w:t>
      </w:r>
    </w:p>
    <w:p w14:paraId="654C9F82" w14:textId="77777777" w:rsidR="00710944" w:rsidRDefault="00710944" w:rsidP="00710944">
      <w:pPr>
        <w:jc w:val="both"/>
      </w:pPr>
      <w:r>
        <w:t>Schválený rozpočet:</w:t>
      </w:r>
      <w:r>
        <w:tab/>
        <w:t xml:space="preserve">                 0 tis. Kč</w:t>
      </w:r>
    </w:p>
    <w:p w14:paraId="47903477" w14:textId="77777777" w:rsidR="00710944" w:rsidRDefault="00710944" w:rsidP="00710944">
      <w:pPr>
        <w:jc w:val="both"/>
      </w:pPr>
      <w:r>
        <w:t>Rozpočet po změnách:</w:t>
      </w:r>
      <w:r>
        <w:tab/>
        <w:t>24,2 tis. Kč</w:t>
      </w:r>
    </w:p>
    <w:p w14:paraId="023984D6" w14:textId="77777777" w:rsidR="00710944" w:rsidRDefault="00710944" w:rsidP="00710944">
      <w:pPr>
        <w:jc w:val="both"/>
      </w:pPr>
      <w:r>
        <w:t>Čerpáno:</w:t>
      </w:r>
      <w:r>
        <w:tab/>
      </w:r>
      <w:r>
        <w:tab/>
        <w:t xml:space="preserve">               24 tis. Kč</w:t>
      </w:r>
    </w:p>
    <w:p w14:paraId="73A9C3C8" w14:textId="77777777" w:rsidR="00710944" w:rsidRDefault="00710944" w:rsidP="00710944">
      <w:pPr>
        <w:jc w:val="both"/>
      </w:pPr>
      <w:r>
        <w:t>Zhotovitel:</w:t>
      </w:r>
      <w:r>
        <w:tab/>
        <w:t xml:space="preserve">                       Pavel Gardavský</w:t>
      </w:r>
    </w:p>
    <w:p w14:paraId="7965BB6D" w14:textId="77777777" w:rsidR="00710944" w:rsidRDefault="00710944" w:rsidP="00710944">
      <w:pPr>
        <w:jc w:val="both"/>
      </w:pPr>
      <w:r>
        <w:t>Zahájení akce:</w:t>
      </w:r>
      <w:r>
        <w:tab/>
        <w:t xml:space="preserve">                         10/2023</w:t>
      </w:r>
    </w:p>
    <w:p w14:paraId="4ED43E95" w14:textId="77777777" w:rsidR="00710944" w:rsidRPr="00EB6910" w:rsidRDefault="00710944" w:rsidP="00710944">
      <w:pPr>
        <w:jc w:val="both"/>
      </w:pPr>
      <w:r w:rsidRPr="00EB6910">
        <w:t>Ukončení akce:</w:t>
      </w:r>
      <w:r w:rsidRPr="00EB6910">
        <w:tab/>
        <w:t xml:space="preserve">             11/2025</w:t>
      </w:r>
    </w:p>
    <w:p w14:paraId="3F71A8E1" w14:textId="4643EF8F" w:rsidR="00710944" w:rsidRDefault="00710944" w:rsidP="00710944">
      <w:pPr>
        <w:jc w:val="both"/>
      </w:pPr>
      <w:r>
        <w:t>V rámci akce se bude jednat o výsadbu dřevin v katastrálním území Kobylisy a bylo vyhlášeno výběrové řízení na zpracování podkladové studie. Dne 24.</w:t>
      </w:r>
      <w:r w:rsidR="00A33C92">
        <w:t>0</w:t>
      </w:r>
      <w:r>
        <w:t>9.2021 byla zveřejněna objednávka na</w:t>
      </w:r>
      <w:r w:rsidR="00E1715C">
        <w:t> </w:t>
      </w:r>
      <w:r>
        <w:t>zhotovení podkladové studie, která byla řádně v termínu předložena ke kontrole na konci měsíce října 2021. V roce 2022 měla navazovat samotná realizace výsadeb dle zpracované studie, bohužel z důvodu nedostatku dřevin vhodných pro výsadbu k realizaci nedošlo. V</w:t>
      </w:r>
      <w:r w:rsidR="00E1715C">
        <w:t> </w:t>
      </w:r>
      <w:r>
        <w:t>letošním roce 2023 opětovně řešíme poptávku vhodného sadebního materiálu a připravujeme výběrové řízení. Proběhlo čerpání finančních prostředků na základě obj.</w:t>
      </w:r>
      <w:r w:rsidR="002A3CE9">
        <w:t> </w:t>
      </w:r>
      <w:r>
        <w:t>č.</w:t>
      </w:r>
      <w:r w:rsidR="002A3CE9">
        <w:t> </w:t>
      </w:r>
      <w:r>
        <w:t>2023/1586/OZP.DSMZ/JŠ fakturováno 582</w:t>
      </w:r>
      <w:r w:rsidR="00B6568A">
        <w:t> </w:t>
      </w:r>
      <w:r>
        <w:t>978</w:t>
      </w:r>
      <w:r w:rsidR="00B6568A">
        <w:t xml:space="preserve"> </w:t>
      </w:r>
      <w:r>
        <w:t xml:space="preserve">Kč další výsadba proběhla na základě objednávky číslo 2023/1770/OZP.DSMZ/JŠ fakturováno 580 884,70 Kč.  </w:t>
      </w:r>
    </w:p>
    <w:p w14:paraId="066895E9" w14:textId="5CBA3CE3" w:rsidR="00710944" w:rsidRDefault="00710944" w:rsidP="00710944">
      <w:pPr>
        <w:jc w:val="both"/>
      </w:pPr>
      <w:r>
        <w:t>V roce 2024 práce pokračovali, z důvodu upřednostnění podzimních výsadeb pro lepší klimatické podmínky pro vysazované dřeviny a zajištění většího počtu sadebního materiálu bylo k výsadbám přikročeno na základě obj. č. 2024/1938/OZP.DSMZ/VV – čerpáno 593 959,96 Kč. Z důvodu ponechání finančních prostředků budou čerpány v posledním čtvrtletí roku 2025, upřednostňujeme podzimní výsadby. V průběhu měsíci listopadu byla provedena výsadba 1 ks dřeviny v ul. Střekovská, k.ú. Kobylisy. Tato dílčí výsadba byla následně vyfakturována v celkové výši 24</w:t>
      </w:r>
      <w:r w:rsidR="00B6568A">
        <w:t> </w:t>
      </w:r>
      <w:r>
        <w:t>100</w:t>
      </w:r>
      <w:r w:rsidR="00B6568A">
        <w:t xml:space="preserve"> </w:t>
      </w:r>
      <w:r>
        <w:t xml:space="preserve">Kč s DPH. Tímto byly veškeré finanční prostředky z přidělené dotace MHMP určené na tuto akci plně vyčerpány a celá akce byla ukončena. </w:t>
      </w:r>
    </w:p>
    <w:p w14:paraId="754BBAC6" w14:textId="77777777" w:rsidR="00710944" w:rsidRDefault="00710944" w:rsidP="00710944">
      <w:pPr>
        <w:jc w:val="both"/>
      </w:pPr>
    </w:p>
    <w:p w14:paraId="7549216E" w14:textId="77777777" w:rsidR="00710944" w:rsidRPr="005025F2" w:rsidRDefault="00710944" w:rsidP="00710944">
      <w:pPr>
        <w:jc w:val="both"/>
        <w:rPr>
          <w:b/>
          <w:bCs/>
          <w:u w:val="single"/>
        </w:rPr>
      </w:pPr>
      <w:r w:rsidRPr="005025F2">
        <w:rPr>
          <w:b/>
          <w:bCs/>
          <w:u w:val="single"/>
        </w:rPr>
        <w:t>Revitalizace parku Dlážděnka (etapa 1.B) – dětské hřiště</w:t>
      </w:r>
    </w:p>
    <w:p w14:paraId="1194818F" w14:textId="77777777" w:rsidR="00710944" w:rsidRDefault="00710944" w:rsidP="00710944">
      <w:pPr>
        <w:jc w:val="both"/>
      </w:pPr>
      <w:r>
        <w:t>Schválený rozpočet:</w:t>
      </w:r>
      <w:r>
        <w:tab/>
        <w:t xml:space="preserve">                      0 tis. Kč</w:t>
      </w:r>
    </w:p>
    <w:p w14:paraId="093B0386" w14:textId="77777777" w:rsidR="00710944" w:rsidRDefault="00710944" w:rsidP="00710944">
      <w:pPr>
        <w:jc w:val="both"/>
      </w:pPr>
      <w:r>
        <w:t>Rozpočet po změnách:</w:t>
      </w:r>
      <w:r>
        <w:tab/>
        <w:t>8 000,0 tis. Kč</w:t>
      </w:r>
    </w:p>
    <w:p w14:paraId="3802E47A" w14:textId="5F24D4A0" w:rsidR="00710944" w:rsidRDefault="00710944" w:rsidP="00710944">
      <w:pPr>
        <w:jc w:val="both"/>
      </w:pPr>
      <w:r>
        <w:t>Čerpáno:</w:t>
      </w:r>
      <w:r>
        <w:tab/>
        <w:t xml:space="preserve">                               </w:t>
      </w:r>
      <w:r w:rsidR="00BF3E0A">
        <w:t xml:space="preserve"> </w:t>
      </w:r>
      <w:r>
        <w:t xml:space="preserve">  0 tis. Kč</w:t>
      </w:r>
    </w:p>
    <w:p w14:paraId="6BF49E1E" w14:textId="76D03541" w:rsidR="00710944" w:rsidRDefault="00710944" w:rsidP="00710944">
      <w:pPr>
        <w:jc w:val="both"/>
      </w:pPr>
      <w:r w:rsidRPr="002B6479">
        <w:t>V současné době</w:t>
      </w:r>
      <w:r>
        <w:t xml:space="preserve"> probíhají potřebná řízení a komunikace pro přípravu zadávací dokumentace na</w:t>
      </w:r>
      <w:r w:rsidR="00E1715C">
        <w:t> </w:t>
      </w:r>
      <w:r>
        <w:t>výběr zhotovitele. V rámci uvedené etapy by mělo být vybudováno dětské hřiště. Ve</w:t>
      </w:r>
      <w:r w:rsidR="00E1715C">
        <w:t> </w:t>
      </w:r>
      <w:r>
        <w:t>sledovaném období byly zajištěny řádné podklady pro VŘ, nyní probíhá komunikace mezi OŽP a OPS ohledně nastavení výběrového řízení na zajištění dodavatele a následné uzavření SoD.</w:t>
      </w:r>
      <w:r w:rsidR="00072689">
        <w:t xml:space="preserve"> </w:t>
      </w:r>
      <w:r>
        <w:t xml:space="preserve">Akce probíhá. </w:t>
      </w:r>
    </w:p>
    <w:p w14:paraId="2262C93B" w14:textId="77777777" w:rsidR="00710944" w:rsidRPr="005C3EC2" w:rsidRDefault="00710944" w:rsidP="00710944">
      <w:pPr>
        <w:spacing w:before="240"/>
        <w:jc w:val="both"/>
        <w:rPr>
          <w:b/>
          <w:bCs/>
          <w:u w:val="single"/>
        </w:rPr>
      </w:pPr>
      <w:r w:rsidRPr="005C3EC2">
        <w:rPr>
          <w:b/>
          <w:bCs/>
          <w:u w:val="single"/>
        </w:rPr>
        <w:t xml:space="preserve">Zhotovení PD na změnu povrchu basketbalového hřiště na Karlínském náměstí </w:t>
      </w:r>
    </w:p>
    <w:p w14:paraId="42CE984D" w14:textId="77777777" w:rsidR="00710944" w:rsidRPr="005C3EC2" w:rsidRDefault="00710944" w:rsidP="00710944">
      <w:pPr>
        <w:jc w:val="both"/>
      </w:pPr>
      <w:bookmarkStart w:id="16" w:name="_Hlk219787678"/>
      <w:r>
        <w:t>Schválený rozpočet:</w:t>
      </w:r>
      <w:r w:rsidRPr="005C3EC2">
        <w:t xml:space="preserve"> </w:t>
      </w:r>
      <w:r>
        <w:t xml:space="preserve"> </w:t>
      </w:r>
      <w:r w:rsidRPr="005C3EC2">
        <w:tab/>
      </w:r>
      <w:r>
        <w:t xml:space="preserve">        </w:t>
      </w:r>
      <w:r w:rsidRPr="005C3EC2">
        <w:t xml:space="preserve"> </w:t>
      </w:r>
      <w:r>
        <w:t xml:space="preserve">        </w:t>
      </w:r>
      <w:r w:rsidRPr="005C3EC2">
        <w:t>0 tis. Kč</w:t>
      </w:r>
    </w:p>
    <w:bookmarkEnd w:id="16"/>
    <w:p w14:paraId="0AB5A0D6" w14:textId="77777777" w:rsidR="00710944" w:rsidRPr="005C3EC2" w:rsidRDefault="00710944" w:rsidP="00710944">
      <w:pPr>
        <w:jc w:val="both"/>
      </w:pPr>
      <w:r>
        <w:t xml:space="preserve">Rozpočet po změnách:        </w:t>
      </w:r>
      <w:r w:rsidRPr="005C3EC2">
        <w:t xml:space="preserve"> 500</w:t>
      </w:r>
      <w:r>
        <w:t>,0</w:t>
      </w:r>
      <w:r w:rsidRPr="005C3EC2">
        <w:t xml:space="preserve"> tis. Kč</w:t>
      </w:r>
    </w:p>
    <w:p w14:paraId="74E7E391" w14:textId="77777777" w:rsidR="00710944" w:rsidRPr="005C3EC2" w:rsidRDefault="00710944" w:rsidP="00710944">
      <w:pPr>
        <w:jc w:val="both"/>
      </w:pPr>
      <w:r w:rsidRPr="005C3EC2">
        <w:t>Čerpáno:</w:t>
      </w:r>
      <w:r w:rsidRPr="005C3EC2">
        <w:tab/>
        <w:t xml:space="preserve">             </w:t>
      </w:r>
      <w:r>
        <w:t xml:space="preserve">   </w:t>
      </w:r>
      <w:r w:rsidRPr="005C3EC2">
        <w:t xml:space="preserve">       </w:t>
      </w:r>
      <w:r>
        <w:t xml:space="preserve">    </w:t>
      </w:r>
      <w:r w:rsidRPr="005C3EC2">
        <w:t xml:space="preserve">  0 tis. Kč</w:t>
      </w:r>
    </w:p>
    <w:p w14:paraId="7F1229DB" w14:textId="77777777" w:rsidR="00710944" w:rsidRPr="005C3EC2" w:rsidRDefault="00710944" w:rsidP="00710944">
      <w:pPr>
        <w:jc w:val="both"/>
      </w:pPr>
      <w:r w:rsidRPr="005C3EC2">
        <w:t>Zhotovitel:</w:t>
      </w:r>
      <w:r w:rsidRPr="005C3EC2">
        <w:tab/>
        <w:t xml:space="preserve">                      </w:t>
      </w:r>
      <w:r>
        <w:t>Sportovní projekty s.r.o.</w:t>
      </w:r>
      <w:r w:rsidRPr="005C3EC2">
        <w:t xml:space="preserve">   </w:t>
      </w:r>
    </w:p>
    <w:p w14:paraId="76DCC43F" w14:textId="77777777" w:rsidR="00710944" w:rsidRPr="005C3EC2" w:rsidRDefault="00710944" w:rsidP="00710944">
      <w:pPr>
        <w:jc w:val="both"/>
      </w:pPr>
      <w:r w:rsidRPr="005C3EC2">
        <w:t>Smlouva uzavřena:</w:t>
      </w:r>
      <w:r w:rsidRPr="005C3EC2">
        <w:tab/>
      </w:r>
      <w:r>
        <w:t xml:space="preserve">          2025/1775/OZP.DSMZ/DK</w:t>
      </w:r>
    </w:p>
    <w:p w14:paraId="0E619150" w14:textId="77777777" w:rsidR="00710944" w:rsidRPr="005C3EC2" w:rsidRDefault="00710944" w:rsidP="00710944">
      <w:pPr>
        <w:jc w:val="both"/>
      </w:pPr>
      <w:r w:rsidRPr="005C3EC2">
        <w:t>Zahájení akce:</w:t>
      </w:r>
      <w:r w:rsidRPr="005C3EC2">
        <w:tab/>
        <w:t xml:space="preserve">                        </w:t>
      </w:r>
      <w:r>
        <w:t>18.12.2025</w:t>
      </w:r>
    </w:p>
    <w:p w14:paraId="5010573E" w14:textId="77777777" w:rsidR="00710944" w:rsidRPr="002B6479" w:rsidRDefault="00710944" w:rsidP="00710944">
      <w:pPr>
        <w:jc w:val="both"/>
      </w:pPr>
      <w:r w:rsidRPr="002B6479">
        <w:t>Ukončení akce:</w:t>
      </w:r>
      <w:r w:rsidRPr="002B6479">
        <w:tab/>
      </w:r>
    </w:p>
    <w:p w14:paraId="1DEFD3AC" w14:textId="24AA3BAE" w:rsidR="00710944" w:rsidRPr="005C3EC2" w:rsidRDefault="00710944" w:rsidP="00710944">
      <w:pPr>
        <w:jc w:val="both"/>
      </w:pPr>
      <w:r w:rsidRPr="002B6479">
        <w:lastRenderedPageBreak/>
        <w:t>Odbor životního</w:t>
      </w:r>
      <w:r w:rsidRPr="005C3EC2">
        <w:t xml:space="preserve"> prostředí na základě četných podnětů od občanů a domluvy s radním pro životní prostředí nechá zpracovat PD, která bude řešit změnu současného mlatového povrchu basketbalového hřiště na Karlínském náměstí na pryžový povrch. Součástí PD bude zajištění také inženýringu a zpracování vzorku nového povrchu pro následná jednání a případná povolení. </w:t>
      </w:r>
      <w:r>
        <w:t>Dne 18.12.2025 byla uzavřena objednávka na zhotovení PD na změnu povrchu basketbalového hřiště na Karlínském náměstí</w:t>
      </w:r>
      <w:r w:rsidR="007B2EEE">
        <w:t xml:space="preserve"> </w:t>
      </w:r>
      <w:r>
        <w:t>pod</w:t>
      </w:r>
      <w:r w:rsidR="007B2EEE">
        <w:t> </w:t>
      </w:r>
      <w:r>
        <w:t>č.</w:t>
      </w:r>
      <w:r w:rsidR="00E1715C">
        <w:t> </w:t>
      </w:r>
      <w:r>
        <w:t>2025/1775/OZP.DSMZ/DK</w:t>
      </w:r>
      <w:r w:rsidR="007B2EEE">
        <w:t xml:space="preserve"> se společností</w:t>
      </w:r>
      <w:r>
        <w:t xml:space="preserve"> </w:t>
      </w:r>
      <w:r w:rsidR="007B2EEE">
        <w:t xml:space="preserve">Sportovní projekty s.r.o. </w:t>
      </w:r>
      <w:r>
        <w:t>v celkové výši 177</w:t>
      </w:r>
      <w:r w:rsidR="00A33C92">
        <w:t> </w:t>
      </w:r>
      <w:r>
        <w:t>870</w:t>
      </w:r>
      <w:r w:rsidR="00A33C92">
        <w:t xml:space="preserve"> </w:t>
      </w:r>
      <w:r>
        <w:t>Kč s DPH s dokončením 31.</w:t>
      </w:r>
      <w:r w:rsidR="00A33C92">
        <w:t>0</w:t>
      </w:r>
      <w:r>
        <w:t>3.2026. Jakmile bude projektová dokumentace zhotovena odbor životního prostředí přistoupí k výběru vhodného dodavatele.</w:t>
      </w:r>
    </w:p>
    <w:p w14:paraId="1498216A" w14:textId="77777777" w:rsidR="00710944" w:rsidRPr="005C3EC2" w:rsidRDefault="00710944" w:rsidP="00710944">
      <w:pPr>
        <w:spacing w:before="240"/>
        <w:jc w:val="both"/>
        <w:rPr>
          <w:b/>
          <w:bCs/>
          <w:u w:val="single"/>
        </w:rPr>
      </w:pPr>
      <w:r>
        <w:rPr>
          <w:b/>
          <w:bCs/>
          <w:u w:val="single"/>
        </w:rPr>
        <w:t>Vybudování zpevněných pochozích pěšin v k.ú. Kobylisy</w:t>
      </w:r>
      <w:r w:rsidRPr="005C3EC2">
        <w:rPr>
          <w:b/>
          <w:bCs/>
          <w:u w:val="single"/>
        </w:rPr>
        <w:t xml:space="preserve"> </w:t>
      </w:r>
    </w:p>
    <w:p w14:paraId="2B468E44" w14:textId="4D68C3AB" w:rsidR="00710944" w:rsidRPr="005C3EC2" w:rsidRDefault="00710944" w:rsidP="00710944">
      <w:pPr>
        <w:jc w:val="both"/>
      </w:pPr>
      <w:r>
        <w:t>Schválený rozpočet:</w:t>
      </w:r>
      <w:r w:rsidRPr="005C3EC2">
        <w:t xml:space="preserve"> </w:t>
      </w:r>
      <w:r>
        <w:t xml:space="preserve"> </w:t>
      </w:r>
      <w:r w:rsidRPr="005C3EC2">
        <w:tab/>
      </w:r>
      <w:r>
        <w:t xml:space="preserve">          </w:t>
      </w:r>
      <w:r w:rsidR="005D40B9">
        <w:t>2 00</w:t>
      </w:r>
      <w:r>
        <w:t>0</w:t>
      </w:r>
      <w:r w:rsidRPr="005C3EC2">
        <w:t xml:space="preserve"> tis. Kč</w:t>
      </w:r>
    </w:p>
    <w:p w14:paraId="4CCC875E" w14:textId="77777777" w:rsidR="00710944" w:rsidRDefault="00710944" w:rsidP="00710944">
      <w:pPr>
        <w:jc w:val="both"/>
      </w:pPr>
      <w:r>
        <w:t>Rozpočet po změnách:      2 000,0 tis. Kč</w:t>
      </w:r>
    </w:p>
    <w:p w14:paraId="5D71F19F" w14:textId="77777777" w:rsidR="00710944" w:rsidRPr="005C3EC2" w:rsidRDefault="00710944" w:rsidP="00710944">
      <w:pPr>
        <w:jc w:val="both"/>
      </w:pPr>
      <w:r w:rsidRPr="005C3EC2">
        <w:t>Čerpáno:</w:t>
      </w:r>
      <w:r w:rsidRPr="005C3EC2">
        <w:tab/>
        <w:t xml:space="preserve">             </w:t>
      </w:r>
      <w:r>
        <w:t xml:space="preserve">   </w:t>
      </w:r>
      <w:r w:rsidRPr="005C3EC2">
        <w:t xml:space="preserve">      </w:t>
      </w:r>
      <w:r>
        <w:t xml:space="preserve">    </w:t>
      </w:r>
      <w:r w:rsidRPr="005C3EC2">
        <w:t xml:space="preserve"> </w:t>
      </w:r>
      <w:r>
        <w:t>88</w:t>
      </w:r>
      <w:r w:rsidRPr="005C3EC2">
        <w:t xml:space="preserve"> tis. Kč</w:t>
      </w:r>
    </w:p>
    <w:p w14:paraId="774F3DBF" w14:textId="77777777" w:rsidR="00710944" w:rsidRPr="005C3EC2" w:rsidRDefault="00710944" w:rsidP="00710944">
      <w:pPr>
        <w:jc w:val="both"/>
      </w:pPr>
      <w:r w:rsidRPr="005C3EC2">
        <w:t>Zhotovitel:</w:t>
      </w:r>
      <w:r w:rsidRPr="005C3EC2">
        <w:tab/>
        <w:t xml:space="preserve">                      </w:t>
      </w:r>
      <w:r>
        <w:t>KRAJINNÁ ZELEŇ s.r.o.</w:t>
      </w:r>
      <w:r w:rsidRPr="005C3EC2">
        <w:t xml:space="preserve">   </w:t>
      </w:r>
    </w:p>
    <w:p w14:paraId="3600B230" w14:textId="77777777" w:rsidR="00710944" w:rsidRPr="005C3EC2" w:rsidRDefault="00710944" w:rsidP="00710944">
      <w:pPr>
        <w:jc w:val="both"/>
      </w:pPr>
      <w:r w:rsidRPr="005C3EC2">
        <w:t>Smlouva uzavřena:</w:t>
      </w:r>
      <w:r w:rsidRPr="005C3EC2">
        <w:tab/>
      </w:r>
      <w:r>
        <w:t xml:space="preserve">          19.11.2025 číslo 2025/0594/OPS.DVZ (36/3224/2025)</w:t>
      </w:r>
    </w:p>
    <w:p w14:paraId="0F3A71ED" w14:textId="46F338C8" w:rsidR="00710944" w:rsidRPr="005C3EC2" w:rsidRDefault="00710944" w:rsidP="00710944">
      <w:pPr>
        <w:jc w:val="both"/>
        <w:rPr>
          <w:color w:val="272727"/>
          <w:shd w:val="clear" w:color="auto" w:fill="FFFFFF"/>
        </w:rPr>
      </w:pPr>
      <w:r w:rsidRPr="002B6479">
        <w:t>Akce je navržena</w:t>
      </w:r>
      <w:r w:rsidRPr="005C3EC2">
        <w:t xml:space="preserve"> na základě dlouhodobého pozorování a úbytku travnaté plochy z důvodu vyšlapaných cestiček v zeleni. Zpevnění cestiček je navrženo šetrným způsobem s dá se říct s minimálním zásahem do ploch veřejné zeleně. Zpevnění nebude provedeno všude, jsou vytipovány nejvíce frekventovaná místa, na které jsme byly upozorněni především obyvateli MČ Praha 8, kteří tyto vyšlapané cestičky využívají jako každodenní dostupnou trasu. Pro zpevněné pochozí pěšiny budou vybrány zatravňovací </w:t>
      </w:r>
      <w:r w:rsidRPr="005C3EC2">
        <w:rPr>
          <w:color w:val="272727"/>
          <w:shd w:val="clear" w:color="auto" w:fill="FFFFFF"/>
        </w:rPr>
        <w:t>rohože nebo plastové dlaždice, které umožňují chůzi. Používají se všude, kde potřebujeme zpevnit travní porost a zabránit sešlapu či vzniku nevzhledných vyšlapaných míst. Jednoduché a velmi účinné řešení pro zasažená místa bez nutností pokládky dlažby a betonu. Okolní trávník si drží vodu, pozemek není odvodněn, a</w:t>
      </w:r>
      <w:r w:rsidR="00A33C92">
        <w:rPr>
          <w:color w:val="272727"/>
          <w:shd w:val="clear" w:color="auto" w:fill="FFFFFF"/>
        </w:rPr>
        <w:t> </w:t>
      </w:r>
      <w:r w:rsidRPr="005C3EC2">
        <w:rPr>
          <w:color w:val="272727"/>
          <w:shd w:val="clear" w:color="auto" w:fill="FFFFFF"/>
        </w:rPr>
        <w:t>přitom se na něm člověk nepropadá a neklouže. Dlaždice jsou odolné vůči mrazu a UV záření, nepraskají a mají navíc i protiskluzový účinek. Při jejich výrobě je kladen velký důraz nejen na kvalitu, ale i na vysokou životnost v desítkách let. Po výběru zájmových lokalit došlo k</w:t>
      </w:r>
      <w:r w:rsidRPr="005C3EC2">
        <w:rPr>
          <w:bCs/>
        </w:rPr>
        <w:t xml:space="preserve"> uzavření objednávky č. 2025/0969/OZP.DSMZ/LT s dodavatelem ALEJO s.r.o. dne 29.</w:t>
      </w:r>
      <w:r w:rsidR="00A33C92">
        <w:rPr>
          <w:bCs/>
        </w:rPr>
        <w:t>0</w:t>
      </w:r>
      <w:r w:rsidRPr="005C3EC2">
        <w:rPr>
          <w:bCs/>
        </w:rPr>
        <w:t>7.2025 na</w:t>
      </w:r>
      <w:r w:rsidR="00E1715C">
        <w:rPr>
          <w:bCs/>
        </w:rPr>
        <w:t> </w:t>
      </w:r>
      <w:r w:rsidRPr="005C3EC2">
        <w:rPr>
          <w:bCs/>
        </w:rPr>
        <w:t>„Vypracování architektonické studie na zpevněné pochozí pěšiny“, v celkové hodnotě      88</w:t>
      </w:r>
      <w:r w:rsidR="0045402A">
        <w:rPr>
          <w:bCs/>
        </w:rPr>
        <w:t> </w:t>
      </w:r>
      <w:r w:rsidRPr="005C3EC2">
        <w:rPr>
          <w:bCs/>
        </w:rPr>
        <w:t>000</w:t>
      </w:r>
      <w:r w:rsidR="0045402A">
        <w:rPr>
          <w:bCs/>
        </w:rPr>
        <w:t xml:space="preserve"> </w:t>
      </w:r>
      <w:r w:rsidRPr="005C3EC2">
        <w:rPr>
          <w:bCs/>
        </w:rPr>
        <w:t xml:space="preserve">Kč s DPH, částka byla fakturována v plné výši. </w:t>
      </w:r>
      <w:r w:rsidRPr="005C3EC2">
        <w:rPr>
          <w:color w:val="272727"/>
          <w:shd w:val="clear" w:color="auto" w:fill="FFFFFF"/>
        </w:rPr>
        <w:t xml:space="preserve">  V roce 2025 následně došlo na základě vyhlášení podlimitní veřejné zakázky na stavební práce k výběru zhotovitele a uzavření smlouvy o dílo. Z důvodu klimatických podmínek byl v souladu se SoD posunut termín zahájení prací na</w:t>
      </w:r>
      <w:r w:rsidR="00E1715C">
        <w:rPr>
          <w:color w:val="272727"/>
          <w:shd w:val="clear" w:color="auto" w:fill="FFFFFF"/>
        </w:rPr>
        <w:t> </w:t>
      </w:r>
      <w:r w:rsidRPr="005C3EC2">
        <w:rPr>
          <w:color w:val="272727"/>
          <w:shd w:val="clear" w:color="auto" w:fill="FFFFFF"/>
        </w:rPr>
        <w:t>březen 2026. Akce bude na základě SoD v roce 2026 realizována a dokončena.</w:t>
      </w:r>
    </w:p>
    <w:p w14:paraId="503147A5" w14:textId="77777777" w:rsidR="00710944" w:rsidRDefault="00710944" w:rsidP="00710944">
      <w:pPr>
        <w:jc w:val="both"/>
        <w:rPr>
          <w:color w:val="272727"/>
          <w:shd w:val="clear" w:color="auto" w:fill="FFFFFF"/>
        </w:rPr>
      </w:pPr>
      <w:r w:rsidRPr="005C3EC2">
        <w:rPr>
          <w:color w:val="272727"/>
          <w:shd w:val="clear" w:color="auto" w:fill="FFFFFF"/>
        </w:rPr>
        <w:t>Akce bude financována z dotace MHMP přidělené na základě smlouvy o Participaci ZJ 953.</w:t>
      </w:r>
    </w:p>
    <w:p w14:paraId="0D9667C6" w14:textId="77777777" w:rsidR="00710944" w:rsidRDefault="00710944" w:rsidP="00710944">
      <w:pPr>
        <w:jc w:val="both"/>
        <w:rPr>
          <w:b/>
          <w:bCs/>
        </w:rPr>
      </w:pPr>
    </w:p>
    <w:p w14:paraId="5E17E0CF" w14:textId="77777777" w:rsidR="00710944" w:rsidRPr="005C3EC2" w:rsidRDefault="00710944" w:rsidP="00710944">
      <w:pPr>
        <w:jc w:val="both"/>
        <w:rPr>
          <w:b/>
          <w:bCs/>
          <w:u w:val="single"/>
        </w:rPr>
      </w:pPr>
      <w:r w:rsidRPr="005C3EC2">
        <w:rPr>
          <w:b/>
          <w:bCs/>
          <w:u w:val="single"/>
        </w:rPr>
        <w:t xml:space="preserve">Vybudování zpevněných pochozích pěšin u OC Krakov </w:t>
      </w:r>
    </w:p>
    <w:p w14:paraId="551842C9" w14:textId="19F45A0F" w:rsidR="00710944" w:rsidRPr="005C3EC2" w:rsidRDefault="00710944" w:rsidP="00710944">
      <w:pPr>
        <w:jc w:val="both"/>
      </w:pPr>
      <w:r w:rsidRPr="005C3EC2">
        <w:t>Schválený rozpočet:</w:t>
      </w:r>
      <w:r w:rsidRPr="005C3EC2">
        <w:tab/>
        <w:t xml:space="preserve">                </w:t>
      </w:r>
      <w:r w:rsidR="006F5D30">
        <w:t xml:space="preserve">       </w:t>
      </w:r>
      <w:r>
        <w:t>0</w:t>
      </w:r>
      <w:r w:rsidRPr="005C3EC2">
        <w:t xml:space="preserve"> tis. Kč</w:t>
      </w:r>
    </w:p>
    <w:p w14:paraId="1EC6EDD7" w14:textId="33564B51" w:rsidR="00710944" w:rsidRPr="005C3EC2" w:rsidRDefault="00710944" w:rsidP="00710944">
      <w:pPr>
        <w:jc w:val="both"/>
      </w:pPr>
      <w:r w:rsidRPr="005C3EC2">
        <w:t>Rozpočet po změnách:</w:t>
      </w:r>
      <w:r w:rsidRPr="005C3EC2">
        <w:tab/>
        <w:t xml:space="preserve">  </w:t>
      </w:r>
      <w:r w:rsidR="006F5D30">
        <w:t xml:space="preserve">    80</w:t>
      </w:r>
      <w:r>
        <w:t>,0</w:t>
      </w:r>
      <w:r w:rsidRPr="005C3EC2">
        <w:t xml:space="preserve"> tis. Kč</w:t>
      </w:r>
    </w:p>
    <w:p w14:paraId="509F1C42" w14:textId="734E033B" w:rsidR="00710944" w:rsidRPr="005C3EC2" w:rsidRDefault="00710944" w:rsidP="00710944">
      <w:pPr>
        <w:jc w:val="both"/>
      </w:pPr>
      <w:r w:rsidRPr="005C3EC2">
        <w:t>Čerpáno:</w:t>
      </w:r>
      <w:r w:rsidRPr="005C3EC2">
        <w:tab/>
        <w:t xml:space="preserve">                             </w:t>
      </w:r>
      <w:r>
        <w:t xml:space="preserve">    </w:t>
      </w:r>
      <w:r w:rsidR="006F5D30">
        <w:t>79</w:t>
      </w:r>
      <w:r w:rsidRPr="005C3EC2">
        <w:t xml:space="preserve"> tis. Kč</w:t>
      </w:r>
    </w:p>
    <w:p w14:paraId="030BF0F0" w14:textId="77777777" w:rsidR="00710944" w:rsidRPr="005C3EC2" w:rsidRDefault="00710944" w:rsidP="00710944">
      <w:pPr>
        <w:jc w:val="both"/>
      </w:pPr>
      <w:r w:rsidRPr="005C3EC2">
        <w:t>Zhotovitel:</w:t>
      </w:r>
      <w:r w:rsidRPr="005C3EC2">
        <w:tab/>
      </w:r>
      <w:r w:rsidRPr="005C3EC2">
        <w:tab/>
      </w:r>
      <w:r w:rsidRPr="005C3EC2">
        <w:tab/>
        <w:t xml:space="preserve">      Petr Mikeš</w:t>
      </w:r>
      <w:r w:rsidRPr="005C3EC2">
        <w:tab/>
        <w:t xml:space="preserve">                         </w:t>
      </w:r>
    </w:p>
    <w:p w14:paraId="7C26DC4F" w14:textId="77777777" w:rsidR="00710944" w:rsidRPr="005C3EC2" w:rsidRDefault="00710944" w:rsidP="00710944">
      <w:pPr>
        <w:jc w:val="both"/>
      </w:pPr>
      <w:r w:rsidRPr="005C3EC2">
        <w:t>Smlouva uzavřena:                      2025/0909/OZP.DSMZ/NS</w:t>
      </w:r>
      <w:r w:rsidRPr="005C3EC2">
        <w:tab/>
      </w:r>
      <w:r w:rsidRPr="005C3EC2">
        <w:tab/>
      </w:r>
    </w:p>
    <w:p w14:paraId="79DEBA95" w14:textId="46226AA9" w:rsidR="00710944" w:rsidRPr="005C3EC2" w:rsidRDefault="00710944" w:rsidP="00710944">
      <w:pPr>
        <w:jc w:val="both"/>
      </w:pPr>
      <w:r w:rsidRPr="005C3EC2">
        <w:t>Zahájení akce:</w:t>
      </w:r>
      <w:r w:rsidRPr="005C3EC2">
        <w:tab/>
        <w:t xml:space="preserve">                             16.</w:t>
      </w:r>
      <w:r w:rsidR="00E63C91">
        <w:t>0</w:t>
      </w:r>
      <w:r w:rsidRPr="005C3EC2">
        <w:t xml:space="preserve">7.2025               </w:t>
      </w:r>
    </w:p>
    <w:p w14:paraId="70A8EF05" w14:textId="31629E14" w:rsidR="00710944" w:rsidRPr="002B6479" w:rsidRDefault="00710944" w:rsidP="00710944">
      <w:pPr>
        <w:jc w:val="both"/>
      </w:pPr>
      <w:r w:rsidRPr="002B6479">
        <w:t>Ukončení akce:</w:t>
      </w:r>
      <w:r w:rsidRPr="002B6479">
        <w:tab/>
        <w:t xml:space="preserve">                  25.</w:t>
      </w:r>
      <w:r w:rsidR="00E63C91">
        <w:t>0</w:t>
      </w:r>
      <w:r w:rsidRPr="002B6479">
        <w:t>7.2025</w:t>
      </w:r>
    </w:p>
    <w:p w14:paraId="1BE68DA0" w14:textId="77777777" w:rsidR="00710944" w:rsidRDefault="00710944" w:rsidP="00710944">
      <w:pPr>
        <w:jc w:val="both"/>
      </w:pPr>
      <w:r w:rsidRPr="002B6479">
        <w:t>V rámci akce na základě objednávky číslo 2025/0909/OZP.DSMZ/NS došlo k vybudování zpevněné pochozí pěšiny u obchodního centra</w:t>
      </w:r>
      <w:r w:rsidRPr="005C3EC2">
        <w:t xml:space="preserve"> Krakov na pozemku parc. č. 1307/1 v k.ú. Troja. Součástí prací bylo provedení odkopávky a prokopávky zeminy, zřízení vrstvy z geotextilie, zajištění podkladní vrstvy z kameniva a podkladu ze štěrku. V průběhu akce byla provedena pokládka dlažby z plastových vegetačních tvárnic a přilehlý pozemek byl oset travním semenem. </w:t>
      </w:r>
    </w:p>
    <w:p w14:paraId="7207BF09" w14:textId="77777777" w:rsidR="00567DD2" w:rsidRPr="00CD5A98" w:rsidRDefault="00567DD2" w:rsidP="009A5219">
      <w:pPr>
        <w:tabs>
          <w:tab w:val="left" w:pos="284"/>
          <w:tab w:val="decimal" w:pos="1418"/>
          <w:tab w:val="left" w:pos="3402"/>
          <w:tab w:val="decimal" w:pos="5103"/>
        </w:tabs>
        <w:rPr>
          <w:highlight w:val="yellow"/>
        </w:rPr>
      </w:pPr>
    </w:p>
    <w:p w14:paraId="4E5905AC" w14:textId="77777777" w:rsidR="00567DD2" w:rsidRDefault="00567DD2" w:rsidP="009A5219">
      <w:pPr>
        <w:tabs>
          <w:tab w:val="left" w:pos="284"/>
          <w:tab w:val="decimal" w:pos="1418"/>
          <w:tab w:val="left" w:pos="3402"/>
          <w:tab w:val="decimal" w:pos="5103"/>
        </w:tabs>
        <w:rPr>
          <w:highlight w:val="yellow"/>
        </w:rPr>
      </w:pPr>
    </w:p>
    <w:p w14:paraId="4A920EC8" w14:textId="77777777" w:rsidR="000B2C37" w:rsidRDefault="000B2C37" w:rsidP="009A5219">
      <w:pPr>
        <w:tabs>
          <w:tab w:val="left" w:pos="284"/>
          <w:tab w:val="decimal" w:pos="1418"/>
          <w:tab w:val="left" w:pos="3402"/>
          <w:tab w:val="decimal" w:pos="5103"/>
        </w:tabs>
        <w:rPr>
          <w:highlight w:val="yellow"/>
        </w:rPr>
      </w:pPr>
    </w:p>
    <w:p w14:paraId="2AE25F06" w14:textId="77777777" w:rsidR="000B2C37" w:rsidRDefault="000B2C37" w:rsidP="009A5219">
      <w:pPr>
        <w:tabs>
          <w:tab w:val="left" w:pos="284"/>
          <w:tab w:val="decimal" w:pos="1418"/>
          <w:tab w:val="left" w:pos="3402"/>
          <w:tab w:val="decimal" w:pos="5103"/>
        </w:tabs>
        <w:rPr>
          <w:highlight w:val="yellow"/>
        </w:rPr>
      </w:pPr>
    </w:p>
    <w:p w14:paraId="213344A1" w14:textId="77777777" w:rsidR="000B2C37" w:rsidRPr="00CD5A98" w:rsidRDefault="000B2C37" w:rsidP="009A5219">
      <w:pPr>
        <w:tabs>
          <w:tab w:val="left" w:pos="284"/>
          <w:tab w:val="decimal" w:pos="1418"/>
          <w:tab w:val="left" w:pos="3402"/>
          <w:tab w:val="decimal" w:pos="5103"/>
        </w:tabs>
        <w:rPr>
          <w:highlight w:val="yellow"/>
        </w:rPr>
      </w:pPr>
    </w:p>
    <w:p w14:paraId="3770878F" w14:textId="77777777" w:rsidR="009A5219" w:rsidRPr="00710944" w:rsidRDefault="009A5219" w:rsidP="00567DD2">
      <w:pPr>
        <w:tabs>
          <w:tab w:val="left" w:pos="284"/>
          <w:tab w:val="decimal" w:pos="1418"/>
          <w:tab w:val="left" w:pos="3402"/>
          <w:tab w:val="decimal" w:pos="5103"/>
        </w:tabs>
        <w:ind w:left="-142"/>
        <w:rPr>
          <w:b/>
          <w:bCs/>
          <w:sz w:val="28"/>
          <w:szCs w:val="28"/>
          <w:u w:val="single"/>
        </w:rPr>
      </w:pPr>
      <w:r w:rsidRPr="00710944">
        <w:rPr>
          <w:b/>
          <w:bCs/>
          <w:sz w:val="28"/>
          <w:szCs w:val="28"/>
        </w:rPr>
        <w:lastRenderedPageBreak/>
        <w:t xml:space="preserve">  </w:t>
      </w:r>
      <w:r w:rsidRPr="00710944">
        <w:rPr>
          <w:b/>
          <w:bCs/>
          <w:sz w:val="28"/>
          <w:szCs w:val="28"/>
          <w:u w:val="single"/>
        </w:rPr>
        <w:t>Kapitola 03 – doprava</w:t>
      </w:r>
    </w:p>
    <w:p w14:paraId="730D3F27" w14:textId="77777777" w:rsidR="009A5219" w:rsidRPr="00710944" w:rsidRDefault="009A5219" w:rsidP="009A5219">
      <w:pPr>
        <w:tabs>
          <w:tab w:val="left" w:pos="284"/>
          <w:tab w:val="decimal" w:pos="1418"/>
          <w:tab w:val="left" w:pos="3402"/>
          <w:tab w:val="decimal" w:pos="5103"/>
        </w:tabs>
        <w:rPr>
          <w:b/>
          <w:bCs/>
          <w:sz w:val="28"/>
          <w:szCs w:val="28"/>
          <w:u w:val="single"/>
        </w:rPr>
      </w:pPr>
    </w:p>
    <w:p w14:paraId="5E3CC2F0" w14:textId="77777777" w:rsidR="009A5219" w:rsidRPr="00710944" w:rsidRDefault="009A5219" w:rsidP="00622A10">
      <w:pPr>
        <w:ind w:left="-113"/>
        <w:jc w:val="both"/>
        <w:rPr>
          <w:u w:val="single"/>
        </w:rPr>
      </w:pPr>
      <w:r w:rsidRPr="00710944">
        <w:t xml:space="preserve">  ODBOR DOPRAVY</w:t>
      </w:r>
    </w:p>
    <w:p w14:paraId="5C0F501F" w14:textId="77777777" w:rsidR="009A5219" w:rsidRPr="00CD5A98" w:rsidRDefault="009A5219" w:rsidP="009A5219">
      <w:pPr>
        <w:tabs>
          <w:tab w:val="left" w:pos="284"/>
          <w:tab w:val="decimal" w:pos="1418"/>
          <w:tab w:val="left" w:pos="3402"/>
          <w:tab w:val="decimal" w:pos="5103"/>
        </w:tabs>
        <w:rPr>
          <w:highlight w:val="yellow"/>
        </w:rPr>
      </w:pPr>
    </w:p>
    <w:tbl>
      <w:tblPr>
        <w:tblStyle w:val="Mkatabulky"/>
        <w:tblW w:w="1905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
        <w:gridCol w:w="3084"/>
        <w:gridCol w:w="2476"/>
        <w:gridCol w:w="3881"/>
        <w:gridCol w:w="216"/>
        <w:gridCol w:w="9295"/>
      </w:tblGrid>
      <w:tr w:rsidR="009A5219" w:rsidRPr="00CD5A98" w14:paraId="591A6B3B" w14:textId="77777777" w:rsidTr="0057103B">
        <w:trPr>
          <w:gridBefore w:val="1"/>
          <w:wBefore w:w="98" w:type="dxa"/>
        </w:trPr>
        <w:tc>
          <w:tcPr>
            <w:tcW w:w="9657" w:type="dxa"/>
            <w:gridSpan w:val="4"/>
          </w:tcPr>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2518"/>
              <w:gridCol w:w="3827"/>
            </w:tblGrid>
            <w:tr w:rsidR="009A5219" w:rsidRPr="00CD5A98" w14:paraId="5027C0EF" w14:textId="77777777" w:rsidTr="00622A10">
              <w:tc>
                <w:tcPr>
                  <w:tcW w:w="9322" w:type="dxa"/>
                  <w:gridSpan w:val="3"/>
                  <w:hideMark/>
                </w:tcPr>
                <w:p w14:paraId="5281946B" w14:textId="77777777" w:rsidR="009A5219" w:rsidRPr="00141236" w:rsidRDefault="009A5219" w:rsidP="00622A10">
                  <w:pPr>
                    <w:ind w:left="-71"/>
                    <w:jc w:val="both"/>
                    <w:rPr>
                      <w:b/>
                    </w:rPr>
                  </w:pPr>
                  <w:r w:rsidRPr="00141236">
                    <w:rPr>
                      <w:b/>
                      <w:bCs/>
                    </w:rPr>
                    <w:t>A2: Rekonstrukce cyklostezky, Šaldova – Negrelliho viadukt</w:t>
                  </w:r>
                  <w:r w:rsidRPr="00141236">
                    <w:rPr>
                      <w:b/>
                    </w:rPr>
                    <w:t xml:space="preserve"> </w:t>
                  </w:r>
                </w:p>
              </w:tc>
            </w:tr>
            <w:tr w:rsidR="009A5219" w:rsidRPr="00CD5A98" w14:paraId="566D166E" w14:textId="77777777" w:rsidTr="00622A10">
              <w:tc>
                <w:tcPr>
                  <w:tcW w:w="2977" w:type="dxa"/>
                  <w:hideMark/>
                </w:tcPr>
                <w:p w14:paraId="20217887" w14:textId="77777777" w:rsidR="009A5219" w:rsidRPr="00141236" w:rsidRDefault="009A5219" w:rsidP="00622A10">
                  <w:pPr>
                    <w:tabs>
                      <w:tab w:val="left" w:pos="284"/>
                      <w:tab w:val="decimal" w:pos="1418"/>
                      <w:tab w:val="left" w:pos="3402"/>
                      <w:tab w:val="decimal" w:pos="5103"/>
                    </w:tabs>
                    <w:ind w:left="-71"/>
                    <w:jc w:val="both"/>
                  </w:pPr>
                  <w:r w:rsidRPr="00141236">
                    <w:t>Schválený rozpočet:</w:t>
                  </w:r>
                </w:p>
              </w:tc>
              <w:tc>
                <w:tcPr>
                  <w:tcW w:w="2518" w:type="dxa"/>
                  <w:hideMark/>
                </w:tcPr>
                <w:p w14:paraId="3F199581" w14:textId="77777777" w:rsidR="009A5219" w:rsidRPr="00141236" w:rsidRDefault="009A5219" w:rsidP="00622A10">
                  <w:pPr>
                    <w:tabs>
                      <w:tab w:val="left" w:pos="284"/>
                      <w:tab w:val="decimal" w:pos="1418"/>
                      <w:tab w:val="left" w:pos="3402"/>
                      <w:tab w:val="decimal" w:pos="5103"/>
                    </w:tabs>
                    <w:ind w:left="-71"/>
                    <w:jc w:val="right"/>
                  </w:pPr>
                  <w:r w:rsidRPr="00141236">
                    <w:t>200</w:t>
                  </w:r>
                </w:p>
              </w:tc>
              <w:tc>
                <w:tcPr>
                  <w:tcW w:w="3827" w:type="dxa"/>
                  <w:hideMark/>
                </w:tcPr>
                <w:p w14:paraId="5389541F" w14:textId="77777777" w:rsidR="009A5219" w:rsidRPr="00141236" w:rsidRDefault="009A5219" w:rsidP="00622A10">
                  <w:pPr>
                    <w:tabs>
                      <w:tab w:val="left" w:pos="284"/>
                      <w:tab w:val="decimal" w:pos="1418"/>
                      <w:tab w:val="left" w:pos="3402"/>
                      <w:tab w:val="decimal" w:pos="5103"/>
                    </w:tabs>
                    <w:ind w:left="-71"/>
                    <w:jc w:val="both"/>
                  </w:pPr>
                  <w:r w:rsidRPr="00141236">
                    <w:t>tis. Kč</w:t>
                  </w:r>
                </w:p>
              </w:tc>
            </w:tr>
            <w:tr w:rsidR="009A5219" w:rsidRPr="00CD5A98" w14:paraId="19EC5A21" w14:textId="77777777" w:rsidTr="00622A10">
              <w:tc>
                <w:tcPr>
                  <w:tcW w:w="2977" w:type="dxa"/>
                  <w:hideMark/>
                </w:tcPr>
                <w:p w14:paraId="32026CC1" w14:textId="77777777" w:rsidR="009A5219" w:rsidRPr="00141236" w:rsidRDefault="009A5219" w:rsidP="00622A10">
                  <w:pPr>
                    <w:tabs>
                      <w:tab w:val="left" w:pos="284"/>
                      <w:tab w:val="decimal" w:pos="1418"/>
                      <w:tab w:val="left" w:pos="3402"/>
                      <w:tab w:val="decimal" w:pos="5103"/>
                    </w:tabs>
                    <w:ind w:left="-71"/>
                    <w:jc w:val="both"/>
                  </w:pPr>
                  <w:r w:rsidRPr="00141236">
                    <w:t>Rozpočet po změnách:</w:t>
                  </w:r>
                </w:p>
              </w:tc>
              <w:tc>
                <w:tcPr>
                  <w:tcW w:w="2518" w:type="dxa"/>
                  <w:hideMark/>
                </w:tcPr>
                <w:p w14:paraId="2212E615" w14:textId="77777777" w:rsidR="009A5219" w:rsidRPr="00141236" w:rsidRDefault="009A5219" w:rsidP="00622A10">
                  <w:pPr>
                    <w:tabs>
                      <w:tab w:val="left" w:pos="284"/>
                      <w:tab w:val="decimal" w:pos="1418"/>
                      <w:tab w:val="left" w:pos="3402"/>
                      <w:tab w:val="decimal" w:pos="5103"/>
                    </w:tabs>
                    <w:ind w:left="-71"/>
                    <w:jc w:val="right"/>
                  </w:pPr>
                  <w:r w:rsidRPr="00141236">
                    <w:t>200,0</w:t>
                  </w:r>
                </w:p>
              </w:tc>
              <w:tc>
                <w:tcPr>
                  <w:tcW w:w="3827" w:type="dxa"/>
                  <w:hideMark/>
                </w:tcPr>
                <w:p w14:paraId="4A116F6C" w14:textId="77777777" w:rsidR="009A5219" w:rsidRPr="00141236" w:rsidRDefault="009A5219" w:rsidP="00622A10">
                  <w:pPr>
                    <w:tabs>
                      <w:tab w:val="left" w:pos="284"/>
                      <w:tab w:val="decimal" w:pos="1418"/>
                      <w:tab w:val="left" w:pos="3402"/>
                      <w:tab w:val="decimal" w:pos="5103"/>
                    </w:tabs>
                    <w:ind w:left="-71"/>
                    <w:jc w:val="both"/>
                  </w:pPr>
                  <w:r w:rsidRPr="00141236">
                    <w:t>tis. Kč</w:t>
                  </w:r>
                </w:p>
              </w:tc>
            </w:tr>
            <w:tr w:rsidR="009A5219" w:rsidRPr="00CD5A98" w14:paraId="0AE13F9F" w14:textId="77777777" w:rsidTr="00622A10">
              <w:tc>
                <w:tcPr>
                  <w:tcW w:w="2977" w:type="dxa"/>
                  <w:hideMark/>
                </w:tcPr>
                <w:p w14:paraId="1B4A59F0" w14:textId="77777777" w:rsidR="009A5219" w:rsidRPr="00141236" w:rsidRDefault="009A5219" w:rsidP="00622A10">
                  <w:pPr>
                    <w:tabs>
                      <w:tab w:val="left" w:pos="284"/>
                      <w:tab w:val="decimal" w:pos="1418"/>
                      <w:tab w:val="left" w:pos="3402"/>
                      <w:tab w:val="decimal" w:pos="5103"/>
                    </w:tabs>
                    <w:ind w:left="-71"/>
                    <w:jc w:val="both"/>
                  </w:pPr>
                  <w:r w:rsidRPr="00141236">
                    <w:t>Čerpáno:</w:t>
                  </w:r>
                </w:p>
              </w:tc>
              <w:tc>
                <w:tcPr>
                  <w:tcW w:w="2518" w:type="dxa"/>
                  <w:hideMark/>
                </w:tcPr>
                <w:p w14:paraId="0E691DA3" w14:textId="4D71E7AA" w:rsidR="009A5219" w:rsidRPr="00141236" w:rsidRDefault="00D32AA9" w:rsidP="00622A10">
                  <w:pPr>
                    <w:tabs>
                      <w:tab w:val="left" w:pos="284"/>
                      <w:tab w:val="decimal" w:pos="1418"/>
                      <w:tab w:val="left" w:pos="3402"/>
                      <w:tab w:val="decimal" w:pos="5103"/>
                    </w:tabs>
                    <w:ind w:left="-71"/>
                    <w:jc w:val="right"/>
                  </w:pPr>
                  <w:r w:rsidRPr="00141236">
                    <w:t>4</w:t>
                  </w:r>
                  <w:r w:rsidR="00141236" w:rsidRPr="00141236">
                    <w:t>6</w:t>
                  </w:r>
                </w:p>
              </w:tc>
              <w:tc>
                <w:tcPr>
                  <w:tcW w:w="3827" w:type="dxa"/>
                  <w:hideMark/>
                </w:tcPr>
                <w:p w14:paraId="71A2BAB2" w14:textId="77777777" w:rsidR="009A5219" w:rsidRPr="00141236" w:rsidRDefault="009A5219" w:rsidP="00622A10">
                  <w:pPr>
                    <w:tabs>
                      <w:tab w:val="left" w:pos="284"/>
                      <w:tab w:val="decimal" w:pos="1418"/>
                      <w:tab w:val="left" w:pos="3402"/>
                      <w:tab w:val="decimal" w:pos="5103"/>
                    </w:tabs>
                    <w:ind w:left="-71"/>
                    <w:jc w:val="both"/>
                  </w:pPr>
                  <w:r w:rsidRPr="00141236">
                    <w:t>tis. Kč</w:t>
                  </w:r>
                </w:p>
              </w:tc>
            </w:tr>
            <w:tr w:rsidR="009A5219" w:rsidRPr="00CD5A98" w14:paraId="4DEC71DB" w14:textId="77777777" w:rsidTr="00622A10">
              <w:tc>
                <w:tcPr>
                  <w:tcW w:w="2977" w:type="dxa"/>
                  <w:hideMark/>
                </w:tcPr>
                <w:p w14:paraId="7E525B19" w14:textId="77777777" w:rsidR="009A5219" w:rsidRPr="00141236" w:rsidRDefault="009A5219" w:rsidP="00622A10">
                  <w:pPr>
                    <w:tabs>
                      <w:tab w:val="left" w:pos="284"/>
                      <w:tab w:val="decimal" w:pos="1418"/>
                      <w:tab w:val="left" w:pos="3402"/>
                      <w:tab w:val="decimal" w:pos="5103"/>
                    </w:tabs>
                    <w:ind w:left="-71"/>
                    <w:jc w:val="both"/>
                  </w:pPr>
                  <w:r w:rsidRPr="00141236">
                    <w:t>Zhotovitel:</w:t>
                  </w:r>
                </w:p>
              </w:tc>
              <w:tc>
                <w:tcPr>
                  <w:tcW w:w="6345" w:type="dxa"/>
                  <w:gridSpan w:val="2"/>
                  <w:hideMark/>
                </w:tcPr>
                <w:p w14:paraId="387DD1F5" w14:textId="77777777" w:rsidR="009A5219" w:rsidRPr="00141236" w:rsidRDefault="009A5219" w:rsidP="00622A10">
                  <w:pPr>
                    <w:ind w:left="-71"/>
                  </w:pPr>
                  <w:r w:rsidRPr="00141236">
                    <w:t>PORR a.s.</w:t>
                  </w:r>
                </w:p>
              </w:tc>
            </w:tr>
            <w:tr w:rsidR="009A5219" w:rsidRPr="00CD5A98" w14:paraId="27827002" w14:textId="77777777" w:rsidTr="00622A10">
              <w:tc>
                <w:tcPr>
                  <w:tcW w:w="2977" w:type="dxa"/>
                  <w:hideMark/>
                </w:tcPr>
                <w:p w14:paraId="02D8ADD6" w14:textId="77777777" w:rsidR="009A5219" w:rsidRPr="00141236" w:rsidRDefault="009A5219" w:rsidP="00622A10">
                  <w:pPr>
                    <w:tabs>
                      <w:tab w:val="left" w:pos="284"/>
                      <w:tab w:val="decimal" w:pos="1418"/>
                      <w:tab w:val="left" w:pos="3402"/>
                      <w:tab w:val="decimal" w:pos="5103"/>
                    </w:tabs>
                    <w:ind w:left="-71"/>
                    <w:jc w:val="both"/>
                  </w:pPr>
                  <w:r w:rsidRPr="00141236">
                    <w:t>Smlouva uzavřena:</w:t>
                  </w:r>
                </w:p>
              </w:tc>
              <w:tc>
                <w:tcPr>
                  <w:tcW w:w="2518" w:type="dxa"/>
                  <w:hideMark/>
                </w:tcPr>
                <w:p w14:paraId="4D91A4F6" w14:textId="77777777" w:rsidR="009A5219" w:rsidRPr="00141236" w:rsidRDefault="009A5219" w:rsidP="00622A10">
                  <w:pPr>
                    <w:ind w:left="-71"/>
                  </w:pPr>
                  <w:r w:rsidRPr="00141236">
                    <w:t>08/2022</w:t>
                  </w:r>
                </w:p>
              </w:tc>
              <w:tc>
                <w:tcPr>
                  <w:tcW w:w="3827" w:type="dxa"/>
                  <w:hideMark/>
                </w:tcPr>
                <w:p w14:paraId="67725060" w14:textId="77777777" w:rsidR="009A5219" w:rsidRPr="00141236" w:rsidRDefault="009A5219" w:rsidP="00622A10">
                  <w:pPr>
                    <w:tabs>
                      <w:tab w:val="left" w:pos="284"/>
                      <w:tab w:val="decimal" w:pos="1418"/>
                      <w:tab w:val="left" w:pos="3402"/>
                      <w:tab w:val="decimal" w:pos="5103"/>
                    </w:tabs>
                    <w:ind w:left="-71"/>
                    <w:jc w:val="both"/>
                  </w:pPr>
                </w:p>
              </w:tc>
            </w:tr>
            <w:tr w:rsidR="009A5219" w:rsidRPr="00CD5A98" w14:paraId="47E442AD" w14:textId="77777777" w:rsidTr="00622A10">
              <w:tc>
                <w:tcPr>
                  <w:tcW w:w="2977" w:type="dxa"/>
                  <w:hideMark/>
                </w:tcPr>
                <w:p w14:paraId="520FBD3D" w14:textId="77777777" w:rsidR="009A5219" w:rsidRPr="00141236" w:rsidRDefault="009A5219" w:rsidP="00622A10">
                  <w:pPr>
                    <w:tabs>
                      <w:tab w:val="left" w:pos="284"/>
                      <w:tab w:val="decimal" w:pos="1418"/>
                      <w:tab w:val="left" w:pos="3402"/>
                      <w:tab w:val="decimal" w:pos="5103"/>
                    </w:tabs>
                    <w:ind w:left="-71"/>
                    <w:jc w:val="both"/>
                  </w:pPr>
                  <w:r w:rsidRPr="00141236">
                    <w:t>Zahájení akce:</w:t>
                  </w:r>
                </w:p>
              </w:tc>
              <w:tc>
                <w:tcPr>
                  <w:tcW w:w="6345" w:type="dxa"/>
                  <w:gridSpan w:val="2"/>
                  <w:hideMark/>
                </w:tcPr>
                <w:p w14:paraId="40DBB60F" w14:textId="77777777" w:rsidR="009A5219" w:rsidRPr="00141236" w:rsidRDefault="009A5219" w:rsidP="00622A10">
                  <w:pPr>
                    <w:tabs>
                      <w:tab w:val="left" w:pos="284"/>
                      <w:tab w:val="decimal" w:pos="1418"/>
                      <w:tab w:val="left" w:pos="3402"/>
                      <w:tab w:val="decimal" w:pos="5103"/>
                    </w:tabs>
                    <w:ind w:left="-71"/>
                    <w:jc w:val="both"/>
                  </w:pPr>
                  <w:r w:rsidRPr="00141236">
                    <w:t>11/2022</w:t>
                  </w:r>
                </w:p>
              </w:tc>
            </w:tr>
            <w:tr w:rsidR="009A5219" w:rsidRPr="00CD5A98" w14:paraId="0821BEDF" w14:textId="77777777" w:rsidTr="00622A10">
              <w:tc>
                <w:tcPr>
                  <w:tcW w:w="2977" w:type="dxa"/>
                  <w:hideMark/>
                </w:tcPr>
                <w:p w14:paraId="1ADECFE6" w14:textId="77777777" w:rsidR="009A5219" w:rsidRPr="00141236" w:rsidRDefault="009A5219" w:rsidP="00622A10">
                  <w:pPr>
                    <w:tabs>
                      <w:tab w:val="left" w:pos="284"/>
                      <w:tab w:val="decimal" w:pos="1418"/>
                      <w:tab w:val="left" w:pos="3402"/>
                      <w:tab w:val="decimal" w:pos="5103"/>
                    </w:tabs>
                    <w:ind w:left="-71"/>
                    <w:jc w:val="both"/>
                  </w:pPr>
                  <w:r w:rsidRPr="00141236">
                    <w:t>Ukončení akce:</w:t>
                  </w:r>
                </w:p>
              </w:tc>
              <w:tc>
                <w:tcPr>
                  <w:tcW w:w="6345" w:type="dxa"/>
                  <w:gridSpan w:val="2"/>
                  <w:hideMark/>
                </w:tcPr>
                <w:p w14:paraId="70DA775B" w14:textId="77777777" w:rsidR="009A5219" w:rsidRPr="00141236" w:rsidRDefault="009A5219" w:rsidP="00622A10">
                  <w:pPr>
                    <w:tabs>
                      <w:tab w:val="left" w:pos="284"/>
                      <w:tab w:val="decimal" w:pos="1418"/>
                      <w:tab w:val="left" w:pos="3402"/>
                      <w:tab w:val="decimal" w:pos="5103"/>
                    </w:tabs>
                    <w:ind w:left="-71"/>
                    <w:jc w:val="both"/>
                  </w:pPr>
                  <w:r w:rsidRPr="00141236">
                    <w:t>07/2023</w:t>
                  </w:r>
                </w:p>
              </w:tc>
            </w:tr>
            <w:tr w:rsidR="009A5219" w:rsidRPr="00CD5A98" w14:paraId="5F41364A" w14:textId="77777777" w:rsidTr="00622A10">
              <w:trPr>
                <w:trHeight w:val="80"/>
              </w:trPr>
              <w:tc>
                <w:tcPr>
                  <w:tcW w:w="9322" w:type="dxa"/>
                  <w:gridSpan w:val="3"/>
                  <w:hideMark/>
                </w:tcPr>
                <w:p w14:paraId="11A41834" w14:textId="400C1D16" w:rsidR="009A5219" w:rsidRPr="00141236" w:rsidRDefault="009A5219" w:rsidP="00A33C92">
                  <w:pPr>
                    <w:ind w:left="-71" w:right="737"/>
                    <w:jc w:val="both"/>
                  </w:pPr>
                  <w:r w:rsidRPr="00141236">
                    <w:t>Stavba byla zahájen</w:t>
                  </w:r>
                  <w:r w:rsidR="00813A74" w:rsidRPr="00141236">
                    <w:t>a</w:t>
                  </w:r>
                  <w:r w:rsidRPr="00141236">
                    <w:t xml:space="preserve"> koncem roku 2022 převzetím staveniště a ukončena v květnu 2023</w:t>
                  </w:r>
                  <w:r w:rsidR="00141236" w:rsidRPr="00141236">
                    <w:t xml:space="preserve">. Byly provedeny </w:t>
                  </w:r>
                  <w:r w:rsidRPr="00141236">
                    <w:t>oprav</w:t>
                  </w:r>
                  <w:r w:rsidR="00141236" w:rsidRPr="00141236">
                    <w:t>y</w:t>
                  </w:r>
                  <w:r w:rsidRPr="00141236">
                    <w:t xml:space="preserve"> ke kolaudačnímu řízení</w:t>
                  </w:r>
                  <w:r w:rsidR="00141236" w:rsidRPr="00141236">
                    <w:t>. Po kolaudaci bude předána MHMP.</w:t>
                  </w:r>
                </w:p>
              </w:tc>
            </w:tr>
          </w:tbl>
          <w:p w14:paraId="63CCA5F3" w14:textId="77777777" w:rsidR="009A5219" w:rsidRPr="00CD5A98" w:rsidRDefault="009A5219" w:rsidP="0057103B">
            <w:pPr>
              <w:tabs>
                <w:tab w:val="left" w:pos="284"/>
                <w:tab w:val="decimal" w:pos="1418"/>
                <w:tab w:val="left" w:pos="3402"/>
                <w:tab w:val="decimal" w:pos="5103"/>
              </w:tabs>
              <w:jc w:val="right"/>
              <w:rPr>
                <w:highlight w:val="yellow"/>
              </w:rPr>
            </w:pPr>
          </w:p>
        </w:tc>
        <w:tc>
          <w:tcPr>
            <w:tcW w:w="9295" w:type="dxa"/>
          </w:tcPr>
          <w:p w14:paraId="3D0738CA" w14:textId="77777777" w:rsidR="009A5219" w:rsidRPr="00CD5A98" w:rsidRDefault="009A5219" w:rsidP="0057103B">
            <w:pPr>
              <w:tabs>
                <w:tab w:val="left" w:pos="284"/>
                <w:tab w:val="decimal" w:pos="1418"/>
                <w:tab w:val="left" w:pos="3402"/>
                <w:tab w:val="decimal" w:pos="5103"/>
              </w:tabs>
              <w:jc w:val="both"/>
              <w:rPr>
                <w:highlight w:val="yellow"/>
              </w:rPr>
            </w:pPr>
          </w:p>
        </w:tc>
      </w:tr>
      <w:tr w:rsidR="009A5219" w:rsidRPr="00CD5A98" w14:paraId="211EF746" w14:textId="77777777" w:rsidTr="0057103B">
        <w:trPr>
          <w:gridAfter w:val="2"/>
          <w:wAfter w:w="9511" w:type="dxa"/>
        </w:trPr>
        <w:tc>
          <w:tcPr>
            <w:tcW w:w="9539" w:type="dxa"/>
            <w:gridSpan w:val="4"/>
            <w:hideMark/>
          </w:tcPr>
          <w:p w14:paraId="6590AC12" w14:textId="77777777" w:rsidR="009A5219" w:rsidRPr="00141236" w:rsidRDefault="009A5219" w:rsidP="0057103B">
            <w:pPr>
              <w:ind w:left="142"/>
              <w:jc w:val="both"/>
              <w:rPr>
                <w:b/>
              </w:rPr>
            </w:pPr>
          </w:p>
          <w:p w14:paraId="7A260F1E" w14:textId="77777777" w:rsidR="009A5219" w:rsidRPr="00141236" w:rsidRDefault="009A5219" w:rsidP="0057103B">
            <w:pPr>
              <w:ind w:left="142"/>
              <w:jc w:val="both"/>
              <w:rPr>
                <w:b/>
              </w:rPr>
            </w:pPr>
            <w:r w:rsidRPr="00141236">
              <w:rPr>
                <w:b/>
              </w:rPr>
              <w:t xml:space="preserve">Pěší zóna Thámova – instalace zasouvacích sloupků </w:t>
            </w:r>
          </w:p>
        </w:tc>
      </w:tr>
      <w:tr w:rsidR="009A5219" w:rsidRPr="00CD5A98" w14:paraId="279A7863" w14:textId="77777777" w:rsidTr="0057103B">
        <w:trPr>
          <w:gridAfter w:val="2"/>
          <w:wAfter w:w="9511" w:type="dxa"/>
        </w:trPr>
        <w:tc>
          <w:tcPr>
            <w:tcW w:w="3182" w:type="dxa"/>
            <w:gridSpan w:val="2"/>
            <w:hideMark/>
          </w:tcPr>
          <w:p w14:paraId="3C00F832" w14:textId="77777777" w:rsidR="009A5219" w:rsidRPr="00141236" w:rsidRDefault="009A5219" w:rsidP="0057103B">
            <w:pPr>
              <w:tabs>
                <w:tab w:val="left" w:pos="284"/>
                <w:tab w:val="decimal" w:pos="1418"/>
                <w:tab w:val="left" w:pos="3402"/>
                <w:tab w:val="decimal" w:pos="5103"/>
              </w:tabs>
              <w:ind w:left="142"/>
              <w:jc w:val="both"/>
            </w:pPr>
            <w:r w:rsidRPr="00141236">
              <w:t>Schválený rozpočet:</w:t>
            </w:r>
          </w:p>
        </w:tc>
        <w:tc>
          <w:tcPr>
            <w:tcW w:w="2476" w:type="dxa"/>
            <w:hideMark/>
          </w:tcPr>
          <w:p w14:paraId="0C3E5FBF" w14:textId="432B1476" w:rsidR="009A5219" w:rsidRPr="00141236" w:rsidRDefault="00D32AA9" w:rsidP="0057103B">
            <w:pPr>
              <w:tabs>
                <w:tab w:val="left" w:pos="284"/>
                <w:tab w:val="decimal" w:pos="1418"/>
                <w:tab w:val="left" w:pos="3402"/>
                <w:tab w:val="decimal" w:pos="5103"/>
              </w:tabs>
              <w:ind w:left="142" w:right="-82"/>
              <w:jc w:val="right"/>
            </w:pPr>
            <w:r w:rsidRPr="00141236">
              <w:t>1 000</w:t>
            </w:r>
          </w:p>
        </w:tc>
        <w:tc>
          <w:tcPr>
            <w:tcW w:w="3881" w:type="dxa"/>
            <w:hideMark/>
          </w:tcPr>
          <w:p w14:paraId="4FEBE419" w14:textId="77777777" w:rsidR="009A5219" w:rsidRPr="00141236" w:rsidRDefault="009A5219" w:rsidP="0057103B">
            <w:pPr>
              <w:tabs>
                <w:tab w:val="left" w:pos="284"/>
                <w:tab w:val="decimal" w:pos="1418"/>
                <w:tab w:val="left" w:pos="3402"/>
                <w:tab w:val="decimal" w:pos="5103"/>
              </w:tabs>
              <w:jc w:val="both"/>
            </w:pPr>
            <w:r w:rsidRPr="00141236">
              <w:t>tis. Kč</w:t>
            </w:r>
          </w:p>
        </w:tc>
      </w:tr>
      <w:tr w:rsidR="009A5219" w:rsidRPr="00CD5A98" w14:paraId="40E0A691" w14:textId="77777777" w:rsidTr="0057103B">
        <w:trPr>
          <w:gridAfter w:val="2"/>
          <w:wAfter w:w="9511" w:type="dxa"/>
        </w:trPr>
        <w:tc>
          <w:tcPr>
            <w:tcW w:w="3182" w:type="dxa"/>
            <w:gridSpan w:val="2"/>
            <w:hideMark/>
          </w:tcPr>
          <w:p w14:paraId="6C09379E" w14:textId="77777777" w:rsidR="009A5219" w:rsidRPr="00141236" w:rsidRDefault="009A5219" w:rsidP="0057103B">
            <w:pPr>
              <w:tabs>
                <w:tab w:val="left" w:pos="284"/>
                <w:tab w:val="decimal" w:pos="1418"/>
                <w:tab w:val="left" w:pos="3402"/>
                <w:tab w:val="decimal" w:pos="5103"/>
              </w:tabs>
              <w:ind w:left="142"/>
              <w:jc w:val="both"/>
            </w:pPr>
            <w:r w:rsidRPr="00141236">
              <w:t>Rozpočet po změnách:</w:t>
            </w:r>
          </w:p>
        </w:tc>
        <w:tc>
          <w:tcPr>
            <w:tcW w:w="2476" w:type="dxa"/>
            <w:hideMark/>
          </w:tcPr>
          <w:p w14:paraId="38A79771" w14:textId="2779715A" w:rsidR="009A5219" w:rsidRPr="00141236" w:rsidRDefault="009A5219" w:rsidP="0057103B">
            <w:pPr>
              <w:tabs>
                <w:tab w:val="left" w:pos="284"/>
                <w:tab w:val="decimal" w:pos="1418"/>
                <w:tab w:val="left" w:pos="3402"/>
                <w:tab w:val="decimal" w:pos="5103"/>
              </w:tabs>
              <w:ind w:left="142" w:right="-82"/>
              <w:jc w:val="right"/>
            </w:pPr>
            <w:r w:rsidRPr="00141236">
              <w:t xml:space="preserve"> </w:t>
            </w:r>
            <w:r w:rsidR="007506C6" w:rsidRPr="00141236">
              <w:t>0</w:t>
            </w:r>
            <w:r w:rsidRPr="00141236">
              <w:t>,0</w:t>
            </w:r>
          </w:p>
        </w:tc>
        <w:tc>
          <w:tcPr>
            <w:tcW w:w="3881" w:type="dxa"/>
            <w:hideMark/>
          </w:tcPr>
          <w:p w14:paraId="1069AB63" w14:textId="77777777" w:rsidR="009A5219" w:rsidRPr="00141236" w:rsidRDefault="009A5219" w:rsidP="0057103B">
            <w:pPr>
              <w:tabs>
                <w:tab w:val="left" w:pos="284"/>
                <w:tab w:val="decimal" w:pos="1418"/>
                <w:tab w:val="left" w:pos="3402"/>
                <w:tab w:val="decimal" w:pos="5103"/>
              </w:tabs>
              <w:jc w:val="both"/>
            </w:pPr>
            <w:r w:rsidRPr="00141236">
              <w:t>tis. Kč</w:t>
            </w:r>
          </w:p>
        </w:tc>
      </w:tr>
      <w:tr w:rsidR="009A5219" w:rsidRPr="00CD5A98" w14:paraId="346E41BA" w14:textId="77777777" w:rsidTr="0057103B">
        <w:trPr>
          <w:gridAfter w:val="2"/>
          <w:wAfter w:w="9511" w:type="dxa"/>
        </w:trPr>
        <w:tc>
          <w:tcPr>
            <w:tcW w:w="3182" w:type="dxa"/>
            <w:gridSpan w:val="2"/>
            <w:hideMark/>
          </w:tcPr>
          <w:p w14:paraId="0562EBF6" w14:textId="77777777" w:rsidR="009A5219" w:rsidRPr="00141236" w:rsidRDefault="009A5219" w:rsidP="0057103B">
            <w:pPr>
              <w:tabs>
                <w:tab w:val="left" w:pos="284"/>
                <w:tab w:val="decimal" w:pos="1418"/>
                <w:tab w:val="left" w:pos="3402"/>
                <w:tab w:val="decimal" w:pos="5103"/>
              </w:tabs>
              <w:ind w:left="142"/>
              <w:jc w:val="both"/>
            </w:pPr>
            <w:r w:rsidRPr="00141236">
              <w:t>Čerpáno:</w:t>
            </w:r>
          </w:p>
        </w:tc>
        <w:tc>
          <w:tcPr>
            <w:tcW w:w="2476" w:type="dxa"/>
            <w:hideMark/>
          </w:tcPr>
          <w:p w14:paraId="3F02E355" w14:textId="77777777" w:rsidR="009A5219" w:rsidRPr="00141236" w:rsidRDefault="009A5219" w:rsidP="0057103B">
            <w:pPr>
              <w:tabs>
                <w:tab w:val="left" w:pos="284"/>
                <w:tab w:val="decimal" w:pos="1418"/>
                <w:tab w:val="left" w:pos="3402"/>
                <w:tab w:val="decimal" w:pos="5103"/>
              </w:tabs>
              <w:ind w:left="142" w:right="-82"/>
              <w:jc w:val="right"/>
            </w:pPr>
            <w:r w:rsidRPr="00141236">
              <w:t>0</w:t>
            </w:r>
          </w:p>
        </w:tc>
        <w:tc>
          <w:tcPr>
            <w:tcW w:w="3881" w:type="dxa"/>
            <w:hideMark/>
          </w:tcPr>
          <w:p w14:paraId="6CD7F8BC" w14:textId="77777777" w:rsidR="009A5219" w:rsidRPr="00141236" w:rsidRDefault="009A5219" w:rsidP="0057103B">
            <w:pPr>
              <w:tabs>
                <w:tab w:val="left" w:pos="284"/>
                <w:tab w:val="decimal" w:pos="1418"/>
                <w:tab w:val="left" w:pos="3402"/>
                <w:tab w:val="decimal" w:pos="5103"/>
              </w:tabs>
              <w:jc w:val="both"/>
            </w:pPr>
            <w:r w:rsidRPr="00141236">
              <w:t xml:space="preserve">tis. Kč </w:t>
            </w:r>
          </w:p>
        </w:tc>
      </w:tr>
      <w:tr w:rsidR="009A5219" w:rsidRPr="00CD5A98" w14:paraId="1453472A" w14:textId="77777777" w:rsidTr="0057103B">
        <w:trPr>
          <w:gridAfter w:val="2"/>
          <w:wAfter w:w="9511" w:type="dxa"/>
        </w:trPr>
        <w:tc>
          <w:tcPr>
            <w:tcW w:w="9539" w:type="dxa"/>
            <w:gridSpan w:val="4"/>
            <w:hideMark/>
          </w:tcPr>
          <w:p w14:paraId="04DC591C" w14:textId="77777777" w:rsidR="009A5219" w:rsidRPr="00141236" w:rsidRDefault="009A5219" w:rsidP="0057103B">
            <w:pPr>
              <w:ind w:left="142"/>
              <w:jc w:val="both"/>
            </w:pPr>
            <w:r w:rsidRPr="00141236">
              <w:t>Projekt není ještě zpracován.</w:t>
            </w:r>
          </w:p>
        </w:tc>
      </w:tr>
    </w:tbl>
    <w:p w14:paraId="59DDCE61" w14:textId="77777777" w:rsidR="009A5219" w:rsidRPr="00CD5A98" w:rsidRDefault="009A5219" w:rsidP="009A5219">
      <w:pPr>
        <w:rPr>
          <w:highlight w:val="yellow"/>
        </w:rPr>
      </w:pPr>
    </w:p>
    <w:tbl>
      <w:tblPr>
        <w:tblStyle w:val="Mkatabulky"/>
        <w:tblW w:w="2000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6536"/>
        <w:gridCol w:w="3533"/>
        <w:gridCol w:w="367"/>
        <w:gridCol w:w="2384"/>
        <w:gridCol w:w="246"/>
        <w:gridCol w:w="4413"/>
        <w:gridCol w:w="2415"/>
      </w:tblGrid>
      <w:tr w:rsidR="009A5219" w:rsidRPr="00CD5A98" w14:paraId="073962B5" w14:textId="77777777" w:rsidTr="0057103B">
        <w:trPr>
          <w:gridBefore w:val="1"/>
          <w:gridAfter w:val="1"/>
          <w:wBefore w:w="108" w:type="dxa"/>
          <w:wAfter w:w="2415" w:type="dxa"/>
        </w:trPr>
        <w:tc>
          <w:tcPr>
            <w:tcW w:w="17479" w:type="dxa"/>
            <w:gridSpan w:val="6"/>
          </w:tcPr>
          <w:p w14:paraId="2D433AF4" w14:textId="77777777" w:rsidR="009A5219" w:rsidRPr="00141236" w:rsidRDefault="009A5219" w:rsidP="0057103B">
            <w:pPr>
              <w:ind w:left="-31"/>
              <w:jc w:val="both"/>
              <w:rPr>
                <w:b/>
              </w:rPr>
            </w:pPr>
            <w:r w:rsidRPr="00141236">
              <w:rPr>
                <w:b/>
              </w:rPr>
              <w:t xml:space="preserve">Vybudování parkovacích stání Řešovská </w:t>
            </w:r>
          </w:p>
        </w:tc>
      </w:tr>
      <w:tr w:rsidR="009A5219" w:rsidRPr="00CD5A98" w14:paraId="0B04CE10" w14:textId="77777777" w:rsidTr="0057103B">
        <w:trPr>
          <w:gridBefore w:val="1"/>
          <w:gridAfter w:val="1"/>
          <w:wBefore w:w="108" w:type="dxa"/>
          <w:wAfter w:w="2415" w:type="dxa"/>
        </w:trPr>
        <w:tc>
          <w:tcPr>
            <w:tcW w:w="17479" w:type="dxa"/>
            <w:gridSpan w:val="6"/>
            <w:hideMark/>
          </w:tcPr>
          <w:p w14:paraId="3F8C78D8" w14:textId="77777777" w:rsidR="009A5219" w:rsidRPr="00141236" w:rsidRDefault="009A5219" w:rsidP="0057103B">
            <w:pPr>
              <w:tabs>
                <w:tab w:val="left" w:pos="284"/>
                <w:tab w:val="decimal" w:pos="1418"/>
                <w:tab w:val="left" w:pos="3402"/>
                <w:tab w:val="decimal" w:pos="5103"/>
              </w:tabs>
              <w:jc w:val="both"/>
            </w:pPr>
            <w:r w:rsidRPr="00141236">
              <w:t xml:space="preserve">Schválený rozpočet:                                                     360 tis. Kč                                       </w:t>
            </w:r>
          </w:p>
        </w:tc>
      </w:tr>
      <w:tr w:rsidR="009A5219" w:rsidRPr="00CD5A98" w14:paraId="6198EB1F" w14:textId="77777777" w:rsidTr="0057103B">
        <w:trPr>
          <w:gridBefore w:val="1"/>
          <w:gridAfter w:val="1"/>
          <w:wBefore w:w="108" w:type="dxa"/>
          <w:wAfter w:w="2415" w:type="dxa"/>
        </w:trPr>
        <w:tc>
          <w:tcPr>
            <w:tcW w:w="10069" w:type="dxa"/>
            <w:gridSpan w:val="2"/>
            <w:hideMark/>
          </w:tcPr>
          <w:p w14:paraId="5261FC40" w14:textId="5FCD73F2" w:rsidR="009A5219" w:rsidRPr="00141236" w:rsidRDefault="009A5219" w:rsidP="0057103B">
            <w:pPr>
              <w:tabs>
                <w:tab w:val="left" w:pos="284"/>
                <w:tab w:val="decimal" w:pos="1418"/>
                <w:tab w:val="left" w:pos="3402"/>
                <w:tab w:val="decimal" w:pos="5103"/>
              </w:tabs>
              <w:ind w:left="-31"/>
              <w:jc w:val="both"/>
            </w:pPr>
            <w:r w:rsidRPr="00141236">
              <w:t xml:space="preserve">Rozpočet po změnách:                                               </w:t>
            </w:r>
            <w:r w:rsidR="000C4009">
              <w:t xml:space="preserve">    </w:t>
            </w:r>
            <w:r w:rsidRPr="00141236">
              <w:t>0,0 tis. Kč</w:t>
            </w:r>
          </w:p>
        </w:tc>
        <w:tc>
          <w:tcPr>
            <w:tcW w:w="2997" w:type="dxa"/>
            <w:gridSpan w:val="3"/>
          </w:tcPr>
          <w:p w14:paraId="1417052F" w14:textId="77777777" w:rsidR="009A5219" w:rsidRPr="00141236" w:rsidRDefault="009A5219" w:rsidP="0057103B">
            <w:pPr>
              <w:tabs>
                <w:tab w:val="left" w:pos="284"/>
                <w:tab w:val="decimal" w:pos="1418"/>
                <w:tab w:val="left" w:pos="3402"/>
                <w:tab w:val="decimal" w:pos="5103"/>
              </w:tabs>
              <w:ind w:left="-31"/>
            </w:pPr>
          </w:p>
        </w:tc>
        <w:tc>
          <w:tcPr>
            <w:tcW w:w="4413" w:type="dxa"/>
          </w:tcPr>
          <w:p w14:paraId="522E9F0F" w14:textId="77777777" w:rsidR="009A5219" w:rsidRPr="00141236" w:rsidRDefault="009A5219" w:rsidP="0057103B">
            <w:pPr>
              <w:tabs>
                <w:tab w:val="left" w:pos="284"/>
                <w:tab w:val="decimal" w:pos="1418"/>
                <w:tab w:val="left" w:pos="3402"/>
                <w:tab w:val="decimal" w:pos="5103"/>
              </w:tabs>
              <w:ind w:left="-31"/>
              <w:jc w:val="both"/>
            </w:pPr>
          </w:p>
        </w:tc>
      </w:tr>
      <w:tr w:rsidR="009A5219" w:rsidRPr="00CD5A98" w14:paraId="0D68802D" w14:textId="77777777" w:rsidTr="0057103B">
        <w:trPr>
          <w:gridBefore w:val="1"/>
          <w:gridAfter w:val="1"/>
          <w:wBefore w:w="108" w:type="dxa"/>
          <w:wAfter w:w="2415" w:type="dxa"/>
        </w:trPr>
        <w:tc>
          <w:tcPr>
            <w:tcW w:w="10069" w:type="dxa"/>
            <w:gridSpan w:val="2"/>
            <w:hideMark/>
          </w:tcPr>
          <w:p w14:paraId="4280FAF3" w14:textId="77777777" w:rsidR="009A5219" w:rsidRPr="00141236" w:rsidRDefault="009A5219" w:rsidP="0057103B">
            <w:pPr>
              <w:tabs>
                <w:tab w:val="left" w:pos="284"/>
                <w:tab w:val="decimal" w:pos="1418"/>
                <w:tab w:val="left" w:pos="3402"/>
                <w:tab w:val="decimal" w:pos="5103"/>
              </w:tabs>
              <w:ind w:left="-31"/>
              <w:jc w:val="both"/>
            </w:pPr>
            <w:r w:rsidRPr="00141236">
              <w:t>Čerpáno:                                                                            0 tis. Kč</w:t>
            </w:r>
          </w:p>
        </w:tc>
        <w:tc>
          <w:tcPr>
            <w:tcW w:w="2997" w:type="dxa"/>
            <w:gridSpan w:val="3"/>
          </w:tcPr>
          <w:p w14:paraId="69280B53" w14:textId="77777777" w:rsidR="009A5219" w:rsidRPr="00141236" w:rsidRDefault="009A5219" w:rsidP="0057103B">
            <w:pPr>
              <w:tabs>
                <w:tab w:val="left" w:pos="284"/>
                <w:tab w:val="decimal" w:pos="1418"/>
                <w:tab w:val="left" w:pos="3402"/>
                <w:tab w:val="decimal" w:pos="5103"/>
              </w:tabs>
              <w:ind w:left="-31"/>
            </w:pPr>
          </w:p>
        </w:tc>
        <w:tc>
          <w:tcPr>
            <w:tcW w:w="4413" w:type="dxa"/>
          </w:tcPr>
          <w:p w14:paraId="40476132" w14:textId="77777777" w:rsidR="009A5219" w:rsidRPr="00141236" w:rsidRDefault="009A5219" w:rsidP="0057103B">
            <w:pPr>
              <w:tabs>
                <w:tab w:val="left" w:pos="284"/>
                <w:tab w:val="decimal" w:pos="1418"/>
                <w:tab w:val="left" w:pos="3402"/>
                <w:tab w:val="decimal" w:pos="5103"/>
              </w:tabs>
              <w:ind w:left="-31"/>
              <w:jc w:val="both"/>
            </w:pPr>
          </w:p>
        </w:tc>
      </w:tr>
      <w:tr w:rsidR="009A5219" w:rsidRPr="00CD5A98" w14:paraId="6B827BD5" w14:textId="77777777" w:rsidTr="003B7DB6">
        <w:trPr>
          <w:gridBefore w:val="1"/>
          <w:gridAfter w:val="1"/>
          <w:wBefore w:w="108" w:type="dxa"/>
          <w:wAfter w:w="2415" w:type="dxa"/>
          <w:trHeight w:val="420"/>
        </w:trPr>
        <w:tc>
          <w:tcPr>
            <w:tcW w:w="10069" w:type="dxa"/>
            <w:gridSpan w:val="2"/>
          </w:tcPr>
          <w:p w14:paraId="7236EA20" w14:textId="77777777" w:rsidR="009A5219" w:rsidRDefault="009A5219" w:rsidP="003B7DB6">
            <w:pPr>
              <w:tabs>
                <w:tab w:val="left" w:pos="284"/>
                <w:tab w:val="decimal" w:pos="1418"/>
                <w:tab w:val="left" w:pos="3402"/>
                <w:tab w:val="decimal" w:pos="5103"/>
              </w:tabs>
              <w:ind w:left="-31"/>
              <w:jc w:val="both"/>
            </w:pPr>
            <w:r w:rsidRPr="00141236">
              <w:t>Stavba dosud nezahájena, není vybrán zhotovitel.</w:t>
            </w:r>
          </w:p>
          <w:p w14:paraId="033B4A0F" w14:textId="29BAE5B3" w:rsidR="003B7DB6" w:rsidRPr="00141236" w:rsidRDefault="003B7DB6" w:rsidP="003B7DB6">
            <w:pPr>
              <w:tabs>
                <w:tab w:val="left" w:pos="284"/>
                <w:tab w:val="decimal" w:pos="1418"/>
                <w:tab w:val="left" w:pos="3402"/>
                <w:tab w:val="decimal" w:pos="5103"/>
              </w:tabs>
              <w:ind w:left="-31"/>
              <w:jc w:val="both"/>
            </w:pPr>
          </w:p>
        </w:tc>
        <w:tc>
          <w:tcPr>
            <w:tcW w:w="2997" w:type="dxa"/>
            <w:gridSpan w:val="3"/>
            <w:hideMark/>
          </w:tcPr>
          <w:p w14:paraId="1494D454" w14:textId="77777777" w:rsidR="009A5219" w:rsidRPr="00141236" w:rsidRDefault="009A5219" w:rsidP="0057103B">
            <w:pPr>
              <w:tabs>
                <w:tab w:val="left" w:pos="284"/>
                <w:tab w:val="decimal" w:pos="1418"/>
                <w:tab w:val="left" w:pos="3402"/>
                <w:tab w:val="decimal" w:pos="5103"/>
              </w:tabs>
              <w:ind w:left="-31"/>
              <w:jc w:val="both"/>
            </w:pPr>
          </w:p>
        </w:tc>
        <w:tc>
          <w:tcPr>
            <w:tcW w:w="4413" w:type="dxa"/>
            <w:hideMark/>
          </w:tcPr>
          <w:p w14:paraId="2CA25ACF" w14:textId="77777777" w:rsidR="009A5219" w:rsidRPr="00141236" w:rsidRDefault="009A5219" w:rsidP="0057103B">
            <w:pPr>
              <w:tabs>
                <w:tab w:val="left" w:pos="284"/>
                <w:tab w:val="decimal" w:pos="1418"/>
                <w:tab w:val="left" w:pos="3402"/>
                <w:tab w:val="decimal" w:pos="5103"/>
              </w:tabs>
              <w:ind w:left="-31"/>
              <w:jc w:val="both"/>
            </w:pPr>
          </w:p>
        </w:tc>
      </w:tr>
      <w:tr w:rsidR="009A5219" w:rsidRPr="00CD5A98" w14:paraId="4EEE1748" w14:textId="77777777" w:rsidTr="0057103B">
        <w:trPr>
          <w:gridBefore w:val="1"/>
          <w:gridAfter w:val="1"/>
          <w:wBefore w:w="108" w:type="dxa"/>
          <w:wAfter w:w="2415" w:type="dxa"/>
        </w:trPr>
        <w:tc>
          <w:tcPr>
            <w:tcW w:w="10069" w:type="dxa"/>
            <w:gridSpan w:val="2"/>
          </w:tcPr>
          <w:p w14:paraId="07D582E8" w14:textId="77777777" w:rsidR="009A5219" w:rsidRPr="00141236" w:rsidRDefault="009A5219" w:rsidP="0057103B">
            <w:pPr>
              <w:tabs>
                <w:tab w:val="left" w:pos="284"/>
                <w:tab w:val="decimal" w:pos="1418"/>
                <w:tab w:val="left" w:pos="3402"/>
                <w:tab w:val="decimal" w:pos="5103"/>
              </w:tabs>
              <w:jc w:val="both"/>
            </w:pPr>
            <w:r w:rsidRPr="00141236">
              <w:rPr>
                <w:b/>
              </w:rPr>
              <w:t xml:space="preserve">Revitalizace parkovací plochy v ul. Havlínova </w:t>
            </w:r>
          </w:p>
        </w:tc>
        <w:tc>
          <w:tcPr>
            <w:tcW w:w="7410" w:type="dxa"/>
            <w:gridSpan w:val="4"/>
            <w:hideMark/>
          </w:tcPr>
          <w:p w14:paraId="250BC0BF" w14:textId="77777777" w:rsidR="009A5219" w:rsidRPr="00CD5A98" w:rsidRDefault="009A5219" w:rsidP="0057103B">
            <w:pPr>
              <w:tabs>
                <w:tab w:val="left" w:pos="284"/>
                <w:tab w:val="decimal" w:pos="1418"/>
                <w:tab w:val="left" w:pos="3402"/>
                <w:tab w:val="decimal" w:pos="5103"/>
              </w:tabs>
              <w:ind w:left="-25"/>
              <w:jc w:val="both"/>
              <w:rPr>
                <w:highlight w:val="yellow"/>
              </w:rPr>
            </w:pPr>
          </w:p>
        </w:tc>
      </w:tr>
      <w:tr w:rsidR="009A5219" w:rsidRPr="00CD5A98" w14:paraId="60CBECF1" w14:textId="77777777" w:rsidTr="0057103B">
        <w:trPr>
          <w:gridAfter w:val="1"/>
          <w:wAfter w:w="2415" w:type="dxa"/>
        </w:trPr>
        <w:tc>
          <w:tcPr>
            <w:tcW w:w="17587" w:type="dxa"/>
            <w:gridSpan w:val="7"/>
            <w:hideMark/>
          </w:tcPr>
          <w:p w14:paraId="1F001254" w14:textId="77777777" w:rsidR="009A5219" w:rsidRPr="00141236" w:rsidRDefault="009A5219" w:rsidP="0057103B">
            <w:pPr>
              <w:tabs>
                <w:tab w:val="left" w:pos="284"/>
                <w:tab w:val="decimal" w:pos="1418"/>
                <w:tab w:val="left" w:pos="3402"/>
                <w:tab w:val="decimal" w:pos="5103"/>
              </w:tabs>
              <w:jc w:val="both"/>
            </w:pPr>
            <w:r w:rsidRPr="00141236">
              <w:t xml:space="preserve">  Schválený rozpočet                                                      900 tis. Kč                                       </w:t>
            </w:r>
          </w:p>
        </w:tc>
      </w:tr>
      <w:tr w:rsidR="009A5219" w:rsidRPr="00CD5A98" w14:paraId="64652315" w14:textId="77777777" w:rsidTr="0057103B">
        <w:trPr>
          <w:gridAfter w:val="2"/>
          <w:wAfter w:w="6828" w:type="dxa"/>
        </w:trPr>
        <w:tc>
          <w:tcPr>
            <w:tcW w:w="10177" w:type="dxa"/>
            <w:gridSpan w:val="3"/>
            <w:hideMark/>
          </w:tcPr>
          <w:p w14:paraId="0A4DBDE2" w14:textId="186544DE" w:rsidR="009A5219" w:rsidRPr="00141236" w:rsidRDefault="009A5219" w:rsidP="0057103B">
            <w:pPr>
              <w:tabs>
                <w:tab w:val="left" w:pos="284"/>
                <w:tab w:val="decimal" w:pos="1418"/>
                <w:tab w:val="left" w:pos="3402"/>
                <w:tab w:val="decimal" w:pos="5103"/>
              </w:tabs>
              <w:jc w:val="both"/>
            </w:pPr>
            <w:r w:rsidRPr="00141236">
              <w:t xml:space="preserve">  Rozpočet po změnách:                                           4 </w:t>
            </w:r>
            <w:r w:rsidR="00141236" w:rsidRPr="00141236">
              <w:t>0</w:t>
            </w:r>
            <w:r w:rsidRPr="00141236">
              <w:t xml:space="preserve">00,0 tis. Kč             </w:t>
            </w:r>
          </w:p>
        </w:tc>
        <w:tc>
          <w:tcPr>
            <w:tcW w:w="2997" w:type="dxa"/>
            <w:gridSpan w:val="3"/>
          </w:tcPr>
          <w:p w14:paraId="637A42E4" w14:textId="77777777" w:rsidR="009A5219" w:rsidRPr="00CD5A98" w:rsidRDefault="009A5219" w:rsidP="0057103B">
            <w:pPr>
              <w:tabs>
                <w:tab w:val="left" w:pos="284"/>
                <w:tab w:val="decimal" w:pos="1418"/>
                <w:tab w:val="left" w:pos="3402"/>
                <w:tab w:val="decimal" w:pos="5103"/>
              </w:tabs>
              <w:ind w:left="-25"/>
              <w:rPr>
                <w:highlight w:val="yellow"/>
              </w:rPr>
            </w:pPr>
          </w:p>
        </w:tc>
      </w:tr>
      <w:tr w:rsidR="009A5219" w:rsidRPr="00CD5A98" w14:paraId="60ED0F7C" w14:textId="77777777" w:rsidTr="0057103B">
        <w:trPr>
          <w:gridAfter w:val="2"/>
          <w:wAfter w:w="6828" w:type="dxa"/>
        </w:trPr>
        <w:tc>
          <w:tcPr>
            <w:tcW w:w="10177" w:type="dxa"/>
            <w:gridSpan w:val="3"/>
            <w:hideMark/>
          </w:tcPr>
          <w:p w14:paraId="16FFB8F2" w14:textId="77777777" w:rsidR="009A5219" w:rsidRPr="00141236" w:rsidRDefault="009A5219" w:rsidP="0057103B">
            <w:pPr>
              <w:tabs>
                <w:tab w:val="left" w:pos="284"/>
                <w:tab w:val="decimal" w:pos="1418"/>
                <w:tab w:val="left" w:pos="3402"/>
                <w:tab w:val="decimal" w:pos="5103"/>
              </w:tabs>
              <w:jc w:val="both"/>
            </w:pPr>
            <w:r w:rsidRPr="00141236">
              <w:t xml:space="preserve">  Čerpáno:                                                                           0 tis. Kč</w:t>
            </w:r>
          </w:p>
        </w:tc>
        <w:tc>
          <w:tcPr>
            <w:tcW w:w="2997" w:type="dxa"/>
            <w:gridSpan w:val="3"/>
          </w:tcPr>
          <w:p w14:paraId="6B66C6FF" w14:textId="77777777" w:rsidR="009A5219" w:rsidRPr="00CD5A98" w:rsidRDefault="009A5219" w:rsidP="0057103B">
            <w:pPr>
              <w:tabs>
                <w:tab w:val="left" w:pos="284"/>
                <w:tab w:val="decimal" w:pos="1418"/>
                <w:tab w:val="left" w:pos="3402"/>
                <w:tab w:val="decimal" w:pos="5103"/>
              </w:tabs>
              <w:ind w:left="-25"/>
              <w:rPr>
                <w:highlight w:val="yellow"/>
              </w:rPr>
            </w:pPr>
          </w:p>
        </w:tc>
      </w:tr>
      <w:tr w:rsidR="009A5219" w:rsidRPr="00CD5A98" w14:paraId="563DB267" w14:textId="77777777" w:rsidTr="0057103B">
        <w:trPr>
          <w:gridAfter w:val="1"/>
          <w:wAfter w:w="2415" w:type="dxa"/>
        </w:trPr>
        <w:tc>
          <w:tcPr>
            <w:tcW w:w="10177" w:type="dxa"/>
            <w:gridSpan w:val="3"/>
            <w:hideMark/>
          </w:tcPr>
          <w:p w14:paraId="0177E2CA" w14:textId="0F1683EC" w:rsidR="009A5219" w:rsidRPr="00141236" w:rsidRDefault="009A5219" w:rsidP="0057103B">
            <w:pPr>
              <w:tabs>
                <w:tab w:val="left" w:pos="284"/>
                <w:tab w:val="decimal" w:pos="1418"/>
                <w:tab w:val="left" w:pos="3402"/>
                <w:tab w:val="decimal" w:pos="5103"/>
              </w:tabs>
              <w:jc w:val="both"/>
            </w:pPr>
            <w:r w:rsidRPr="00141236">
              <w:t xml:space="preserve">  Stavba dosud nezahájena, není vybrán zhotovitel.</w:t>
            </w:r>
          </w:p>
          <w:p w14:paraId="6F441195" w14:textId="77777777" w:rsidR="009A5219" w:rsidRPr="00141236" w:rsidRDefault="009A5219" w:rsidP="0057103B">
            <w:pPr>
              <w:tabs>
                <w:tab w:val="left" w:pos="284"/>
                <w:tab w:val="decimal" w:pos="1418"/>
                <w:tab w:val="left" w:pos="3402"/>
                <w:tab w:val="decimal" w:pos="5103"/>
              </w:tabs>
              <w:jc w:val="both"/>
            </w:pPr>
          </w:p>
          <w:p w14:paraId="216375CC" w14:textId="77777777" w:rsidR="009A5219" w:rsidRPr="00141236" w:rsidRDefault="009A5219" w:rsidP="0057103B">
            <w:pPr>
              <w:tabs>
                <w:tab w:val="left" w:pos="284"/>
                <w:tab w:val="decimal" w:pos="1418"/>
                <w:tab w:val="left" w:pos="3402"/>
                <w:tab w:val="decimal" w:pos="5103"/>
              </w:tabs>
              <w:jc w:val="both"/>
            </w:pPr>
          </w:p>
        </w:tc>
        <w:tc>
          <w:tcPr>
            <w:tcW w:w="7410" w:type="dxa"/>
            <w:gridSpan w:val="4"/>
            <w:hideMark/>
          </w:tcPr>
          <w:p w14:paraId="7FAACB14" w14:textId="77777777" w:rsidR="009A5219" w:rsidRPr="00CD5A98" w:rsidRDefault="009A5219" w:rsidP="0057103B">
            <w:pPr>
              <w:tabs>
                <w:tab w:val="left" w:pos="284"/>
                <w:tab w:val="decimal" w:pos="1418"/>
                <w:tab w:val="left" w:pos="3402"/>
                <w:tab w:val="decimal" w:pos="5103"/>
              </w:tabs>
              <w:ind w:left="-25"/>
              <w:rPr>
                <w:highlight w:val="yellow"/>
              </w:rPr>
            </w:pPr>
          </w:p>
        </w:tc>
      </w:tr>
      <w:tr w:rsidR="009A5219" w:rsidRPr="00CD5A98" w14:paraId="3B32D870" w14:textId="77777777" w:rsidTr="0057103B">
        <w:trPr>
          <w:gridAfter w:val="3"/>
          <w:wAfter w:w="7074" w:type="dxa"/>
        </w:trPr>
        <w:tc>
          <w:tcPr>
            <w:tcW w:w="12928" w:type="dxa"/>
            <w:gridSpan w:val="5"/>
            <w:hideMark/>
          </w:tcPr>
          <w:p w14:paraId="17F2083D" w14:textId="77777777" w:rsidR="009A5219" w:rsidRPr="00141236" w:rsidRDefault="009A5219" w:rsidP="0057103B">
            <w:pPr>
              <w:jc w:val="both"/>
              <w:rPr>
                <w:b/>
              </w:rPr>
            </w:pPr>
            <w:r w:rsidRPr="00141236">
              <w:rPr>
                <w:b/>
              </w:rPr>
              <w:t xml:space="preserve">  Vybudování parkovacích stání Střekovská </w:t>
            </w:r>
          </w:p>
        </w:tc>
      </w:tr>
      <w:tr w:rsidR="009A5219" w:rsidRPr="00CD5A98" w14:paraId="7FB3CEE8" w14:textId="77777777" w:rsidTr="0057103B">
        <w:trPr>
          <w:gridAfter w:val="3"/>
          <w:wAfter w:w="7074" w:type="dxa"/>
        </w:trPr>
        <w:tc>
          <w:tcPr>
            <w:tcW w:w="6644" w:type="dxa"/>
            <w:gridSpan w:val="2"/>
            <w:hideMark/>
          </w:tcPr>
          <w:p w14:paraId="28A61715" w14:textId="77777777" w:rsidR="009A5219" w:rsidRPr="00141236" w:rsidRDefault="009A5219" w:rsidP="0057103B">
            <w:pPr>
              <w:tabs>
                <w:tab w:val="left" w:pos="284"/>
                <w:tab w:val="decimal" w:pos="1418"/>
                <w:tab w:val="left" w:pos="3402"/>
                <w:tab w:val="decimal" w:pos="5103"/>
              </w:tabs>
              <w:jc w:val="both"/>
            </w:pPr>
            <w:r w:rsidRPr="00141236">
              <w:t xml:space="preserve">  Schválený rozpočet:                                                 5 000 tis. Kč</w:t>
            </w:r>
          </w:p>
        </w:tc>
        <w:tc>
          <w:tcPr>
            <w:tcW w:w="3900" w:type="dxa"/>
            <w:gridSpan w:val="2"/>
          </w:tcPr>
          <w:p w14:paraId="06D044AB" w14:textId="77777777" w:rsidR="009A5219" w:rsidRPr="00141236" w:rsidRDefault="009A5219" w:rsidP="0057103B">
            <w:pPr>
              <w:tabs>
                <w:tab w:val="left" w:pos="284"/>
                <w:tab w:val="decimal" w:pos="1418"/>
                <w:tab w:val="left" w:pos="3402"/>
                <w:tab w:val="decimal" w:pos="5103"/>
              </w:tabs>
              <w:jc w:val="right"/>
            </w:pPr>
          </w:p>
        </w:tc>
        <w:tc>
          <w:tcPr>
            <w:tcW w:w="2384" w:type="dxa"/>
          </w:tcPr>
          <w:p w14:paraId="7EE704E5" w14:textId="77777777" w:rsidR="009A5219" w:rsidRPr="00141236" w:rsidRDefault="009A5219" w:rsidP="0057103B">
            <w:pPr>
              <w:tabs>
                <w:tab w:val="left" w:pos="284"/>
                <w:tab w:val="decimal" w:pos="1418"/>
                <w:tab w:val="left" w:pos="3402"/>
                <w:tab w:val="decimal" w:pos="5103"/>
              </w:tabs>
              <w:ind w:left="-25"/>
              <w:jc w:val="both"/>
            </w:pPr>
          </w:p>
        </w:tc>
      </w:tr>
      <w:tr w:rsidR="009A5219" w:rsidRPr="00CD5A98" w14:paraId="4C4DFB50" w14:textId="77777777" w:rsidTr="0057103B">
        <w:trPr>
          <w:gridAfter w:val="3"/>
          <w:wAfter w:w="7074" w:type="dxa"/>
        </w:trPr>
        <w:tc>
          <w:tcPr>
            <w:tcW w:w="6644" w:type="dxa"/>
            <w:gridSpan w:val="2"/>
            <w:hideMark/>
          </w:tcPr>
          <w:p w14:paraId="30159517" w14:textId="3886017E" w:rsidR="009A5219" w:rsidRPr="00141236" w:rsidRDefault="009A5219" w:rsidP="0057103B">
            <w:pPr>
              <w:tabs>
                <w:tab w:val="left" w:pos="284"/>
                <w:tab w:val="decimal" w:pos="1418"/>
                <w:tab w:val="left" w:pos="3402"/>
                <w:tab w:val="decimal" w:pos="5103"/>
              </w:tabs>
              <w:jc w:val="both"/>
            </w:pPr>
            <w:r w:rsidRPr="00141236">
              <w:t xml:space="preserve">  Rozpočet po změnách                                           </w:t>
            </w:r>
            <w:r w:rsidR="0050475B" w:rsidRPr="00141236">
              <w:t>3</w:t>
            </w:r>
            <w:r w:rsidRPr="00141236">
              <w:t> </w:t>
            </w:r>
            <w:r w:rsidR="00141236" w:rsidRPr="00141236">
              <w:t>360</w:t>
            </w:r>
            <w:r w:rsidRPr="00141236">
              <w:t>,0 tis. Kč</w:t>
            </w:r>
          </w:p>
        </w:tc>
        <w:tc>
          <w:tcPr>
            <w:tcW w:w="3900" w:type="dxa"/>
            <w:gridSpan w:val="2"/>
          </w:tcPr>
          <w:p w14:paraId="4705621B" w14:textId="77777777" w:rsidR="009A5219" w:rsidRPr="00141236" w:rsidRDefault="009A5219" w:rsidP="0057103B">
            <w:pPr>
              <w:tabs>
                <w:tab w:val="left" w:pos="284"/>
                <w:tab w:val="decimal" w:pos="1418"/>
                <w:tab w:val="left" w:pos="3402"/>
                <w:tab w:val="decimal" w:pos="5103"/>
              </w:tabs>
              <w:jc w:val="right"/>
            </w:pPr>
          </w:p>
        </w:tc>
        <w:tc>
          <w:tcPr>
            <w:tcW w:w="2384" w:type="dxa"/>
          </w:tcPr>
          <w:p w14:paraId="34917BFA" w14:textId="77777777" w:rsidR="009A5219" w:rsidRPr="00141236" w:rsidRDefault="009A5219" w:rsidP="0057103B">
            <w:pPr>
              <w:tabs>
                <w:tab w:val="left" w:pos="284"/>
                <w:tab w:val="decimal" w:pos="1418"/>
                <w:tab w:val="left" w:pos="3402"/>
                <w:tab w:val="decimal" w:pos="5103"/>
              </w:tabs>
              <w:ind w:left="-25"/>
              <w:jc w:val="both"/>
            </w:pPr>
          </w:p>
        </w:tc>
      </w:tr>
      <w:tr w:rsidR="009A5219" w:rsidRPr="00CD5A98" w14:paraId="6F0E3B44" w14:textId="77777777" w:rsidTr="0057103B">
        <w:trPr>
          <w:gridAfter w:val="3"/>
          <w:wAfter w:w="7074" w:type="dxa"/>
        </w:trPr>
        <w:tc>
          <w:tcPr>
            <w:tcW w:w="6644" w:type="dxa"/>
            <w:gridSpan w:val="2"/>
            <w:hideMark/>
          </w:tcPr>
          <w:p w14:paraId="66AF0F91" w14:textId="64DA44E3" w:rsidR="009A5219" w:rsidRPr="00141236" w:rsidRDefault="009A5219" w:rsidP="0057103B">
            <w:pPr>
              <w:tabs>
                <w:tab w:val="left" w:pos="284"/>
                <w:tab w:val="decimal" w:pos="1418"/>
                <w:tab w:val="left" w:pos="3402"/>
                <w:tab w:val="decimal" w:pos="5103"/>
              </w:tabs>
              <w:jc w:val="both"/>
            </w:pPr>
            <w:r w:rsidRPr="00141236">
              <w:t xml:space="preserve">  Čerpáno:                                                                  </w:t>
            </w:r>
            <w:r w:rsidR="00141236" w:rsidRPr="00141236">
              <w:t xml:space="preserve"> 2 599 </w:t>
            </w:r>
            <w:r w:rsidRPr="00141236">
              <w:t>tis. Kč</w:t>
            </w:r>
          </w:p>
        </w:tc>
        <w:tc>
          <w:tcPr>
            <w:tcW w:w="3900" w:type="dxa"/>
            <w:gridSpan w:val="2"/>
          </w:tcPr>
          <w:p w14:paraId="64F50FE8" w14:textId="77777777" w:rsidR="009A5219" w:rsidRPr="00141236" w:rsidRDefault="009A5219" w:rsidP="0057103B">
            <w:pPr>
              <w:tabs>
                <w:tab w:val="left" w:pos="284"/>
                <w:tab w:val="decimal" w:pos="1418"/>
                <w:tab w:val="left" w:pos="3402"/>
                <w:tab w:val="decimal" w:pos="5103"/>
              </w:tabs>
              <w:jc w:val="right"/>
            </w:pPr>
          </w:p>
        </w:tc>
        <w:tc>
          <w:tcPr>
            <w:tcW w:w="2384" w:type="dxa"/>
          </w:tcPr>
          <w:p w14:paraId="28701624" w14:textId="77777777" w:rsidR="009A5219" w:rsidRPr="00141236" w:rsidRDefault="009A5219" w:rsidP="0057103B">
            <w:pPr>
              <w:tabs>
                <w:tab w:val="left" w:pos="284"/>
                <w:tab w:val="decimal" w:pos="1418"/>
                <w:tab w:val="left" w:pos="3402"/>
                <w:tab w:val="decimal" w:pos="5103"/>
              </w:tabs>
              <w:ind w:left="-25"/>
              <w:jc w:val="both"/>
            </w:pPr>
          </w:p>
        </w:tc>
      </w:tr>
      <w:tr w:rsidR="00141236" w:rsidRPr="00CD5A98" w14:paraId="4038FCA1" w14:textId="77777777" w:rsidTr="0057103B">
        <w:trPr>
          <w:gridAfter w:val="3"/>
          <w:wAfter w:w="7074" w:type="dxa"/>
        </w:trPr>
        <w:tc>
          <w:tcPr>
            <w:tcW w:w="6644" w:type="dxa"/>
            <w:gridSpan w:val="2"/>
          </w:tcPr>
          <w:p w14:paraId="10C1678D" w14:textId="77BD47D1" w:rsidR="00141236" w:rsidRPr="00141236" w:rsidRDefault="00141236" w:rsidP="003B7DB6">
            <w:pPr>
              <w:tabs>
                <w:tab w:val="left" w:pos="284"/>
                <w:tab w:val="decimal" w:pos="1418"/>
                <w:tab w:val="left" w:pos="3402"/>
                <w:tab w:val="decimal" w:pos="5103"/>
              </w:tabs>
              <w:ind w:left="142"/>
              <w:jc w:val="both"/>
            </w:pPr>
            <w:r w:rsidRPr="00141236">
              <w:t xml:space="preserve">Zhotovitel: </w:t>
            </w:r>
            <w:r w:rsidRPr="003B7DB6">
              <w:t>PN-Stavební společnost s.</w:t>
            </w:r>
            <w:r w:rsidR="003B7DB6" w:rsidRPr="003B7DB6">
              <w:t>r.o</w:t>
            </w:r>
          </w:p>
        </w:tc>
        <w:tc>
          <w:tcPr>
            <w:tcW w:w="3900" w:type="dxa"/>
            <w:gridSpan w:val="2"/>
          </w:tcPr>
          <w:p w14:paraId="66AE52C4" w14:textId="77777777" w:rsidR="00141236" w:rsidRPr="00141236" w:rsidRDefault="00141236" w:rsidP="0057103B">
            <w:pPr>
              <w:tabs>
                <w:tab w:val="left" w:pos="284"/>
                <w:tab w:val="decimal" w:pos="1418"/>
                <w:tab w:val="left" w:pos="3402"/>
                <w:tab w:val="decimal" w:pos="5103"/>
              </w:tabs>
              <w:jc w:val="right"/>
            </w:pPr>
          </w:p>
        </w:tc>
        <w:tc>
          <w:tcPr>
            <w:tcW w:w="2384" w:type="dxa"/>
          </w:tcPr>
          <w:p w14:paraId="48AA16C9" w14:textId="77777777" w:rsidR="00141236" w:rsidRPr="00141236" w:rsidRDefault="00141236" w:rsidP="0057103B">
            <w:pPr>
              <w:tabs>
                <w:tab w:val="left" w:pos="284"/>
                <w:tab w:val="decimal" w:pos="1418"/>
                <w:tab w:val="left" w:pos="3402"/>
                <w:tab w:val="decimal" w:pos="5103"/>
              </w:tabs>
              <w:ind w:left="-25"/>
              <w:jc w:val="both"/>
            </w:pPr>
          </w:p>
        </w:tc>
      </w:tr>
      <w:tr w:rsidR="00141236" w:rsidRPr="00CD5A98" w14:paraId="73CDA4BB" w14:textId="77777777" w:rsidTr="0057103B">
        <w:trPr>
          <w:gridAfter w:val="3"/>
          <w:wAfter w:w="7074" w:type="dxa"/>
        </w:trPr>
        <w:tc>
          <w:tcPr>
            <w:tcW w:w="6644" w:type="dxa"/>
            <w:gridSpan w:val="2"/>
          </w:tcPr>
          <w:p w14:paraId="620923CB" w14:textId="011ABABF" w:rsidR="00141236" w:rsidRPr="00141236" w:rsidRDefault="00141236" w:rsidP="003B7DB6">
            <w:pPr>
              <w:tabs>
                <w:tab w:val="left" w:pos="284"/>
                <w:tab w:val="decimal" w:pos="1418"/>
                <w:tab w:val="left" w:pos="3402"/>
                <w:tab w:val="decimal" w:pos="5103"/>
              </w:tabs>
              <w:ind w:left="142"/>
              <w:jc w:val="both"/>
            </w:pPr>
            <w:r w:rsidRPr="00141236">
              <w:t xml:space="preserve">Smlouva uzavřena: </w:t>
            </w:r>
            <w:r w:rsidR="00A33C92">
              <w:t>0</w:t>
            </w:r>
            <w:r w:rsidRPr="00141236">
              <w:t xml:space="preserve">6.10.2025         </w:t>
            </w:r>
          </w:p>
        </w:tc>
        <w:tc>
          <w:tcPr>
            <w:tcW w:w="3900" w:type="dxa"/>
            <w:gridSpan w:val="2"/>
          </w:tcPr>
          <w:p w14:paraId="13AF0E59" w14:textId="77777777" w:rsidR="00141236" w:rsidRPr="00141236" w:rsidRDefault="00141236" w:rsidP="0057103B">
            <w:pPr>
              <w:tabs>
                <w:tab w:val="left" w:pos="284"/>
                <w:tab w:val="decimal" w:pos="1418"/>
                <w:tab w:val="left" w:pos="3402"/>
                <w:tab w:val="decimal" w:pos="5103"/>
              </w:tabs>
              <w:jc w:val="right"/>
            </w:pPr>
          </w:p>
        </w:tc>
        <w:tc>
          <w:tcPr>
            <w:tcW w:w="2384" w:type="dxa"/>
          </w:tcPr>
          <w:p w14:paraId="3DC61984" w14:textId="77777777" w:rsidR="00141236" w:rsidRPr="00141236" w:rsidRDefault="00141236" w:rsidP="0057103B">
            <w:pPr>
              <w:tabs>
                <w:tab w:val="left" w:pos="284"/>
                <w:tab w:val="decimal" w:pos="1418"/>
                <w:tab w:val="left" w:pos="3402"/>
                <w:tab w:val="decimal" w:pos="5103"/>
              </w:tabs>
              <w:ind w:left="-25"/>
              <w:jc w:val="both"/>
            </w:pPr>
          </w:p>
        </w:tc>
      </w:tr>
      <w:tr w:rsidR="00141236" w:rsidRPr="00CD5A98" w14:paraId="56068FBD" w14:textId="77777777" w:rsidTr="0057103B">
        <w:trPr>
          <w:gridAfter w:val="3"/>
          <w:wAfter w:w="7074" w:type="dxa"/>
        </w:trPr>
        <w:tc>
          <w:tcPr>
            <w:tcW w:w="6644" w:type="dxa"/>
            <w:gridSpan w:val="2"/>
          </w:tcPr>
          <w:p w14:paraId="1637B222" w14:textId="7D859F0A" w:rsidR="00141236" w:rsidRPr="00CD5A98" w:rsidRDefault="00141236" w:rsidP="003B7DB6">
            <w:pPr>
              <w:tabs>
                <w:tab w:val="left" w:pos="284"/>
                <w:tab w:val="decimal" w:pos="1418"/>
                <w:tab w:val="left" w:pos="3402"/>
                <w:tab w:val="decimal" w:pos="5103"/>
              </w:tabs>
              <w:ind w:left="142"/>
              <w:jc w:val="both"/>
              <w:rPr>
                <w:highlight w:val="yellow"/>
              </w:rPr>
            </w:pPr>
            <w:r>
              <w:t>Stavba probíhá, bude pokračovat v roce 2026</w:t>
            </w:r>
          </w:p>
        </w:tc>
        <w:tc>
          <w:tcPr>
            <w:tcW w:w="3900" w:type="dxa"/>
            <w:gridSpan w:val="2"/>
          </w:tcPr>
          <w:p w14:paraId="71B98F00" w14:textId="77777777" w:rsidR="00141236" w:rsidRPr="00CD5A98" w:rsidRDefault="00141236" w:rsidP="0057103B">
            <w:pPr>
              <w:tabs>
                <w:tab w:val="left" w:pos="284"/>
                <w:tab w:val="decimal" w:pos="1418"/>
                <w:tab w:val="left" w:pos="3402"/>
                <w:tab w:val="decimal" w:pos="5103"/>
              </w:tabs>
              <w:jc w:val="right"/>
              <w:rPr>
                <w:highlight w:val="yellow"/>
              </w:rPr>
            </w:pPr>
          </w:p>
        </w:tc>
        <w:tc>
          <w:tcPr>
            <w:tcW w:w="2384" w:type="dxa"/>
          </w:tcPr>
          <w:p w14:paraId="76AFEC3B" w14:textId="77777777" w:rsidR="00141236" w:rsidRPr="00CD5A98" w:rsidRDefault="00141236" w:rsidP="0057103B">
            <w:pPr>
              <w:tabs>
                <w:tab w:val="left" w:pos="284"/>
                <w:tab w:val="decimal" w:pos="1418"/>
                <w:tab w:val="left" w:pos="3402"/>
                <w:tab w:val="decimal" w:pos="5103"/>
              </w:tabs>
              <w:ind w:left="-25"/>
              <w:jc w:val="both"/>
              <w:rPr>
                <w:highlight w:val="yellow"/>
              </w:rPr>
            </w:pPr>
          </w:p>
        </w:tc>
      </w:tr>
      <w:tr w:rsidR="009A5219" w:rsidRPr="00CD5A98" w14:paraId="702036DC" w14:textId="77777777" w:rsidTr="0057103B">
        <w:trPr>
          <w:gridAfter w:val="2"/>
          <w:wAfter w:w="6828" w:type="dxa"/>
          <w:trHeight w:val="80"/>
        </w:trPr>
        <w:tc>
          <w:tcPr>
            <w:tcW w:w="10177" w:type="dxa"/>
            <w:gridSpan w:val="3"/>
          </w:tcPr>
          <w:p w14:paraId="1B43C6CB" w14:textId="77777777" w:rsidR="009A5219" w:rsidRPr="00CD5A98" w:rsidRDefault="009A5219" w:rsidP="0057103B">
            <w:pPr>
              <w:tabs>
                <w:tab w:val="left" w:pos="284"/>
                <w:tab w:val="decimal" w:pos="1418"/>
                <w:tab w:val="left" w:pos="3402"/>
                <w:tab w:val="decimal" w:pos="5103"/>
              </w:tabs>
              <w:ind w:left="-25"/>
              <w:jc w:val="both"/>
              <w:rPr>
                <w:highlight w:val="yellow"/>
              </w:rPr>
            </w:pPr>
          </w:p>
          <w:p w14:paraId="122E1FBB" w14:textId="77777777" w:rsidR="009A5219" w:rsidRPr="005D6BC8" w:rsidRDefault="009A5219" w:rsidP="0057103B">
            <w:pPr>
              <w:rPr>
                <w:bCs/>
              </w:rPr>
            </w:pPr>
            <w:r w:rsidRPr="005D6BC8">
              <w:rPr>
                <w:b/>
              </w:rPr>
              <w:t xml:space="preserve">  </w:t>
            </w:r>
            <w:bookmarkStart w:id="17" w:name="_Hlk213309721"/>
            <w:r w:rsidRPr="005D6BC8">
              <w:rPr>
                <w:b/>
              </w:rPr>
              <w:t xml:space="preserve">Úprava bezmotorové komunikace A2 a A26 Povltavská </w:t>
            </w:r>
          </w:p>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9A5219" w:rsidRPr="005D6BC8" w14:paraId="7C372E9E" w14:textId="77777777" w:rsidTr="0057103B">
              <w:tc>
                <w:tcPr>
                  <w:tcW w:w="9322" w:type="dxa"/>
                  <w:hideMark/>
                </w:tcPr>
                <w:p w14:paraId="0E841570" w14:textId="77777777" w:rsidR="009A5219" w:rsidRPr="005D6BC8" w:rsidRDefault="009A5219" w:rsidP="0057103B">
                  <w:pPr>
                    <w:tabs>
                      <w:tab w:val="left" w:pos="284"/>
                      <w:tab w:val="decimal" w:pos="1418"/>
                      <w:tab w:val="left" w:pos="3402"/>
                      <w:tab w:val="decimal" w:pos="5103"/>
                    </w:tabs>
                    <w:jc w:val="both"/>
                  </w:pPr>
                  <w:r w:rsidRPr="005D6BC8">
                    <w:t>Schválený rozpočet:                                                          0 tis. Kč</w:t>
                  </w:r>
                </w:p>
              </w:tc>
            </w:tr>
            <w:tr w:rsidR="009A5219" w:rsidRPr="005D6BC8" w14:paraId="000ED574" w14:textId="77777777" w:rsidTr="0057103B">
              <w:tc>
                <w:tcPr>
                  <w:tcW w:w="9322" w:type="dxa"/>
                  <w:hideMark/>
                </w:tcPr>
                <w:p w14:paraId="6C0467CB" w14:textId="77777777" w:rsidR="009A5219" w:rsidRPr="005D6BC8" w:rsidRDefault="009A5219" w:rsidP="0057103B">
                  <w:pPr>
                    <w:tabs>
                      <w:tab w:val="left" w:pos="284"/>
                      <w:tab w:val="decimal" w:pos="1418"/>
                      <w:tab w:val="left" w:pos="3402"/>
                      <w:tab w:val="decimal" w:pos="5103"/>
                    </w:tabs>
                    <w:jc w:val="both"/>
                  </w:pPr>
                  <w:r w:rsidRPr="005D6BC8">
                    <w:t>Rozpočet po změnách:                                          28 992,7 tis. Kč</w:t>
                  </w:r>
                </w:p>
              </w:tc>
            </w:tr>
            <w:tr w:rsidR="009A5219" w:rsidRPr="005D6BC8" w14:paraId="56FC52B9" w14:textId="77777777" w:rsidTr="0057103B">
              <w:tc>
                <w:tcPr>
                  <w:tcW w:w="9322" w:type="dxa"/>
                  <w:hideMark/>
                </w:tcPr>
                <w:p w14:paraId="541F7C9C" w14:textId="2202970A" w:rsidR="009A5219" w:rsidRPr="005D6BC8" w:rsidRDefault="009A5219" w:rsidP="0057103B">
                  <w:pPr>
                    <w:tabs>
                      <w:tab w:val="left" w:pos="284"/>
                      <w:tab w:val="decimal" w:pos="1418"/>
                      <w:tab w:val="left" w:pos="3402"/>
                      <w:tab w:val="decimal" w:pos="5103"/>
                    </w:tabs>
                    <w:jc w:val="both"/>
                  </w:pPr>
                  <w:r w:rsidRPr="005D6BC8">
                    <w:t xml:space="preserve">Čerpáno:                                                                        </w:t>
                  </w:r>
                  <w:r w:rsidR="005D6BC8" w:rsidRPr="005D6BC8">
                    <w:t>163</w:t>
                  </w:r>
                  <w:r w:rsidRPr="005D6BC8">
                    <w:t xml:space="preserve"> tis. Kč     </w:t>
                  </w:r>
                </w:p>
              </w:tc>
            </w:tr>
            <w:tr w:rsidR="009A5219" w:rsidRPr="005D6BC8" w14:paraId="4594355F" w14:textId="77777777" w:rsidTr="0057103B">
              <w:tc>
                <w:tcPr>
                  <w:tcW w:w="9322" w:type="dxa"/>
                  <w:hideMark/>
                </w:tcPr>
                <w:p w14:paraId="28FE79D2" w14:textId="77777777" w:rsidR="009A5219" w:rsidRPr="005D6BC8" w:rsidRDefault="009A5219" w:rsidP="0057103B">
                  <w:pPr>
                    <w:tabs>
                      <w:tab w:val="left" w:pos="284"/>
                      <w:tab w:val="decimal" w:pos="1418"/>
                      <w:tab w:val="left" w:pos="3402"/>
                      <w:tab w:val="decimal" w:pos="5103"/>
                    </w:tabs>
                    <w:jc w:val="both"/>
                  </w:pPr>
                  <w:r w:rsidRPr="005D6BC8">
                    <w:t>Zhotovitel:                    Gardenline s.r.o.</w:t>
                  </w:r>
                </w:p>
              </w:tc>
            </w:tr>
            <w:tr w:rsidR="009A5219" w:rsidRPr="005D6BC8" w14:paraId="0F32BAB3" w14:textId="77777777" w:rsidTr="0057103B">
              <w:tc>
                <w:tcPr>
                  <w:tcW w:w="9322" w:type="dxa"/>
                  <w:hideMark/>
                </w:tcPr>
                <w:p w14:paraId="61D04D4F" w14:textId="77777777" w:rsidR="009A5219" w:rsidRPr="005D6BC8" w:rsidRDefault="009A5219" w:rsidP="0057103B">
                  <w:pPr>
                    <w:tabs>
                      <w:tab w:val="left" w:pos="284"/>
                      <w:tab w:val="decimal" w:pos="1418"/>
                      <w:tab w:val="left" w:pos="3402"/>
                      <w:tab w:val="decimal" w:pos="5103"/>
                    </w:tabs>
                    <w:jc w:val="both"/>
                  </w:pPr>
                  <w:r w:rsidRPr="005D6BC8">
                    <w:t>Smlouva uzavřena:       11/2021</w:t>
                  </w:r>
                </w:p>
              </w:tc>
            </w:tr>
            <w:tr w:rsidR="009A5219" w:rsidRPr="005D6BC8" w14:paraId="00B94531" w14:textId="77777777" w:rsidTr="0057103B">
              <w:tc>
                <w:tcPr>
                  <w:tcW w:w="9322" w:type="dxa"/>
                  <w:hideMark/>
                </w:tcPr>
                <w:p w14:paraId="28312731" w14:textId="77777777" w:rsidR="009A5219" w:rsidRPr="005D6BC8" w:rsidRDefault="009A5219" w:rsidP="0057103B">
                  <w:pPr>
                    <w:tabs>
                      <w:tab w:val="left" w:pos="284"/>
                      <w:tab w:val="decimal" w:pos="1418"/>
                      <w:tab w:val="left" w:pos="3402"/>
                      <w:tab w:val="decimal" w:pos="5103"/>
                    </w:tabs>
                    <w:jc w:val="both"/>
                  </w:pPr>
                  <w:r w:rsidRPr="005D6BC8">
                    <w:t>Zahájení akce:               03/2022</w:t>
                  </w:r>
                </w:p>
              </w:tc>
            </w:tr>
            <w:tr w:rsidR="009A5219" w:rsidRPr="00CD5A98" w14:paraId="3F07E5DD" w14:textId="77777777" w:rsidTr="0057103B">
              <w:tc>
                <w:tcPr>
                  <w:tcW w:w="9322" w:type="dxa"/>
                  <w:hideMark/>
                </w:tcPr>
                <w:p w14:paraId="5EA019BA" w14:textId="497AD6BE" w:rsidR="009A5219" w:rsidRPr="005D6BC8" w:rsidRDefault="009A5219" w:rsidP="0057103B">
                  <w:pPr>
                    <w:tabs>
                      <w:tab w:val="left" w:pos="284"/>
                      <w:tab w:val="decimal" w:pos="1418"/>
                      <w:tab w:val="left" w:pos="3402"/>
                      <w:tab w:val="decimal" w:pos="5103"/>
                    </w:tabs>
                    <w:jc w:val="both"/>
                  </w:pPr>
                  <w:r w:rsidRPr="005D6BC8">
                    <w:t xml:space="preserve">Ukončení akce:              </w:t>
                  </w:r>
                </w:p>
              </w:tc>
            </w:tr>
            <w:tr w:rsidR="009A5219" w:rsidRPr="00CD5A98" w14:paraId="2784A464" w14:textId="77777777" w:rsidTr="0057103B">
              <w:tc>
                <w:tcPr>
                  <w:tcW w:w="9322" w:type="dxa"/>
                  <w:hideMark/>
                </w:tcPr>
                <w:p w14:paraId="797F664E" w14:textId="76263CC4" w:rsidR="009A5219" w:rsidRPr="005D6BC8" w:rsidRDefault="005D6BC8" w:rsidP="0057103B">
                  <w:pPr>
                    <w:tabs>
                      <w:tab w:val="left" w:pos="284"/>
                      <w:tab w:val="decimal" w:pos="1418"/>
                      <w:tab w:val="left" w:pos="3402"/>
                      <w:tab w:val="decimal" w:pos="5103"/>
                    </w:tabs>
                    <w:jc w:val="both"/>
                  </w:pPr>
                  <w:r w:rsidRPr="00447BC1">
                    <w:t xml:space="preserve">Ukončena I. etapa. V roce 2025 vybrán výběrovým řízením zhotovitel, ale pro nedostatek finančních prostředků byla akce zastavena. Pokračování může být v případě, že bude navýšena dotace na aktuálně rozpočtovanou cenu. </w:t>
                  </w:r>
                </w:p>
              </w:tc>
            </w:tr>
          </w:tbl>
          <w:p w14:paraId="26A35317" w14:textId="77777777" w:rsidR="009A5219" w:rsidRDefault="009A5219" w:rsidP="0057103B">
            <w:pPr>
              <w:tabs>
                <w:tab w:val="left" w:pos="284"/>
                <w:tab w:val="decimal" w:pos="1418"/>
                <w:tab w:val="left" w:pos="3402"/>
                <w:tab w:val="decimal" w:pos="5103"/>
              </w:tabs>
              <w:jc w:val="both"/>
              <w:rPr>
                <w:highlight w:val="yellow"/>
              </w:rPr>
            </w:pPr>
            <w:r w:rsidRPr="00CD5A98">
              <w:rPr>
                <w:highlight w:val="yellow"/>
              </w:rPr>
              <w:t xml:space="preserve"> </w:t>
            </w:r>
          </w:p>
          <w:p w14:paraId="14FFC46A" w14:textId="77777777" w:rsidR="000B2C37" w:rsidRPr="00CD5A98" w:rsidRDefault="000B2C37" w:rsidP="0057103B">
            <w:pPr>
              <w:tabs>
                <w:tab w:val="left" w:pos="284"/>
                <w:tab w:val="decimal" w:pos="1418"/>
                <w:tab w:val="left" w:pos="3402"/>
                <w:tab w:val="decimal" w:pos="5103"/>
              </w:tabs>
              <w:jc w:val="both"/>
              <w:rPr>
                <w:highlight w:val="yellow"/>
              </w:rPr>
            </w:pPr>
          </w:p>
          <w:bookmarkEnd w:id="17"/>
          <w:p w14:paraId="62B76D20" w14:textId="77777777" w:rsidR="009A5219" w:rsidRPr="005D6BC8" w:rsidRDefault="009A5219" w:rsidP="0057103B">
            <w:pPr>
              <w:tabs>
                <w:tab w:val="left" w:pos="284"/>
                <w:tab w:val="decimal" w:pos="1418"/>
                <w:tab w:val="left" w:pos="3402"/>
                <w:tab w:val="decimal" w:pos="5103"/>
              </w:tabs>
              <w:jc w:val="both"/>
            </w:pPr>
            <w:r w:rsidRPr="005D6BC8">
              <w:rPr>
                <w:b/>
                <w:bCs/>
              </w:rPr>
              <w:lastRenderedPageBreak/>
              <w:t xml:space="preserve">  Chodníkový program ve spolupráci s MHMP </w:t>
            </w:r>
          </w:p>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15"/>
              <w:gridCol w:w="7"/>
            </w:tblGrid>
            <w:tr w:rsidR="009A5219" w:rsidRPr="005D6BC8" w14:paraId="4FF067FD" w14:textId="77777777" w:rsidTr="0057103B">
              <w:tc>
                <w:tcPr>
                  <w:tcW w:w="9322" w:type="dxa"/>
                  <w:gridSpan w:val="2"/>
                  <w:hideMark/>
                </w:tcPr>
                <w:p w14:paraId="31E24150" w14:textId="77777777" w:rsidR="009A5219" w:rsidRPr="005D6BC8" w:rsidRDefault="009A5219" w:rsidP="0057103B">
                  <w:pPr>
                    <w:tabs>
                      <w:tab w:val="left" w:pos="284"/>
                      <w:tab w:val="decimal" w:pos="1418"/>
                      <w:tab w:val="left" w:pos="3402"/>
                      <w:tab w:val="decimal" w:pos="5103"/>
                    </w:tabs>
                    <w:jc w:val="both"/>
                  </w:pPr>
                  <w:r w:rsidRPr="005D6BC8">
                    <w:t>Schválený rozpočet:                                                 2 000 tis. Kč</w:t>
                  </w:r>
                </w:p>
              </w:tc>
            </w:tr>
            <w:tr w:rsidR="009A5219" w:rsidRPr="005D6BC8" w14:paraId="1DCE53A2" w14:textId="77777777" w:rsidTr="0057103B">
              <w:tc>
                <w:tcPr>
                  <w:tcW w:w="9322" w:type="dxa"/>
                  <w:gridSpan w:val="2"/>
                  <w:hideMark/>
                </w:tcPr>
                <w:p w14:paraId="54D22B27" w14:textId="77777777" w:rsidR="009A5219" w:rsidRPr="005D6BC8" w:rsidRDefault="009A5219" w:rsidP="0057103B">
                  <w:pPr>
                    <w:tabs>
                      <w:tab w:val="left" w:pos="284"/>
                      <w:tab w:val="decimal" w:pos="1418"/>
                      <w:tab w:val="left" w:pos="3402"/>
                      <w:tab w:val="decimal" w:pos="5103"/>
                    </w:tabs>
                    <w:jc w:val="both"/>
                  </w:pPr>
                  <w:r w:rsidRPr="005D6BC8">
                    <w:t>Rozpočet po změnách:                                               50,0 tis. Kč</w:t>
                  </w:r>
                </w:p>
              </w:tc>
            </w:tr>
            <w:tr w:rsidR="009A5219" w:rsidRPr="005D6BC8" w14:paraId="1CBF1B9F" w14:textId="77777777" w:rsidTr="0057103B">
              <w:tc>
                <w:tcPr>
                  <w:tcW w:w="9322" w:type="dxa"/>
                  <w:gridSpan w:val="2"/>
                  <w:hideMark/>
                </w:tcPr>
                <w:p w14:paraId="0F6B26E0" w14:textId="77777777" w:rsidR="009A5219" w:rsidRPr="005D6BC8" w:rsidRDefault="009A5219" w:rsidP="0057103B">
                  <w:pPr>
                    <w:tabs>
                      <w:tab w:val="left" w:pos="284"/>
                      <w:tab w:val="decimal" w:pos="1418"/>
                      <w:tab w:val="left" w:pos="3402"/>
                      <w:tab w:val="decimal" w:pos="5103"/>
                    </w:tabs>
                    <w:jc w:val="both"/>
                  </w:pPr>
                  <w:r w:rsidRPr="005D6BC8">
                    <w:t xml:space="preserve">Čerpáno:                                                                          0 tis. Kč     </w:t>
                  </w:r>
                </w:p>
              </w:tc>
            </w:tr>
            <w:tr w:rsidR="009A5219" w:rsidRPr="00CD5A98" w14:paraId="3199B13F" w14:textId="77777777" w:rsidTr="0057103B">
              <w:tc>
                <w:tcPr>
                  <w:tcW w:w="9322" w:type="dxa"/>
                  <w:gridSpan w:val="2"/>
                  <w:hideMark/>
                </w:tcPr>
                <w:p w14:paraId="01DE554B" w14:textId="77777777" w:rsidR="009A5219" w:rsidRDefault="009A5219" w:rsidP="0057103B">
                  <w:pPr>
                    <w:tabs>
                      <w:tab w:val="left" w:pos="284"/>
                      <w:tab w:val="decimal" w:pos="1418"/>
                      <w:tab w:val="left" w:pos="3402"/>
                      <w:tab w:val="decimal" w:pos="5103"/>
                    </w:tabs>
                    <w:jc w:val="both"/>
                  </w:pPr>
                  <w:r w:rsidRPr="005D6BC8">
                    <w:t>Není smlouva s HMP a TSK.</w:t>
                  </w:r>
                </w:p>
                <w:p w14:paraId="6A9357BC" w14:textId="77777777" w:rsidR="005D6BC8" w:rsidRPr="005D6BC8" w:rsidRDefault="005D6BC8" w:rsidP="0057103B">
                  <w:pPr>
                    <w:tabs>
                      <w:tab w:val="left" w:pos="284"/>
                      <w:tab w:val="decimal" w:pos="1418"/>
                      <w:tab w:val="left" w:pos="3402"/>
                      <w:tab w:val="decimal" w:pos="5103"/>
                    </w:tabs>
                    <w:jc w:val="both"/>
                  </w:pPr>
                </w:p>
              </w:tc>
            </w:tr>
            <w:tr w:rsidR="009A5219" w:rsidRPr="00CD5A98" w14:paraId="0D0114E2" w14:textId="77777777" w:rsidTr="0057103B">
              <w:trPr>
                <w:trHeight w:val="435"/>
              </w:trPr>
              <w:tc>
                <w:tcPr>
                  <w:tcW w:w="9322" w:type="dxa"/>
                  <w:gridSpan w:val="2"/>
                  <w:hideMark/>
                </w:tcPr>
                <w:p w14:paraId="70319194" w14:textId="77777777" w:rsidR="009A5219" w:rsidRPr="005D6BC8" w:rsidRDefault="009A5219" w:rsidP="0057103B">
                  <w:pPr>
                    <w:tabs>
                      <w:tab w:val="left" w:pos="284"/>
                      <w:tab w:val="decimal" w:pos="1418"/>
                      <w:tab w:val="left" w:pos="3402"/>
                      <w:tab w:val="decimal" w:pos="5103"/>
                    </w:tabs>
                    <w:jc w:val="both"/>
                    <w:rPr>
                      <w:b/>
                      <w:bCs/>
                    </w:rPr>
                  </w:pPr>
                </w:p>
                <w:p w14:paraId="38AAD6D9" w14:textId="77777777" w:rsidR="009A5219" w:rsidRPr="005D6BC8" w:rsidRDefault="009A5219" w:rsidP="0057103B">
                  <w:pPr>
                    <w:tabs>
                      <w:tab w:val="left" w:pos="284"/>
                      <w:tab w:val="decimal" w:pos="1418"/>
                      <w:tab w:val="left" w:pos="3402"/>
                      <w:tab w:val="decimal" w:pos="5103"/>
                    </w:tabs>
                    <w:jc w:val="both"/>
                  </w:pPr>
                  <w:r w:rsidRPr="005D6BC8">
                    <w:rPr>
                      <w:b/>
                      <w:bCs/>
                    </w:rPr>
                    <w:t>Dětský dopravní park Kaňkovského</w:t>
                  </w:r>
                </w:p>
              </w:tc>
            </w:tr>
            <w:tr w:rsidR="009A5219" w:rsidRPr="005D6BC8" w14:paraId="5198074A" w14:textId="77777777" w:rsidTr="0057103B">
              <w:trPr>
                <w:gridAfter w:val="1"/>
                <w:wAfter w:w="7" w:type="dxa"/>
              </w:trPr>
              <w:tc>
                <w:tcPr>
                  <w:tcW w:w="9315" w:type="dxa"/>
                  <w:hideMark/>
                </w:tcPr>
                <w:p w14:paraId="7D8AD19A" w14:textId="77777777" w:rsidR="009A5219" w:rsidRPr="005D6BC8" w:rsidRDefault="009A5219" w:rsidP="0057103B">
                  <w:pPr>
                    <w:tabs>
                      <w:tab w:val="left" w:pos="284"/>
                      <w:tab w:val="decimal" w:pos="1418"/>
                      <w:tab w:val="left" w:pos="3402"/>
                      <w:tab w:val="decimal" w:pos="5103"/>
                    </w:tabs>
                    <w:jc w:val="both"/>
                  </w:pPr>
                  <w:r w:rsidRPr="005D6BC8">
                    <w:t>Schválený rozpočet:                                                         0 tis. Kč</w:t>
                  </w:r>
                </w:p>
              </w:tc>
            </w:tr>
            <w:tr w:rsidR="009A5219" w:rsidRPr="005D6BC8" w14:paraId="0AF14C9E" w14:textId="77777777" w:rsidTr="0057103B">
              <w:trPr>
                <w:gridAfter w:val="1"/>
                <w:wAfter w:w="7" w:type="dxa"/>
              </w:trPr>
              <w:tc>
                <w:tcPr>
                  <w:tcW w:w="9315" w:type="dxa"/>
                  <w:hideMark/>
                </w:tcPr>
                <w:p w14:paraId="505C95F2" w14:textId="62CE2BBD" w:rsidR="009A5219" w:rsidRPr="005D6BC8" w:rsidRDefault="009A5219" w:rsidP="0057103B">
                  <w:pPr>
                    <w:tabs>
                      <w:tab w:val="left" w:pos="284"/>
                      <w:tab w:val="decimal" w:pos="1418"/>
                      <w:tab w:val="left" w:pos="3402"/>
                      <w:tab w:val="decimal" w:pos="5103"/>
                    </w:tabs>
                    <w:jc w:val="both"/>
                  </w:pPr>
                  <w:r w:rsidRPr="005D6BC8">
                    <w:t xml:space="preserve">Rozpočet po změnách:                                      </w:t>
                  </w:r>
                  <w:r w:rsidR="008B1638">
                    <w:t xml:space="preserve">  </w:t>
                  </w:r>
                  <w:r w:rsidRPr="005D6BC8">
                    <w:t xml:space="preserve">   7 167,4 tis. Kč</w:t>
                  </w:r>
                </w:p>
              </w:tc>
            </w:tr>
            <w:tr w:rsidR="009A5219" w:rsidRPr="005D6BC8" w14:paraId="5074D52E" w14:textId="77777777" w:rsidTr="0057103B">
              <w:trPr>
                <w:gridAfter w:val="1"/>
                <w:wAfter w:w="7" w:type="dxa"/>
              </w:trPr>
              <w:tc>
                <w:tcPr>
                  <w:tcW w:w="9315" w:type="dxa"/>
                  <w:hideMark/>
                </w:tcPr>
                <w:p w14:paraId="66150BDC" w14:textId="32AD2DA7" w:rsidR="009A5219" w:rsidRPr="005D6BC8" w:rsidRDefault="009A5219" w:rsidP="0057103B">
                  <w:pPr>
                    <w:tabs>
                      <w:tab w:val="left" w:pos="284"/>
                      <w:tab w:val="decimal" w:pos="1418"/>
                      <w:tab w:val="left" w:pos="3402"/>
                      <w:tab w:val="decimal" w:pos="5103"/>
                    </w:tabs>
                    <w:jc w:val="both"/>
                  </w:pPr>
                  <w:r w:rsidRPr="005D6BC8">
                    <w:t>Čerpáno                                                                     7 </w:t>
                  </w:r>
                  <w:r w:rsidR="005D6BC8" w:rsidRPr="005D6BC8">
                    <w:t>152</w:t>
                  </w:r>
                  <w:r w:rsidRPr="005D6BC8">
                    <w:t xml:space="preserve"> tis. Kč     </w:t>
                  </w:r>
                </w:p>
              </w:tc>
            </w:tr>
            <w:tr w:rsidR="009A5219" w:rsidRPr="005D6BC8" w14:paraId="3A63D487" w14:textId="77777777" w:rsidTr="0057103B">
              <w:trPr>
                <w:gridAfter w:val="1"/>
                <w:wAfter w:w="7" w:type="dxa"/>
              </w:trPr>
              <w:tc>
                <w:tcPr>
                  <w:tcW w:w="9315" w:type="dxa"/>
                  <w:hideMark/>
                </w:tcPr>
                <w:p w14:paraId="2D2332E2" w14:textId="77777777" w:rsidR="009A5219" w:rsidRPr="005D6BC8" w:rsidRDefault="009A5219" w:rsidP="0057103B">
                  <w:pPr>
                    <w:tabs>
                      <w:tab w:val="left" w:pos="284"/>
                      <w:tab w:val="decimal" w:pos="1418"/>
                      <w:tab w:val="left" w:pos="3402"/>
                      <w:tab w:val="decimal" w:pos="5103"/>
                    </w:tabs>
                  </w:pPr>
                  <w:r w:rsidRPr="005D6BC8">
                    <w:t xml:space="preserve">Zhotovitel: FIRMA s.r.o.                  </w:t>
                  </w:r>
                </w:p>
              </w:tc>
            </w:tr>
            <w:tr w:rsidR="009A5219" w:rsidRPr="005D6BC8" w14:paraId="18A2D5AC" w14:textId="77777777" w:rsidTr="0057103B">
              <w:trPr>
                <w:gridAfter w:val="1"/>
                <w:wAfter w:w="7" w:type="dxa"/>
              </w:trPr>
              <w:tc>
                <w:tcPr>
                  <w:tcW w:w="9315" w:type="dxa"/>
                  <w:hideMark/>
                </w:tcPr>
                <w:p w14:paraId="22DD2360" w14:textId="77777777" w:rsidR="009A5219" w:rsidRPr="005D6BC8" w:rsidRDefault="009A5219" w:rsidP="0057103B">
                  <w:pPr>
                    <w:tabs>
                      <w:tab w:val="left" w:pos="284"/>
                      <w:tab w:val="decimal" w:pos="1418"/>
                      <w:tab w:val="left" w:pos="3402"/>
                      <w:tab w:val="decimal" w:pos="5103"/>
                    </w:tabs>
                    <w:jc w:val="both"/>
                  </w:pPr>
                  <w:r w:rsidRPr="005D6BC8">
                    <w:t>Smlouva uzavřena         05.11.2024</w:t>
                  </w:r>
                </w:p>
              </w:tc>
            </w:tr>
            <w:tr w:rsidR="009A5219" w:rsidRPr="005D6BC8" w14:paraId="27F12467" w14:textId="77777777" w:rsidTr="0057103B">
              <w:trPr>
                <w:gridAfter w:val="1"/>
                <w:wAfter w:w="7" w:type="dxa"/>
              </w:trPr>
              <w:tc>
                <w:tcPr>
                  <w:tcW w:w="9315" w:type="dxa"/>
                  <w:hideMark/>
                </w:tcPr>
                <w:p w14:paraId="39EBD903" w14:textId="77777777" w:rsidR="009A5219" w:rsidRPr="005D6BC8" w:rsidRDefault="009A5219" w:rsidP="0057103B">
                  <w:pPr>
                    <w:tabs>
                      <w:tab w:val="left" w:pos="284"/>
                      <w:tab w:val="decimal" w:pos="1418"/>
                      <w:tab w:val="left" w:pos="3402"/>
                      <w:tab w:val="decimal" w:pos="5103"/>
                    </w:tabs>
                    <w:jc w:val="both"/>
                  </w:pPr>
                  <w:r w:rsidRPr="005D6BC8">
                    <w:t>Zahájení akce:               11/2024</w:t>
                  </w:r>
                </w:p>
              </w:tc>
            </w:tr>
            <w:tr w:rsidR="009A5219" w:rsidRPr="005D6BC8" w14:paraId="2053872E" w14:textId="77777777" w:rsidTr="0057103B">
              <w:trPr>
                <w:gridAfter w:val="1"/>
                <w:wAfter w:w="7" w:type="dxa"/>
              </w:trPr>
              <w:tc>
                <w:tcPr>
                  <w:tcW w:w="9315" w:type="dxa"/>
                  <w:hideMark/>
                </w:tcPr>
                <w:p w14:paraId="690E54DD" w14:textId="77777777" w:rsidR="009A5219" w:rsidRPr="005D6BC8" w:rsidRDefault="009A5219" w:rsidP="0057103B">
                  <w:pPr>
                    <w:tabs>
                      <w:tab w:val="left" w:pos="284"/>
                      <w:tab w:val="decimal" w:pos="1418"/>
                      <w:tab w:val="left" w:pos="3402"/>
                      <w:tab w:val="decimal" w:pos="5103"/>
                    </w:tabs>
                    <w:jc w:val="both"/>
                  </w:pPr>
                  <w:r w:rsidRPr="005D6BC8">
                    <w:t>Ukončení akce:              2025</w:t>
                  </w:r>
                </w:p>
                <w:p w14:paraId="3173FF8A" w14:textId="1A820C25" w:rsidR="00923AD5" w:rsidRPr="005D6BC8" w:rsidRDefault="009A5219" w:rsidP="0057103B">
                  <w:pPr>
                    <w:tabs>
                      <w:tab w:val="left" w:pos="284"/>
                      <w:tab w:val="decimal" w:pos="1418"/>
                      <w:tab w:val="left" w:pos="3402"/>
                      <w:tab w:val="decimal" w:pos="5103"/>
                    </w:tabs>
                    <w:jc w:val="both"/>
                  </w:pPr>
                  <w:r w:rsidRPr="005D6BC8">
                    <w:t>Stavba za</w:t>
                  </w:r>
                  <w:r w:rsidR="005D6BC8" w:rsidRPr="005D6BC8">
                    <w:t>po</w:t>
                  </w:r>
                  <w:r w:rsidRPr="005D6BC8">
                    <w:t xml:space="preserve">čala v listopadu 2024 a pokračovala v roce 2025, </w:t>
                  </w:r>
                  <w:r w:rsidR="005D6BC8" w:rsidRPr="005D6BC8">
                    <w:t xml:space="preserve">nyní se čeká </w:t>
                  </w:r>
                  <w:r w:rsidRPr="005D6BC8">
                    <w:t>na kolaudaci.</w:t>
                  </w:r>
                  <w:r w:rsidR="005D6BC8" w:rsidRPr="005D6BC8">
                    <w:t xml:space="preserve"> Akce ukončena, přejde do správy MČ, zatím není rozhodnuto, který odbor Park převezme.</w:t>
                  </w:r>
                </w:p>
                <w:p w14:paraId="0C652BF1" w14:textId="77777777" w:rsidR="009A5219" w:rsidRPr="005D6BC8" w:rsidRDefault="009A5219" w:rsidP="0057103B">
                  <w:pPr>
                    <w:tabs>
                      <w:tab w:val="left" w:pos="284"/>
                      <w:tab w:val="decimal" w:pos="1418"/>
                      <w:tab w:val="left" w:pos="3402"/>
                      <w:tab w:val="decimal" w:pos="5103"/>
                    </w:tabs>
                    <w:jc w:val="both"/>
                    <w:rPr>
                      <w:b/>
                      <w:bCs/>
                    </w:rPr>
                  </w:pPr>
                </w:p>
              </w:tc>
            </w:tr>
          </w:tbl>
          <w:p w14:paraId="3C76B606" w14:textId="797AD7F9" w:rsidR="00E63C91" w:rsidRPr="005D6BC8" w:rsidRDefault="009A5219" w:rsidP="0057103B">
            <w:pPr>
              <w:tabs>
                <w:tab w:val="left" w:pos="284"/>
                <w:tab w:val="decimal" w:pos="1418"/>
                <w:tab w:val="left" w:pos="3402"/>
                <w:tab w:val="decimal" w:pos="5103"/>
              </w:tabs>
              <w:jc w:val="both"/>
              <w:rPr>
                <w:b/>
                <w:bCs/>
              </w:rPr>
            </w:pPr>
            <w:r w:rsidRPr="005D6BC8">
              <w:rPr>
                <w:b/>
                <w:bCs/>
              </w:rPr>
              <w:t xml:space="preserve">  </w:t>
            </w:r>
          </w:p>
          <w:p w14:paraId="24437D96" w14:textId="2853134B" w:rsidR="009A5219" w:rsidRPr="005D6BC8" w:rsidRDefault="009A5219" w:rsidP="0057103B">
            <w:pPr>
              <w:tabs>
                <w:tab w:val="left" w:pos="284"/>
                <w:tab w:val="decimal" w:pos="1418"/>
                <w:tab w:val="left" w:pos="3402"/>
                <w:tab w:val="decimal" w:pos="5103"/>
              </w:tabs>
              <w:jc w:val="both"/>
            </w:pPr>
            <w:r w:rsidRPr="005D6BC8">
              <w:rPr>
                <w:b/>
                <w:bCs/>
              </w:rPr>
              <w:t>Projektová příprava investičních záměrů</w:t>
            </w:r>
            <w:r w:rsidRPr="005D6BC8">
              <w:t xml:space="preserve"> </w:t>
            </w:r>
          </w:p>
          <w:tbl>
            <w:tblPr>
              <w:tblStyle w:val="Mkatabulky"/>
              <w:tblW w:w="96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6"/>
            </w:tblGrid>
            <w:tr w:rsidR="009A5219" w:rsidRPr="005D6BC8" w14:paraId="43098A6F" w14:textId="77777777" w:rsidTr="0057103B">
              <w:tc>
                <w:tcPr>
                  <w:tcW w:w="9646" w:type="dxa"/>
                  <w:hideMark/>
                </w:tcPr>
                <w:p w14:paraId="4C35B264" w14:textId="77777777" w:rsidR="009A5219" w:rsidRPr="005D6BC8" w:rsidRDefault="009A5219" w:rsidP="0057103B">
                  <w:pPr>
                    <w:tabs>
                      <w:tab w:val="left" w:pos="284"/>
                      <w:tab w:val="decimal" w:pos="1418"/>
                      <w:tab w:val="left" w:pos="3402"/>
                      <w:tab w:val="decimal" w:pos="5103"/>
                    </w:tabs>
                    <w:jc w:val="both"/>
                  </w:pPr>
                  <w:r w:rsidRPr="005D6BC8">
                    <w:t>Schválený rozpočet:                                                 2 000 tis. Kč</w:t>
                  </w:r>
                </w:p>
              </w:tc>
            </w:tr>
            <w:tr w:rsidR="009A5219" w:rsidRPr="005D6BC8" w14:paraId="76AD98A7" w14:textId="77777777" w:rsidTr="0057103B">
              <w:tc>
                <w:tcPr>
                  <w:tcW w:w="9646" w:type="dxa"/>
                  <w:hideMark/>
                </w:tcPr>
                <w:p w14:paraId="60109193" w14:textId="51E87283" w:rsidR="009A5219" w:rsidRPr="005D6BC8" w:rsidRDefault="009A5219" w:rsidP="0057103B">
                  <w:pPr>
                    <w:tabs>
                      <w:tab w:val="left" w:pos="284"/>
                      <w:tab w:val="decimal" w:pos="1418"/>
                      <w:tab w:val="left" w:pos="3402"/>
                      <w:tab w:val="decimal" w:pos="5103"/>
                    </w:tabs>
                    <w:jc w:val="both"/>
                  </w:pPr>
                  <w:r w:rsidRPr="005D6BC8">
                    <w:t xml:space="preserve">Rozpočet po změnách:                                          </w:t>
                  </w:r>
                  <w:r w:rsidR="0050475B" w:rsidRPr="005D6BC8">
                    <w:t>1 363</w:t>
                  </w:r>
                  <w:r w:rsidRPr="005D6BC8">
                    <w:t>,0 tis. Kč</w:t>
                  </w:r>
                </w:p>
              </w:tc>
            </w:tr>
            <w:tr w:rsidR="009A5219" w:rsidRPr="005D6BC8" w14:paraId="5C9A806E" w14:textId="77777777" w:rsidTr="0057103B">
              <w:tc>
                <w:tcPr>
                  <w:tcW w:w="9646" w:type="dxa"/>
                  <w:hideMark/>
                </w:tcPr>
                <w:p w14:paraId="7CC64037" w14:textId="77777777" w:rsidR="009A5219" w:rsidRPr="005D6BC8" w:rsidRDefault="009A5219" w:rsidP="0057103B">
                  <w:pPr>
                    <w:tabs>
                      <w:tab w:val="left" w:pos="284"/>
                      <w:tab w:val="decimal" w:pos="1418"/>
                      <w:tab w:val="left" w:pos="3402"/>
                      <w:tab w:val="decimal" w:pos="5103"/>
                    </w:tabs>
                    <w:jc w:val="both"/>
                  </w:pPr>
                  <w:r w:rsidRPr="005D6BC8">
                    <w:t xml:space="preserve">Čerpáno:                                                                          0 tis. Kč    </w:t>
                  </w:r>
                </w:p>
              </w:tc>
            </w:tr>
            <w:tr w:rsidR="009A5219" w:rsidRPr="00CD5A98" w14:paraId="5DBB3A7E" w14:textId="77777777" w:rsidTr="0057103B">
              <w:tc>
                <w:tcPr>
                  <w:tcW w:w="9646" w:type="dxa"/>
                </w:tcPr>
                <w:p w14:paraId="2E3DDEF1" w14:textId="77777777" w:rsidR="009A5219" w:rsidRPr="005D6BC8" w:rsidRDefault="009A5219" w:rsidP="0057103B">
                  <w:pPr>
                    <w:tabs>
                      <w:tab w:val="left" w:pos="284"/>
                      <w:tab w:val="decimal" w:pos="1418"/>
                      <w:tab w:val="left" w:pos="3402"/>
                      <w:tab w:val="decimal" w:pos="5103"/>
                    </w:tabs>
                    <w:jc w:val="both"/>
                  </w:pPr>
                  <w:r w:rsidRPr="005D6BC8">
                    <w:t>Žádný projekt nezadán.</w:t>
                  </w:r>
                </w:p>
                <w:p w14:paraId="169E9B5F" w14:textId="77777777" w:rsidR="009A5219" w:rsidRPr="005D6BC8" w:rsidRDefault="009A5219" w:rsidP="0057103B">
                  <w:pPr>
                    <w:tabs>
                      <w:tab w:val="left" w:pos="284"/>
                      <w:tab w:val="decimal" w:pos="1418"/>
                      <w:tab w:val="left" w:pos="3402"/>
                      <w:tab w:val="decimal" w:pos="5103"/>
                    </w:tabs>
                    <w:jc w:val="both"/>
                  </w:pPr>
                </w:p>
              </w:tc>
            </w:tr>
            <w:tr w:rsidR="009A5219" w:rsidRPr="00CD5A98" w14:paraId="55BF820D" w14:textId="77777777" w:rsidTr="0057103B">
              <w:tc>
                <w:tcPr>
                  <w:tcW w:w="9646" w:type="dxa"/>
                </w:tcPr>
                <w:tbl>
                  <w:tblPr>
                    <w:tblStyle w:val="Mkatabulky"/>
                    <w:tblW w:w="94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30"/>
                  </w:tblGrid>
                  <w:tr w:rsidR="009A5219" w:rsidRPr="00CD5A98" w14:paraId="04FAEBFC" w14:textId="77777777" w:rsidTr="0057103B">
                    <w:tc>
                      <w:tcPr>
                        <w:tcW w:w="9430" w:type="dxa"/>
                        <w:hideMark/>
                      </w:tcPr>
                      <w:p w14:paraId="72BFC957" w14:textId="77777777" w:rsidR="009A5219" w:rsidRPr="005D6BC8" w:rsidRDefault="009A5219" w:rsidP="0057103B">
                        <w:pPr>
                          <w:tabs>
                            <w:tab w:val="left" w:pos="284"/>
                            <w:tab w:val="decimal" w:pos="1418"/>
                            <w:tab w:val="left" w:pos="3402"/>
                            <w:tab w:val="decimal" w:pos="5103"/>
                          </w:tabs>
                          <w:ind w:left="-83"/>
                          <w:jc w:val="both"/>
                        </w:pPr>
                        <w:r w:rsidRPr="005D6BC8">
                          <w:rPr>
                            <w:b/>
                            <w:bCs/>
                          </w:rPr>
                          <w:t>Výtlukový program – oprava malých výtluků</w:t>
                        </w:r>
                        <w:r w:rsidRPr="005D6BC8">
                          <w:t xml:space="preserve"> </w:t>
                        </w:r>
                      </w:p>
                      <w:p w14:paraId="429BF914" w14:textId="77777777" w:rsidR="009A5219" w:rsidRPr="005D6BC8" w:rsidRDefault="009A5219" w:rsidP="0057103B">
                        <w:pPr>
                          <w:tabs>
                            <w:tab w:val="left" w:pos="284"/>
                            <w:tab w:val="decimal" w:pos="1418"/>
                            <w:tab w:val="left" w:pos="3402"/>
                            <w:tab w:val="decimal" w:pos="5103"/>
                          </w:tabs>
                          <w:ind w:left="-83"/>
                          <w:jc w:val="both"/>
                        </w:pPr>
                        <w:r w:rsidRPr="005D6BC8">
                          <w:t>Schválený rozpočet:                                                1 000 tis. Kč</w:t>
                        </w:r>
                      </w:p>
                      <w:p w14:paraId="74AF5273" w14:textId="0B4517AE" w:rsidR="009A5219" w:rsidRPr="005D6BC8" w:rsidRDefault="009A5219" w:rsidP="0057103B">
                        <w:pPr>
                          <w:tabs>
                            <w:tab w:val="left" w:pos="284"/>
                            <w:tab w:val="decimal" w:pos="1418"/>
                            <w:tab w:val="left" w:pos="3402"/>
                            <w:tab w:val="decimal" w:pos="5103"/>
                          </w:tabs>
                          <w:ind w:left="-83"/>
                          <w:jc w:val="both"/>
                        </w:pPr>
                        <w:r w:rsidRPr="005D6BC8">
                          <w:t xml:space="preserve">Rozpočet po změnách:                                         </w:t>
                        </w:r>
                        <w:r w:rsidR="00E90097">
                          <w:t xml:space="preserve">       </w:t>
                        </w:r>
                        <w:r w:rsidRPr="005D6BC8">
                          <w:t>0,0 tis. Kč</w:t>
                        </w:r>
                      </w:p>
                    </w:tc>
                  </w:tr>
                  <w:tr w:rsidR="009A5219" w:rsidRPr="00CD5A98" w14:paraId="798840A5" w14:textId="77777777" w:rsidTr="0057103B">
                    <w:tc>
                      <w:tcPr>
                        <w:tcW w:w="9430" w:type="dxa"/>
                        <w:hideMark/>
                      </w:tcPr>
                      <w:p w14:paraId="293BCCBC" w14:textId="77777777" w:rsidR="009A5219" w:rsidRPr="005D6BC8" w:rsidRDefault="009A5219" w:rsidP="0057103B">
                        <w:pPr>
                          <w:tabs>
                            <w:tab w:val="left" w:pos="284"/>
                            <w:tab w:val="decimal" w:pos="1418"/>
                            <w:tab w:val="left" w:pos="3402"/>
                            <w:tab w:val="decimal" w:pos="5103"/>
                          </w:tabs>
                          <w:ind w:left="-83"/>
                          <w:jc w:val="both"/>
                        </w:pPr>
                        <w:r w:rsidRPr="005D6BC8">
                          <w:t xml:space="preserve">Čerpáno:                                                                         0 tis. Kč  </w:t>
                        </w:r>
                      </w:p>
                      <w:p w14:paraId="762A05E3" w14:textId="77777777" w:rsidR="009A5219" w:rsidRPr="005D6BC8" w:rsidRDefault="009A5219" w:rsidP="0057103B">
                        <w:pPr>
                          <w:tabs>
                            <w:tab w:val="left" w:pos="284"/>
                            <w:tab w:val="decimal" w:pos="1418"/>
                            <w:tab w:val="left" w:pos="3402"/>
                            <w:tab w:val="decimal" w:pos="5103"/>
                          </w:tabs>
                          <w:ind w:left="-83"/>
                          <w:jc w:val="both"/>
                        </w:pPr>
                        <w:r w:rsidRPr="005D6BC8">
                          <w:t xml:space="preserve">Není smlouva s TSK. </w:t>
                        </w:r>
                      </w:p>
                      <w:p w14:paraId="4530BB24" w14:textId="77777777" w:rsidR="009A5219" w:rsidRPr="005D6BC8" w:rsidRDefault="009A5219" w:rsidP="0057103B">
                        <w:pPr>
                          <w:tabs>
                            <w:tab w:val="left" w:pos="284"/>
                            <w:tab w:val="decimal" w:pos="1418"/>
                            <w:tab w:val="left" w:pos="3402"/>
                            <w:tab w:val="decimal" w:pos="5103"/>
                          </w:tabs>
                          <w:ind w:left="-83"/>
                          <w:jc w:val="both"/>
                        </w:pPr>
                      </w:p>
                    </w:tc>
                  </w:tr>
                </w:tbl>
                <w:p w14:paraId="7B2501B5" w14:textId="77777777" w:rsidR="009A5219" w:rsidRPr="00CD5A98" w:rsidRDefault="009A5219" w:rsidP="0057103B">
                  <w:pPr>
                    <w:tabs>
                      <w:tab w:val="left" w:pos="284"/>
                      <w:tab w:val="decimal" w:pos="1418"/>
                      <w:tab w:val="left" w:pos="3402"/>
                      <w:tab w:val="decimal" w:pos="5103"/>
                    </w:tabs>
                    <w:ind w:left="-25"/>
                    <w:jc w:val="both"/>
                    <w:rPr>
                      <w:highlight w:val="yellow"/>
                    </w:rPr>
                  </w:pPr>
                </w:p>
              </w:tc>
            </w:tr>
            <w:tr w:rsidR="009A5219" w:rsidRPr="00CD5A98" w14:paraId="56F08AAC" w14:textId="77777777" w:rsidTr="0057103B">
              <w:tc>
                <w:tcPr>
                  <w:tcW w:w="9646" w:type="dxa"/>
                </w:tcPr>
                <w:p w14:paraId="2EED0BF5" w14:textId="77777777" w:rsidR="009A5219" w:rsidRPr="00CD5A98" w:rsidRDefault="009A5219" w:rsidP="0057103B">
                  <w:pPr>
                    <w:tabs>
                      <w:tab w:val="left" w:pos="284"/>
                      <w:tab w:val="decimal" w:pos="1418"/>
                      <w:tab w:val="left" w:pos="3402"/>
                      <w:tab w:val="decimal" w:pos="5103"/>
                    </w:tabs>
                    <w:ind w:left="-115"/>
                    <w:jc w:val="both"/>
                    <w:rPr>
                      <w:highlight w:val="yellow"/>
                    </w:rPr>
                  </w:pPr>
                </w:p>
              </w:tc>
            </w:tr>
            <w:tr w:rsidR="009A5219" w:rsidRPr="00CD5A98" w14:paraId="04156B04" w14:textId="77777777" w:rsidTr="0057103B">
              <w:tc>
                <w:tcPr>
                  <w:tcW w:w="9646" w:type="dxa"/>
                </w:tcPr>
                <w:p w14:paraId="6504CC10" w14:textId="77777777" w:rsidR="009A5219" w:rsidRPr="005D6BC8" w:rsidRDefault="009A5219" w:rsidP="0057103B">
                  <w:pPr>
                    <w:tabs>
                      <w:tab w:val="left" w:pos="284"/>
                      <w:tab w:val="decimal" w:pos="1418"/>
                      <w:tab w:val="left" w:pos="3402"/>
                      <w:tab w:val="decimal" w:pos="5103"/>
                    </w:tabs>
                    <w:ind w:left="-25"/>
                    <w:jc w:val="both"/>
                  </w:pPr>
                  <w:r w:rsidRPr="005D6BC8">
                    <w:rPr>
                      <w:b/>
                    </w:rPr>
                    <w:t xml:space="preserve"> Vybudování parkovacích stání Štětínská </w:t>
                  </w:r>
                </w:p>
              </w:tc>
            </w:tr>
            <w:tr w:rsidR="009A5219" w:rsidRPr="00CD5A98" w14:paraId="423F9995" w14:textId="77777777" w:rsidTr="0057103B">
              <w:tc>
                <w:tcPr>
                  <w:tcW w:w="9646" w:type="dxa"/>
                </w:tcPr>
                <w:p w14:paraId="44B72CD4" w14:textId="77777777" w:rsidR="009A5219" w:rsidRPr="005D6BC8" w:rsidRDefault="009A5219" w:rsidP="0057103B">
                  <w:pPr>
                    <w:tabs>
                      <w:tab w:val="left" w:pos="284"/>
                      <w:tab w:val="decimal" w:pos="1418"/>
                      <w:tab w:val="left" w:pos="3402"/>
                      <w:tab w:val="decimal" w:pos="5103"/>
                    </w:tabs>
                    <w:ind w:left="-25"/>
                    <w:jc w:val="both"/>
                    <w:rPr>
                      <w:b/>
                    </w:rPr>
                  </w:pPr>
                  <w:r w:rsidRPr="005D6BC8">
                    <w:t xml:space="preserve"> Schválený rozpočet:                                                 4 500 tis. Kč</w:t>
                  </w:r>
                </w:p>
              </w:tc>
            </w:tr>
            <w:tr w:rsidR="009A5219" w:rsidRPr="00CD5A98" w14:paraId="4CD0C9AE" w14:textId="77777777" w:rsidTr="0057103B">
              <w:tc>
                <w:tcPr>
                  <w:tcW w:w="9646" w:type="dxa"/>
                </w:tcPr>
                <w:p w14:paraId="1CF3B76E" w14:textId="417E62A4" w:rsidR="009A5219" w:rsidRPr="005D6BC8" w:rsidRDefault="009A5219" w:rsidP="0057103B">
                  <w:pPr>
                    <w:tabs>
                      <w:tab w:val="left" w:pos="284"/>
                      <w:tab w:val="decimal" w:pos="1418"/>
                      <w:tab w:val="left" w:pos="3402"/>
                      <w:tab w:val="decimal" w:pos="5103"/>
                    </w:tabs>
                    <w:ind w:left="-25"/>
                    <w:jc w:val="both"/>
                  </w:pPr>
                  <w:r w:rsidRPr="005D6BC8">
                    <w:t xml:space="preserve"> Rozpočet po změnách                                           </w:t>
                  </w:r>
                  <w:r w:rsidR="0050475B" w:rsidRPr="005D6BC8">
                    <w:t>2</w:t>
                  </w:r>
                  <w:r w:rsidRPr="005D6BC8">
                    <w:t> 500,0 tis. Kč</w:t>
                  </w:r>
                </w:p>
              </w:tc>
            </w:tr>
            <w:tr w:rsidR="009A5219" w:rsidRPr="00CD5A98" w14:paraId="2DC18B38" w14:textId="77777777" w:rsidTr="0057103B">
              <w:tc>
                <w:tcPr>
                  <w:tcW w:w="9646" w:type="dxa"/>
                </w:tcPr>
                <w:p w14:paraId="00D6066F" w14:textId="77777777" w:rsidR="009A5219" w:rsidRPr="005D6BC8" w:rsidRDefault="009A5219" w:rsidP="0057103B">
                  <w:pPr>
                    <w:tabs>
                      <w:tab w:val="left" w:pos="284"/>
                      <w:tab w:val="decimal" w:pos="1418"/>
                      <w:tab w:val="left" w:pos="3402"/>
                      <w:tab w:val="decimal" w:pos="5103"/>
                    </w:tabs>
                    <w:ind w:left="-25"/>
                    <w:jc w:val="both"/>
                  </w:pPr>
                  <w:r w:rsidRPr="005D6BC8">
                    <w:t xml:space="preserve"> Čerpáno:                                                                          0 tis. Kč</w:t>
                  </w:r>
                </w:p>
              </w:tc>
            </w:tr>
          </w:tbl>
          <w:p w14:paraId="7506B457" w14:textId="77777777" w:rsidR="009A5219" w:rsidRPr="00CD5A98" w:rsidRDefault="009A5219" w:rsidP="0057103B">
            <w:pPr>
              <w:tabs>
                <w:tab w:val="left" w:pos="284"/>
                <w:tab w:val="decimal" w:pos="1418"/>
                <w:tab w:val="left" w:pos="3402"/>
                <w:tab w:val="decimal" w:pos="5103"/>
              </w:tabs>
              <w:ind w:left="-25"/>
              <w:jc w:val="both"/>
              <w:rPr>
                <w:highlight w:val="yellow"/>
              </w:rPr>
            </w:pPr>
          </w:p>
        </w:tc>
        <w:tc>
          <w:tcPr>
            <w:tcW w:w="2997" w:type="dxa"/>
            <w:gridSpan w:val="3"/>
            <w:hideMark/>
          </w:tcPr>
          <w:p w14:paraId="1D416083" w14:textId="77777777" w:rsidR="009A5219" w:rsidRPr="00CD5A98" w:rsidRDefault="009A5219" w:rsidP="0057103B">
            <w:pPr>
              <w:tabs>
                <w:tab w:val="left" w:pos="284"/>
                <w:tab w:val="decimal" w:pos="1418"/>
                <w:tab w:val="left" w:pos="3402"/>
                <w:tab w:val="decimal" w:pos="5103"/>
              </w:tabs>
              <w:ind w:left="-25"/>
              <w:jc w:val="both"/>
              <w:rPr>
                <w:highlight w:val="yellow"/>
              </w:rPr>
            </w:pPr>
          </w:p>
        </w:tc>
      </w:tr>
      <w:tr w:rsidR="009A5219" w:rsidRPr="00FD2EBB" w14:paraId="289EC67E" w14:textId="77777777" w:rsidTr="00A33C92">
        <w:trPr>
          <w:gridBefore w:val="1"/>
          <w:wBefore w:w="108" w:type="dxa"/>
          <w:trHeight w:val="3619"/>
        </w:trPr>
        <w:tc>
          <w:tcPr>
            <w:tcW w:w="10069" w:type="dxa"/>
            <w:gridSpan w:val="2"/>
          </w:tcPr>
          <w:p w14:paraId="1EE59BBF" w14:textId="77777777" w:rsidR="009A5219" w:rsidRPr="00FD2EBB" w:rsidRDefault="009A5219" w:rsidP="0057103B">
            <w:pPr>
              <w:tabs>
                <w:tab w:val="left" w:pos="284"/>
                <w:tab w:val="decimal" w:pos="1418"/>
                <w:tab w:val="left" w:pos="3402"/>
                <w:tab w:val="decimal" w:pos="5103"/>
              </w:tabs>
              <w:ind w:left="-25"/>
              <w:jc w:val="both"/>
            </w:pPr>
            <w:r w:rsidRPr="00FD2EBB">
              <w:t>Stavba dosud nezahájena, není vybrán zhotovitel.</w:t>
            </w:r>
          </w:p>
          <w:p w14:paraId="6994B1BF" w14:textId="77777777" w:rsidR="009A5219" w:rsidRPr="00FD2EBB" w:rsidRDefault="009A5219" w:rsidP="0057103B">
            <w:pPr>
              <w:tabs>
                <w:tab w:val="left" w:pos="284"/>
                <w:tab w:val="decimal" w:pos="1418"/>
                <w:tab w:val="left" w:pos="3402"/>
                <w:tab w:val="decimal" w:pos="5103"/>
              </w:tabs>
              <w:ind w:left="-25"/>
              <w:jc w:val="both"/>
            </w:pPr>
          </w:p>
          <w:p w14:paraId="0873D18B" w14:textId="77777777" w:rsidR="009A5219" w:rsidRPr="00FD2EBB" w:rsidRDefault="009A5219" w:rsidP="0057103B">
            <w:pPr>
              <w:tabs>
                <w:tab w:val="left" w:pos="284"/>
                <w:tab w:val="decimal" w:pos="1418"/>
                <w:tab w:val="left" w:pos="3402"/>
                <w:tab w:val="decimal" w:pos="5103"/>
              </w:tabs>
              <w:jc w:val="both"/>
            </w:pPr>
            <w:r w:rsidRPr="00FD2EBB">
              <w:rPr>
                <w:b/>
              </w:rPr>
              <w:t>Vybudování parkovacích stání Hnězdenská</w:t>
            </w:r>
            <w:r w:rsidRPr="00FD2EBB">
              <w:t xml:space="preserve"> </w:t>
            </w:r>
          </w:p>
          <w:tbl>
            <w:tblPr>
              <w:tblStyle w:val="Mkatabulky"/>
              <w:tblW w:w="96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6"/>
            </w:tblGrid>
            <w:tr w:rsidR="009A5219" w:rsidRPr="00FD2EBB" w14:paraId="04E277E8" w14:textId="77777777" w:rsidTr="0057103B">
              <w:tc>
                <w:tcPr>
                  <w:tcW w:w="9646" w:type="dxa"/>
                  <w:hideMark/>
                </w:tcPr>
                <w:p w14:paraId="5E3A7D36" w14:textId="77777777" w:rsidR="009A5219" w:rsidRPr="00FD2EBB" w:rsidRDefault="009A5219" w:rsidP="0057103B">
                  <w:pPr>
                    <w:tabs>
                      <w:tab w:val="left" w:pos="284"/>
                      <w:tab w:val="decimal" w:pos="1418"/>
                      <w:tab w:val="left" w:pos="3402"/>
                      <w:tab w:val="decimal" w:pos="5103"/>
                    </w:tabs>
                    <w:ind w:left="-115"/>
                    <w:jc w:val="both"/>
                  </w:pPr>
                  <w:r w:rsidRPr="00FD2EBB">
                    <w:t>Schválený rozpočet:                                                10 000 tis. Kč</w:t>
                  </w:r>
                </w:p>
              </w:tc>
            </w:tr>
            <w:tr w:rsidR="009A5219" w:rsidRPr="00FD2EBB" w14:paraId="58B982C4" w14:textId="77777777" w:rsidTr="0057103B">
              <w:tc>
                <w:tcPr>
                  <w:tcW w:w="9646" w:type="dxa"/>
                  <w:hideMark/>
                </w:tcPr>
                <w:p w14:paraId="7F1EB959" w14:textId="77777777" w:rsidR="009A5219" w:rsidRPr="00FD2EBB" w:rsidRDefault="009A5219" w:rsidP="0057103B">
                  <w:pPr>
                    <w:tabs>
                      <w:tab w:val="left" w:pos="284"/>
                      <w:tab w:val="decimal" w:pos="1418"/>
                      <w:tab w:val="left" w:pos="3402"/>
                      <w:tab w:val="decimal" w:pos="5103"/>
                    </w:tabs>
                    <w:ind w:left="-115"/>
                    <w:jc w:val="both"/>
                  </w:pPr>
                  <w:r w:rsidRPr="00FD2EBB">
                    <w:t>Rozpočet po změnách:                                              500,0 tis. Kč</w:t>
                  </w:r>
                </w:p>
              </w:tc>
            </w:tr>
            <w:tr w:rsidR="009A5219" w:rsidRPr="00FD2EBB" w14:paraId="5D959AF9" w14:textId="77777777" w:rsidTr="0057103B">
              <w:tc>
                <w:tcPr>
                  <w:tcW w:w="9646" w:type="dxa"/>
                  <w:hideMark/>
                </w:tcPr>
                <w:p w14:paraId="5FDA87B9" w14:textId="77777777" w:rsidR="009A5219" w:rsidRPr="00FD2EBB" w:rsidRDefault="009A5219" w:rsidP="0057103B">
                  <w:pPr>
                    <w:tabs>
                      <w:tab w:val="left" w:pos="284"/>
                      <w:tab w:val="decimal" w:pos="1418"/>
                      <w:tab w:val="left" w:pos="3402"/>
                      <w:tab w:val="decimal" w:pos="5103"/>
                    </w:tabs>
                    <w:ind w:left="-115"/>
                    <w:jc w:val="both"/>
                  </w:pPr>
                  <w:r w:rsidRPr="00FD2EBB">
                    <w:t xml:space="preserve">Čerpáno:                                                                           0 tis. Kč  </w:t>
                  </w:r>
                </w:p>
              </w:tc>
            </w:tr>
            <w:tr w:rsidR="009A5219" w:rsidRPr="00FD2EBB" w14:paraId="43A98AC7" w14:textId="77777777" w:rsidTr="0057103B">
              <w:tc>
                <w:tcPr>
                  <w:tcW w:w="9646" w:type="dxa"/>
                </w:tcPr>
                <w:p w14:paraId="4F672955" w14:textId="77777777" w:rsidR="009A5219" w:rsidRPr="00FD2EBB" w:rsidRDefault="009A5219" w:rsidP="0057103B">
                  <w:pPr>
                    <w:tabs>
                      <w:tab w:val="left" w:pos="284"/>
                      <w:tab w:val="decimal" w:pos="1418"/>
                      <w:tab w:val="left" w:pos="3402"/>
                      <w:tab w:val="decimal" w:pos="5103"/>
                    </w:tabs>
                    <w:ind w:left="-115"/>
                    <w:jc w:val="both"/>
                  </w:pPr>
                  <w:r w:rsidRPr="00FD2EBB">
                    <w:t>Stavba dosud nezahájena.</w:t>
                  </w:r>
                </w:p>
              </w:tc>
            </w:tr>
          </w:tbl>
          <w:p w14:paraId="5A3DD985" w14:textId="77777777" w:rsidR="009A5219" w:rsidRPr="00FD2EBB" w:rsidRDefault="009A5219" w:rsidP="0057103B">
            <w:pPr>
              <w:tabs>
                <w:tab w:val="left" w:pos="284"/>
                <w:tab w:val="decimal" w:pos="1418"/>
                <w:tab w:val="left" w:pos="3402"/>
                <w:tab w:val="decimal" w:pos="5103"/>
              </w:tabs>
              <w:ind w:left="-115"/>
              <w:jc w:val="both"/>
            </w:pPr>
          </w:p>
          <w:p w14:paraId="11CEAC5E" w14:textId="77777777" w:rsidR="009A5219" w:rsidRPr="00FD2EBB" w:rsidRDefault="009A5219" w:rsidP="0057103B">
            <w:pPr>
              <w:tabs>
                <w:tab w:val="left" w:pos="284"/>
                <w:tab w:val="decimal" w:pos="1418"/>
                <w:tab w:val="left" w:pos="3402"/>
                <w:tab w:val="decimal" w:pos="5103"/>
              </w:tabs>
              <w:jc w:val="both"/>
            </w:pPr>
            <w:r w:rsidRPr="00FD2EBB">
              <w:rPr>
                <w:b/>
              </w:rPr>
              <w:t xml:space="preserve">Oprava schodiště a chodníku při ZŠ Ústavní </w:t>
            </w:r>
          </w:p>
          <w:tbl>
            <w:tblPr>
              <w:tblStyle w:val="Mkatabulky"/>
              <w:tblW w:w="96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6"/>
            </w:tblGrid>
            <w:tr w:rsidR="009A5219" w:rsidRPr="00FD2EBB" w14:paraId="55C27115" w14:textId="77777777" w:rsidTr="0057103B">
              <w:tc>
                <w:tcPr>
                  <w:tcW w:w="9646" w:type="dxa"/>
                  <w:hideMark/>
                </w:tcPr>
                <w:p w14:paraId="40B75EF3" w14:textId="77777777" w:rsidR="009A5219" w:rsidRPr="00FD2EBB" w:rsidRDefault="009A5219" w:rsidP="0057103B">
                  <w:pPr>
                    <w:tabs>
                      <w:tab w:val="left" w:pos="284"/>
                      <w:tab w:val="decimal" w:pos="1418"/>
                      <w:tab w:val="left" w:pos="3402"/>
                      <w:tab w:val="decimal" w:pos="5103"/>
                    </w:tabs>
                    <w:ind w:left="-115"/>
                    <w:jc w:val="both"/>
                  </w:pPr>
                  <w:r w:rsidRPr="00FD2EBB">
                    <w:t>Schválený rozpočet:                                                  1 000 tis. Kč</w:t>
                  </w:r>
                </w:p>
              </w:tc>
            </w:tr>
            <w:tr w:rsidR="009A5219" w:rsidRPr="00FD2EBB" w14:paraId="05C87C44" w14:textId="77777777" w:rsidTr="0057103B">
              <w:tc>
                <w:tcPr>
                  <w:tcW w:w="9646" w:type="dxa"/>
                  <w:hideMark/>
                </w:tcPr>
                <w:p w14:paraId="1F79268C" w14:textId="77777777" w:rsidR="009A5219" w:rsidRPr="00FD2EBB" w:rsidRDefault="009A5219" w:rsidP="0057103B">
                  <w:pPr>
                    <w:tabs>
                      <w:tab w:val="left" w:pos="284"/>
                      <w:tab w:val="decimal" w:pos="1418"/>
                      <w:tab w:val="left" w:pos="3402"/>
                      <w:tab w:val="decimal" w:pos="5103"/>
                    </w:tabs>
                    <w:ind w:left="-115"/>
                    <w:jc w:val="both"/>
                  </w:pPr>
                  <w:r w:rsidRPr="00FD2EBB">
                    <w:t>Rozpočet po změnách:                                                  0,0 tis. Kč</w:t>
                  </w:r>
                </w:p>
              </w:tc>
            </w:tr>
            <w:tr w:rsidR="009A5219" w:rsidRPr="00FD2EBB" w14:paraId="67ED4081" w14:textId="77777777" w:rsidTr="0057103B">
              <w:tc>
                <w:tcPr>
                  <w:tcW w:w="9646" w:type="dxa"/>
                  <w:hideMark/>
                </w:tcPr>
                <w:p w14:paraId="7753E10A" w14:textId="77777777" w:rsidR="009A5219" w:rsidRPr="00FD2EBB" w:rsidRDefault="009A5219" w:rsidP="0057103B">
                  <w:pPr>
                    <w:tabs>
                      <w:tab w:val="left" w:pos="284"/>
                      <w:tab w:val="decimal" w:pos="1418"/>
                      <w:tab w:val="left" w:pos="3402"/>
                      <w:tab w:val="decimal" w:pos="5103"/>
                    </w:tabs>
                    <w:ind w:left="-115"/>
                    <w:jc w:val="both"/>
                  </w:pPr>
                  <w:r w:rsidRPr="00FD2EBB">
                    <w:t xml:space="preserve">Čerpáno:                                                                           0 tis. Kč  </w:t>
                  </w:r>
                </w:p>
              </w:tc>
            </w:tr>
            <w:tr w:rsidR="009A5219" w:rsidRPr="00FD2EBB" w14:paraId="4227938A" w14:textId="77777777" w:rsidTr="0057103B">
              <w:tc>
                <w:tcPr>
                  <w:tcW w:w="9646" w:type="dxa"/>
                </w:tcPr>
                <w:p w14:paraId="13D08915" w14:textId="77777777" w:rsidR="009A5219" w:rsidRPr="00FD2EBB" w:rsidRDefault="009A5219" w:rsidP="0057103B">
                  <w:pPr>
                    <w:tabs>
                      <w:tab w:val="left" w:pos="284"/>
                      <w:tab w:val="decimal" w:pos="1418"/>
                      <w:tab w:val="left" w:pos="3402"/>
                      <w:tab w:val="decimal" w:pos="5103"/>
                    </w:tabs>
                    <w:ind w:left="-115"/>
                    <w:jc w:val="both"/>
                  </w:pPr>
                  <w:r w:rsidRPr="00FD2EBB">
                    <w:t>Stavba dosud nezahájena.</w:t>
                  </w:r>
                </w:p>
              </w:tc>
            </w:tr>
          </w:tbl>
          <w:p w14:paraId="47064C7D" w14:textId="77777777" w:rsidR="009A5219" w:rsidRPr="00FD2EBB" w:rsidRDefault="009A5219" w:rsidP="00A33C92">
            <w:pPr>
              <w:tabs>
                <w:tab w:val="left" w:pos="284"/>
                <w:tab w:val="decimal" w:pos="1418"/>
                <w:tab w:val="left" w:pos="3402"/>
                <w:tab w:val="decimal" w:pos="5103"/>
              </w:tabs>
              <w:jc w:val="both"/>
              <w:rPr>
                <w:b/>
              </w:rPr>
            </w:pPr>
          </w:p>
        </w:tc>
        <w:tc>
          <w:tcPr>
            <w:tcW w:w="7410" w:type="dxa"/>
            <w:gridSpan w:val="4"/>
          </w:tcPr>
          <w:p w14:paraId="57B13D8A" w14:textId="77777777" w:rsidR="009A5219" w:rsidRPr="00FD2EBB" w:rsidRDefault="009A5219" w:rsidP="0057103B">
            <w:pPr>
              <w:tabs>
                <w:tab w:val="left" w:pos="284"/>
                <w:tab w:val="decimal" w:pos="1418"/>
                <w:tab w:val="left" w:pos="3402"/>
                <w:tab w:val="decimal" w:pos="5103"/>
              </w:tabs>
              <w:ind w:left="-25"/>
              <w:jc w:val="both"/>
            </w:pPr>
          </w:p>
        </w:tc>
        <w:tc>
          <w:tcPr>
            <w:tcW w:w="2415" w:type="dxa"/>
          </w:tcPr>
          <w:p w14:paraId="4592B7B7" w14:textId="77777777" w:rsidR="009A5219" w:rsidRPr="00FD2EBB" w:rsidRDefault="009A5219" w:rsidP="0057103B">
            <w:pPr>
              <w:spacing w:after="160" w:line="259" w:lineRule="auto"/>
            </w:pPr>
            <w:r w:rsidRPr="00FD2EBB">
              <w:t>tis. Kč</w:t>
            </w:r>
          </w:p>
        </w:tc>
      </w:tr>
    </w:tbl>
    <w:p w14:paraId="08303328" w14:textId="77777777" w:rsidR="005F5388" w:rsidRDefault="005F5388" w:rsidP="009A5219">
      <w:pPr>
        <w:tabs>
          <w:tab w:val="left" w:pos="284"/>
          <w:tab w:val="decimal" w:pos="1418"/>
          <w:tab w:val="left" w:pos="3402"/>
          <w:tab w:val="decimal" w:pos="5103"/>
        </w:tabs>
        <w:rPr>
          <w:b/>
          <w:bCs/>
          <w:sz w:val="28"/>
          <w:szCs w:val="28"/>
          <w:u w:val="single"/>
        </w:rPr>
      </w:pPr>
    </w:p>
    <w:p w14:paraId="474FD892" w14:textId="77777777" w:rsidR="005F5388" w:rsidRDefault="005F5388" w:rsidP="009A5219">
      <w:pPr>
        <w:tabs>
          <w:tab w:val="left" w:pos="284"/>
          <w:tab w:val="decimal" w:pos="1418"/>
          <w:tab w:val="left" w:pos="3402"/>
          <w:tab w:val="decimal" w:pos="5103"/>
        </w:tabs>
        <w:rPr>
          <w:b/>
          <w:bCs/>
          <w:sz w:val="28"/>
          <w:szCs w:val="28"/>
          <w:u w:val="single"/>
        </w:rPr>
      </w:pPr>
    </w:p>
    <w:p w14:paraId="6E318F89" w14:textId="3C273603" w:rsidR="009A5219" w:rsidRPr="00FD2EBB" w:rsidRDefault="009A5219" w:rsidP="009A5219">
      <w:pPr>
        <w:tabs>
          <w:tab w:val="left" w:pos="284"/>
          <w:tab w:val="decimal" w:pos="1418"/>
          <w:tab w:val="left" w:pos="3402"/>
          <w:tab w:val="decimal" w:pos="5103"/>
        </w:tabs>
        <w:rPr>
          <w:b/>
          <w:bCs/>
          <w:sz w:val="28"/>
          <w:szCs w:val="28"/>
          <w:u w:val="single"/>
        </w:rPr>
      </w:pPr>
      <w:r w:rsidRPr="00FD2EBB">
        <w:rPr>
          <w:b/>
          <w:bCs/>
          <w:sz w:val="28"/>
          <w:szCs w:val="28"/>
          <w:u w:val="single"/>
        </w:rPr>
        <w:t>Kapitola 04 – školství, mládež a sport</w:t>
      </w:r>
    </w:p>
    <w:p w14:paraId="7E5C6AB5" w14:textId="77777777" w:rsidR="009A5219" w:rsidRPr="00FD2EBB" w:rsidRDefault="009A5219" w:rsidP="009A5219">
      <w:pPr>
        <w:tabs>
          <w:tab w:val="left" w:pos="284"/>
          <w:tab w:val="decimal" w:pos="1418"/>
          <w:tab w:val="left" w:pos="3402"/>
          <w:tab w:val="decimal" w:pos="5103"/>
        </w:tabs>
        <w:rPr>
          <w:b/>
          <w:bCs/>
          <w:sz w:val="28"/>
          <w:szCs w:val="28"/>
          <w:u w:val="single"/>
        </w:rPr>
      </w:pPr>
      <w:r w:rsidRPr="00FD2EBB">
        <w:rPr>
          <w:b/>
          <w:bCs/>
          <w:sz w:val="28"/>
          <w:szCs w:val="28"/>
          <w:u w:val="single"/>
        </w:rPr>
        <w:t xml:space="preserve"> </w:t>
      </w:r>
    </w:p>
    <w:p w14:paraId="3A76B058" w14:textId="77777777" w:rsidR="009A5219" w:rsidRPr="00FD2EBB" w:rsidRDefault="009A5219" w:rsidP="009A5219">
      <w:pPr>
        <w:tabs>
          <w:tab w:val="left" w:pos="284"/>
          <w:tab w:val="decimal" w:pos="1418"/>
          <w:tab w:val="left" w:pos="3402"/>
          <w:tab w:val="decimal" w:pos="5103"/>
        </w:tabs>
        <w:rPr>
          <w:u w:val="single"/>
        </w:rPr>
      </w:pPr>
      <w:r w:rsidRPr="00FD2EBB">
        <w:rPr>
          <w:u w:val="single"/>
        </w:rPr>
        <w:t>ODBOR ŠKOLSTVÍ</w:t>
      </w:r>
    </w:p>
    <w:p w14:paraId="7657ECEB" w14:textId="77777777" w:rsidR="009A5219" w:rsidRPr="00FD2EBB" w:rsidRDefault="009A5219" w:rsidP="009A5219">
      <w:pPr>
        <w:tabs>
          <w:tab w:val="left" w:pos="284"/>
          <w:tab w:val="decimal" w:pos="1418"/>
          <w:tab w:val="left" w:pos="3402"/>
          <w:tab w:val="decimal" w:pos="5103"/>
        </w:tabs>
      </w:pPr>
    </w:p>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2682"/>
        <w:gridCol w:w="3544"/>
      </w:tblGrid>
      <w:tr w:rsidR="009A5219" w:rsidRPr="00FD2EBB" w14:paraId="09775E5C" w14:textId="77777777" w:rsidTr="0057103B">
        <w:tc>
          <w:tcPr>
            <w:tcW w:w="9322" w:type="dxa"/>
            <w:gridSpan w:val="3"/>
            <w:hideMark/>
          </w:tcPr>
          <w:p w14:paraId="2628E21E" w14:textId="77777777" w:rsidR="009A5219" w:rsidRPr="00FD2EBB" w:rsidRDefault="009A5219" w:rsidP="0057103B">
            <w:pPr>
              <w:ind w:left="-110"/>
              <w:jc w:val="both"/>
              <w:rPr>
                <w:b/>
              </w:rPr>
            </w:pPr>
            <w:r w:rsidRPr="00FD2EBB">
              <w:rPr>
                <w:b/>
              </w:rPr>
              <w:t>MŠ Na Pěšinách – konvektomat do ŠJ</w:t>
            </w:r>
          </w:p>
        </w:tc>
      </w:tr>
      <w:tr w:rsidR="009A5219" w:rsidRPr="00FD2EBB" w14:paraId="4D3E31A2" w14:textId="77777777" w:rsidTr="0057103B">
        <w:tc>
          <w:tcPr>
            <w:tcW w:w="3096" w:type="dxa"/>
            <w:hideMark/>
          </w:tcPr>
          <w:p w14:paraId="436BB182" w14:textId="77777777" w:rsidR="009A5219" w:rsidRPr="00FD2EBB" w:rsidRDefault="009A5219" w:rsidP="0057103B">
            <w:pPr>
              <w:tabs>
                <w:tab w:val="left" w:pos="284"/>
                <w:tab w:val="decimal" w:pos="1418"/>
                <w:tab w:val="left" w:pos="3402"/>
                <w:tab w:val="decimal" w:pos="5103"/>
              </w:tabs>
              <w:ind w:left="-110"/>
              <w:jc w:val="both"/>
            </w:pPr>
            <w:r w:rsidRPr="00FD2EBB">
              <w:t>Schválený rozpočet:</w:t>
            </w:r>
          </w:p>
        </w:tc>
        <w:tc>
          <w:tcPr>
            <w:tcW w:w="2682" w:type="dxa"/>
            <w:hideMark/>
          </w:tcPr>
          <w:p w14:paraId="1585AA03" w14:textId="77777777" w:rsidR="009A5219" w:rsidRPr="00FD2EBB" w:rsidRDefault="009A5219" w:rsidP="0057103B">
            <w:pPr>
              <w:tabs>
                <w:tab w:val="left" w:pos="284"/>
                <w:tab w:val="decimal" w:pos="1418"/>
                <w:tab w:val="left" w:pos="3402"/>
                <w:tab w:val="decimal" w:pos="5103"/>
              </w:tabs>
              <w:ind w:left="-110"/>
              <w:jc w:val="right"/>
            </w:pPr>
            <w:r w:rsidRPr="00FD2EBB">
              <w:t>350</w:t>
            </w:r>
          </w:p>
        </w:tc>
        <w:tc>
          <w:tcPr>
            <w:tcW w:w="3544" w:type="dxa"/>
            <w:hideMark/>
          </w:tcPr>
          <w:p w14:paraId="43D7EA24" w14:textId="77777777" w:rsidR="009A5219" w:rsidRPr="00FD2EBB" w:rsidRDefault="009A5219" w:rsidP="0057103B">
            <w:pPr>
              <w:tabs>
                <w:tab w:val="left" w:pos="284"/>
                <w:tab w:val="decimal" w:pos="1418"/>
                <w:tab w:val="left" w:pos="3402"/>
                <w:tab w:val="decimal" w:pos="5103"/>
              </w:tabs>
              <w:ind w:left="-110"/>
              <w:jc w:val="both"/>
            </w:pPr>
            <w:r w:rsidRPr="00FD2EBB">
              <w:t>tis. Kč</w:t>
            </w:r>
          </w:p>
        </w:tc>
      </w:tr>
      <w:tr w:rsidR="009A5219" w:rsidRPr="00FD2EBB" w14:paraId="0EFA3C48" w14:textId="77777777" w:rsidTr="0057103B">
        <w:tc>
          <w:tcPr>
            <w:tcW w:w="3096" w:type="dxa"/>
            <w:hideMark/>
          </w:tcPr>
          <w:p w14:paraId="6602E36C" w14:textId="77777777" w:rsidR="009A5219" w:rsidRPr="00FD2EBB" w:rsidRDefault="009A5219" w:rsidP="0057103B">
            <w:pPr>
              <w:tabs>
                <w:tab w:val="left" w:pos="284"/>
                <w:tab w:val="decimal" w:pos="1418"/>
                <w:tab w:val="left" w:pos="3402"/>
                <w:tab w:val="decimal" w:pos="5103"/>
              </w:tabs>
              <w:ind w:left="-110"/>
              <w:jc w:val="both"/>
            </w:pPr>
            <w:r w:rsidRPr="00FD2EBB">
              <w:lastRenderedPageBreak/>
              <w:t>Rozpočet po změnách:</w:t>
            </w:r>
          </w:p>
        </w:tc>
        <w:tc>
          <w:tcPr>
            <w:tcW w:w="2682" w:type="dxa"/>
            <w:hideMark/>
          </w:tcPr>
          <w:p w14:paraId="17DBA2B1" w14:textId="77777777" w:rsidR="009A5219" w:rsidRPr="00FD2EBB" w:rsidRDefault="009A5219" w:rsidP="0057103B">
            <w:pPr>
              <w:tabs>
                <w:tab w:val="left" w:pos="284"/>
                <w:tab w:val="decimal" w:pos="1418"/>
                <w:tab w:val="left" w:pos="3402"/>
                <w:tab w:val="decimal" w:pos="5103"/>
              </w:tabs>
              <w:ind w:left="-110"/>
              <w:jc w:val="right"/>
            </w:pPr>
            <w:r w:rsidRPr="00FD2EBB">
              <w:t>350,0</w:t>
            </w:r>
          </w:p>
        </w:tc>
        <w:tc>
          <w:tcPr>
            <w:tcW w:w="3544" w:type="dxa"/>
            <w:hideMark/>
          </w:tcPr>
          <w:p w14:paraId="5FFD2ED3" w14:textId="77777777" w:rsidR="009A5219" w:rsidRPr="00FD2EBB" w:rsidRDefault="009A5219" w:rsidP="0057103B">
            <w:pPr>
              <w:tabs>
                <w:tab w:val="left" w:pos="284"/>
                <w:tab w:val="decimal" w:pos="1418"/>
                <w:tab w:val="left" w:pos="3402"/>
                <w:tab w:val="decimal" w:pos="5103"/>
              </w:tabs>
              <w:ind w:left="-110"/>
              <w:jc w:val="both"/>
            </w:pPr>
            <w:r w:rsidRPr="00FD2EBB">
              <w:t>tis. Kč</w:t>
            </w:r>
          </w:p>
        </w:tc>
      </w:tr>
      <w:tr w:rsidR="009A5219" w:rsidRPr="00FD2EBB" w14:paraId="25A3C176" w14:textId="77777777" w:rsidTr="0057103B">
        <w:tc>
          <w:tcPr>
            <w:tcW w:w="3096" w:type="dxa"/>
          </w:tcPr>
          <w:p w14:paraId="30E751A7" w14:textId="77777777" w:rsidR="009A5219" w:rsidRPr="00FD2EBB" w:rsidRDefault="009A5219" w:rsidP="0057103B">
            <w:pPr>
              <w:tabs>
                <w:tab w:val="left" w:pos="284"/>
                <w:tab w:val="decimal" w:pos="1418"/>
                <w:tab w:val="left" w:pos="3402"/>
                <w:tab w:val="decimal" w:pos="5103"/>
              </w:tabs>
              <w:ind w:left="-110"/>
              <w:jc w:val="both"/>
            </w:pPr>
            <w:r w:rsidRPr="00FD2EBB">
              <w:t>Odeslán příspěvek ve výši:</w:t>
            </w:r>
          </w:p>
        </w:tc>
        <w:tc>
          <w:tcPr>
            <w:tcW w:w="2682" w:type="dxa"/>
          </w:tcPr>
          <w:p w14:paraId="35342FB0" w14:textId="77777777" w:rsidR="009A5219" w:rsidRPr="00FD2EBB" w:rsidRDefault="009A5219" w:rsidP="0057103B">
            <w:pPr>
              <w:tabs>
                <w:tab w:val="left" w:pos="284"/>
                <w:tab w:val="decimal" w:pos="1418"/>
                <w:tab w:val="left" w:pos="3402"/>
                <w:tab w:val="decimal" w:pos="5103"/>
              </w:tabs>
              <w:ind w:left="-110"/>
              <w:jc w:val="right"/>
            </w:pPr>
            <w:r w:rsidRPr="00FD2EBB">
              <w:t>350</w:t>
            </w:r>
          </w:p>
        </w:tc>
        <w:tc>
          <w:tcPr>
            <w:tcW w:w="3544" w:type="dxa"/>
          </w:tcPr>
          <w:p w14:paraId="2E16395F" w14:textId="77777777" w:rsidR="009A5219" w:rsidRPr="00FD2EBB" w:rsidRDefault="009A5219" w:rsidP="0057103B">
            <w:pPr>
              <w:tabs>
                <w:tab w:val="left" w:pos="284"/>
                <w:tab w:val="decimal" w:pos="1418"/>
                <w:tab w:val="left" w:pos="3402"/>
                <w:tab w:val="decimal" w:pos="5103"/>
              </w:tabs>
              <w:ind w:left="-110"/>
              <w:jc w:val="both"/>
            </w:pPr>
            <w:r w:rsidRPr="00FD2EBB">
              <w:t>tis. Kč</w:t>
            </w:r>
          </w:p>
        </w:tc>
      </w:tr>
      <w:tr w:rsidR="009A5219" w:rsidRPr="00FD2EBB" w14:paraId="5F2F7C77" w14:textId="77777777" w:rsidTr="0057103B">
        <w:tc>
          <w:tcPr>
            <w:tcW w:w="3096" w:type="dxa"/>
            <w:hideMark/>
          </w:tcPr>
          <w:p w14:paraId="16419E71" w14:textId="77777777" w:rsidR="009A5219" w:rsidRPr="00FD2EBB" w:rsidRDefault="009A5219" w:rsidP="0057103B">
            <w:pPr>
              <w:tabs>
                <w:tab w:val="left" w:pos="284"/>
                <w:tab w:val="decimal" w:pos="1418"/>
                <w:tab w:val="left" w:pos="3402"/>
                <w:tab w:val="decimal" w:pos="5103"/>
              </w:tabs>
              <w:ind w:left="-110"/>
              <w:jc w:val="both"/>
            </w:pPr>
            <w:r w:rsidRPr="00FD2EBB">
              <w:t>Čerpáno:</w:t>
            </w:r>
          </w:p>
        </w:tc>
        <w:tc>
          <w:tcPr>
            <w:tcW w:w="2682" w:type="dxa"/>
            <w:hideMark/>
          </w:tcPr>
          <w:p w14:paraId="6E680EF8" w14:textId="1C7C750F" w:rsidR="009A5219" w:rsidRPr="00FD2EBB" w:rsidRDefault="006609E8" w:rsidP="0057103B">
            <w:pPr>
              <w:tabs>
                <w:tab w:val="left" w:pos="284"/>
                <w:tab w:val="decimal" w:pos="1418"/>
                <w:tab w:val="left" w:pos="3402"/>
                <w:tab w:val="decimal" w:pos="5103"/>
              </w:tabs>
              <w:ind w:left="-110"/>
              <w:jc w:val="right"/>
            </w:pPr>
            <w:r w:rsidRPr="00FD2EBB">
              <w:t>350</w:t>
            </w:r>
          </w:p>
        </w:tc>
        <w:tc>
          <w:tcPr>
            <w:tcW w:w="3544" w:type="dxa"/>
            <w:hideMark/>
          </w:tcPr>
          <w:p w14:paraId="29132998" w14:textId="77777777" w:rsidR="009A5219" w:rsidRPr="00FD2EBB" w:rsidRDefault="009A5219" w:rsidP="0057103B">
            <w:pPr>
              <w:tabs>
                <w:tab w:val="left" w:pos="284"/>
                <w:tab w:val="decimal" w:pos="1418"/>
                <w:tab w:val="left" w:pos="3402"/>
                <w:tab w:val="decimal" w:pos="5103"/>
              </w:tabs>
              <w:ind w:left="-110"/>
              <w:jc w:val="both"/>
            </w:pPr>
            <w:r w:rsidRPr="00FD2EBB">
              <w:t>tis. Kč</w:t>
            </w:r>
          </w:p>
        </w:tc>
      </w:tr>
      <w:tr w:rsidR="009A5219" w:rsidRPr="00CD5A98" w14:paraId="5519EFA5" w14:textId="77777777" w:rsidTr="0057103B">
        <w:trPr>
          <w:trHeight w:val="471"/>
        </w:trPr>
        <w:tc>
          <w:tcPr>
            <w:tcW w:w="9322" w:type="dxa"/>
            <w:gridSpan w:val="3"/>
            <w:hideMark/>
          </w:tcPr>
          <w:p w14:paraId="3BC6CFAD" w14:textId="3EEF3F8E" w:rsidR="009A5219" w:rsidRPr="00FD2EBB" w:rsidRDefault="009A5219" w:rsidP="0057103B">
            <w:pPr>
              <w:ind w:left="-110"/>
              <w:jc w:val="both"/>
            </w:pPr>
            <w:r w:rsidRPr="00FD2EBB">
              <w:t xml:space="preserve">MŠ Na Pěšinách požádala zřizovatele o příspěvek na konvektomat do ŠJ. </w:t>
            </w:r>
            <w:r w:rsidR="006609E8" w:rsidRPr="00FD2EBB">
              <w:t>Realizace proběhla v srpnu 2025, nový konvektomat, náhrada za starý a nefunkční, je v provozu od začátku školního roku 2025/2026. Vítězná nabídka ve výši 366 496 Kč zahrnuje pořízení a zapojení nového konvektomatu a likvidaci starého zařízení. K dofinancování použila škola svůj fond investic</w:t>
            </w:r>
            <w:r w:rsidRPr="00FD2EBB">
              <w:t>.</w:t>
            </w:r>
          </w:p>
        </w:tc>
      </w:tr>
    </w:tbl>
    <w:p w14:paraId="5F0B77F0" w14:textId="77777777" w:rsidR="009A5219" w:rsidRPr="00CD5A98" w:rsidRDefault="009A5219" w:rsidP="009A5219">
      <w:pPr>
        <w:tabs>
          <w:tab w:val="left" w:pos="284"/>
          <w:tab w:val="decimal" w:pos="1418"/>
          <w:tab w:val="left" w:pos="3402"/>
          <w:tab w:val="decimal" w:pos="5103"/>
        </w:tabs>
        <w:rPr>
          <w:highlight w:val="yellow"/>
          <w:u w:val="single"/>
        </w:rPr>
      </w:pPr>
    </w:p>
    <w:p w14:paraId="56051AB6" w14:textId="77777777" w:rsidR="009A5219" w:rsidRPr="00FD2EBB" w:rsidRDefault="009A5219" w:rsidP="009A5219">
      <w:pPr>
        <w:tabs>
          <w:tab w:val="left" w:pos="284"/>
          <w:tab w:val="decimal" w:pos="1418"/>
          <w:tab w:val="left" w:pos="3402"/>
          <w:tab w:val="decimal" w:pos="5103"/>
        </w:tabs>
        <w:rPr>
          <w:b/>
          <w:bCs/>
        </w:rPr>
      </w:pPr>
      <w:r w:rsidRPr="00FD2EBB">
        <w:rPr>
          <w:b/>
          <w:bCs/>
        </w:rPr>
        <w:t>MŠ Řešovská – šlehací a hnětací stroj</w:t>
      </w:r>
    </w:p>
    <w:p w14:paraId="1CDEA0DF" w14:textId="77777777" w:rsidR="009A5219" w:rsidRPr="00FD2EBB" w:rsidRDefault="009A5219" w:rsidP="009A5219">
      <w:pPr>
        <w:tabs>
          <w:tab w:val="left" w:pos="284"/>
          <w:tab w:val="decimal" w:pos="1418"/>
          <w:tab w:val="left" w:pos="3402"/>
          <w:tab w:val="decimal" w:pos="5103"/>
        </w:tabs>
        <w:jc w:val="both"/>
      </w:pPr>
      <w:r w:rsidRPr="00FD2EBB">
        <w:t>Schválený rozpočet:</w:t>
      </w:r>
      <w:r w:rsidRPr="00FD2EBB">
        <w:tab/>
      </w:r>
      <w:r w:rsidRPr="00FD2EBB">
        <w:tab/>
      </w:r>
      <w:r w:rsidRPr="00FD2EBB">
        <w:tab/>
        <w:t>305 tis. Kč</w:t>
      </w:r>
    </w:p>
    <w:p w14:paraId="23CE3BF1" w14:textId="77777777" w:rsidR="009A5219" w:rsidRPr="00FD2EBB" w:rsidRDefault="009A5219" w:rsidP="009A5219">
      <w:pPr>
        <w:tabs>
          <w:tab w:val="left" w:pos="284"/>
          <w:tab w:val="decimal" w:pos="1418"/>
          <w:tab w:val="left" w:pos="3402"/>
          <w:tab w:val="decimal" w:pos="4820"/>
        </w:tabs>
        <w:jc w:val="both"/>
      </w:pPr>
      <w:r w:rsidRPr="00FD2EBB">
        <w:t>Rozpočet po změnách:</w:t>
      </w:r>
      <w:r w:rsidRPr="00FD2EBB">
        <w:tab/>
      </w:r>
      <w:r w:rsidRPr="00FD2EBB">
        <w:tab/>
      </w:r>
      <w:r w:rsidRPr="00FD2EBB">
        <w:tab/>
        <w:t xml:space="preserve">         305,0 tis. Kč</w:t>
      </w:r>
    </w:p>
    <w:p w14:paraId="39DE577B" w14:textId="77777777" w:rsidR="009A5219" w:rsidRPr="00FD2EBB" w:rsidRDefault="009A5219" w:rsidP="009A5219">
      <w:pPr>
        <w:tabs>
          <w:tab w:val="left" w:pos="284"/>
          <w:tab w:val="decimal" w:pos="1418"/>
          <w:tab w:val="left" w:pos="3402"/>
          <w:tab w:val="decimal" w:pos="5103"/>
        </w:tabs>
        <w:jc w:val="both"/>
      </w:pPr>
      <w:r w:rsidRPr="00FD2EBB">
        <w:t>Odeslán příspěvek ve výši:</w:t>
      </w:r>
      <w:r w:rsidRPr="00FD2EBB">
        <w:tab/>
      </w:r>
      <w:r w:rsidRPr="00FD2EBB">
        <w:tab/>
      </w:r>
      <w:r w:rsidRPr="00FD2EBB">
        <w:tab/>
        <w:t>305 tis. Kč</w:t>
      </w:r>
    </w:p>
    <w:p w14:paraId="21CED5BD" w14:textId="77777777" w:rsidR="009A5219" w:rsidRPr="00FD2EBB" w:rsidRDefault="009A5219" w:rsidP="009A5219">
      <w:pPr>
        <w:tabs>
          <w:tab w:val="left" w:pos="284"/>
          <w:tab w:val="decimal" w:pos="1418"/>
          <w:tab w:val="left" w:pos="3402"/>
          <w:tab w:val="decimal" w:pos="5103"/>
        </w:tabs>
        <w:jc w:val="both"/>
      </w:pPr>
      <w:r w:rsidRPr="00FD2EBB">
        <w:t>Čerpáno:</w:t>
      </w:r>
      <w:r w:rsidRPr="00FD2EBB">
        <w:tab/>
      </w:r>
      <w:r w:rsidRPr="00FD2EBB">
        <w:tab/>
      </w:r>
      <w:r w:rsidRPr="00FD2EBB">
        <w:tab/>
      </w:r>
      <w:r w:rsidRPr="00FD2EBB">
        <w:tab/>
        <w:t>297 tis. Kč</w:t>
      </w:r>
    </w:p>
    <w:p w14:paraId="16EA7526" w14:textId="77777777" w:rsidR="009A5219" w:rsidRPr="00FD2EBB" w:rsidRDefault="009A5219" w:rsidP="009A5219">
      <w:pPr>
        <w:tabs>
          <w:tab w:val="left" w:pos="284"/>
          <w:tab w:val="decimal" w:pos="1418"/>
          <w:tab w:val="left" w:pos="3402"/>
          <w:tab w:val="decimal" w:pos="5103"/>
        </w:tabs>
        <w:jc w:val="both"/>
      </w:pPr>
      <w:r w:rsidRPr="00FD2EBB">
        <w:t>Zhotovitel:</w:t>
      </w:r>
      <w:r w:rsidRPr="00FD2EBB">
        <w:tab/>
      </w:r>
      <w:r w:rsidRPr="00FD2EBB">
        <w:tab/>
        <w:t>Aligastro CZ s.r.o.</w:t>
      </w:r>
    </w:p>
    <w:p w14:paraId="3B9D0334" w14:textId="77777777" w:rsidR="009A5219" w:rsidRPr="00FD2EBB" w:rsidRDefault="009A5219" w:rsidP="009A5219">
      <w:pPr>
        <w:tabs>
          <w:tab w:val="left" w:pos="284"/>
          <w:tab w:val="decimal" w:pos="1418"/>
          <w:tab w:val="left" w:pos="3402"/>
          <w:tab w:val="decimal" w:pos="5103"/>
        </w:tabs>
        <w:jc w:val="both"/>
      </w:pPr>
      <w:r w:rsidRPr="00FD2EBB">
        <w:t>Smlouva uzavřena:</w:t>
      </w:r>
      <w:r w:rsidRPr="00FD2EBB">
        <w:tab/>
        <w:t>03/2025</w:t>
      </w:r>
    </w:p>
    <w:p w14:paraId="1190B7E9" w14:textId="77777777" w:rsidR="009A5219" w:rsidRPr="00FD2EBB" w:rsidRDefault="009A5219" w:rsidP="009A5219">
      <w:pPr>
        <w:tabs>
          <w:tab w:val="left" w:pos="284"/>
          <w:tab w:val="decimal" w:pos="1418"/>
          <w:tab w:val="left" w:pos="3402"/>
          <w:tab w:val="decimal" w:pos="5103"/>
        </w:tabs>
        <w:jc w:val="both"/>
      </w:pPr>
      <w:r w:rsidRPr="00FD2EBB">
        <w:t>Zahájení akce:</w:t>
      </w:r>
      <w:r w:rsidRPr="00FD2EBB">
        <w:tab/>
      </w:r>
      <w:r w:rsidRPr="00FD2EBB">
        <w:tab/>
        <w:t>03/2025</w:t>
      </w:r>
    </w:p>
    <w:p w14:paraId="77EC2D33" w14:textId="77777777" w:rsidR="009A5219" w:rsidRPr="00FD2EBB" w:rsidRDefault="009A5219" w:rsidP="009A5219">
      <w:pPr>
        <w:tabs>
          <w:tab w:val="left" w:pos="284"/>
          <w:tab w:val="decimal" w:pos="1418"/>
          <w:tab w:val="left" w:pos="3402"/>
          <w:tab w:val="decimal" w:pos="5103"/>
        </w:tabs>
        <w:jc w:val="both"/>
      </w:pPr>
      <w:r w:rsidRPr="00FD2EBB">
        <w:t>Ukončení akce:</w:t>
      </w:r>
      <w:r w:rsidRPr="00FD2EBB">
        <w:tab/>
        <w:t>03/2025</w:t>
      </w:r>
    </w:p>
    <w:p w14:paraId="3A8EE946" w14:textId="6BC31989" w:rsidR="009A5219" w:rsidRPr="00FD2EBB" w:rsidRDefault="009A5219" w:rsidP="009A5219">
      <w:pPr>
        <w:tabs>
          <w:tab w:val="left" w:pos="284"/>
          <w:tab w:val="decimal" w:pos="1418"/>
          <w:tab w:val="left" w:pos="3402"/>
          <w:tab w:val="decimal" w:pos="5103"/>
        </w:tabs>
        <w:jc w:val="both"/>
      </w:pPr>
      <w:r w:rsidRPr="00FD2EBB">
        <w:t xml:space="preserve">Realizace díla zahrnovala nákup šlehacího a hnětacího stroje RE 22 s příslušenstvím, včetně dopravy, instalace, zprovoznění a likvidace původního stroje. Celkové náklady dosáhly výše 297 030,80 Kč. </w:t>
      </w:r>
    </w:p>
    <w:p w14:paraId="17980410" w14:textId="77777777" w:rsidR="009A5219" w:rsidRPr="00FD2EBB" w:rsidRDefault="009A5219" w:rsidP="009A5219">
      <w:pPr>
        <w:tabs>
          <w:tab w:val="left" w:pos="284"/>
          <w:tab w:val="decimal" w:pos="1418"/>
          <w:tab w:val="left" w:pos="3402"/>
          <w:tab w:val="decimal" w:pos="5103"/>
        </w:tabs>
        <w:jc w:val="both"/>
      </w:pPr>
    </w:p>
    <w:p w14:paraId="3DE0A74A" w14:textId="77777777" w:rsidR="009A5219" w:rsidRPr="00FD2EBB" w:rsidRDefault="009A5219" w:rsidP="009A5219">
      <w:pPr>
        <w:tabs>
          <w:tab w:val="left" w:pos="284"/>
          <w:tab w:val="decimal" w:pos="1418"/>
          <w:tab w:val="left" w:pos="3402"/>
          <w:tab w:val="decimal" w:pos="5103"/>
        </w:tabs>
        <w:rPr>
          <w:b/>
          <w:bCs/>
        </w:rPr>
      </w:pPr>
      <w:r w:rsidRPr="00FD2EBB">
        <w:rPr>
          <w:b/>
          <w:bCs/>
        </w:rPr>
        <w:t>MŠ Štěpničná – herní prvek</w:t>
      </w:r>
    </w:p>
    <w:p w14:paraId="6E7E94AD" w14:textId="77777777" w:rsidR="009A5219" w:rsidRPr="00FD2EBB" w:rsidRDefault="009A5219" w:rsidP="009A5219">
      <w:pPr>
        <w:tabs>
          <w:tab w:val="left" w:pos="284"/>
          <w:tab w:val="decimal" w:pos="1418"/>
          <w:tab w:val="left" w:pos="3402"/>
          <w:tab w:val="decimal" w:pos="5103"/>
        </w:tabs>
        <w:jc w:val="both"/>
      </w:pPr>
      <w:r w:rsidRPr="00FD2EBB">
        <w:t>Schválený rozpočet:</w:t>
      </w:r>
      <w:r w:rsidRPr="00FD2EBB">
        <w:tab/>
      </w:r>
      <w:r w:rsidRPr="00FD2EBB">
        <w:tab/>
      </w:r>
      <w:r w:rsidRPr="00FD2EBB">
        <w:tab/>
        <w:t xml:space="preserve">   165 tis. Kč</w:t>
      </w:r>
    </w:p>
    <w:p w14:paraId="091AA60A" w14:textId="77777777" w:rsidR="009A5219" w:rsidRPr="00FD2EBB" w:rsidRDefault="009A5219" w:rsidP="009A5219">
      <w:pPr>
        <w:tabs>
          <w:tab w:val="left" w:pos="284"/>
          <w:tab w:val="decimal" w:pos="1418"/>
          <w:tab w:val="left" w:pos="3402"/>
          <w:tab w:val="decimal" w:pos="5103"/>
        </w:tabs>
        <w:jc w:val="both"/>
      </w:pPr>
      <w:r w:rsidRPr="00FD2EBB">
        <w:t>Rozpočet po změnách:</w:t>
      </w:r>
      <w:r w:rsidRPr="00FD2EBB">
        <w:tab/>
      </w:r>
      <w:r w:rsidRPr="00FD2EBB">
        <w:tab/>
      </w:r>
      <w:r w:rsidRPr="00FD2EBB">
        <w:tab/>
        <w:t>165,0 tis. Kč</w:t>
      </w:r>
    </w:p>
    <w:p w14:paraId="5E608467" w14:textId="77777777" w:rsidR="009A5219" w:rsidRPr="00FD2EBB" w:rsidRDefault="009A5219" w:rsidP="009A5219">
      <w:pPr>
        <w:tabs>
          <w:tab w:val="left" w:pos="284"/>
          <w:tab w:val="decimal" w:pos="1418"/>
          <w:tab w:val="left" w:pos="3402"/>
          <w:tab w:val="decimal" w:pos="5103"/>
        </w:tabs>
        <w:jc w:val="both"/>
      </w:pPr>
      <w:r w:rsidRPr="00FD2EBB">
        <w:t>Odeslán příspěvek ve výši:</w:t>
      </w:r>
      <w:r w:rsidRPr="00FD2EBB">
        <w:tab/>
      </w:r>
      <w:r w:rsidRPr="00FD2EBB">
        <w:tab/>
      </w:r>
      <w:r w:rsidRPr="00FD2EBB">
        <w:tab/>
        <w:t xml:space="preserve">   165 tis. Kč</w:t>
      </w:r>
    </w:p>
    <w:p w14:paraId="37C45B27" w14:textId="653F406D" w:rsidR="009A5219" w:rsidRPr="00FD2EBB" w:rsidRDefault="009A5219" w:rsidP="009A5219">
      <w:pPr>
        <w:tabs>
          <w:tab w:val="left" w:pos="284"/>
          <w:tab w:val="decimal" w:pos="1418"/>
          <w:tab w:val="left" w:pos="3402"/>
          <w:tab w:val="decimal" w:pos="5103"/>
        </w:tabs>
        <w:jc w:val="both"/>
      </w:pPr>
      <w:r w:rsidRPr="00FD2EBB">
        <w:t>Čerpáno:</w:t>
      </w:r>
      <w:r w:rsidRPr="00FD2EBB">
        <w:tab/>
      </w:r>
      <w:r w:rsidRPr="00FD2EBB">
        <w:tab/>
      </w:r>
      <w:r w:rsidRPr="00FD2EBB">
        <w:tab/>
      </w:r>
      <w:r w:rsidRPr="00FD2EBB">
        <w:tab/>
        <w:t xml:space="preserve">   </w:t>
      </w:r>
      <w:r w:rsidR="00F855DB" w:rsidRPr="00FD2EBB">
        <w:t>164</w:t>
      </w:r>
      <w:r w:rsidRPr="00FD2EBB">
        <w:t xml:space="preserve"> tis. Kč</w:t>
      </w:r>
    </w:p>
    <w:p w14:paraId="7D51107C" w14:textId="77777777" w:rsidR="00F855DB" w:rsidRPr="00FD2EBB" w:rsidRDefault="00F855DB" w:rsidP="00F855DB">
      <w:pPr>
        <w:tabs>
          <w:tab w:val="left" w:pos="284"/>
          <w:tab w:val="decimal" w:pos="1418"/>
          <w:tab w:val="left" w:pos="3402"/>
          <w:tab w:val="decimal" w:pos="5103"/>
        </w:tabs>
        <w:jc w:val="both"/>
      </w:pPr>
      <w:r w:rsidRPr="00FD2EBB">
        <w:t>Zhotovitel:</w:t>
      </w:r>
      <w:r w:rsidRPr="00FD2EBB">
        <w:tab/>
      </w:r>
      <w:r w:rsidRPr="00FD2EBB">
        <w:tab/>
        <w:t>Dřevoartikl, spol. s r.o.</w:t>
      </w:r>
    </w:p>
    <w:p w14:paraId="29F2506C" w14:textId="77777777" w:rsidR="00F855DB" w:rsidRPr="00FD2EBB" w:rsidRDefault="00F855DB" w:rsidP="00CB300D">
      <w:pPr>
        <w:tabs>
          <w:tab w:val="left" w:pos="284"/>
          <w:tab w:val="decimal" w:pos="1418"/>
          <w:tab w:val="left" w:pos="3402"/>
          <w:tab w:val="decimal" w:pos="5103"/>
        </w:tabs>
        <w:ind w:left="142"/>
        <w:jc w:val="both"/>
      </w:pPr>
      <w:r w:rsidRPr="00FD2EBB">
        <w:t>Smlouva uzavřena:</w:t>
      </w:r>
      <w:r w:rsidRPr="00FD2EBB">
        <w:tab/>
        <w:t>08/2025</w:t>
      </w:r>
    </w:p>
    <w:p w14:paraId="5003FDF3" w14:textId="6B038A48" w:rsidR="00F855DB" w:rsidRPr="00FD2EBB" w:rsidRDefault="00F855DB" w:rsidP="00CB300D">
      <w:pPr>
        <w:tabs>
          <w:tab w:val="left" w:pos="284"/>
          <w:tab w:val="decimal" w:pos="1418"/>
          <w:tab w:val="left" w:pos="3402"/>
          <w:tab w:val="decimal" w:pos="5103"/>
        </w:tabs>
        <w:ind w:left="142"/>
        <w:jc w:val="both"/>
      </w:pPr>
      <w:r w:rsidRPr="00FD2EBB">
        <w:t>Zahájení akce:</w:t>
      </w:r>
      <w:r w:rsidRPr="00FD2EBB">
        <w:tab/>
        <w:t>08/2025</w:t>
      </w:r>
    </w:p>
    <w:p w14:paraId="44322E64" w14:textId="77777777" w:rsidR="00F855DB" w:rsidRPr="00FD2EBB" w:rsidRDefault="00F855DB" w:rsidP="00CB300D">
      <w:pPr>
        <w:tabs>
          <w:tab w:val="left" w:pos="284"/>
          <w:tab w:val="decimal" w:pos="1418"/>
          <w:tab w:val="left" w:pos="3402"/>
          <w:tab w:val="decimal" w:pos="5103"/>
        </w:tabs>
        <w:ind w:left="142"/>
        <w:jc w:val="both"/>
      </w:pPr>
      <w:r w:rsidRPr="00FD2EBB">
        <w:t>Ukončení akce:</w:t>
      </w:r>
      <w:r w:rsidRPr="00FD2EBB">
        <w:tab/>
        <w:t>09/2025</w:t>
      </w:r>
    </w:p>
    <w:p w14:paraId="542A875F" w14:textId="5F99B947" w:rsidR="00F855DB" w:rsidRPr="00FD2EBB" w:rsidRDefault="00F855DB" w:rsidP="00CB300D">
      <w:pPr>
        <w:tabs>
          <w:tab w:val="left" w:pos="284"/>
          <w:tab w:val="decimal" w:pos="1418"/>
          <w:tab w:val="left" w:pos="3402"/>
          <w:tab w:val="decimal" w:pos="5103"/>
        </w:tabs>
        <w:ind w:left="142"/>
        <w:jc w:val="both"/>
      </w:pPr>
      <w:r w:rsidRPr="00FD2EBB">
        <w:t xml:space="preserve">MŠ Štěpničná požádala zřizovatele o příspěvek na osazení herního prvku na zahradě MŠ. Konkrétně se jednalo o šestibokou sestavu se skluzavkou. Realizace proběhla v srpnu 2025, faktura ve výši 164 318 Kč byla proplacena v září 2025, skluzavka je v provozu od začátku školního roku 2025/2026. Rozdíl </w:t>
      </w:r>
      <w:r w:rsidR="00FD2EBB" w:rsidRPr="00FD2EBB">
        <w:t xml:space="preserve">je </w:t>
      </w:r>
      <w:r w:rsidRPr="00FD2EBB">
        <w:t>předmětem finančního vypořádání za rok 2025 a bude zaslán zpět zřizovateli.</w:t>
      </w:r>
    </w:p>
    <w:p w14:paraId="5E1F6A11" w14:textId="77777777" w:rsidR="009A5219" w:rsidRPr="00FD2EBB" w:rsidRDefault="009A5219" w:rsidP="00CB300D">
      <w:pPr>
        <w:tabs>
          <w:tab w:val="left" w:pos="284"/>
          <w:tab w:val="decimal" w:pos="1418"/>
          <w:tab w:val="left" w:pos="3402"/>
          <w:tab w:val="decimal" w:pos="5103"/>
        </w:tabs>
        <w:ind w:left="142"/>
        <w:jc w:val="both"/>
      </w:pPr>
    </w:p>
    <w:p w14:paraId="7634FECB" w14:textId="77777777" w:rsidR="009A5219" w:rsidRPr="00AE3083" w:rsidRDefault="009A5219" w:rsidP="00CB300D">
      <w:pPr>
        <w:tabs>
          <w:tab w:val="left" w:pos="284"/>
          <w:tab w:val="decimal" w:pos="1418"/>
          <w:tab w:val="left" w:pos="3402"/>
          <w:tab w:val="decimal" w:pos="5103"/>
        </w:tabs>
        <w:ind w:left="142"/>
        <w:jc w:val="both"/>
        <w:rPr>
          <w:b/>
          <w:bCs/>
        </w:rPr>
      </w:pPr>
      <w:bookmarkStart w:id="18" w:name="_Hlk203568157"/>
      <w:r w:rsidRPr="00AE3083">
        <w:rPr>
          <w:b/>
          <w:bCs/>
        </w:rPr>
        <w:t>MŠ U Sluncové – plynový sporák</w:t>
      </w:r>
    </w:p>
    <w:p w14:paraId="6A1FA2D0" w14:textId="77777777" w:rsidR="009A5219" w:rsidRPr="00FD2EBB" w:rsidRDefault="009A5219" w:rsidP="00CB300D">
      <w:pPr>
        <w:tabs>
          <w:tab w:val="left" w:pos="284"/>
          <w:tab w:val="decimal" w:pos="1418"/>
          <w:tab w:val="left" w:pos="3402"/>
          <w:tab w:val="decimal" w:pos="5103"/>
        </w:tabs>
        <w:ind w:left="142"/>
        <w:jc w:val="both"/>
      </w:pPr>
      <w:r w:rsidRPr="00FD2EBB">
        <w:t>Schválený rozpočet:</w:t>
      </w:r>
      <w:r w:rsidRPr="00FD2EBB">
        <w:tab/>
      </w:r>
      <w:r w:rsidRPr="00FD2EBB">
        <w:tab/>
      </w:r>
      <w:r w:rsidRPr="00FD2EBB">
        <w:tab/>
        <w:t xml:space="preserve">   80 tis. Kč</w:t>
      </w:r>
    </w:p>
    <w:p w14:paraId="5AB5E326" w14:textId="77777777" w:rsidR="009A5219" w:rsidRPr="00FD2EBB" w:rsidRDefault="009A5219" w:rsidP="00CB300D">
      <w:pPr>
        <w:tabs>
          <w:tab w:val="left" w:pos="284"/>
          <w:tab w:val="decimal" w:pos="1418"/>
          <w:tab w:val="left" w:pos="3402"/>
          <w:tab w:val="decimal" w:pos="5103"/>
        </w:tabs>
        <w:ind w:left="142"/>
        <w:jc w:val="both"/>
      </w:pPr>
      <w:r w:rsidRPr="00FD2EBB">
        <w:t>Rozpočet po změnách:</w:t>
      </w:r>
      <w:r w:rsidRPr="00FD2EBB">
        <w:tab/>
      </w:r>
      <w:r w:rsidRPr="00FD2EBB">
        <w:tab/>
      </w:r>
      <w:r w:rsidRPr="00FD2EBB">
        <w:tab/>
        <w:t>80,0 tis. Kč</w:t>
      </w:r>
    </w:p>
    <w:p w14:paraId="0ED7FDA0" w14:textId="77777777" w:rsidR="009A5219" w:rsidRPr="00FD2EBB" w:rsidRDefault="009A5219" w:rsidP="00CB300D">
      <w:pPr>
        <w:tabs>
          <w:tab w:val="left" w:pos="284"/>
          <w:tab w:val="decimal" w:pos="1418"/>
          <w:tab w:val="left" w:pos="3402"/>
          <w:tab w:val="decimal" w:pos="5103"/>
        </w:tabs>
        <w:ind w:left="142"/>
        <w:jc w:val="both"/>
      </w:pPr>
      <w:r w:rsidRPr="00FD2EBB">
        <w:t>Odeslán příspěvek ve výši:</w:t>
      </w:r>
      <w:r w:rsidRPr="00FD2EBB">
        <w:tab/>
      </w:r>
      <w:r w:rsidRPr="00FD2EBB">
        <w:tab/>
      </w:r>
      <w:r w:rsidRPr="00FD2EBB">
        <w:tab/>
        <w:t xml:space="preserve">   80 tis. Kč</w:t>
      </w:r>
    </w:p>
    <w:p w14:paraId="0F29AE48" w14:textId="08D6C079" w:rsidR="009A5219" w:rsidRPr="00FD2EBB" w:rsidRDefault="009A5219" w:rsidP="00CB300D">
      <w:pPr>
        <w:tabs>
          <w:tab w:val="left" w:pos="284"/>
          <w:tab w:val="decimal" w:pos="1418"/>
          <w:tab w:val="left" w:pos="3402"/>
          <w:tab w:val="decimal" w:pos="5103"/>
        </w:tabs>
        <w:ind w:left="142"/>
        <w:jc w:val="both"/>
      </w:pPr>
      <w:r w:rsidRPr="00FD2EBB">
        <w:t>Čerpáno:</w:t>
      </w:r>
      <w:r w:rsidRPr="00FD2EBB">
        <w:tab/>
      </w:r>
      <w:r w:rsidRPr="00FD2EBB">
        <w:tab/>
      </w:r>
      <w:r w:rsidRPr="00FD2EBB">
        <w:tab/>
      </w:r>
      <w:r w:rsidRPr="00FD2EBB">
        <w:tab/>
        <w:t xml:space="preserve">   </w:t>
      </w:r>
      <w:r w:rsidR="00CB300D" w:rsidRPr="00FD2EBB">
        <w:t>80</w:t>
      </w:r>
      <w:r w:rsidRPr="00FD2EBB">
        <w:t xml:space="preserve"> tis. Kč</w:t>
      </w:r>
    </w:p>
    <w:bookmarkEnd w:id="18"/>
    <w:p w14:paraId="257144E7" w14:textId="77777777" w:rsidR="00CB300D" w:rsidRPr="00FD2EBB" w:rsidRDefault="00CB300D" w:rsidP="00CB300D">
      <w:pPr>
        <w:tabs>
          <w:tab w:val="left" w:pos="284"/>
          <w:tab w:val="decimal" w:pos="1418"/>
          <w:tab w:val="left" w:pos="3402"/>
          <w:tab w:val="decimal" w:pos="5103"/>
        </w:tabs>
        <w:ind w:left="142"/>
        <w:jc w:val="both"/>
      </w:pPr>
      <w:r w:rsidRPr="00FD2EBB">
        <w:t>Zhotovitel:</w:t>
      </w:r>
      <w:r w:rsidRPr="00FD2EBB">
        <w:tab/>
      </w:r>
      <w:r w:rsidRPr="00FD2EBB">
        <w:tab/>
      </w:r>
      <w:r w:rsidRPr="00FD2EBB">
        <w:tab/>
        <w:t>Honey, s.r.o.</w:t>
      </w:r>
      <w:r w:rsidRPr="00FD2EBB">
        <w:tab/>
      </w:r>
      <w:r w:rsidRPr="00FD2EBB">
        <w:tab/>
      </w:r>
    </w:p>
    <w:p w14:paraId="056D11C3" w14:textId="77777777" w:rsidR="00CB300D" w:rsidRPr="00FD2EBB" w:rsidRDefault="00CB300D" w:rsidP="00CB300D">
      <w:pPr>
        <w:tabs>
          <w:tab w:val="left" w:pos="284"/>
          <w:tab w:val="decimal" w:pos="1418"/>
          <w:tab w:val="left" w:pos="3402"/>
          <w:tab w:val="decimal" w:pos="5103"/>
        </w:tabs>
        <w:ind w:left="142"/>
        <w:jc w:val="both"/>
      </w:pPr>
      <w:r w:rsidRPr="00FD2EBB">
        <w:t>Smlouva uzavřena:</w:t>
      </w:r>
      <w:r w:rsidRPr="00FD2EBB">
        <w:tab/>
        <w:t>08/2025</w:t>
      </w:r>
    </w:p>
    <w:p w14:paraId="444F1006" w14:textId="5D343DD1" w:rsidR="00CB300D" w:rsidRPr="00FD2EBB" w:rsidRDefault="00CB300D" w:rsidP="00CB300D">
      <w:pPr>
        <w:tabs>
          <w:tab w:val="left" w:pos="284"/>
          <w:tab w:val="decimal" w:pos="1418"/>
          <w:tab w:val="left" w:pos="3402"/>
          <w:tab w:val="decimal" w:pos="5103"/>
        </w:tabs>
        <w:ind w:left="142"/>
        <w:jc w:val="both"/>
      </w:pPr>
      <w:r w:rsidRPr="00FD2EBB">
        <w:t>Zahájení akce:</w:t>
      </w:r>
      <w:r w:rsidRPr="00FD2EBB">
        <w:tab/>
        <w:t>08/2025</w:t>
      </w:r>
    </w:p>
    <w:p w14:paraId="28269A23" w14:textId="77777777" w:rsidR="00CB300D" w:rsidRPr="00FD2EBB" w:rsidRDefault="00CB300D" w:rsidP="00CB300D">
      <w:pPr>
        <w:tabs>
          <w:tab w:val="left" w:pos="284"/>
          <w:tab w:val="decimal" w:pos="1418"/>
          <w:tab w:val="left" w:pos="3402"/>
          <w:tab w:val="decimal" w:pos="5103"/>
        </w:tabs>
        <w:ind w:left="142"/>
        <w:jc w:val="both"/>
      </w:pPr>
      <w:r w:rsidRPr="00FD2EBB">
        <w:t>Ukončení akce:</w:t>
      </w:r>
      <w:r w:rsidRPr="00FD2EBB">
        <w:tab/>
      </w:r>
      <w:r w:rsidRPr="00FD2EBB">
        <w:tab/>
      </w:r>
    </w:p>
    <w:p w14:paraId="6BF3F007" w14:textId="77777777" w:rsidR="00CB300D" w:rsidRPr="00FD2EBB" w:rsidRDefault="00CB300D" w:rsidP="00CB300D">
      <w:pPr>
        <w:tabs>
          <w:tab w:val="left" w:pos="284"/>
          <w:tab w:val="decimal" w:pos="1418"/>
          <w:tab w:val="left" w:pos="3402"/>
          <w:tab w:val="decimal" w:pos="5103"/>
        </w:tabs>
        <w:ind w:left="142"/>
        <w:jc w:val="both"/>
      </w:pPr>
      <w:r w:rsidRPr="00FD2EBB">
        <w:t xml:space="preserve">MŠ U Sluncové požádala zřizovatele o příspěvek na plynový sporák do ŠK. Realizace proběhla v srpnu 2025 (s ohledem na letní provoz MŠ), v provozu je od začátku školního roku 2025/2026. Příspěvek byl odeslán na účet MŠ koncem června 2025, celková částka potřebná k realizaci investice byla 85 355 Kč, na dofinancování škola použila svůj fond investic. </w:t>
      </w:r>
    </w:p>
    <w:p w14:paraId="6F7C333C" w14:textId="77777777" w:rsidR="009A5219" w:rsidRPr="00FD2EBB" w:rsidRDefault="009A5219" w:rsidP="009A5219">
      <w:pPr>
        <w:tabs>
          <w:tab w:val="left" w:pos="284"/>
          <w:tab w:val="decimal" w:pos="1418"/>
          <w:tab w:val="left" w:pos="3402"/>
          <w:tab w:val="decimal" w:pos="5103"/>
        </w:tabs>
        <w:ind w:left="142"/>
        <w:jc w:val="both"/>
        <w:rPr>
          <w:u w:val="single"/>
        </w:rPr>
      </w:pPr>
    </w:p>
    <w:tbl>
      <w:tblPr>
        <w:tblStyle w:val="Mkatabulky"/>
        <w:tblW w:w="99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38"/>
        <w:gridCol w:w="222"/>
        <w:gridCol w:w="222"/>
      </w:tblGrid>
      <w:tr w:rsidR="009A5219" w:rsidRPr="00CD5A98" w14:paraId="0F285578" w14:textId="77777777" w:rsidTr="0057103B">
        <w:trPr>
          <w:trHeight w:val="3698"/>
        </w:trPr>
        <w:tc>
          <w:tcPr>
            <w:tcW w:w="9982" w:type="dxa"/>
            <w:gridSpan w:val="3"/>
          </w:tcPr>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2682"/>
              <w:gridCol w:w="3544"/>
            </w:tblGrid>
            <w:tr w:rsidR="009A5219" w:rsidRPr="00FD2EBB" w14:paraId="7BAA1106" w14:textId="77777777" w:rsidTr="00CB300D">
              <w:tc>
                <w:tcPr>
                  <w:tcW w:w="9322" w:type="dxa"/>
                  <w:gridSpan w:val="3"/>
                  <w:hideMark/>
                </w:tcPr>
                <w:p w14:paraId="0AC67CB0" w14:textId="77777777" w:rsidR="009A5219" w:rsidRPr="00FD2EBB" w:rsidRDefault="009A5219" w:rsidP="00CB300D">
                  <w:pPr>
                    <w:tabs>
                      <w:tab w:val="left" w:pos="284"/>
                      <w:tab w:val="decimal" w:pos="1418"/>
                      <w:tab w:val="left" w:pos="3402"/>
                      <w:tab w:val="decimal" w:pos="5103"/>
                    </w:tabs>
                    <w:ind w:left="-83"/>
                    <w:jc w:val="both"/>
                    <w:rPr>
                      <w:b/>
                    </w:rPr>
                  </w:pPr>
                  <w:r w:rsidRPr="00FD2EBB">
                    <w:rPr>
                      <w:b/>
                    </w:rPr>
                    <w:lastRenderedPageBreak/>
                    <w:t>MŠ Lešenská – elektrický kotel</w:t>
                  </w:r>
                </w:p>
              </w:tc>
            </w:tr>
            <w:tr w:rsidR="009A5219" w:rsidRPr="00FD2EBB" w14:paraId="7F06E72B" w14:textId="77777777" w:rsidTr="00CB300D">
              <w:tc>
                <w:tcPr>
                  <w:tcW w:w="3096" w:type="dxa"/>
                  <w:hideMark/>
                </w:tcPr>
                <w:p w14:paraId="465C1003" w14:textId="77777777" w:rsidR="009A5219" w:rsidRPr="00FD2EBB" w:rsidRDefault="009A5219" w:rsidP="00CB300D">
                  <w:pPr>
                    <w:tabs>
                      <w:tab w:val="left" w:pos="284"/>
                      <w:tab w:val="decimal" w:pos="1418"/>
                      <w:tab w:val="left" w:pos="3402"/>
                      <w:tab w:val="decimal" w:pos="5103"/>
                    </w:tabs>
                    <w:ind w:left="-83"/>
                    <w:jc w:val="both"/>
                  </w:pPr>
                  <w:r w:rsidRPr="00FD2EBB">
                    <w:t>Schválený rozpočet:</w:t>
                  </w:r>
                </w:p>
              </w:tc>
              <w:tc>
                <w:tcPr>
                  <w:tcW w:w="2682" w:type="dxa"/>
                  <w:hideMark/>
                </w:tcPr>
                <w:p w14:paraId="54DF0E3E" w14:textId="77777777" w:rsidR="009A5219" w:rsidRPr="00FD2EBB" w:rsidRDefault="009A5219" w:rsidP="00CB300D">
                  <w:pPr>
                    <w:tabs>
                      <w:tab w:val="left" w:pos="284"/>
                      <w:tab w:val="decimal" w:pos="1418"/>
                      <w:tab w:val="left" w:pos="3402"/>
                      <w:tab w:val="decimal" w:pos="5103"/>
                    </w:tabs>
                    <w:ind w:left="-83"/>
                    <w:jc w:val="right"/>
                  </w:pPr>
                  <w:r w:rsidRPr="00FD2EBB">
                    <w:t> 150</w:t>
                  </w:r>
                </w:p>
              </w:tc>
              <w:tc>
                <w:tcPr>
                  <w:tcW w:w="3544" w:type="dxa"/>
                  <w:hideMark/>
                </w:tcPr>
                <w:p w14:paraId="0C32417C" w14:textId="77777777" w:rsidR="009A5219" w:rsidRPr="00FD2EBB" w:rsidRDefault="009A5219" w:rsidP="00CB300D">
                  <w:pPr>
                    <w:tabs>
                      <w:tab w:val="left" w:pos="284"/>
                      <w:tab w:val="decimal" w:pos="1418"/>
                      <w:tab w:val="left" w:pos="3402"/>
                      <w:tab w:val="decimal" w:pos="5103"/>
                    </w:tabs>
                    <w:ind w:left="-83"/>
                    <w:jc w:val="both"/>
                  </w:pPr>
                  <w:r w:rsidRPr="00FD2EBB">
                    <w:t>tis. Kč</w:t>
                  </w:r>
                </w:p>
              </w:tc>
            </w:tr>
            <w:tr w:rsidR="009A5219" w:rsidRPr="00FD2EBB" w14:paraId="30E11D37" w14:textId="77777777" w:rsidTr="00CB300D">
              <w:tc>
                <w:tcPr>
                  <w:tcW w:w="3096" w:type="dxa"/>
                  <w:hideMark/>
                </w:tcPr>
                <w:p w14:paraId="46DF5482" w14:textId="77777777" w:rsidR="009A5219" w:rsidRPr="00FD2EBB" w:rsidRDefault="009A5219" w:rsidP="00CB300D">
                  <w:pPr>
                    <w:tabs>
                      <w:tab w:val="left" w:pos="284"/>
                      <w:tab w:val="decimal" w:pos="1418"/>
                      <w:tab w:val="left" w:pos="3402"/>
                      <w:tab w:val="decimal" w:pos="5103"/>
                    </w:tabs>
                    <w:ind w:left="-83"/>
                    <w:jc w:val="both"/>
                  </w:pPr>
                  <w:r w:rsidRPr="00FD2EBB">
                    <w:t>Rozpočet po změnách:</w:t>
                  </w:r>
                </w:p>
              </w:tc>
              <w:tc>
                <w:tcPr>
                  <w:tcW w:w="2682" w:type="dxa"/>
                  <w:hideMark/>
                </w:tcPr>
                <w:p w14:paraId="00B9CAAF" w14:textId="77777777" w:rsidR="009A5219" w:rsidRPr="00FD2EBB" w:rsidRDefault="009A5219" w:rsidP="00CB300D">
                  <w:pPr>
                    <w:tabs>
                      <w:tab w:val="left" w:pos="284"/>
                      <w:tab w:val="decimal" w:pos="1418"/>
                      <w:tab w:val="left" w:pos="3402"/>
                      <w:tab w:val="decimal" w:pos="5103"/>
                    </w:tabs>
                    <w:ind w:left="-83"/>
                    <w:jc w:val="right"/>
                  </w:pPr>
                  <w:r w:rsidRPr="00FD2EBB">
                    <w:t>150,0</w:t>
                  </w:r>
                </w:p>
              </w:tc>
              <w:tc>
                <w:tcPr>
                  <w:tcW w:w="3544" w:type="dxa"/>
                  <w:hideMark/>
                </w:tcPr>
                <w:p w14:paraId="72A14BAD" w14:textId="77777777" w:rsidR="009A5219" w:rsidRPr="00FD2EBB" w:rsidRDefault="009A5219" w:rsidP="00CB300D">
                  <w:pPr>
                    <w:tabs>
                      <w:tab w:val="left" w:pos="284"/>
                      <w:tab w:val="decimal" w:pos="1418"/>
                      <w:tab w:val="left" w:pos="3402"/>
                      <w:tab w:val="decimal" w:pos="5103"/>
                    </w:tabs>
                    <w:ind w:left="-83"/>
                    <w:jc w:val="both"/>
                  </w:pPr>
                  <w:r w:rsidRPr="00FD2EBB">
                    <w:t>tis. Kč</w:t>
                  </w:r>
                </w:p>
              </w:tc>
            </w:tr>
            <w:tr w:rsidR="009A5219" w:rsidRPr="00FD2EBB" w14:paraId="3FD07CAE" w14:textId="77777777" w:rsidTr="00CB300D">
              <w:tc>
                <w:tcPr>
                  <w:tcW w:w="3096" w:type="dxa"/>
                </w:tcPr>
                <w:p w14:paraId="472AA59D" w14:textId="77777777" w:rsidR="009A5219" w:rsidRPr="00FD2EBB" w:rsidRDefault="009A5219" w:rsidP="00CB300D">
                  <w:pPr>
                    <w:tabs>
                      <w:tab w:val="left" w:pos="284"/>
                      <w:tab w:val="decimal" w:pos="1418"/>
                      <w:tab w:val="left" w:pos="3402"/>
                      <w:tab w:val="decimal" w:pos="5103"/>
                    </w:tabs>
                    <w:ind w:left="-83"/>
                    <w:jc w:val="both"/>
                  </w:pPr>
                  <w:r w:rsidRPr="00FD2EBB">
                    <w:t>Odeslán příspěvek ve výši:</w:t>
                  </w:r>
                </w:p>
              </w:tc>
              <w:tc>
                <w:tcPr>
                  <w:tcW w:w="2682" w:type="dxa"/>
                </w:tcPr>
                <w:p w14:paraId="4A2061AF" w14:textId="77777777" w:rsidR="009A5219" w:rsidRPr="00FD2EBB" w:rsidRDefault="009A5219" w:rsidP="00CB300D">
                  <w:pPr>
                    <w:tabs>
                      <w:tab w:val="left" w:pos="284"/>
                      <w:tab w:val="decimal" w:pos="1418"/>
                      <w:tab w:val="left" w:pos="3402"/>
                      <w:tab w:val="decimal" w:pos="5103"/>
                    </w:tabs>
                    <w:ind w:left="-83"/>
                    <w:jc w:val="right"/>
                  </w:pPr>
                  <w:r w:rsidRPr="00FD2EBB">
                    <w:t>150</w:t>
                  </w:r>
                </w:p>
              </w:tc>
              <w:tc>
                <w:tcPr>
                  <w:tcW w:w="3544" w:type="dxa"/>
                </w:tcPr>
                <w:p w14:paraId="575054C2" w14:textId="77777777" w:rsidR="009A5219" w:rsidRPr="00FD2EBB" w:rsidRDefault="009A5219" w:rsidP="00CB300D">
                  <w:pPr>
                    <w:tabs>
                      <w:tab w:val="left" w:pos="284"/>
                      <w:tab w:val="decimal" w:pos="1418"/>
                      <w:tab w:val="left" w:pos="3402"/>
                      <w:tab w:val="decimal" w:pos="5103"/>
                    </w:tabs>
                    <w:ind w:left="-83"/>
                    <w:jc w:val="both"/>
                  </w:pPr>
                  <w:r w:rsidRPr="00FD2EBB">
                    <w:t>tis. Kč</w:t>
                  </w:r>
                </w:p>
              </w:tc>
            </w:tr>
            <w:tr w:rsidR="009A5219" w:rsidRPr="00FD2EBB" w14:paraId="26FB67B6" w14:textId="77777777" w:rsidTr="00CB300D">
              <w:tc>
                <w:tcPr>
                  <w:tcW w:w="3096" w:type="dxa"/>
                  <w:hideMark/>
                </w:tcPr>
                <w:p w14:paraId="3C4BEFC2" w14:textId="77777777" w:rsidR="009A5219" w:rsidRPr="00FD2EBB" w:rsidRDefault="009A5219" w:rsidP="00CB300D">
                  <w:pPr>
                    <w:tabs>
                      <w:tab w:val="left" w:pos="284"/>
                      <w:tab w:val="decimal" w:pos="1418"/>
                      <w:tab w:val="left" w:pos="3402"/>
                      <w:tab w:val="decimal" w:pos="5103"/>
                    </w:tabs>
                    <w:ind w:left="-83"/>
                    <w:jc w:val="both"/>
                  </w:pPr>
                  <w:r w:rsidRPr="00FD2EBB">
                    <w:t>Čerpáno:</w:t>
                  </w:r>
                </w:p>
              </w:tc>
              <w:tc>
                <w:tcPr>
                  <w:tcW w:w="2682" w:type="dxa"/>
                  <w:hideMark/>
                </w:tcPr>
                <w:p w14:paraId="4839C96E" w14:textId="77777777" w:rsidR="009A5219" w:rsidRPr="00FD2EBB" w:rsidRDefault="009A5219" w:rsidP="00CB300D">
                  <w:pPr>
                    <w:tabs>
                      <w:tab w:val="left" w:pos="284"/>
                      <w:tab w:val="decimal" w:pos="1418"/>
                      <w:tab w:val="left" w:pos="3402"/>
                      <w:tab w:val="decimal" w:pos="5103"/>
                    </w:tabs>
                    <w:ind w:left="-83"/>
                    <w:jc w:val="right"/>
                  </w:pPr>
                  <w:r w:rsidRPr="00FD2EBB">
                    <w:t>132</w:t>
                  </w:r>
                </w:p>
              </w:tc>
              <w:tc>
                <w:tcPr>
                  <w:tcW w:w="3544" w:type="dxa"/>
                  <w:hideMark/>
                </w:tcPr>
                <w:p w14:paraId="6BF166A3" w14:textId="77777777" w:rsidR="009A5219" w:rsidRPr="00FD2EBB" w:rsidRDefault="009A5219" w:rsidP="00CB300D">
                  <w:pPr>
                    <w:tabs>
                      <w:tab w:val="left" w:pos="284"/>
                      <w:tab w:val="decimal" w:pos="1418"/>
                      <w:tab w:val="left" w:pos="3402"/>
                      <w:tab w:val="decimal" w:pos="5103"/>
                    </w:tabs>
                    <w:ind w:left="-83"/>
                    <w:jc w:val="both"/>
                  </w:pPr>
                  <w:r w:rsidRPr="00FD2EBB">
                    <w:t>tis. Kč</w:t>
                  </w:r>
                </w:p>
              </w:tc>
            </w:tr>
            <w:tr w:rsidR="009A5219" w:rsidRPr="00FD2EBB" w14:paraId="6B4CD75C" w14:textId="77777777" w:rsidTr="00CB300D">
              <w:tc>
                <w:tcPr>
                  <w:tcW w:w="3096" w:type="dxa"/>
                  <w:hideMark/>
                </w:tcPr>
                <w:p w14:paraId="15C68B8F" w14:textId="77777777" w:rsidR="009A5219" w:rsidRPr="00FD2EBB" w:rsidRDefault="009A5219" w:rsidP="00CB300D">
                  <w:pPr>
                    <w:tabs>
                      <w:tab w:val="left" w:pos="284"/>
                      <w:tab w:val="decimal" w:pos="1418"/>
                      <w:tab w:val="left" w:pos="3402"/>
                      <w:tab w:val="decimal" w:pos="5103"/>
                    </w:tabs>
                    <w:ind w:left="-83"/>
                    <w:jc w:val="both"/>
                  </w:pPr>
                  <w:r w:rsidRPr="00FD2EBB">
                    <w:t>Zhotovitel:</w:t>
                  </w:r>
                </w:p>
              </w:tc>
              <w:tc>
                <w:tcPr>
                  <w:tcW w:w="6226" w:type="dxa"/>
                  <w:gridSpan w:val="2"/>
                  <w:hideMark/>
                </w:tcPr>
                <w:p w14:paraId="7CE4A9A3" w14:textId="77777777" w:rsidR="009A5219" w:rsidRPr="00FD2EBB" w:rsidRDefault="009A5219" w:rsidP="00CB300D">
                  <w:pPr>
                    <w:tabs>
                      <w:tab w:val="left" w:pos="284"/>
                      <w:tab w:val="decimal" w:pos="1418"/>
                      <w:tab w:val="left" w:pos="3402"/>
                      <w:tab w:val="decimal" w:pos="5103"/>
                    </w:tabs>
                    <w:ind w:left="-83"/>
                    <w:jc w:val="both"/>
                  </w:pPr>
                  <w:r w:rsidRPr="00FD2EBB">
                    <w:t>Líbi elektro s.r.o.</w:t>
                  </w:r>
                </w:p>
              </w:tc>
            </w:tr>
            <w:tr w:rsidR="009A5219" w:rsidRPr="00FD2EBB" w14:paraId="54A2455F" w14:textId="77777777" w:rsidTr="00CB300D">
              <w:tc>
                <w:tcPr>
                  <w:tcW w:w="3096" w:type="dxa"/>
                  <w:hideMark/>
                </w:tcPr>
                <w:p w14:paraId="7DEEDC14" w14:textId="77777777" w:rsidR="009A5219" w:rsidRPr="00FD2EBB" w:rsidRDefault="009A5219" w:rsidP="00CB300D">
                  <w:pPr>
                    <w:tabs>
                      <w:tab w:val="left" w:pos="284"/>
                      <w:tab w:val="decimal" w:pos="1418"/>
                      <w:tab w:val="left" w:pos="3402"/>
                      <w:tab w:val="decimal" w:pos="5103"/>
                    </w:tabs>
                    <w:ind w:left="-83"/>
                    <w:jc w:val="both"/>
                  </w:pPr>
                  <w:r w:rsidRPr="00FD2EBB">
                    <w:t>Smlouva uzavřena:</w:t>
                  </w:r>
                </w:p>
              </w:tc>
              <w:tc>
                <w:tcPr>
                  <w:tcW w:w="2682" w:type="dxa"/>
                  <w:hideMark/>
                </w:tcPr>
                <w:p w14:paraId="4F7DEE9D" w14:textId="77777777" w:rsidR="009A5219" w:rsidRPr="00FD2EBB" w:rsidRDefault="009A5219" w:rsidP="00CB300D">
                  <w:pPr>
                    <w:tabs>
                      <w:tab w:val="left" w:pos="284"/>
                      <w:tab w:val="decimal" w:pos="1418"/>
                      <w:tab w:val="left" w:pos="3402"/>
                      <w:tab w:val="decimal" w:pos="5103"/>
                    </w:tabs>
                    <w:ind w:left="-83"/>
                  </w:pPr>
                  <w:r w:rsidRPr="00FD2EBB">
                    <w:t>04/2025</w:t>
                  </w:r>
                </w:p>
              </w:tc>
              <w:tc>
                <w:tcPr>
                  <w:tcW w:w="3544" w:type="dxa"/>
                </w:tcPr>
                <w:p w14:paraId="2D37E6E9" w14:textId="77777777" w:rsidR="009A5219" w:rsidRPr="00FD2EBB" w:rsidRDefault="009A5219" w:rsidP="00CB300D">
                  <w:pPr>
                    <w:tabs>
                      <w:tab w:val="left" w:pos="284"/>
                      <w:tab w:val="decimal" w:pos="1418"/>
                      <w:tab w:val="left" w:pos="3402"/>
                      <w:tab w:val="decimal" w:pos="5103"/>
                    </w:tabs>
                    <w:ind w:left="-83"/>
                    <w:jc w:val="both"/>
                  </w:pPr>
                </w:p>
              </w:tc>
            </w:tr>
            <w:tr w:rsidR="009A5219" w:rsidRPr="00FD2EBB" w14:paraId="58D2E4B0" w14:textId="77777777" w:rsidTr="00CB300D">
              <w:tc>
                <w:tcPr>
                  <w:tcW w:w="3096" w:type="dxa"/>
                  <w:hideMark/>
                </w:tcPr>
                <w:p w14:paraId="704C2759" w14:textId="77777777" w:rsidR="009A5219" w:rsidRPr="00FD2EBB" w:rsidRDefault="009A5219" w:rsidP="00CB300D">
                  <w:pPr>
                    <w:tabs>
                      <w:tab w:val="left" w:pos="284"/>
                      <w:tab w:val="decimal" w:pos="1418"/>
                      <w:tab w:val="left" w:pos="3402"/>
                      <w:tab w:val="decimal" w:pos="5103"/>
                    </w:tabs>
                    <w:ind w:left="-83"/>
                    <w:jc w:val="both"/>
                  </w:pPr>
                  <w:r w:rsidRPr="00FD2EBB">
                    <w:t>Zahájení akce:</w:t>
                  </w:r>
                </w:p>
              </w:tc>
              <w:tc>
                <w:tcPr>
                  <w:tcW w:w="6226" w:type="dxa"/>
                  <w:gridSpan w:val="2"/>
                  <w:hideMark/>
                </w:tcPr>
                <w:p w14:paraId="348E795E" w14:textId="77777777" w:rsidR="009A5219" w:rsidRPr="00FD2EBB" w:rsidRDefault="009A5219" w:rsidP="00CB300D">
                  <w:pPr>
                    <w:tabs>
                      <w:tab w:val="left" w:pos="284"/>
                      <w:tab w:val="decimal" w:pos="1418"/>
                      <w:tab w:val="left" w:pos="3402"/>
                      <w:tab w:val="decimal" w:pos="5103"/>
                    </w:tabs>
                    <w:ind w:left="-83"/>
                    <w:jc w:val="both"/>
                  </w:pPr>
                  <w:r w:rsidRPr="00FD2EBB">
                    <w:t>04/2025</w:t>
                  </w:r>
                </w:p>
              </w:tc>
            </w:tr>
            <w:tr w:rsidR="009A5219" w:rsidRPr="00FD2EBB" w14:paraId="60871BBB" w14:textId="77777777" w:rsidTr="00CB300D">
              <w:tc>
                <w:tcPr>
                  <w:tcW w:w="3096" w:type="dxa"/>
                  <w:hideMark/>
                </w:tcPr>
                <w:p w14:paraId="2D9C101A" w14:textId="77777777" w:rsidR="009A5219" w:rsidRPr="00FD2EBB" w:rsidRDefault="009A5219" w:rsidP="00CB300D">
                  <w:pPr>
                    <w:tabs>
                      <w:tab w:val="left" w:pos="284"/>
                      <w:tab w:val="decimal" w:pos="1418"/>
                      <w:tab w:val="left" w:pos="3402"/>
                      <w:tab w:val="decimal" w:pos="5103"/>
                    </w:tabs>
                    <w:ind w:left="-83"/>
                    <w:jc w:val="both"/>
                  </w:pPr>
                  <w:r w:rsidRPr="00FD2EBB">
                    <w:t>Ukončení akce:</w:t>
                  </w:r>
                </w:p>
              </w:tc>
              <w:tc>
                <w:tcPr>
                  <w:tcW w:w="6226" w:type="dxa"/>
                  <w:gridSpan w:val="2"/>
                </w:tcPr>
                <w:p w14:paraId="572278F4" w14:textId="77777777" w:rsidR="009A5219" w:rsidRPr="00FD2EBB" w:rsidRDefault="009A5219" w:rsidP="00CB300D">
                  <w:pPr>
                    <w:tabs>
                      <w:tab w:val="left" w:pos="284"/>
                      <w:tab w:val="decimal" w:pos="1418"/>
                      <w:tab w:val="left" w:pos="3402"/>
                      <w:tab w:val="decimal" w:pos="5103"/>
                    </w:tabs>
                    <w:ind w:left="-83"/>
                    <w:jc w:val="both"/>
                  </w:pPr>
                  <w:r w:rsidRPr="00FD2EBB">
                    <w:t>04/2025</w:t>
                  </w:r>
                </w:p>
              </w:tc>
            </w:tr>
            <w:tr w:rsidR="009A5219" w:rsidRPr="00FD2EBB" w14:paraId="3820B39A" w14:textId="77777777" w:rsidTr="00CB300D">
              <w:tc>
                <w:tcPr>
                  <w:tcW w:w="9322" w:type="dxa"/>
                  <w:gridSpan w:val="3"/>
                </w:tcPr>
                <w:p w14:paraId="3A3FAEC6" w14:textId="6EA17510" w:rsidR="004F3BD4" w:rsidRPr="00FD2EBB" w:rsidRDefault="009A5219" w:rsidP="00B92A60">
                  <w:pPr>
                    <w:tabs>
                      <w:tab w:val="left" w:pos="284"/>
                      <w:tab w:val="decimal" w:pos="1418"/>
                      <w:tab w:val="left" w:pos="3402"/>
                      <w:tab w:val="decimal" w:pos="5103"/>
                    </w:tabs>
                    <w:ind w:left="-83"/>
                    <w:jc w:val="both"/>
                  </w:pPr>
                  <w:r w:rsidRPr="00FD2EBB">
                    <w:t xml:space="preserve">MŠ Lešenská požádala zřizovatele o příspěvek na elektrický kotel do ŠK. Původní byl v havarijním stavu a bylo ohroženo plynulé stravování dětí. Na základě předložených nabídek vybrala paní ředitelka výše uvedenou firmu, která nové zařízení uvedla do provozu. Cena elektrického kotle byla 131 990 Kč. </w:t>
                  </w:r>
                </w:p>
              </w:tc>
            </w:tr>
          </w:tbl>
          <w:p w14:paraId="5996F455" w14:textId="77777777" w:rsidR="009A5219" w:rsidRPr="00FD2EBB" w:rsidRDefault="009A5219" w:rsidP="0057103B">
            <w:pPr>
              <w:jc w:val="both"/>
              <w:rPr>
                <w:b/>
              </w:rPr>
            </w:pPr>
          </w:p>
        </w:tc>
      </w:tr>
      <w:tr w:rsidR="009A5219" w:rsidRPr="00CD5A98" w14:paraId="7D63C3AA" w14:textId="77777777" w:rsidTr="0057103B">
        <w:trPr>
          <w:trHeight w:val="3698"/>
        </w:trPr>
        <w:tc>
          <w:tcPr>
            <w:tcW w:w="9982" w:type="dxa"/>
            <w:gridSpan w:val="3"/>
          </w:tcPr>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2682"/>
              <w:gridCol w:w="3544"/>
            </w:tblGrid>
            <w:tr w:rsidR="009A5219" w:rsidRPr="00FD2EBB" w14:paraId="1F3E2A50" w14:textId="77777777" w:rsidTr="0057103B">
              <w:tc>
                <w:tcPr>
                  <w:tcW w:w="9322" w:type="dxa"/>
                  <w:gridSpan w:val="3"/>
                  <w:hideMark/>
                </w:tcPr>
                <w:p w14:paraId="1963A859" w14:textId="77777777" w:rsidR="009A5219" w:rsidRPr="00FD2EBB" w:rsidRDefault="009A5219" w:rsidP="0057103B">
                  <w:pPr>
                    <w:tabs>
                      <w:tab w:val="left" w:pos="284"/>
                      <w:tab w:val="decimal" w:pos="1418"/>
                      <w:tab w:val="left" w:pos="3402"/>
                      <w:tab w:val="decimal" w:pos="5103"/>
                    </w:tabs>
                    <w:ind w:left="-78"/>
                    <w:jc w:val="both"/>
                    <w:rPr>
                      <w:b/>
                    </w:rPr>
                  </w:pPr>
                  <w:r w:rsidRPr="00FD2EBB">
                    <w:rPr>
                      <w:b/>
                    </w:rPr>
                    <w:t>MŠ Lešenská – elektrická pec</w:t>
                  </w:r>
                </w:p>
              </w:tc>
            </w:tr>
            <w:tr w:rsidR="009A5219" w:rsidRPr="00FD2EBB" w14:paraId="1BFE3B5C" w14:textId="77777777" w:rsidTr="0057103B">
              <w:tc>
                <w:tcPr>
                  <w:tcW w:w="3096" w:type="dxa"/>
                  <w:hideMark/>
                </w:tcPr>
                <w:p w14:paraId="2EE9F995" w14:textId="77777777" w:rsidR="009A5219" w:rsidRPr="00FD2EBB" w:rsidRDefault="009A5219" w:rsidP="0057103B">
                  <w:pPr>
                    <w:tabs>
                      <w:tab w:val="left" w:pos="284"/>
                      <w:tab w:val="decimal" w:pos="1418"/>
                      <w:tab w:val="left" w:pos="3402"/>
                      <w:tab w:val="decimal" w:pos="5103"/>
                    </w:tabs>
                    <w:ind w:left="-78"/>
                    <w:jc w:val="both"/>
                  </w:pPr>
                  <w:r w:rsidRPr="00FD2EBB">
                    <w:t>Schválený rozpočet:</w:t>
                  </w:r>
                </w:p>
              </w:tc>
              <w:tc>
                <w:tcPr>
                  <w:tcW w:w="2682" w:type="dxa"/>
                  <w:hideMark/>
                </w:tcPr>
                <w:p w14:paraId="61189DA5" w14:textId="77777777" w:rsidR="009A5219" w:rsidRPr="00FD2EBB" w:rsidRDefault="009A5219" w:rsidP="0057103B">
                  <w:pPr>
                    <w:tabs>
                      <w:tab w:val="left" w:pos="284"/>
                      <w:tab w:val="decimal" w:pos="1418"/>
                      <w:tab w:val="left" w:pos="3402"/>
                      <w:tab w:val="decimal" w:pos="5103"/>
                    </w:tabs>
                    <w:ind w:left="-78"/>
                    <w:jc w:val="right"/>
                  </w:pPr>
                  <w:r w:rsidRPr="00FD2EBB">
                    <w:t> 100</w:t>
                  </w:r>
                </w:p>
              </w:tc>
              <w:tc>
                <w:tcPr>
                  <w:tcW w:w="3544" w:type="dxa"/>
                  <w:hideMark/>
                </w:tcPr>
                <w:p w14:paraId="0864BEF4" w14:textId="77777777" w:rsidR="009A5219" w:rsidRPr="00FD2EBB" w:rsidRDefault="009A5219" w:rsidP="0057103B">
                  <w:pPr>
                    <w:tabs>
                      <w:tab w:val="left" w:pos="284"/>
                      <w:tab w:val="decimal" w:pos="1418"/>
                      <w:tab w:val="left" w:pos="3402"/>
                      <w:tab w:val="decimal" w:pos="5103"/>
                    </w:tabs>
                    <w:ind w:left="-78"/>
                    <w:jc w:val="both"/>
                  </w:pPr>
                  <w:r w:rsidRPr="00FD2EBB">
                    <w:t>tis. Kč</w:t>
                  </w:r>
                </w:p>
              </w:tc>
            </w:tr>
            <w:tr w:rsidR="009A5219" w:rsidRPr="00FD2EBB" w14:paraId="53BB3E80" w14:textId="77777777" w:rsidTr="0057103B">
              <w:tc>
                <w:tcPr>
                  <w:tcW w:w="3096" w:type="dxa"/>
                  <w:hideMark/>
                </w:tcPr>
                <w:p w14:paraId="0337EC0D" w14:textId="77777777" w:rsidR="009A5219" w:rsidRPr="00FD2EBB" w:rsidRDefault="009A5219" w:rsidP="0057103B">
                  <w:pPr>
                    <w:tabs>
                      <w:tab w:val="left" w:pos="284"/>
                      <w:tab w:val="decimal" w:pos="1418"/>
                      <w:tab w:val="left" w:pos="3402"/>
                      <w:tab w:val="decimal" w:pos="5103"/>
                    </w:tabs>
                    <w:ind w:left="-78"/>
                    <w:jc w:val="both"/>
                  </w:pPr>
                  <w:r w:rsidRPr="00FD2EBB">
                    <w:t>Rozpočet po změnách:</w:t>
                  </w:r>
                </w:p>
              </w:tc>
              <w:tc>
                <w:tcPr>
                  <w:tcW w:w="2682" w:type="dxa"/>
                  <w:hideMark/>
                </w:tcPr>
                <w:p w14:paraId="136767F9" w14:textId="77777777" w:rsidR="009A5219" w:rsidRPr="00FD2EBB" w:rsidRDefault="009A5219" w:rsidP="0057103B">
                  <w:pPr>
                    <w:tabs>
                      <w:tab w:val="left" w:pos="284"/>
                      <w:tab w:val="decimal" w:pos="1418"/>
                      <w:tab w:val="left" w:pos="3402"/>
                      <w:tab w:val="decimal" w:pos="5103"/>
                    </w:tabs>
                    <w:ind w:left="-78"/>
                    <w:jc w:val="right"/>
                  </w:pPr>
                  <w:r w:rsidRPr="00FD2EBB">
                    <w:t>100,0</w:t>
                  </w:r>
                </w:p>
              </w:tc>
              <w:tc>
                <w:tcPr>
                  <w:tcW w:w="3544" w:type="dxa"/>
                  <w:hideMark/>
                </w:tcPr>
                <w:p w14:paraId="010C663F" w14:textId="77777777" w:rsidR="009A5219" w:rsidRPr="00FD2EBB" w:rsidRDefault="009A5219" w:rsidP="0057103B">
                  <w:pPr>
                    <w:tabs>
                      <w:tab w:val="left" w:pos="284"/>
                      <w:tab w:val="decimal" w:pos="1418"/>
                      <w:tab w:val="left" w:pos="3402"/>
                      <w:tab w:val="decimal" w:pos="5103"/>
                    </w:tabs>
                    <w:ind w:left="-78"/>
                    <w:jc w:val="both"/>
                  </w:pPr>
                  <w:r w:rsidRPr="00FD2EBB">
                    <w:t>tis. Kč</w:t>
                  </w:r>
                </w:p>
              </w:tc>
            </w:tr>
            <w:tr w:rsidR="009A5219" w:rsidRPr="00FD2EBB" w14:paraId="19696AC0" w14:textId="77777777" w:rsidTr="0057103B">
              <w:tc>
                <w:tcPr>
                  <w:tcW w:w="3096" w:type="dxa"/>
                </w:tcPr>
                <w:p w14:paraId="51599682" w14:textId="77777777" w:rsidR="009A5219" w:rsidRPr="00FD2EBB" w:rsidRDefault="009A5219" w:rsidP="0057103B">
                  <w:pPr>
                    <w:tabs>
                      <w:tab w:val="left" w:pos="284"/>
                      <w:tab w:val="decimal" w:pos="1418"/>
                      <w:tab w:val="left" w:pos="3402"/>
                      <w:tab w:val="decimal" w:pos="5103"/>
                    </w:tabs>
                    <w:ind w:left="-78"/>
                    <w:jc w:val="both"/>
                  </w:pPr>
                  <w:r w:rsidRPr="00FD2EBB">
                    <w:t>Odeslán příspěvek ve výši:</w:t>
                  </w:r>
                </w:p>
              </w:tc>
              <w:tc>
                <w:tcPr>
                  <w:tcW w:w="2682" w:type="dxa"/>
                </w:tcPr>
                <w:p w14:paraId="74EFCEA4" w14:textId="77777777" w:rsidR="009A5219" w:rsidRPr="00FD2EBB" w:rsidRDefault="009A5219" w:rsidP="0057103B">
                  <w:pPr>
                    <w:tabs>
                      <w:tab w:val="left" w:pos="284"/>
                      <w:tab w:val="decimal" w:pos="1418"/>
                      <w:tab w:val="left" w:pos="3402"/>
                      <w:tab w:val="decimal" w:pos="5103"/>
                    </w:tabs>
                    <w:ind w:left="-78"/>
                    <w:jc w:val="right"/>
                  </w:pPr>
                  <w:r w:rsidRPr="00FD2EBB">
                    <w:t>100</w:t>
                  </w:r>
                </w:p>
              </w:tc>
              <w:tc>
                <w:tcPr>
                  <w:tcW w:w="3544" w:type="dxa"/>
                </w:tcPr>
                <w:p w14:paraId="2ED76C7B" w14:textId="77777777" w:rsidR="009A5219" w:rsidRPr="00FD2EBB" w:rsidRDefault="009A5219" w:rsidP="0057103B">
                  <w:pPr>
                    <w:tabs>
                      <w:tab w:val="left" w:pos="284"/>
                      <w:tab w:val="decimal" w:pos="1418"/>
                      <w:tab w:val="left" w:pos="3402"/>
                      <w:tab w:val="decimal" w:pos="5103"/>
                    </w:tabs>
                    <w:ind w:left="-78"/>
                    <w:jc w:val="both"/>
                  </w:pPr>
                  <w:r w:rsidRPr="00FD2EBB">
                    <w:t>tis. Kč</w:t>
                  </w:r>
                </w:p>
              </w:tc>
            </w:tr>
            <w:tr w:rsidR="009A5219" w:rsidRPr="00FD2EBB" w14:paraId="4F6CE31B" w14:textId="77777777" w:rsidTr="0057103B">
              <w:tc>
                <w:tcPr>
                  <w:tcW w:w="3096" w:type="dxa"/>
                  <w:hideMark/>
                </w:tcPr>
                <w:p w14:paraId="7C3106D6" w14:textId="77777777" w:rsidR="009A5219" w:rsidRPr="00FD2EBB" w:rsidRDefault="009A5219" w:rsidP="0057103B">
                  <w:pPr>
                    <w:tabs>
                      <w:tab w:val="left" w:pos="284"/>
                      <w:tab w:val="decimal" w:pos="1418"/>
                      <w:tab w:val="left" w:pos="3402"/>
                      <w:tab w:val="decimal" w:pos="5103"/>
                    </w:tabs>
                    <w:ind w:left="-78"/>
                    <w:jc w:val="both"/>
                  </w:pPr>
                  <w:r w:rsidRPr="00FD2EBB">
                    <w:t>Čerpáno:</w:t>
                  </w:r>
                </w:p>
              </w:tc>
              <w:tc>
                <w:tcPr>
                  <w:tcW w:w="2682" w:type="dxa"/>
                  <w:hideMark/>
                </w:tcPr>
                <w:p w14:paraId="7FE03DB1" w14:textId="77777777" w:rsidR="009A5219" w:rsidRPr="00FD2EBB" w:rsidRDefault="009A5219" w:rsidP="0057103B">
                  <w:pPr>
                    <w:tabs>
                      <w:tab w:val="left" w:pos="284"/>
                      <w:tab w:val="decimal" w:pos="1418"/>
                      <w:tab w:val="left" w:pos="3402"/>
                      <w:tab w:val="decimal" w:pos="5103"/>
                    </w:tabs>
                    <w:ind w:left="-78"/>
                    <w:jc w:val="right"/>
                  </w:pPr>
                  <w:r w:rsidRPr="00FD2EBB">
                    <w:t>100</w:t>
                  </w:r>
                </w:p>
              </w:tc>
              <w:tc>
                <w:tcPr>
                  <w:tcW w:w="3544" w:type="dxa"/>
                  <w:hideMark/>
                </w:tcPr>
                <w:p w14:paraId="58ABBC8A" w14:textId="77777777" w:rsidR="009A5219" w:rsidRPr="00FD2EBB" w:rsidRDefault="009A5219" w:rsidP="0057103B">
                  <w:pPr>
                    <w:tabs>
                      <w:tab w:val="left" w:pos="284"/>
                      <w:tab w:val="decimal" w:pos="1418"/>
                      <w:tab w:val="left" w:pos="3402"/>
                      <w:tab w:val="decimal" w:pos="5103"/>
                    </w:tabs>
                    <w:ind w:left="-78"/>
                    <w:jc w:val="both"/>
                  </w:pPr>
                  <w:r w:rsidRPr="00FD2EBB">
                    <w:t>tis. Kč</w:t>
                  </w:r>
                </w:p>
              </w:tc>
            </w:tr>
            <w:tr w:rsidR="009A5219" w:rsidRPr="00FD2EBB" w14:paraId="655A306C" w14:textId="77777777" w:rsidTr="0057103B">
              <w:tc>
                <w:tcPr>
                  <w:tcW w:w="3096" w:type="dxa"/>
                  <w:hideMark/>
                </w:tcPr>
                <w:p w14:paraId="1F516F02" w14:textId="77777777" w:rsidR="009A5219" w:rsidRPr="00FD2EBB" w:rsidRDefault="009A5219" w:rsidP="0057103B">
                  <w:pPr>
                    <w:tabs>
                      <w:tab w:val="left" w:pos="284"/>
                      <w:tab w:val="decimal" w:pos="1418"/>
                      <w:tab w:val="left" w:pos="3402"/>
                      <w:tab w:val="decimal" w:pos="5103"/>
                    </w:tabs>
                    <w:ind w:left="-78"/>
                    <w:jc w:val="both"/>
                  </w:pPr>
                  <w:r w:rsidRPr="00FD2EBB">
                    <w:t>Zhotovitel:</w:t>
                  </w:r>
                </w:p>
              </w:tc>
              <w:tc>
                <w:tcPr>
                  <w:tcW w:w="6226" w:type="dxa"/>
                  <w:gridSpan w:val="2"/>
                  <w:hideMark/>
                </w:tcPr>
                <w:p w14:paraId="121C5E4B" w14:textId="77777777" w:rsidR="009A5219" w:rsidRPr="00FD2EBB" w:rsidRDefault="009A5219" w:rsidP="0057103B">
                  <w:pPr>
                    <w:tabs>
                      <w:tab w:val="left" w:pos="284"/>
                      <w:tab w:val="decimal" w:pos="1418"/>
                      <w:tab w:val="left" w:pos="3402"/>
                      <w:tab w:val="decimal" w:pos="5103"/>
                    </w:tabs>
                    <w:ind w:left="-78"/>
                    <w:jc w:val="both"/>
                  </w:pPr>
                  <w:r w:rsidRPr="00FD2EBB">
                    <w:t>Líbi elektro s.r.o.</w:t>
                  </w:r>
                </w:p>
              </w:tc>
            </w:tr>
            <w:tr w:rsidR="009A5219" w:rsidRPr="00FD2EBB" w14:paraId="0B25DA4D" w14:textId="77777777" w:rsidTr="0057103B">
              <w:tc>
                <w:tcPr>
                  <w:tcW w:w="3096" w:type="dxa"/>
                  <w:hideMark/>
                </w:tcPr>
                <w:p w14:paraId="50007C85" w14:textId="77777777" w:rsidR="009A5219" w:rsidRPr="00FD2EBB" w:rsidRDefault="009A5219" w:rsidP="0057103B">
                  <w:pPr>
                    <w:tabs>
                      <w:tab w:val="left" w:pos="284"/>
                      <w:tab w:val="decimal" w:pos="1418"/>
                      <w:tab w:val="left" w:pos="3402"/>
                      <w:tab w:val="decimal" w:pos="5103"/>
                    </w:tabs>
                    <w:ind w:left="-78"/>
                    <w:jc w:val="both"/>
                  </w:pPr>
                  <w:r w:rsidRPr="00FD2EBB">
                    <w:t>Smlouva uzavřena:</w:t>
                  </w:r>
                </w:p>
              </w:tc>
              <w:tc>
                <w:tcPr>
                  <w:tcW w:w="2682" w:type="dxa"/>
                  <w:hideMark/>
                </w:tcPr>
                <w:p w14:paraId="3DB5D9A0" w14:textId="77777777" w:rsidR="009A5219" w:rsidRPr="00FD2EBB" w:rsidRDefault="009A5219" w:rsidP="0057103B">
                  <w:pPr>
                    <w:tabs>
                      <w:tab w:val="left" w:pos="284"/>
                      <w:tab w:val="decimal" w:pos="1418"/>
                      <w:tab w:val="left" w:pos="3402"/>
                      <w:tab w:val="decimal" w:pos="5103"/>
                    </w:tabs>
                    <w:ind w:left="-78"/>
                  </w:pPr>
                  <w:r w:rsidRPr="00FD2EBB">
                    <w:t>04/2025</w:t>
                  </w:r>
                </w:p>
              </w:tc>
              <w:tc>
                <w:tcPr>
                  <w:tcW w:w="3544" w:type="dxa"/>
                </w:tcPr>
                <w:p w14:paraId="046AAAC4" w14:textId="77777777" w:rsidR="009A5219" w:rsidRPr="00FD2EBB" w:rsidRDefault="009A5219" w:rsidP="0057103B">
                  <w:pPr>
                    <w:tabs>
                      <w:tab w:val="left" w:pos="284"/>
                      <w:tab w:val="decimal" w:pos="1418"/>
                      <w:tab w:val="left" w:pos="3402"/>
                      <w:tab w:val="decimal" w:pos="5103"/>
                    </w:tabs>
                    <w:ind w:left="-78"/>
                    <w:jc w:val="both"/>
                  </w:pPr>
                </w:p>
              </w:tc>
            </w:tr>
            <w:tr w:rsidR="009A5219" w:rsidRPr="00FD2EBB" w14:paraId="06D7D236" w14:textId="77777777" w:rsidTr="0057103B">
              <w:tc>
                <w:tcPr>
                  <w:tcW w:w="3096" w:type="dxa"/>
                  <w:hideMark/>
                </w:tcPr>
                <w:p w14:paraId="46347F2F" w14:textId="77777777" w:rsidR="009A5219" w:rsidRPr="00FD2EBB" w:rsidRDefault="009A5219" w:rsidP="0057103B">
                  <w:pPr>
                    <w:tabs>
                      <w:tab w:val="left" w:pos="284"/>
                      <w:tab w:val="decimal" w:pos="1418"/>
                      <w:tab w:val="left" w:pos="3402"/>
                      <w:tab w:val="decimal" w:pos="5103"/>
                    </w:tabs>
                    <w:ind w:left="-78"/>
                    <w:jc w:val="both"/>
                  </w:pPr>
                  <w:r w:rsidRPr="00FD2EBB">
                    <w:t>Zahájení akce:</w:t>
                  </w:r>
                </w:p>
              </w:tc>
              <w:tc>
                <w:tcPr>
                  <w:tcW w:w="6226" w:type="dxa"/>
                  <w:gridSpan w:val="2"/>
                  <w:hideMark/>
                </w:tcPr>
                <w:p w14:paraId="6700054A" w14:textId="77777777" w:rsidR="009A5219" w:rsidRPr="00FD2EBB" w:rsidRDefault="009A5219" w:rsidP="0057103B">
                  <w:pPr>
                    <w:tabs>
                      <w:tab w:val="left" w:pos="284"/>
                      <w:tab w:val="decimal" w:pos="1418"/>
                      <w:tab w:val="left" w:pos="3402"/>
                      <w:tab w:val="decimal" w:pos="5103"/>
                    </w:tabs>
                    <w:ind w:left="-78"/>
                    <w:jc w:val="both"/>
                  </w:pPr>
                  <w:r w:rsidRPr="00FD2EBB">
                    <w:t>04/2025</w:t>
                  </w:r>
                </w:p>
              </w:tc>
            </w:tr>
            <w:tr w:rsidR="009A5219" w:rsidRPr="00FD2EBB" w14:paraId="34CC78D3" w14:textId="77777777" w:rsidTr="0057103B">
              <w:tc>
                <w:tcPr>
                  <w:tcW w:w="3096" w:type="dxa"/>
                  <w:hideMark/>
                </w:tcPr>
                <w:p w14:paraId="20A80B6E" w14:textId="77777777" w:rsidR="009A5219" w:rsidRPr="00FD2EBB" w:rsidRDefault="009A5219" w:rsidP="0057103B">
                  <w:pPr>
                    <w:tabs>
                      <w:tab w:val="left" w:pos="284"/>
                      <w:tab w:val="decimal" w:pos="1418"/>
                      <w:tab w:val="left" w:pos="3402"/>
                      <w:tab w:val="decimal" w:pos="5103"/>
                    </w:tabs>
                    <w:ind w:left="-78"/>
                    <w:jc w:val="both"/>
                  </w:pPr>
                  <w:r w:rsidRPr="00FD2EBB">
                    <w:t>Ukončení akce:</w:t>
                  </w:r>
                </w:p>
              </w:tc>
              <w:tc>
                <w:tcPr>
                  <w:tcW w:w="6226" w:type="dxa"/>
                  <w:gridSpan w:val="2"/>
                </w:tcPr>
                <w:p w14:paraId="69CB3C12" w14:textId="77777777" w:rsidR="009A5219" w:rsidRPr="00FD2EBB" w:rsidRDefault="009A5219" w:rsidP="0057103B">
                  <w:pPr>
                    <w:tabs>
                      <w:tab w:val="left" w:pos="284"/>
                      <w:tab w:val="decimal" w:pos="1418"/>
                      <w:tab w:val="left" w:pos="3402"/>
                      <w:tab w:val="decimal" w:pos="5103"/>
                    </w:tabs>
                    <w:ind w:left="-78"/>
                    <w:jc w:val="both"/>
                  </w:pPr>
                  <w:r w:rsidRPr="00FD2EBB">
                    <w:t>04/2025</w:t>
                  </w:r>
                </w:p>
              </w:tc>
            </w:tr>
            <w:tr w:rsidR="009A5219" w:rsidRPr="00FD2EBB" w14:paraId="01FDA8B2" w14:textId="77777777" w:rsidTr="0057103B">
              <w:tc>
                <w:tcPr>
                  <w:tcW w:w="9322" w:type="dxa"/>
                  <w:gridSpan w:val="3"/>
                </w:tcPr>
                <w:p w14:paraId="2343FAEA" w14:textId="4314E37E" w:rsidR="009A5219" w:rsidRPr="00FD2EBB" w:rsidRDefault="009A5219" w:rsidP="0057103B">
                  <w:pPr>
                    <w:tabs>
                      <w:tab w:val="left" w:pos="284"/>
                      <w:tab w:val="decimal" w:pos="1418"/>
                      <w:tab w:val="left" w:pos="3402"/>
                      <w:tab w:val="decimal" w:pos="5103"/>
                    </w:tabs>
                    <w:ind w:left="-78"/>
                    <w:jc w:val="both"/>
                  </w:pPr>
                  <w:r w:rsidRPr="00FD2EBB">
                    <w:t xml:space="preserve">MŠ Lešenská požádala zřizovatele o příspěvek na elektrickou pec do ŠK. Původní byla v havarijním stavu a bylo ohroženo plynulé stravování dětí. Na základě předložených nabídek vybrala paní ředitelka výše uvedenou firmu, která nové zařízení uvedla do provozu. Cena elektrické pece byla 99 990 Kč. </w:t>
                  </w:r>
                </w:p>
              </w:tc>
            </w:tr>
          </w:tbl>
          <w:p w14:paraId="7B3D654A" w14:textId="77777777" w:rsidR="009A5219" w:rsidRPr="00FD2EBB" w:rsidRDefault="009A5219" w:rsidP="0057103B">
            <w:pPr>
              <w:jc w:val="both"/>
              <w:rPr>
                <w:b/>
              </w:rPr>
            </w:pPr>
          </w:p>
        </w:tc>
      </w:tr>
      <w:tr w:rsidR="009A5219" w:rsidRPr="00CD5A98" w14:paraId="4389D4D7" w14:textId="77777777" w:rsidTr="0057103B">
        <w:tc>
          <w:tcPr>
            <w:tcW w:w="9982" w:type="dxa"/>
            <w:gridSpan w:val="3"/>
          </w:tcPr>
          <w:p w14:paraId="7756445E" w14:textId="77777777" w:rsidR="009A5219" w:rsidRPr="00FD2EBB" w:rsidRDefault="009A5219" w:rsidP="0057103B">
            <w:pPr>
              <w:tabs>
                <w:tab w:val="left" w:pos="284"/>
                <w:tab w:val="decimal" w:pos="1418"/>
                <w:tab w:val="left" w:pos="3402"/>
                <w:tab w:val="decimal" w:pos="5103"/>
              </w:tabs>
              <w:jc w:val="both"/>
            </w:pPr>
          </w:p>
        </w:tc>
      </w:tr>
      <w:tr w:rsidR="009A5219" w:rsidRPr="00CD5A98" w14:paraId="43F32311" w14:textId="77777777" w:rsidTr="0057103B">
        <w:tc>
          <w:tcPr>
            <w:tcW w:w="9982" w:type="dxa"/>
            <w:gridSpan w:val="3"/>
          </w:tcPr>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2682"/>
              <w:gridCol w:w="3544"/>
            </w:tblGrid>
            <w:tr w:rsidR="009A5219" w:rsidRPr="00FD2EBB" w14:paraId="2113A81B" w14:textId="77777777" w:rsidTr="0057103B">
              <w:tc>
                <w:tcPr>
                  <w:tcW w:w="9322" w:type="dxa"/>
                  <w:gridSpan w:val="3"/>
                  <w:hideMark/>
                </w:tcPr>
                <w:p w14:paraId="19B71E57" w14:textId="77777777" w:rsidR="009A5219" w:rsidRPr="00FD2EBB" w:rsidRDefault="009A5219" w:rsidP="0057103B">
                  <w:pPr>
                    <w:tabs>
                      <w:tab w:val="left" w:pos="284"/>
                      <w:tab w:val="decimal" w:pos="1418"/>
                      <w:tab w:val="left" w:pos="3402"/>
                      <w:tab w:val="decimal" w:pos="5103"/>
                    </w:tabs>
                    <w:ind w:left="-78"/>
                    <w:jc w:val="both"/>
                    <w:rPr>
                      <w:b/>
                    </w:rPr>
                  </w:pPr>
                  <w:r w:rsidRPr="00FD2EBB">
                    <w:rPr>
                      <w:b/>
                    </w:rPr>
                    <w:t>MŠ Chabařovická – 3x mlžítko</w:t>
                  </w:r>
                </w:p>
              </w:tc>
            </w:tr>
            <w:tr w:rsidR="009A5219" w:rsidRPr="00FD2EBB" w14:paraId="29324391" w14:textId="77777777" w:rsidTr="0057103B">
              <w:tc>
                <w:tcPr>
                  <w:tcW w:w="3096" w:type="dxa"/>
                  <w:hideMark/>
                </w:tcPr>
                <w:p w14:paraId="0A24C5A4" w14:textId="77777777" w:rsidR="009A5219" w:rsidRPr="00FD2EBB" w:rsidRDefault="009A5219" w:rsidP="0057103B">
                  <w:pPr>
                    <w:tabs>
                      <w:tab w:val="left" w:pos="284"/>
                      <w:tab w:val="decimal" w:pos="1418"/>
                      <w:tab w:val="left" w:pos="3402"/>
                      <w:tab w:val="decimal" w:pos="5103"/>
                    </w:tabs>
                    <w:ind w:left="-78"/>
                    <w:jc w:val="both"/>
                  </w:pPr>
                  <w:r w:rsidRPr="00FD2EBB">
                    <w:t>Schválený rozpočet:</w:t>
                  </w:r>
                </w:p>
              </w:tc>
              <w:tc>
                <w:tcPr>
                  <w:tcW w:w="2682" w:type="dxa"/>
                  <w:hideMark/>
                </w:tcPr>
                <w:p w14:paraId="3FBED009" w14:textId="77777777" w:rsidR="009A5219" w:rsidRPr="00FD2EBB" w:rsidRDefault="009A5219" w:rsidP="0057103B">
                  <w:pPr>
                    <w:tabs>
                      <w:tab w:val="left" w:pos="284"/>
                      <w:tab w:val="decimal" w:pos="1418"/>
                      <w:tab w:val="left" w:pos="3402"/>
                      <w:tab w:val="decimal" w:pos="5103"/>
                    </w:tabs>
                    <w:ind w:left="-78"/>
                    <w:jc w:val="right"/>
                  </w:pPr>
                  <w:r w:rsidRPr="00FD2EBB">
                    <w:t>380</w:t>
                  </w:r>
                </w:p>
              </w:tc>
              <w:tc>
                <w:tcPr>
                  <w:tcW w:w="3544" w:type="dxa"/>
                  <w:hideMark/>
                </w:tcPr>
                <w:p w14:paraId="163FD099" w14:textId="77777777" w:rsidR="009A5219" w:rsidRPr="00FD2EBB" w:rsidRDefault="009A5219" w:rsidP="0057103B">
                  <w:pPr>
                    <w:tabs>
                      <w:tab w:val="left" w:pos="284"/>
                      <w:tab w:val="decimal" w:pos="1418"/>
                      <w:tab w:val="left" w:pos="3402"/>
                      <w:tab w:val="decimal" w:pos="5103"/>
                    </w:tabs>
                    <w:ind w:left="-78"/>
                    <w:jc w:val="both"/>
                  </w:pPr>
                  <w:r w:rsidRPr="00FD2EBB">
                    <w:t>tis. Kč</w:t>
                  </w:r>
                </w:p>
              </w:tc>
            </w:tr>
            <w:tr w:rsidR="009A5219" w:rsidRPr="00FD2EBB" w14:paraId="6A9B3115" w14:textId="77777777" w:rsidTr="0057103B">
              <w:tc>
                <w:tcPr>
                  <w:tcW w:w="3096" w:type="dxa"/>
                  <w:hideMark/>
                </w:tcPr>
                <w:p w14:paraId="0856DE2E" w14:textId="77777777" w:rsidR="009A5219" w:rsidRPr="00FD2EBB" w:rsidRDefault="009A5219" w:rsidP="0057103B">
                  <w:pPr>
                    <w:tabs>
                      <w:tab w:val="left" w:pos="284"/>
                      <w:tab w:val="decimal" w:pos="1418"/>
                      <w:tab w:val="left" w:pos="3402"/>
                      <w:tab w:val="decimal" w:pos="5103"/>
                    </w:tabs>
                    <w:ind w:left="-78"/>
                    <w:jc w:val="both"/>
                  </w:pPr>
                  <w:r w:rsidRPr="00FD2EBB">
                    <w:t>Rozpočet po změnách:</w:t>
                  </w:r>
                </w:p>
              </w:tc>
              <w:tc>
                <w:tcPr>
                  <w:tcW w:w="2682" w:type="dxa"/>
                  <w:hideMark/>
                </w:tcPr>
                <w:p w14:paraId="07964FA6" w14:textId="77777777" w:rsidR="009A5219" w:rsidRPr="00FD2EBB" w:rsidRDefault="009A5219" w:rsidP="0057103B">
                  <w:pPr>
                    <w:tabs>
                      <w:tab w:val="left" w:pos="284"/>
                      <w:tab w:val="decimal" w:pos="1418"/>
                      <w:tab w:val="left" w:pos="3402"/>
                      <w:tab w:val="decimal" w:pos="5103"/>
                    </w:tabs>
                    <w:ind w:left="-78"/>
                    <w:jc w:val="right"/>
                  </w:pPr>
                  <w:r w:rsidRPr="00FD2EBB">
                    <w:t>380,0</w:t>
                  </w:r>
                </w:p>
              </w:tc>
              <w:tc>
                <w:tcPr>
                  <w:tcW w:w="3544" w:type="dxa"/>
                  <w:hideMark/>
                </w:tcPr>
                <w:p w14:paraId="2C7A4AFA" w14:textId="77777777" w:rsidR="009A5219" w:rsidRPr="00FD2EBB" w:rsidRDefault="009A5219" w:rsidP="0057103B">
                  <w:pPr>
                    <w:tabs>
                      <w:tab w:val="left" w:pos="284"/>
                      <w:tab w:val="decimal" w:pos="1418"/>
                      <w:tab w:val="left" w:pos="3402"/>
                      <w:tab w:val="decimal" w:pos="5103"/>
                    </w:tabs>
                    <w:ind w:left="-78"/>
                    <w:jc w:val="both"/>
                  </w:pPr>
                  <w:r w:rsidRPr="00FD2EBB">
                    <w:t>tis. Kč</w:t>
                  </w:r>
                </w:p>
              </w:tc>
            </w:tr>
            <w:tr w:rsidR="009A5219" w:rsidRPr="00FD2EBB" w14:paraId="10D8FEED" w14:textId="77777777" w:rsidTr="0057103B">
              <w:tc>
                <w:tcPr>
                  <w:tcW w:w="3096" w:type="dxa"/>
                </w:tcPr>
                <w:p w14:paraId="5EB6F1C8" w14:textId="77777777" w:rsidR="009A5219" w:rsidRPr="00FD2EBB" w:rsidRDefault="009A5219" w:rsidP="0057103B">
                  <w:pPr>
                    <w:tabs>
                      <w:tab w:val="left" w:pos="284"/>
                      <w:tab w:val="decimal" w:pos="1418"/>
                      <w:tab w:val="left" w:pos="3402"/>
                      <w:tab w:val="decimal" w:pos="5103"/>
                    </w:tabs>
                    <w:ind w:left="-78"/>
                    <w:jc w:val="both"/>
                  </w:pPr>
                  <w:r w:rsidRPr="00FD2EBB">
                    <w:t>Odeslán příspěvek ve výši:</w:t>
                  </w:r>
                </w:p>
              </w:tc>
              <w:tc>
                <w:tcPr>
                  <w:tcW w:w="2682" w:type="dxa"/>
                </w:tcPr>
                <w:p w14:paraId="2B6668DD" w14:textId="77777777" w:rsidR="009A5219" w:rsidRPr="00FD2EBB" w:rsidRDefault="009A5219" w:rsidP="0057103B">
                  <w:pPr>
                    <w:tabs>
                      <w:tab w:val="left" w:pos="284"/>
                      <w:tab w:val="decimal" w:pos="1418"/>
                      <w:tab w:val="left" w:pos="3402"/>
                      <w:tab w:val="decimal" w:pos="5103"/>
                    </w:tabs>
                    <w:ind w:left="-78"/>
                    <w:jc w:val="right"/>
                  </w:pPr>
                  <w:r w:rsidRPr="00FD2EBB">
                    <w:t>380</w:t>
                  </w:r>
                </w:p>
              </w:tc>
              <w:tc>
                <w:tcPr>
                  <w:tcW w:w="3544" w:type="dxa"/>
                </w:tcPr>
                <w:p w14:paraId="12D1ACA5" w14:textId="77777777" w:rsidR="009A5219" w:rsidRPr="00FD2EBB" w:rsidRDefault="009A5219" w:rsidP="0057103B">
                  <w:pPr>
                    <w:tabs>
                      <w:tab w:val="left" w:pos="284"/>
                      <w:tab w:val="decimal" w:pos="1418"/>
                      <w:tab w:val="left" w:pos="3402"/>
                      <w:tab w:val="decimal" w:pos="5103"/>
                    </w:tabs>
                    <w:ind w:left="-78"/>
                    <w:jc w:val="both"/>
                  </w:pPr>
                  <w:r w:rsidRPr="00FD2EBB">
                    <w:t>tis. Kč</w:t>
                  </w:r>
                </w:p>
              </w:tc>
            </w:tr>
            <w:tr w:rsidR="009A5219" w:rsidRPr="00FD2EBB" w14:paraId="00865EF6" w14:textId="77777777" w:rsidTr="0057103B">
              <w:tc>
                <w:tcPr>
                  <w:tcW w:w="3096" w:type="dxa"/>
                  <w:hideMark/>
                </w:tcPr>
                <w:p w14:paraId="6FB87A6C" w14:textId="77777777" w:rsidR="009A5219" w:rsidRPr="00FD2EBB" w:rsidRDefault="009A5219" w:rsidP="0057103B">
                  <w:pPr>
                    <w:tabs>
                      <w:tab w:val="left" w:pos="284"/>
                      <w:tab w:val="decimal" w:pos="1418"/>
                      <w:tab w:val="left" w:pos="3402"/>
                      <w:tab w:val="decimal" w:pos="5103"/>
                    </w:tabs>
                    <w:ind w:left="-78"/>
                    <w:jc w:val="both"/>
                  </w:pPr>
                  <w:r w:rsidRPr="00FD2EBB">
                    <w:t>Čerpáno:</w:t>
                  </w:r>
                </w:p>
              </w:tc>
              <w:tc>
                <w:tcPr>
                  <w:tcW w:w="2682" w:type="dxa"/>
                  <w:hideMark/>
                </w:tcPr>
                <w:p w14:paraId="133D8782" w14:textId="77777777" w:rsidR="009A5219" w:rsidRPr="00FD2EBB" w:rsidRDefault="009A5219" w:rsidP="0057103B">
                  <w:pPr>
                    <w:tabs>
                      <w:tab w:val="left" w:pos="284"/>
                      <w:tab w:val="decimal" w:pos="1418"/>
                      <w:tab w:val="left" w:pos="3402"/>
                      <w:tab w:val="decimal" w:pos="5103"/>
                    </w:tabs>
                    <w:ind w:left="-78"/>
                    <w:jc w:val="right"/>
                  </w:pPr>
                  <w:r w:rsidRPr="00FD2EBB">
                    <w:t xml:space="preserve">  379</w:t>
                  </w:r>
                </w:p>
              </w:tc>
              <w:tc>
                <w:tcPr>
                  <w:tcW w:w="3544" w:type="dxa"/>
                  <w:hideMark/>
                </w:tcPr>
                <w:p w14:paraId="3A844CE2" w14:textId="77777777" w:rsidR="009A5219" w:rsidRPr="00FD2EBB" w:rsidRDefault="009A5219" w:rsidP="0057103B">
                  <w:pPr>
                    <w:tabs>
                      <w:tab w:val="left" w:pos="284"/>
                      <w:tab w:val="decimal" w:pos="1418"/>
                      <w:tab w:val="left" w:pos="3402"/>
                      <w:tab w:val="decimal" w:pos="5103"/>
                    </w:tabs>
                    <w:ind w:left="-78"/>
                    <w:jc w:val="both"/>
                  </w:pPr>
                  <w:r w:rsidRPr="00FD2EBB">
                    <w:t>tis. Kč</w:t>
                  </w:r>
                </w:p>
              </w:tc>
            </w:tr>
            <w:tr w:rsidR="009A5219" w:rsidRPr="00FD2EBB" w14:paraId="2AD64094" w14:textId="77777777" w:rsidTr="0057103B">
              <w:tc>
                <w:tcPr>
                  <w:tcW w:w="3096" w:type="dxa"/>
                  <w:hideMark/>
                </w:tcPr>
                <w:p w14:paraId="3DF5A336" w14:textId="77777777" w:rsidR="009A5219" w:rsidRPr="00FD2EBB" w:rsidRDefault="009A5219" w:rsidP="0057103B">
                  <w:pPr>
                    <w:tabs>
                      <w:tab w:val="left" w:pos="284"/>
                      <w:tab w:val="decimal" w:pos="1418"/>
                      <w:tab w:val="left" w:pos="3402"/>
                      <w:tab w:val="decimal" w:pos="5103"/>
                    </w:tabs>
                    <w:ind w:left="-78"/>
                    <w:jc w:val="both"/>
                  </w:pPr>
                  <w:r w:rsidRPr="00FD2EBB">
                    <w:t>Zhotovitel:</w:t>
                  </w:r>
                </w:p>
              </w:tc>
              <w:tc>
                <w:tcPr>
                  <w:tcW w:w="6226" w:type="dxa"/>
                  <w:gridSpan w:val="2"/>
                </w:tcPr>
                <w:p w14:paraId="13833007" w14:textId="77777777" w:rsidR="009A5219" w:rsidRPr="00FD2EBB" w:rsidRDefault="009A5219" w:rsidP="0057103B">
                  <w:pPr>
                    <w:tabs>
                      <w:tab w:val="left" w:pos="284"/>
                      <w:tab w:val="decimal" w:pos="1418"/>
                      <w:tab w:val="left" w:pos="3402"/>
                      <w:tab w:val="decimal" w:pos="5103"/>
                    </w:tabs>
                    <w:ind w:left="-78"/>
                    <w:jc w:val="both"/>
                  </w:pPr>
                  <w:r w:rsidRPr="00FD2EBB">
                    <w:t>Alexandra Koláčková s.r.o.</w:t>
                  </w:r>
                </w:p>
              </w:tc>
            </w:tr>
            <w:tr w:rsidR="009A5219" w:rsidRPr="00FD2EBB" w14:paraId="7A833211" w14:textId="77777777" w:rsidTr="0057103B">
              <w:tc>
                <w:tcPr>
                  <w:tcW w:w="3096" w:type="dxa"/>
                  <w:hideMark/>
                </w:tcPr>
                <w:p w14:paraId="787844E7" w14:textId="77777777" w:rsidR="009A5219" w:rsidRPr="00FD2EBB" w:rsidRDefault="009A5219" w:rsidP="0057103B">
                  <w:pPr>
                    <w:tabs>
                      <w:tab w:val="left" w:pos="284"/>
                      <w:tab w:val="decimal" w:pos="1418"/>
                      <w:tab w:val="left" w:pos="3402"/>
                      <w:tab w:val="decimal" w:pos="5103"/>
                    </w:tabs>
                    <w:ind w:left="-78"/>
                    <w:jc w:val="both"/>
                  </w:pPr>
                  <w:r w:rsidRPr="00FD2EBB">
                    <w:t>Smlouva uzavřena:</w:t>
                  </w:r>
                </w:p>
              </w:tc>
              <w:tc>
                <w:tcPr>
                  <w:tcW w:w="2682" w:type="dxa"/>
                </w:tcPr>
                <w:p w14:paraId="38F85BA3" w14:textId="77777777" w:rsidR="009A5219" w:rsidRPr="00FD2EBB" w:rsidRDefault="009A5219" w:rsidP="0057103B">
                  <w:pPr>
                    <w:tabs>
                      <w:tab w:val="left" w:pos="284"/>
                      <w:tab w:val="decimal" w:pos="1418"/>
                      <w:tab w:val="left" w:pos="3402"/>
                      <w:tab w:val="decimal" w:pos="5103"/>
                    </w:tabs>
                    <w:ind w:left="-78"/>
                  </w:pPr>
                  <w:r w:rsidRPr="00FD2EBB">
                    <w:t>05/2025</w:t>
                  </w:r>
                </w:p>
              </w:tc>
              <w:tc>
                <w:tcPr>
                  <w:tcW w:w="3544" w:type="dxa"/>
                </w:tcPr>
                <w:p w14:paraId="2AE050A9" w14:textId="77777777" w:rsidR="009A5219" w:rsidRPr="00FD2EBB" w:rsidRDefault="009A5219" w:rsidP="0057103B">
                  <w:pPr>
                    <w:tabs>
                      <w:tab w:val="left" w:pos="284"/>
                      <w:tab w:val="decimal" w:pos="1418"/>
                      <w:tab w:val="left" w:pos="3402"/>
                      <w:tab w:val="decimal" w:pos="5103"/>
                    </w:tabs>
                    <w:ind w:left="-78"/>
                    <w:jc w:val="both"/>
                  </w:pPr>
                </w:p>
              </w:tc>
            </w:tr>
            <w:tr w:rsidR="009A5219" w:rsidRPr="00FD2EBB" w14:paraId="1FA07F6F" w14:textId="77777777" w:rsidTr="0057103B">
              <w:tc>
                <w:tcPr>
                  <w:tcW w:w="3096" w:type="dxa"/>
                  <w:hideMark/>
                </w:tcPr>
                <w:p w14:paraId="1624ABBE" w14:textId="77777777" w:rsidR="009A5219" w:rsidRPr="00FD2EBB" w:rsidRDefault="009A5219" w:rsidP="0057103B">
                  <w:pPr>
                    <w:tabs>
                      <w:tab w:val="left" w:pos="284"/>
                      <w:tab w:val="decimal" w:pos="1418"/>
                      <w:tab w:val="left" w:pos="3402"/>
                      <w:tab w:val="decimal" w:pos="5103"/>
                    </w:tabs>
                    <w:ind w:left="-78"/>
                    <w:jc w:val="both"/>
                  </w:pPr>
                  <w:r w:rsidRPr="00FD2EBB">
                    <w:t>Zahájení akce:</w:t>
                  </w:r>
                </w:p>
              </w:tc>
              <w:tc>
                <w:tcPr>
                  <w:tcW w:w="6226" w:type="dxa"/>
                  <w:gridSpan w:val="2"/>
                </w:tcPr>
                <w:p w14:paraId="17DD4B5A" w14:textId="77777777" w:rsidR="009A5219" w:rsidRPr="00FD2EBB" w:rsidRDefault="009A5219" w:rsidP="0057103B">
                  <w:pPr>
                    <w:tabs>
                      <w:tab w:val="left" w:pos="284"/>
                      <w:tab w:val="decimal" w:pos="1418"/>
                      <w:tab w:val="left" w:pos="3402"/>
                      <w:tab w:val="decimal" w:pos="5103"/>
                    </w:tabs>
                    <w:ind w:left="-78"/>
                    <w:jc w:val="both"/>
                  </w:pPr>
                  <w:r w:rsidRPr="00FD2EBB">
                    <w:t>06/2025</w:t>
                  </w:r>
                </w:p>
              </w:tc>
            </w:tr>
            <w:tr w:rsidR="009A5219" w:rsidRPr="00FD2EBB" w14:paraId="481DC39C" w14:textId="77777777" w:rsidTr="0057103B">
              <w:tc>
                <w:tcPr>
                  <w:tcW w:w="3096" w:type="dxa"/>
                  <w:hideMark/>
                </w:tcPr>
                <w:p w14:paraId="6B458097" w14:textId="77777777" w:rsidR="009A5219" w:rsidRPr="00FD2EBB" w:rsidRDefault="009A5219" w:rsidP="0057103B">
                  <w:pPr>
                    <w:tabs>
                      <w:tab w:val="left" w:pos="284"/>
                      <w:tab w:val="decimal" w:pos="1418"/>
                      <w:tab w:val="left" w:pos="3402"/>
                      <w:tab w:val="decimal" w:pos="5103"/>
                    </w:tabs>
                    <w:ind w:left="-78"/>
                    <w:jc w:val="both"/>
                  </w:pPr>
                  <w:r w:rsidRPr="00FD2EBB">
                    <w:t>Ukončení akce:</w:t>
                  </w:r>
                </w:p>
              </w:tc>
              <w:tc>
                <w:tcPr>
                  <w:tcW w:w="6226" w:type="dxa"/>
                  <w:gridSpan w:val="2"/>
                </w:tcPr>
                <w:p w14:paraId="646314B1" w14:textId="77777777" w:rsidR="009A5219" w:rsidRPr="00FD2EBB" w:rsidRDefault="009A5219" w:rsidP="0057103B">
                  <w:pPr>
                    <w:tabs>
                      <w:tab w:val="left" w:pos="284"/>
                      <w:tab w:val="decimal" w:pos="1418"/>
                      <w:tab w:val="left" w:pos="3402"/>
                      <w:tab w:val="decimal" w:pos="5103"/>
                    </w:tabs>
                    <w:ind w:left="-78"/>
                    <w:jc w:val="both"/>
                  </w:pPr>
                  <w:r w:rsidRPr="00FD2EBB">
                    <w:t>06/2025</w:t>
                  </w:r>
                </w:p>
              </w:tc>
            </w:tr>
            <w:tr w:rsidR="009A5219" w:rsidRPr="00FD2EBB" w14:paraId="6DAABB37" w14:textId="77777777" w:rsidTr="0057103B">
              <w:tc>
                <w:tcPr>
                  <w:tcW w:w="9322" w:type="dxa"/>
                  <w:gridSpan w:val="3"/>
                </w:tcPr>
                <w:p w14:paraId="38E6146F" w14:textId="13683C35" w:rsidR="009A5219" w:rsidRPr="00FD2EBB" w:rsidRDefault="009A5219" w:rsidP="0057103B">
                  <w:pPr>
                    <w:tabs>
                      <w:tab w:val="left" w:pos="284"/>
                      <w:tab w:val="decimal" w:pos="1418"/>
                      <w:tab w:val="left" w:pos="3402"/>
                      <w:tab w:val="decimal" w:pos="5103"/>
                    </w:tabs>
                    <w:ind w:left="-78"/>
                    <w:jc w:val="both"/>
                  </w:pPr>
                  <w:r w:rsidRPr="00FD2EBB">
                    <w:t xml:space="preserve">MŠ Chabařovická požádala zřizovatele o příspěvek na mlžítka na zahradu MŠ. 3 atypická, výtvarně řešená zahradní mlžidla byla osazena do zahrady mateřské školy a do užívání byla uvedena před zahájením letního provozu. Cena za celou investiční akci byla 379 335 Kč. </w:t>
                  </w:r>
                </w:p>
              </w:tc>
            </w:tr>
          </w:tbl>
          <w:p w14:paraId="49DD2577" w14:textId="77777777" w:rsidR="009A5219" w:rsidRPr="00FD2EBB" w:rsidRDefault="009A5219" w:rsidP="0057103B">
            <w:pPr>
              <w:tabs>
                <w:tab w:val="left" w:pos="284"/>
                <w:tab w:val="decimal" w:pos="1418"/>
                <w:tab w:val="left" w:pos="3402"/>
                <w:tab w:val="decimal" w:pos="5103"/>
              </w:tabs>
              <w:jc w:val="both"/>
            </w:pPr>
          </w:p>
        </w:tc>
      </w:tr>
      <w:tr w:rsidR="009A5219" w:rsidRPr="00CD5A98" w14:paraId="1E30EF6C" w14:textId="77777777" w:rsidTr="0057103B">
        <w:tc>
          <w:tcPr>
            <w:tcW w:w="9538" w:type="dxa"/>
          </w:tcPr>
          <w:tbl>
            <w:tblPr>
              <w:tblStyle w:val="Mkatabul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6"/>
              <w:gridCol w:w="2682"/>
              <w:gridCol w:w="3544"/>
            </w:tblGrid>
            <w:tr w:rsidR="009A5219" w:rsidRPr="00FD2EBB" w14:paraId="65BD740F" w14:textId="77777777" w:rsidTr="0057103B">
              <w:tc>
                <w:tcPr>
                  <w:tcW w:w="9322" w:type="dxa"/>
                  <w:gridSpan w:val="3"/>
                  <w:hideMark/>
                </w:tcPr>
                <w:p w14:paraId="61951F09" w14:textId="77777777" w:rsidR="009A5219" w:rsidRPr="00FD2EBB" w:rsidRDefault="009A5219" w:rsidP="0057103B">
                  <w:pPr>
                    <w:tabs>
                      <w:tab w:val="left" w:pos="284"/>
                      <w:tab w:val="decimal" w:pos="1418"/>
                      <w:tab w:val="left" w:pos="3402"/>
                      <w:tab w:val="decimal" w:pos="5103"/>
                    </w:tabs>
                    <w:jc w:val="both"/>
                    <w:rPr>
                      <w:b/>
                    </w:rPr>
                  </w:pPr>
                </w:p>
                <w:p w14:paraId="30D490A2" w14:textId="77777777" w:rsidR="009A5219" w:rsidRPr="00FD2EBB" w:rsidRDefault="009A5219" w:rsidP="0057103B">
                  <w:pPr>
                    <w:tabs>
                      <w:tab w:val="left" w:pos="284"/>
                      <w:tab w:val="decimal" w:pos="1418"/>
                      <w:tab w:val="left" w:pos="3402"/>
                      <w:tab w:val="decimal" w:pos="5103"/>
                    </w:tabs>
                    <w:ind w:left="-78"/>
                    <w:jc w:val="both"/>
                    <w:rPr>
                      <w:b/>
                    </w:rPr>
                  </w:pPr>
                  <w:r w:rsidRPr="00FD2EBB">
                    <w:rPr>
                      <w:b/>
                    </w:rPr>
                    <w:t>MŠ Korycanská – 2x IT tabule</w:t>
                  </w:r>
                </w:p>
              </w:tc>
            </w:tr>
            <w:tr w:rsidR="009A5219" w:rsidRPr="00FD2EBB" w14:paraId="193A61E2" w14:textId="77777777" w:rsidTr="0057103B">
              <w:tc>
                <w:tcPr>
                  <w:tcW w:w="3096" w:type="dxa"/>
                  <w:hideMark/>
                </w:tcPr>
                <w:p w14:paraId="301A6227" w14:textId="77777777" w:rsidR="009A5219" w:rsidRPr="00FD2EBB" w:rsidRDefault="009A5219" w:rsidP="0057103B">
                  <w:pPr>
                    <w:tabs>
                      <w:tab w:val="left" w:pos="284"/>
                      <w:tab w:val="decimal" w:pos="1418"/>
                      <w:tab w:val="left" w:pos="3402"/>
                      <w:tab w:val="decimal" w:pos="5103"/>
                    </w:tabs>
                    <w:ind w:left="-78"/>
                    <w:jc w:val="both"/>
                  </w:pPr>
                  <w:r w:rsidRPr="00FD2EBB">
                    <w:t>Schválený rozpočet:</w:t>
                  </w:r>
                </w:p>
              </w:tc>
              <w:tc>
                <w:tcPr>
                  <w:tcW w:w="2682" w:type="dxa"/>
                  <w:hideMark/>
                </w:tcPr>
                <w:p w14:paraId="7F3451EC" w14:textId="77777777" w:rsidR="009A5219" w:rsidRPr="00FD2EBB" w:rsidRDefault="009A5219" w:rsidP="0057103B">
                  <w:pPr>
                    <w:tabs>
                      <w:tab w:val="left" w:pos="284"/>
                      <w:tab w:val="decimal" w:pos="1418"/>
                      <w:tab w:val="left" w:pos="3402"/>
                      <w:tab w:val="decimal" w:pos="5103"/>
                    </w:tabs>
                    <w:ind w:left="-78"/>
                    <w:jc w:val="right"/>
                  </w:pPr>
                  <w:r w:rsidRPr="00FD2EBB">
                    <w:t>190</w:t>
                  </w:r>
                </w:p>
              </w:tc>
              <w:tc>
                <w:tcPr>
                  <w:tcW w:w="3544" w:type="dxa"/>
                  <w:hideMark/>
                </w:tcPr>
                <w:p w14:paraId="1537D02F" w14:textId="77777777" w:rsidR="009A5219" w:rsidRPr="00FD2EBB" w:rsidRDefault="009A5219" w:rsidP="0057103B">
                  <w:pPr>
                    <w:tabs>
                      <w:tab w:val="left" w:pos="284"/>
                      <w:tab w:val="decimal" w:pos="1418"/>
                      <w:tab w:val="left" w:pos="3402"/>
                      <w:tab w:val="decimal" w:pos="5103"/>
                    </w:tabs>
                    <w:ind w:left="-78"/>
                    <w:jc w:val="both"/>
                  </w:pPr>
                  <w:r w:rsidRPr="00FD2EBB">
                    <w:t>tis. Kč</w:t>
                  </w:r>
                </w:p>
              </w:tc>
            </w:tr>
            <w:tr w:rsidR="009A5219" w:rsidRPr="00FD2EBB" w14:paraId="2CC517E2" w14:textId="77777777" w:rsidTr="0057103B">
              <w:tc>
                <w:tcPr>
                  <w:tcW w:w="3096" w:type="dxa"/>
                  <w:hideMark/>
                </w:tcPr>
                <w:p w14:paraId="6FC9E787" w14:textId="77777777" w:rsidR="009A5219" w:rsidRPr="00FD2EBB" w:rsidRDefault="009A5219" w:rsidP="0057103B">
                  <w:pPr>
                    <w:tabs>
                      <w:tab w:val="left" w:pos="284"/>
                      <w:tab w:val="decimal" w:pos="1418"/>
                      <w:tab w:val="left" w:pos="3402"/>
                      <w:tab w:val="decimal" w:pos="5103"/>
                    </w:tabs>
                    <w:ind w:left="-78"/>
                    <w:jc w:val="both"/>
                  </w:pPr>
                  <w:r w:rsidRPr="00FD2EBB">
                    <w:t>Rozpočet po změnách:</w:t>
                  </w:r>
                </w:p>
              </w:tc>
              <w:tc>
                <w:tcPr>
                  <w:tcW w:w="2682" w:type="dxa"/>
                  <w:hideMark/>
                </w:tcPr>
                <w:p w14:paraId="2FC40A60" w14:textId="77777777" w:rsidR="009A5219" w:rsidRPr="00FD2EBB" w:rsidRDefault="009A5219" w:rsidP="0057103B">
                  <w:pPr>
                    <w:tabs>
                      <w:tab w:val="left" w:pos="284"/>
                      <w:tab w:val="decimal" w:pos="1418"/>
                      <w:tab w:val="left" w:pos="3402"/>
                      <w:tab w:val="decimal" w:pos="5103"/>
                    </w:tabs>
                    <w:ind w:left="-78"/>
                    <w:jc w:val="right"/>
                  </w:pPr>
                  <w:r w:rsidRPr="00FD2EBB">
                    <w:t>190,0</w:t>
                  </w:r>
                </w:p>
              </w:tc>
              <w:tc>
                <w:tcPr>
                  <w:tcW w:w="3544" w:type="dxa"/>
                  <w:hideMark/>
                </w:tcPr>
                <w:p w14:paraId="0ECEC0BF" w14:textId="77777777" w:rsidR="009A5219" w:rsidRPr="00FD2EBB" w:rsidRDefault="009A5219" w:rsidP="0057103B">
                  <w:pPr>
                    <w:tabs>
                      <w:tab w:val="left" w:pos="284"/>
                      <w:tab w:val="decimal" w:pos="1418"/>
                      <w:tab w:val="left" w:pos="3402"/>
                      <w:tab w:val="decimal" w:pos="5103"/>
                    </w:tabs>
                    <w:ind w:left="-78"/>
                    <w:jc w:val="both"/>
                  </w:pPr>
                  <w:r w:rsidRPr="00FD2EBB">
                    <w:t>tis. Kč</w:t>
                  </w:r>
                </w:p>
              </w:tc>
            </w:tr>
            <w:tr w:rsidR="009A5219" w:rsidRPr="00FD2EBB" w14:paraId="3607FDD9" w14:textId="77777777" w:rsidTr="0057103B">
              <w:tc>
                <w:tcPr>
                  <w:tcW w:w="3096" w:type="dxa"/>
                </w:tcPr>
                <w:p w14:paraId="2032114B" w14:textId="77777777" w:rsidR="009A5219" w:rsidRPr="00FD2EBB" w:rsidRDefault="009A5219" w:rsidP="0057103B">
                  <w:pPr>
                    <w:tabs>
                      <w:tab w:val="left" w:pos="284"/>
                      <w:tab w:val="decimal" w:pos="1418"/>
                      <w:tab w:val="left" w:pos="3402"/>
                      <w:tab w:val="decimal" w:pos="5103"/>
                    </w:tabs>
                    <w:ind w:left="-78"/>
                    <w:jc w:val="both"/>
                  </w:pPr>
                  <w:r w:rsidRPr="00FD2EBB">
                    <w:t>Odeslán příspěvek ve výši:</w:t>
                  </w:r>
                </w:p>
              </w:tc>
              <w:tc>
                <w:tcPr>
                  <w:tcW w:w="2682" w:type="dxa"/>
                </w:tcPr>
                <w:p w14:paraId="3BCE3C12" w14:textId="77777777" w:rsidR="009A5219" w:rsidRPr="00FD2EBB" w:rsidRDefault="009A5219" w:rsidP="0057103B">
                  <w:pPr>
                    <w:tabs>
                      <w:tab w:val="left" w:pos="284"/>
                      <w:tab w:val="decimal" w:pos="1418"/>
                      <w:tab w:val="left" w:pos="3402"/>
                      <w:tab w:val="decimal" w:pos="5103"/>
                    </w:tabs>
                    <w:ind w:left="-78"/>
                    <w:jc w:val="right"/>
                  </w:pPr>
                  <w:r w:rsidRPr="00FD2EBB">
                    <w:t>190</w:t>
                  </w:r>
                </w:p>
              </w:tc>
              <w:tc>
                <w:tcPr>
                  <w:tcW w:w="3544" w:type="dxa"/>
                </w:tcPr>
                <w:p w14:paraId="71E33F80" w14:textId="77777777" w:rsidR="009A5219" w:rsidRPr="00FD2EBB" w:rsidRDefault="009A5219" w:rsidP="0057103B">
                  <w:pPr>
                    <w:tabs>
                      <w:tab w:val="left" w:pos="284"/>
                      <w:tab w:val="decimal" w:pos="1418"/>
                      <w:tab w:val="left" w:pos="3402"/>
                      <w:tab w:val="decimal" w:pos="5103"/>
                    </w:tabs>
                    <w:ind w:left="-78"/>
                    <w:jc w:val="both"/>
                  </w:pPr>
                  <w:r w:rsidRPr="00FD2EBB">
                    <w:t>tis. Kč</w:t>
                  </w:r>
                </w:p>
              </w:tc>
            </w:tr>
            <w:tr w:rsidR="009A5219" w:rsidRPr="00FD2EBB" w14:paraId="16A99E04" w14:textId="77777777" w:rsidTr="0057103B">
              <w:tc>
                <w:tcPr>
                  <w:tcW w:w="3096" w:type="dxa"/>
                  <w:hideMark/>
                </w:tcPr>
                <w:p w14:paraId="6BA23A7B" w14:textId="77777777" w:rsidR="009A5219" w:rsidRPr="00FD2EBB" w:rsidRDefault="009A5219" w:rsidP="0057103B">
                  <w:pPr>
                    <w:tabs>
                      <w:tab w:val="left" w:pos="284"/>
                      <w:tab w:val="decimal" w:pos="1418"/>
                      <w:tab w:val="left" w:pos="3402"/>
                      <w:tab w:val="decimal" w:pos="5103"/>
                    </w:tabs>
                    <w:ind w:left="-78"/>
                    <w:jc w:val="both"/>
                  </w:pPr>
                  <w:r w:rsidRPr="00FD2EBB">
                    <w:t>Čerpáno:</w:t>
                  </w:r>
                </w:p>
              </w:tc>
              <w:tc>
                <w:tcPr>
                  <w:tcW w:w="2682" w:type="dxa"/>
                  <w:hideMark/>
                </w:tcPr>
                <w:p w14:paraId="49AA79EB" w14:textId="6023C11F" w:rsidR="009A5219" w:rsidRPr="00FD2EBB" w:rsidRDefault="009A5219" w:rsidP="0057103B">
                  <w:pPr>
                    <w:tabs>
                      <w:tab w:val="left" w:pos="284"/>
                      <w:tab w:val="decimal" w:pos="1418"/>
                      <w:tab w:val="left" w:pos="3402"/>
                      <w:tab w:val="decimal" w:pos="5103"/>
                    </w:tabs>
                    <w:ind w:left="-78"/>
                    <w:jc w:val="right"/>
                  </w:pPr>
                  <w:r w:rsidRPr="00FD2EBB">
                    <w:t>18</w:t>
                  </w:r>
                  <w:r w:rsidR="00CB300D" w:rsidRPr="00FD2EBB">
                    <w:t>9</w:t>
                  </w:r>
                </w:p>
              </w:tc>
              <w:tc>
                <w:tcPr>
                  <w:tcW w:w="3544" w:type="dxa"/>
                  <w:hideMark/>
                </w:tcPr>
                <w:p w14:paraId="2C140251" w14:textId="77777777" w:rsidR="009A5219" w:rsidRPr="00FD2EBB" w:rsidRDefault="009A5219" w:rsidP="0057103B">
                  <w:pPr>
                    <w:tabs>
                      <w:tab w:val="left" w:pos="284"/>
                      <w:tab w:val="decimal" w:pos="1418"/>
                      <w:tab w:val="left" w:pos="3402"/>
                      <w:tab w:val="decimal" w:pos="5103"/>
                    </w:tabs>
                    <w:ind w:left="-78"/>
                    <w:jc w:val="both"/>
                  </w:pPr>
                  <w:r w:rsidRPr="00FD2EBB">
                    <w:t>tis. Kč</w:t>
                  </w:r>
                </w:p>
              </w:tc>
            </w:tr>
            <w:tr w:rsidR="009A5219" w:rsidRPr="00FD2EBB" w14:paraId="44415B99" w14:textId="77777777" w:rsidTr="0057103B">
              <w:tc>
                <w:tcPr>
                  <w:tcW w:w="3096" w:type="dxa"/>
                  <w:hideMark/>
                </w:tcPr>
                <w:p w14:paraId="041FC8F6" w14:textId="77777777" w:rsidR="009A5219" w:rsidRPr="00FD2EBB" w:rsidRDefault="009A5219" w:rsidP="0057103B">
                  <w:pPr>
                    <w:tabs>
                      <w:tab w:val="left" w:pos="284"/>
                      <w:tab w:val="decimal" w:pos="1418"/>
                      <w:tab w:val="left" w:pos="3402"/>
                      <w:tab w:val="decimal" w:pos="5103"/>
                    </w:tabs>
                    <w:ind w:left="-78"/>
                    <w:jc w:val="both"/>
                  </w:pPr>
                  <w:r w:rsidRPr="00FD2EBB">
                    <w:t>Zhotovitel:</w:t>
                  </w:r>
                </w:p>
              </w:tc>
              <w:tc>
                <w:tcPr>
                  <w:tcW w:w="6226" w:type="dxa"/>
                  <w:gridSpan w:val="2"/>
                </w:tcPr>
                <w:p w14:paraId="526D401C" w14:textId="77777777" w:rsidR="009A5219" w:rsidRPr="00FD2EBB" w:rsidRDefault="009A5219" w:rsidP="0057103B">
                  <w:pPr>
                    <w:tabs>
                      <w:tab w:val="left" w:pos="284"/>
                      <w:tab w:val="decimal" w:pos="1418"/>
                      <w:tab w:val="left" w:pos="3402"/>
                      <w:tab w:val="decimal" w:pos="5103"/>
                    </w:tabs>
                    <w:ind w:left="-78"/>
                    <w:jc w:val="both"/>
                  </w:pPr>
                  <w:r w:rsidRPr="00FD2EBB">
                    <w:t>PROFIMEDIA s.r.o..</w:t>
                  </w:r>
                </w:p>
              </w:tc>
            </w:tr>
            <w:tr w:rsidR="009A5219" w:rsidRPr="00FD2EBB" w14:paraId="4BC78EE6" w14:textId="77777777" w:rsidTr="0057103B">
              <w:tc>
                <w:tcPr>
                  <w:tcW w:w="3096" w:type="dxa"/>
                  <w:hideMark/>
                </w:tcPr>
                <w:p w14:paraId="1A63C5DD" w14:textId="77777777" w:rsidR="009A5219" w:rsidRPr="00FD2EBB" w:rsidRDefault="009A5219" w:rsidP="0057103B">
                  <w:pPr>
                    <w:tabs>
                      <w:tab w:val="left" w:pos="284"/>
                      <w:tab w:val="decimal" w:pos="1418"/>
                      <w:tab w:val="left" w:pos="3402"/>
                      <w:tab w:val="decimal" w:pos="5103"/>
                    </w:tabs>
                    <w:ind w:left="-78"/>
                    <w:jc w:val="both"/>
                  </w:pPr>
                  <w:r w:rsidRPr="00FD2EBB">
                    <w:t>Smlouva uzavřena:</w:t>
                  </w:r>
                </w:p>
              </w:tc>
              <w:tc>
                <w:tcPr>
                  <w:tcW w:w="2682" w:type="dxa"/>
                </w:tcPr>
                <w:p w14:paraId="00AA7B7E" w14:textId="77777777" w:rsidR="009A5219" w:rsidRPr="00FD2EBB" w:rsidRDefault="009A5219" w:rsidP="0057103B">
                  <w:pPr>
                    <w:tabs>
                      <w:tab w:val="left" w:pos="284"/>
                      <w:tab w:val="decimal" w:pos="1418"/>
                      <w:tab w:val="left" w:pos="3402"/>
                      <w:tab w:val="decimal" w:pos="5103"/>
                    </w:tabs>
                    <w:ind w:left="-78"/>
                  </w:pPr>
                  <w:r w:rsidRPr="00FD2EBB">
                    <w:t>03/2025</w:t>
                  </w:r>
                </w:p>
              </w:tc>
              <w:tc>
                <w:tcPr>
                  <w:tcW w:w="3544" w:type="dxa"/>
                </w:tcPr>
                <w:p w14:paraId="275039D6" w14:textId="77777777" w:rsidR="009A5219" w:rsidRPr="00FD2EBB" w:rsidRDefault="009A5219" w:rsidP="0057103B">
                  <w:pPr>
                    <w:tabs>
                      <w:tab w:val="left" w:pos="284"/>
                      <w:tab w:val="decimal" w:pos="1418"/>
                      <w:tab w:val="left" w:pos="3402"/>
                      <w:tab w:val="decimal" w:pos="5103"/>
                    </w:tabs>
                    <w:ind w:left="-78"/>
                    <w:jc w:val="both"/>
                  </w:pPr>
                </w:p>
              </w:tc>
            </w:tr>
            <w:tr w:rsidR="009A5219" w:rsidRPr="00FD2EBB" w14:paraId="3233E4F1" w14:textId="77777777" w:rsidTr="0057103B">
              <w:tc>
                <w:tcPr>
                  <w:tcW w:w="3096" w:type="dxa"/>
                  <w:hideMark/>
                </w:tcPr>
                <w:p w14:paraId="41C1EFD3" w14:textId="77777777" w:rsidR="009A5219" w:rsidRPr="00FD2EBB" w:rsidRDefault="009A5219" w:rsidP="0057103B">
                  <w:pPr>
                    <w:tabs>
                      <w:tab w:val="left" w:pos="284"/>
                      <w:tab w:val="decimal" w:pos="1418"/>
                      <w:tab w:val="left" w:pos="3402"/>
                      <w:tab w:val="decimal" w:pos="5103"/>
                    </w:tabs>
                    <w:ind w:left="-78"/>
                    <w:jc w:val="both"/>
                  </w:pPr>
                  <w:r w:rsidRPr="00FD2EBB">
                    <w:t>Zahájení akce:</w:t>
                  </w:r>
                </w:p>
              </w:tc>
              <w:tc>
                <w:tcPr>
                  <w:tcW w:w="6226" w:type="dxa"/>
                  <w:gridSpan w:val="2"/>
                </w:tcPr>
                <w:p w14:paraId="481A40C7" w14:textId="77777777" w:rsidR="009A5219" w:rsidRPr="00FD2EBB" w:rsidRDefault="009A5219" w:rsidP="0057103B">
                  <w:pPr>
                    <w:tabs>
                      <w:tab w:val="left" w:pos="284"/>
                      <w:tab w:val="decimal" w:pos="1418"/>
                      <w:tab w:val="left" w:pos="3402"/>
                      <w:tab w:val="decimal" w:pos="5103"/>
                    </w:tabs>
                    <w:ind w:left="-78"/>
                    <w:jc w:val="both"/>
                  </w:pPr>
                  <w:r w:rsidRPr="00FD2EBB">
                    <w:t>03/2025</w:t>
                  </w:r>
                </w:p>
              </w:tc>
            </w:tr>
            <w:tr w:rsidR="009A5219" w:rsidRPr="00FD2EBB" w14:paraId="5D1354CC" w14:textId="77777777" w:rsidTr="0057103B">
              <w:tc>
                <w:tcPr>
                  <w:tcW w:w="3096" w:type="dxa"/>
                  <w:hideMark/>
                </w:tcPr>
                <w:p w14:paraId="0BE2B271" w14:textId="77777777" w:rsidR="009A5219" w:rsidRPr="00FD2EBB" w:rsidRDefault="009A5219" w:rsidP="0057103B">
                  <w:pPr>
                    <w:tabs>
                      <w:tab w:val="left" w:pos="284"/>
                      <w:tab w:val="decimal" w:pos="1418"/>
                      <w:tab w:val="left" w:pos="3402"/>
                      <w:tab w:val="decimal" w:pos="5103"/>
                    </w:tabs>
                    <w:ind w:left="-78"/>
                    <w:jc w:val="both"/>
                  </w:pPr>
                  <w:r w:rsidRPr="00FD2EBB">
                    <w:t>Ukončení akce:</w:t>
                  </w:r>
                </w:p>
              </w:tc>
              <w:tc>
                <w:tcPr>
                  <w:tcW w:w="6226" w:type="dxa"/>
                  <w:gridSpan w:val="2"/>
                </w:tcPr>
                <w:p w14:paraId="12E45812" w14:textId="77777777" w:rsidR="009A5219" w:rsidRPr="00FD2EBB" w:rsidRDefault="009A5219" w:rsidP="0057103B">
                  <w:pPr>
                    <w:tabs>
                      <w:tab w:val="left" w:pos="284"/>
                      <w:tab w:val="decimal" w:pos="1418"/>
                      <w:tab w:val="left" w:pos="3402"/>
                      <w:tab w:val="decimal" w:pos="5103"/>
                    </w:tabs>
                    <w:ind w:left="-78"/>
                    <w:jc w:val="both"/>
                  </w:pPr>
                  <w:r w:rsidRPr="00FD2EBB">
                    <w:t>03/2025</w:t>
                  </w:r>
                </w:p>
              </w:tc>
            </w:tr>
            <w:tr w:rsidR="009A5219" w:rsidRPr="00FD2EBB" w14:paraId="165DAC9C" w14:textId="77777777" w:rsidTr="0057103B">
              <w:trPr>
                <w:trHeight w:val="80"/>
              </w:trPr>
              <w:tc>
                <w:tcPr>
                  <w:tcW w:w="9322" w:type="dxa"/>
                  <w:gridSpan w:val="3"/>
                </w:tcPr>
                <w:p w14:paraId="6BA9EE09" w14:textId="77777777" w:rsidR="00CB300D" w:rsidRPr="00FD2EBB" w:rsidRDefault="00CB300D" w:rsidP="00CB300D">
                  <w:pPr>
                    <w:ind w:left="-83"/>
                    <w:jc w:val="both"/>
                  </w:pPr>
                  <w:r w:rsidRPr="00FD2EBB">
                    <w:t>Na základě žádosti MŠ Korycanská byla poskytnuta investiční dotace na nákup 2 ks interaktivních IT tabulí. Tabule byly uvedeny do provozu v březnu 2025 a jsou plně využívány k inovativnímu vzdělávání. Jejich další využití je na poli digitalizace.</w:t>
                  </w:r>
                </w:p>
                <w:p w14:paraId="49A90108" w14:textId="77777777" w:rsidR="009A5219" w:rsidRDefault="009A5219" w:rsidP="0057103B">
                  <w:pPr>
                    <w:tabs>
                      <w:tab w:val="left" w:pos="284"/>
                      <w:tab w:val="decimal" w:pos="1418"/>
                      <w:tab w:val="left" w:pos="3402"/>
                      <w:tab w:val="decimal" w:pos="5103"/>
                    </w:tabs>
                    <w:ind w:left="-78"/>
                    <w:jc w:val="both"/>
                    <w:rPr>
                      <w:b/>
                      <w:bCs/>
                    </w:rPr>
                  </w:pPr>
                </w:p>
                <w:p w14:paraId="30C69D8B" w14:textId="77777777" w:rsidR="000B2C37" w:rsidRPr="00FD2EBB" w:rsidRDefault="000B2C37" w:rsidP="0057103B">
                  <w:pPr>
                    <w:tabs>
                      <w:tab w:val="left" w:pos="284"/>
                      <w:tab w:val="decimal" w:pos="1418"/>
                      <w:tab w:val="left" w:pos="3402"/>
                      <w:tab w:val="decimal" w:pos="5103"/>
                    </w:tabs>
                    <w:ind w:left="-78"/>
                    <w:jc w:val="both"/>
                    <w:rPr>
                      <w:b/>
                      <w:bCs/>
                    </w:rPr>
                  </w:pPr>
                </w:p>
                <w:p w14:paraId="73997176" w14:textId="77777777" w:rsidR="009A5219" w:rsidRPr="00FD2EBB" w:rsidRDefault="009A5219" w:rsidP="0057103B">
                  <w:pPr>
                    <w:tabs>
                      <w:tab w:val="left" w:pos="284"/>
                      <w:tab w:val="decimal" w:pos="1418"/>
                      <w:tab w:val="left" w:pos="3402"/>
                      <w:tab w:val="decimal" w:pos="5103"/>
                    </w:tabs>
                    <w:ind w:left="-78"/>
                    <w:rPr>
                      <w:b/>
                      <w:bCs/>
                    </w:rPr>
                  </w:pPr>
                  <w:r w:rsidRPr="00FD2EBB">
                    <w:rPr>
                      <w:b/>
                      <w:bCs/>
                    </w:rPr>
                    <w:lastRenderedPageBreak/>
                    <w:t>ZŠ Glowackého – konvektomat do ŠJ</w:t>
                  </w:r>
                </w:p>
                <w:p w14:paraId="60A2A8BD" w14:textId="77777777" w:rsidR="009A5219" w:rsidRPr="00FD2EBB" w:rsidRDefault="009A5219" w:rsidP="0057103B">
                  <w:pPr>
                    <w:tabs>
                      <w:tab w:val="left" w:pos="284"/>
                      <w:tab w:val="decimal" w:pos="1418"/>
                      <w:tab w:val="left" w:pos="3402"/>
                      <w:tab w:val="decimal" w:pos="5103"/>
                    </w:tabs>
                    <w:ind w:left="-78"/>
                    <w:jc w:val="both"/>
                  </w:pPr>
                  <w:r w:rsidRPr="00FD2EBB">
                    <w:t>Schválený rozpočet:</w:t>
                  </w:r>
                  <w:r w:rsidRPr="00FD2EBB">
                    <w:tab/>
                  </w:r>
                  <w:r w:rsidRPr="00FD2EBB">
                    <w:tab/>
                  </w:r>
                  <w:r w:rsidRPr="00FD2EBB">
                    <w:tab/>
                    <w:t>850 tis. Kč</w:t>
                  </w:r>
                </w:p>
                <w:p w14:paraId="5B3031A7" w14:textId="77777777" w:rsidR="009A5219" w:rsidRPr="00FD2EBB" w:rsidRDefault="009A5219" w:rsidP="0057103B">
                  <w:pPr>
                    <w:tabs>
                      <w:tab w:val="left" w:pos="284"/>
                      <w:tab w:val="decimal" w:pos="1418"/>
                      <w:tab w:val="left" w:pos="3402"/>
                      <w:tab w:val="decimal" w:pos="4883"/>
                    </w:tabs>
                    <w:ind w:left="-78"/>
                    <w:jc w:val="both"/>
                  </w:pPr>
                  <w:r w:rsidRPr="00FD2EBB">
                    <w:t>Rozpočet po změnách:</w:t>
                  </w:r>
                  <w:r w:rsidRPr="00FD2EBB">
                    <w:tab/>
                  </w:r>
                  <w:r w:rsidRPr="00FD2EBB">
                    <w:tab/>
                  </w:r>
                  <w:r w:rsidRPr="00FD2EBB">
                    <w:tab/>
                    <w:t xml:space="preserve">         850,0 tis. Kč</w:t>
                  </w:r>
                </w:p>
                <w:p w14:paraId="62EDA916" w14:textId="3F4FEA75" w:rsidR="009A5219" w:rsidRPr="00FD2EBB" w:rsidRDefault="009A5219" w:rsidP="0057103B">
                  <w:pPr>
                    <w:tabs>
                      <w:tab w:val="left" w:pos="284"/>
                      <w:tab w:val="decimal" w:pos="1418"/>
                      <w:tab w:val="left" w:pos="3402"/>
                      <w:tab w:val="decimal" w:pos="5103"/>
                    </w:tabs>
                    <w:ind w:left="-78"/>
                    <w:jc w:val="both"/>
                  </w:pPr>
                  <w:r w:rsidRPr="00FD2EBB">
                    <w:t>Odeslán příspěvek ve výši:</w:t>
                  </w:r>
                  <w:r w:rsidRPr="00FD2EBB">
                    <w:tab/>
                  </w:r>
                  <w:r w:rsidRPr="00FD2EBB">
                    <w:tab/>
                  </w:r>
                  <w:r w:rsidRPr="00FD2EBB">
                    <w:tab/>
                  </w:r>
                  <w:r w:rsidR="004F3BD4" w:rsidRPr="00FD2EBB">
                    <w:t>575</w:t>
                  </w:r>
                  <w:r w:rsidRPr="00FD2EBB">
                    <w:t xml:space="preserve"> tis. Kč</w:t>
                  </w:r>
                </w:p>
                <w:p w14:paraId="527C8D87" w14:textId="4709C279" w:rsidR="009A5219" w:rsidRPr="00FD2EBB" w:rsidRDefault="009A5219" w:rsidP="0057103B">
                  <w:pPr>
                    <w:tabs>
                      <w:tab w:val="left" w:pos="284"/>
                      <w:tab w:val="decimal" w:pos="1418"/>
                      <w:tab w:val="left" w:pos="3402"/>
                      <w:tab w:val="decimal" w:pos="5103"/>
                    </w:tabs>
                    <w:ind w:left="-78"/>
                    <w:jc w:val="both"/>
                  </w:pPr>
                  <w:r w:rsidRPr="00FD2EBB">
                    <w:t>Čerpáno:</w:t>
                  </w:r>
                  <w:r w:rsidRPr="00FD2EBB">
                    <w:tab/>
                  </w:r>
                  <w:r w:rsidRPr="00FD2EBB">
                    <w:tab/>
                  </w:r>
                  <w:r w:rsidRPr="00FD2EBB">
                    <w:tab/>
                  </w:r>
                  <w:r w:rsidRPr="00FD2EBB">
                    <w:tab/>
                  </w:r>
                  <w:r w:rsidR="00CB300D" w:rsidRPr="00FD2EBB">
                    <w:t>575</w:t>
                  </w:r>
                  <w:r w:rsidRPr="00FD2EBB">
                    <w:t xml:space="preserve"> tis. Kč</w:t>
                  </w:r>
                </w:p>
                <w:p w14:paraId="7A6D12CB" w14:textId="77777777" w:rsidR="00CB300D" w:rsidRPr="00FD2EBB" w:rsidRDefault="00CB300D" w:rsidP="00CB300D">
                  <w:pPr>
                    <w:tabs>
                      <w:tab w:val="left" w:pos="284"/>
                      <w:tab w:val="decimal" w:pos="1418"/>
                      <w:tab w:val="left" w:pos="3402"/>
                      <w:tab w:val="decimal" w:pos="5103"/>
                    </w:tabs>
                    <w:ind w:left="-83"/>
                    <w:jc w:val="both"/>
                  </w:pPr>
                  <w:r w:rsidRPr="00FD2EBB">
                    <w:t>Zhotovitel:</w:t>
                  </w:r>
                  <w:r w:rsidRPr="00FD2EBB">
                    <w:tab/>
                    <w:t xml:space="preserve">                      DSD PROFI s.r.o.</w:t>
                  </w:r>
                  <w:r w:rsidRPr="00FD2EBB">
                    <w:tab/>
                  </w:r>
                </w:p>
                <w:p w14:paraId="4576F01B" w14:textId="77777777" w:rsidR="00CB300D" w:rsidRPr="00FD2EBB" w:rsidRDefault="00CB300D" w:rsidP="00CB300D">
                  <w:pPr>
                    <w:tabs>
                      <w:tab w:val="left" w:pos="284"/>
                      <w:tab w:val="decimal" w:pos="1418"/>
                      <w:tab w:val="left" w:pos="3402"/>
                      <w:tab w:val="decimal" w:pos="5103"/>
                    </w:tabs>
                    <w:ind w:left="-83"/>
                    <w:jc w:val="both"/>
                  </w:pPr>
                  <w:r w:rsidRPr="00FD2EBB">
                    <w:t>Smlouva uzavřena:</w:t>
                  </w:r>
                  <w:r w:rsidRPr="00FD2EBB">
                    <w:tab/>
                    <w:t>09/2025</w:t>
                  </w:r>
                </w:p>
                <w:p w14:paraId="7EE6071C" w14:textId="77777777" w:rsidR="00CB300D" w:rsidRPr="00FD2EBB" w:rsidRDefault="00CB300D" w:rsidP="00CB300D">
                  <w:pPr>
                    <w:tabs>
                      <w:tab w:val="left" w:pos="284"/>
                      <w:tab w:val="decimal" w:pos="1418"/>
                      <w:tab w:val="left" w:pos="3402"/>
                      <w:tab w:val="decimal" w:pos="5103"/>
                    </w:tabs>
                    <w:ind w:left="-83"/>
                    <w:jc w:val="both"/>
                  </w:pPr>
                  <w:r w:rsidRPr="00FD2EBB">
                    <w:t>Zahájení akce:</w:t>
                  </w:r>
                  <w:r w:rsidRPr="00FD2EBB">
                    <w:tab/>
                  </w:r>
                  <w:r w:rsidRPr="00FD2EBB">
                    <w:tab/>
                    <w:t>09/2025</w:t>
                  </w:r>
                </w:p>
                <w:p w14:paraId="59ABAC11" w14:textId="0B2FBA9A" w:rsidR="00CB300D" w:rsidRPr="00FD2EBB" w:rsidRDefault="00CB300D" w:rsidP="00CB300D">
                  <w:pPr>
                    <w:tabs>
                      <w:tab w:val="left" w:pos="284"/>
                      <w:tab w:val="decimal" w:pos="1418"/>
                      <w:tab w:val="left" w:pos="3402"/>
                      <w:tab w:val="decimal" w:pos="5103"/>
                    </w:tabs>
                    <w:ind w:left="-83"/>
                    <w:jc w:val="both"/>
                  </w:pPr>
                  <w:r w:rsidRPr="00FD2EBB">
                    <w:t>Ukončení akce:</w:t>
                  </w:r>
                  <w:r w:rsidRPr="00FD2EBB">
                    <w:tab/>
                    <w:t xml:space="preserve">                                 12/2025</w:t>
                  </w:r>
                </w:p>
                <w:p w14:paraId="50C450D4" w14:textId="1239E7A6" w:rsidR="009A5219" w:rsidRPr="00FD2EBB" w:rsidRDefault="00CB300D" w:rsidP="00D36E82">
                  <w:pPr>
                    <w:tabs>
                      <w:tab w:val="left" w:pos="284"/>
                      <w:tab w:val="decimal" w:pos="1418"/>
                      <w:tab w:val="left" w:pos="3402"/>
                      <w:tab w:val="decimal" w:pos="5103"/>
                    </w:tabs>
                    <w:ind w:left="-83"/>
                    <w:jc w:val="both"/>
                  </w:pPr>
                  <w:r w:rsidRPr="00FD2EBB">
                    <w:t>Výběrové řízení proběhlo prostřednictvím odboru právních služeb ÚMČ Praha 8, zvítězila firma DSD PROFI s.r.o.</w:t>
                  </w:r>
                </w:p>
              </w:tc>
            </w:tr>
          </w:tbl>
          <w:p w14:paraId="22B39D1D" w14:textId="77777777" w:rsidR="009A5219" w:rsidRPr="00FD2EBB" w:rsidRDefault="009A5219" w:rsidP="0057103B">
            <w:pPr>
              <w:tabs>
                <w:tab w:val="left" w:pos="284"/>
                <w:tab w:val="decimal" w:pos="1418"/>
                <w:tab w:val="left" w:pos="3402"/>
                <w:tab w:val="decimal" w:pos="5103"/>
              </w:tabs>
              <w:jc w:val="both"/>
            </w:pPr>
          </w:p>
        </w:tc>
        <w:tc>
          <w:tcPr>
            <w:tcW w:w="222" w:type="dxa"/>
          </w:tcPr>
          <w:p w14:paraId="5F9F1D1A" w14:textId="77777777" w:rsidR="009A5219" w:rsidRPr="00FD2EBB" w:rsidRDefault="009A5219" w:rsidP="0057103B">
            <w:pPr>
              <w:tabs>
                <w:tab w:val="left" w:pos="284"/>
                <w:tab w:val="decimal" w:pos="1418"/>
                <w:tab w:val="left" w:pos="3402"/>
                <w:tab w:val="decimal" w:pos="5103"/>
              </w:tabs>
              <w:jc w:val="right"/>
            </w:pPr>
          </w:p>
        </w:tc>
        <w:tc>
          <w:tcPr>
            <w:tcW w:w="222" w:type="dxa"/>
          </w:tcPr>
          <w:p w14:paraId="762C57CB" w14:textId="77777777" w:rsidR="009A5219" w:rsidRPr="00FD2EBB" w:rsidRDefault="009A5219" w:rsidP="0057103B">
            <w:pPr>
              <w:tabs>
                <w:tab w:val="left" w:pos="284"/>
                <w:tab w:val="decimal" w:pos="1418"/>
                <w:tab w:val="left" w:pos="3402"/>
                <w:tab w:val="decimal" w:pos="5103"/>
              </w:tabs>
              <w:jc w:val="both"/>
            </w:pPr>
          </w:p>
        </w:tc>
      </w:tr>
    </w:tbl>
    <w:p w14:paraId="753BCD24" w14:textId="77777777" w:rsidR="00AE3083" w:rsidRDefault="00AE3083"/>
    <w:tbl>
      <w:tblPr>
        <w:tblStyle w:val="Mkatabulky"/>
        <w:tblW w:w="99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38"/>
        <w:gridCol w:w="222"/>
        <w:gridCol w:w="222"/>
      </w:tblGrid>
      <w:tr w:rsidR="009A5219" w:rsidRPr="00CA4B1C" w14:paraId="41776CED" w14:textId="77777777" w:rsidTr="0057103B">
        <w:tc>
          <w:tcPr>
            <w:tcW w:w="9538" w:type="dxa"/>
          </w:tcPr>
          <w:p w14:paraId="77369EB7" w14:textId="77777777" w:rsidR="009A5219" w:rsidRPr="00FD2EBB" w:rsidRDefault="009A5219" w:rsidP="0057103B">
            <w:pPr>
              <w:tabs>
                <w:tab w:val="left" w:pos="284"/>
                <w:tab w:val="decimal" w:pos="1418"/>
                <w:tab w:val="left" w:pos="3402"/>
                <w:tab w:val="decimal" w:pos="5103"/>
              </w:tabs>
              <w:rPr>
                <w:b/>
                <w:bCs/>
              </w:rPr>
            </w:pPr>
            <w:r w:rsidRPr="00FD2EBB">
              <w:rPr>
                <w:b/>
                <w:bCs/>
              </w:rPr>
              <w:t>ZŠ Žernosecká – konvektomat do ŠJ</w:t>
            </w:r>
          </w:p>
          <w:p w14:paraId="0573B864" w14:textId="77777777" w:rsidR="009A5219" w:rsidRPr="00FD2EBB" w:rsidRDefault="009A5219" w:rsidP="0057103B">
            <w:pPr>
              <w:tabs>
                <w:tab w:val="left" w:pos="284"/>
                <w:tab w:val="decimal" w:pos="1418"/>
                <w:tab w:val="left" w:pos="3402"/>
                <w:tab w:val="decimal" w:pos="5103"/>
              </w:tabs>
              <w:jc w:val="both"/>
            </w:pPr>
            <w:r w:rsidRPr="00FD2EBB">
              <w:t>Schválený rozpočet:</w:t>
            </w:r>
            <w:r w:rsidRPr="00FD2EBB">
              <w:tab/>
            </w:r>
            <w:r w:rsidRPr="00FD2EBB">
              <w:tab/>
            </w:r>
            <w:r w:rsidRPr="00FD2EBB">
              <w:tab/>
              <w:t xml:space="preserve">   810 tis. Kč</w:t>
            </w:r>
          </w:p>
          <w:p w14:paraId="437579B8" w14:textId="77777777" w:rsidR="009A5219" w:rsidRPr="00FD2EBB" w:rsidRDefault="009A5219" w:rsidP="0057103B">
            <w:pPr>
              <w:tabs>
                <w:tab w:val="left" w:pos="284"/>
                <w:tab w:val="decimal" w:pos="1418"/>
                <w:tab w:val="left" w:pos="3402"/>
                <w:tab w:val="decimal" w:pos="5103"/>
              </w:tabs>
              <w:jc w:val="both"/>
            </w:pPr>
            <w:r w:rsidRPr="00FD2EBB">
              <w:t>Rozpočet po změnách:</w:t>
            </w:r>
            <w:r w:rsidRPr="00FD2EBB">
              <w:tab/>
            </w:r>
            <w:r w:rsidRPr="00FD2EBB">
              <w:tab/>
            </w:r>
            <w:r w:rsidRPr="00FD2EBB">
              <w:tab/>
              <w:t>810,0 tis. Kč</w:t>
            </w:r>
          </w:p>
          <w:p w14:paraId="0CCB53D3" w14:textId="77777777" w:rsidR="009A5219" w:rsidRPr="00FD2EBB" w:rsidRDefault="009A5219" w:rsidP="0057103B">
            <w:pPr>
              <w:tabs>
                <w:tab w:val="left" w:pos="284"/>
                <w:tab w:val="decimal" w:pos="1418"/>
                <w:tab w:val="left" w:pos="3402"/>
                <w:tab w:val="decimal" w:pos="5103"/>
              </w:tabs>
              <w:jc w:val="both"/>
            </w:pPr>
            <w:r w:rsidRPr="00FD2EBB">
              <w:t>Odeslán příspěvek ve výši:</w:t>
            </w:r>
            <w:r w:rsidRPr="00FD2EBB">
              <w:tab/>
            </w:r>
            <w:r w:rsidRPr="00FD2EBB">
              <w:tab/>
            </w:r>
            <w:r w:rsidRPr="00FD2EBB">
              <w:tab/>
              <w:t xml:space="preserve">   810 tis. Kč</w:t>
            </w:r>
          </w:p>
          <w:p w14:paraId="6F5B802B" w14:textId="7CE313E2" w:rsidR="009A5219" w:rsidRPr="00FD2EBB" w:rsidRDefault="009A5219" w:rsidP="0057103B">
            <w:pPr>
              <w:tabs>
                <w:tab w:val="left" w:pos="284"/>
                <w:tab w:val="decimal" w:pos="1418"/>
                <w:tab w:val="left" w:pos="3402"/>
                <w:tab w:val="decimal" w:pos="5103"/>
              </w:tabs>
              <w:jc w:val="both"/>
            </w:pPr>
            <w:r w:rsidRPr="00FD2EBB">
              <w:t>Čerpáno:</w:t>
            </w:r>
            <w:r w:rsidRPr="00FD2EBB">
              <w:tab/>
            </w:r>
            <w:r w:rsidRPr="00FD2EBB">
              <w:tab/>
            </w:r>
            <w:r w:rsidRPr="00FD2EBB">
              <w:tab/>
            </w:r>
            <w:r w:rsidRPr="00FD2EBB">
              <w:tab/>
            </w:r>
            <w:r w:rsidR="00003BC9" w:rsidRPr="00FD2EBB">
              <w:t xml:space="preserve">   </w:t>
            </w:r>
            <w:r w:rsidRPr="00FD2EBB">
              <w:t>809 tis. Kč</w:t>
            </w:r>
          </w:p>
          <w:p w14:paraId="2450EC81" w14:textId="77777777" w:rsidR="009A5219" w:rsidRPr="00FD2EBB" w:rsidRDefault="009A5219" w:rsidP="0057103B">
            <w:pPr>
              <w:tabs>
                <w:tab w:val="left" w:pos="284"/>
                <w:tab w:val="decimal" w:pos="1418"/>
                <w:tab w:val="left" w:pos="3402"/>
                <w:tab w:val="decimal" w:pos="5103"/>
              </w:tabs>
              <w:jc w:val="both"/>
            </w:pPr>
            <w:r w:rsidRPr="00FD2EBB">
              <w:t>Zhotovitel:</w:t>
            </w:r>
            <w:r w:rsidRPr="00FD2EBB">
              <w:tab/>
            </w:r>
            <w:r w:rsidRPr="00FD2EBB">
              <w:tab/>
              <w:t>Servis Evžen Procházka</w:t>
            </w:r>
          </w:p>
          <w:p w14:paraId="4F8DE681" w14:textId="77777777" w:rsidR="009A5219" w:rsidRPr="00FD2EBB" w:rsidRDefault="009A5219" w:rsidP="0057103B">
            <w:pPr>
              <w:tabs>
                <w:tab w:val="left" w:pos="284"/>
                <w:tab w:val="decimal" w:pos="1418"/>
                <w:tab w:val="left" w:pos="3402"/>
                <w:tab w:val="decimal" w:pos="5103"/>
              </w:tabs>
              <w:jc w:val="both"/>
            </w:pPr>
            <w:r w:rsidRPr="00FD2EBB">
              <w:t>Smlouva uzavřena:</w:t>
            </w:r>
            <w:r w:rsidRPr="00FD2EBB">
              <w:tab/>
              <w:t>04/2025</w:t>
            </w:r>
          </w:p>
          <w:p w14:paraId="11D0D44F" w14:textId="77777777" w:rsidR="009A5219" w:rsidRPr="00FD2EBB" w:rsidRDefault="009A5219" w:rsidP="0057103B">
            <w:pPr>
              <w:tabs>
                <w:tab w:val="left" w:pos="284"/>
                <w:tab w:val="decimal" w:pos="1418"/>
                <w:tab w:val="left" w:pos="3402"/>
                <w:tab w:val="decimal" w:pos="5103"/>
              </w:tabs>
              <w:jc w:val="both"/>
            </w:pPr>
            <w:r w:rsidRPr="00FD2EBB">
              <w:t>Zahájení akce:</w:t>
            </w:r>
            <w:r w:rsidRPr="00FD2EBB">
              <w:tab/>
            </w:r>
            <w:r w:rsidRPr="00FD2EBB">
              <w:tab/>
              <w:t>05/2025</w:t>
            </w:r>
          </w:p>
          <w:p w14:paraId="136D8E54" w14:textId="77777777" w:rsidR="009A5219" w:rsidRPr="00FD2EBB" w:rsidRDefault="009A5219" w:rsidP="0057103B">
            <w:pPr>
              <w:tabs>
                <w:tab w:val="left" w:pos="284"/>
                <w:tab w:val="decimal" w:pos="1418"/>
                <w:tab w:val="left" w:pos="3402"/>
                <w:tab w:val="decimal" w:pos="5103"/>
              </w:tabs>
              <w:jc w:val="both"/>
            </w:pPr>
            <w:r w:rsidRPr="00FD2EBB">
              <w:t>Ukončení akce:</w:t>
            </w:r>
            <w:r w:rsidRPr="00FD2EBB">
              <w:tab/>
              <w:t>06/2025</w:t>
            </w:r>
          </w:p>
          <w:p w14:paraId="6CF9E5C2" w14:textId="20DA7228" w:rsidR="009A5219" w:rsidRPr="00FD2EBB" w:rsidRDefault="009A5219" w:rsidP="0057103B">
            <w:pPr>
              <w:tabs>
                <w:tab w:val="left" w:pos="284"/>
                <w:tab w:val="decimal" w:pos="1418"/>
                <w:tab w:val="left" w:pos="3402"/>
                <w:tab w:val="decimal" w:pos="5103"/>
              </w:tabs>
              <w:jc w:val="both"/>
            </w:pPr>
            <w:r w:rsidRPr="00FD2EBB">
              <w:t xml:space="preserve">ZŠ Žernosecká požádala zřizovatele o zaslání příspěvku na konvektomat do ŠJ. Realizace díla zahrnovala pořízení konvektomatu Retigo BlueVision B2021b s příslušenstvím, včetně dopravy, instalace a zprovoznění stroje. Celkové náklady dosáhly výše 809 144 Kč. </w:t>
            </w:r>
          </w:p>
          <w:p w14:paraId="49F03AFD" w14:textId="77777777" w:rsidR="009A5219" w:rsidRPr="00FD2EBB" w:rsidRDefault="009A5219" w:rsidP="0057103B">
            <w:pPr>
              <w:tabs>
                <w:tab w:val="left" w:pos="284"/>
                <w:tab w:val="decimal" w:pos="1418"/>
                <w:tab w:val="left" w:pos="3402"/>
                <w:tab w:val="decimal" w:pos="5103"/>
              </w:tabs>
              <w:jc w:val="both"/>
            </w:pPr>
          </w:p>
          <w:p w14:paraId="2013CAF6" w14:textId="77777777" w:rsidR="009A5219" w:rsidRPr="00FD2EBB" w:rsidRDefault="009A5219" w:rsidP="00003BC9">
            <w:pPr>
              <w:tabs>
                <w:tab w:val="left" w:pos="284"/>
                <w:tab w:val="decimal" w:pos="1418"/>
                <w:tab w:val="left" w:pos="3402"/>
                <w:tab w:val="decimal" w:pos="5103"/>
              </w:tabs>
              <w:ind w:left="-113"/>
              <w:rPr>
                <w:b/>
                <w:bCs/>
              </w:rPr>
            </w:pPr>
            <w:r w:rsidRPr="00FD2EBB">
              <w:rPr>
                <w:b/>
                <w:bCs/>
              </w:rPr>
              <w:t>ZŠ a MŠ U Školské zahrady – konvektomat do ŠJ</w:t>
            </w:r>
          </w:p>
          <w:p w14:paraId="325E0B0C" w14:textId="77777777" w:rsidR="009A5219" w:rsidRPr="00FD2EBB" w:rsidRDefault="009A5219" w:rsidP="00003BC9">
            <w:pPr>
              <w:tabs>
                <w:tab w:val="left" w:pos="284"/>
                <w:tab w:val="decimal" w:pos="1418"/>
                <w:tab w:val="left" w:pos="3402"/>
                <w:tab w:val="decimal" w:pos="5103"/>
              </w:tabs>
              <w:ind w:left="-113"/>
              <w:jc w:val="both"/>
            </w:pPr>
            <w:r w:rsidRPr="00FD2EBB">
              <w:t>Schválený rozpočet:</w:t>
            </w:r>
            <w:r w:rsidRPr="00FD2EBB">
              <w:tab/>
            </w:r>
            <w:r w:rsidRPr="00FD2EBB">
              <w:tab/>
            </w:r>
            <w:r w:rsidRPr="00FD2EBB">
              <w:tab/>
              <w:t xml:space="preserve">   870 tis. Kč</w:t>
            </w:r>
          </w:p>
          <w:p w14:paraId="5CDA905E" w14:textId="77777777" w:rsidR="009A5219" w:rsidRPr="00FD2EBB" w:rsidRDefault="009A5219" w:rsidP="00003BC9">
            <w:pPr>
              <w:tabs>
                <w:tab w:val="left" w:pos="284"/>
                <w:tab w:val="decimal" w:pos="1418"/>
                <w:tab w:val="left" w:pos="3402"/>
                <w:tab w:val="decimal" w:pos="5103"/>
              </w:tabs>
              <w:ind w:left="-113"/>
              <w:jc w:val="both"/>
            </w:pPr>
            <w:r w:rsidRPr="00FD2EBB">
              <w:t>Rozpočet po změnách:</w:t>
            </w:r>
            <w:r w:rsidRPr="00FD2EBB">
              <w:tab/>
            </w:r>
            <w:r w:rsidRPr="00FD2EBB">
              <w:tab/>
            </w:r>
            <w:r w:rsidRPr="00FD2EBB">
              <w:tab/>
              <w:t>870,0 tis. Kč</w:t>
            </w:r>
          </w:p>
          <w:p w14:paraId="47E14B27" w14:textId="3AF44CD5" w:rsidR="009A5219" w:rsidRPr="00FD2EBB" w:rsidRDefault="009A5219" w:rsidP="00003BC9">
            <w:pPr>
              <w:tabs>
                <w:tab w:val="left" w:pos="284"/>
                <w:tab w:val="decimal" w:pos="1418"/>
                <w:tab w:val="left" w:pos="3402"/>
                <w:tab w:val="decimal" w:pos="5103"/>
              </w:tabs>
              <w:ind w:left="-113"/>
              <w:jc w:val="both"/>
            </w:pPr>
            <w:r w:rsidRPr="00FD2EBB">
              <w:t>Odeslán příspěvek ve výši:</w:t>
            </w:r>
            <w:r w:rsidRPr="00FD2EBB">
              <w:tab/>
            </w:r>
            <w:r w:rsidRPr="00FD2EBB">
              <w:tab/>
            </w:r>
            <w:r w:rsidRPr="00FD2EBB">
              <w:tab/>
              <w:t xml:space="preserve">   </w:t>
            </w:r>
            <w:r w:rsidR="004F3BD4" w:rsidRPr="00FD2EBB">
              <w:t>870</w:t>
            </w:r>
            <w:r w:rsidRPr="00FD2EBB">
              <w:t xml:space="preserve"> tis. Kč</w:t>
            </w:r>
          </w:p>
          <w:p w14:paraId="290CEB50" w14:textId="6223BD42" w:rsidR="009A5219" w:rsidRPr="00FD2EBB" w:rsidRDefault="009A5219" w:rsidP="00003BC9">
            <w:pPr>
              <w:tabs>
                <w:tab w:val="left" w:pos="284"/>
                <w:tab w:val="decimal" w:pos="1418"/>
                <w:tab w:val="left" w:pos="3402"/>
                <w:tab w:val="decimal" w:pos="5103"/>
              </w:tabs>
              <w:ind w:left="-113"/>
              <w:jc w:val="both"/>
            </w:pPr>
            <w:r w:rsidRPr="00FD2EBB">
              <w:t>Čerpáno:</w:t>
            </w:r>
            <w:r w:rsidRPr="00FD2EBB">
              <w:tab/>
            </w:r>
            <w:r w:rsidRPr="00FD2EBB">
              <w:tab/>
            </w:r>
            <w:r w:rsidRPr="00FD2EBB">
              <w:tab/>
            </w:r>
            <w:r w:rsidRPr="00FD2EBB">
              <w:tab/>
              <w:t xml:space="preserve">   </w:t>
            </w:r>
            <w:r w:rsidR="00003BC9" w:rsidRPr="00FD2EBB">
              <w:t>868</w:t>
            </w:r>
            <w:r w:rsidRPr="00FD2EBB">
              <w:t xml:space="preserve"> tis. Kč</w:t>
            </w:r>
          </w:p>
          <w:p w14:paraId="1BBACB38" w14:textId="77777777" w:rsidR="00003BC9" w:rsidRPr="00FD2EBB" w:rsidRDefault="00003BC9" w:rsidP="00003BC9">
            <w:pPr>
              <w:tabs>
                <w:tab w:val="left" w:pos="284"/>
                <w:tab w:val="decimal" w:pos="1418"/>
                <w:tab w:val="left" w:pos="3402"/>
                <w:tab w:val="decimal" w:pos="5103"/>
              </w:tabs>
              <w:ind w:left="-113"/>
              <w:jc w:val="both"/>
            </w:pPr>
            <w:r w:rsidRPr="00FD2EBB">
              <w:t>Zhotovitel:</w:t>
            </w:r>
            <w:r w:rsidRPr="00FD2EBB">
              <w:tab/>
            </w:r>
            <w:r w:rsidRPr="00FD2EBB">
              <w:tab/>
              <w:t>Honey, s.r.o.</w:t>
            </w:r>
          </w:p>
          <w:p w14:paraId="6812D7F1" w14:textId="77777777" w:rsidR="00003BC9" w:rsidRPr="00FD2EBB" w:rsidRDefault="00003BC9" w:rsidP="00003BC9">
            <w:pPr>
              <w:tabs>
                <w:tab w:val="left" w:pos="284"/>
                <w:tab w:val="decimal" w:pos="1418"/>
                <w:tab w:val="left" w:pos="3402"/>
                <w:tab w:val="decimal" w:pos="5103"/>
              </w:tabs>
              <w:ind w:left="-113"/>
              <w:jc w:val="both"/>
            </w:pPr>
            <w:r w:rsidRPr="00FD2EBB">
              <w:t>Smlouva uzavřena:</w:t>
            </w:r>
            <w:r w:rsidRPr="00FD2EBB">
              <w:tab/>
              <w:t>07/2025</w:t>
            </w:r>
          </w:p>
          <w:p w14:paraId="35F32606" w14:textId="77777777" w:rsidR="00003BC9" w:rsidRPr="00FD2EBB" w:rsidRDefault="00003BC9" w:rsidP="00003BC9">
            <w:pPr>
              <w:tabs>
                <w:tab w:val="left" w:pos="284"/>
                <w:tab w:val="decimal" w:pos="1418"/>
                <w:tab w:val="left" w:pos="3402"/>
                <w:tab w:val="decimal" w:pos="5103"/>
              </w:tabs>
              <w:ind w:left="-113"/>
              <w:jc w:val="both"/>
            </w:pPr>
            <w:r w:rsidRPr="00FD2EBB">
              <w:t>Zahájení akce:</w:t>
            </w:r>
            <w:r w:rsidRPr="00FD2EBB">
              <w:tab/>
            </w:r>
            <w:r w:rsidRPr="00FD2EBB">
              <w:tab/>
              <w:t>09/2025</w:t>
            </w:r>
          </w:p>
          <w:p w14:paraId="4C06761E" w14:textId="77777777" w:rsidR="00003BC9" w:rsidRPr="00FD2EBB" w:rsidRDefault="00003BC9" w:rsidP="00003BC9">
            <w:pPr>
              <w:tabs>
                <w:tab w:val="left" w:pos="284"/>
                <w:tab w:val="decimal" w:pos="1418"/>
                <w:tab w:val="left" w:pos="3402"/>
                <w:tab w:val="decimal" w:pos="5103"/>
              </w:tabs>
              <w:ind w:left="-113"/>
              <w:jc w:val="both"/>
            </w:pPr>
            <w:r w:rsidRPr="00FD2EBB">
              <w:t>Ukončení akce:</w:t>
            </w:r>
            <w:r w:rsidRPr="00FD2EBB">
              <w:tab/>
              <w:t>09/2025</w:t>
            </w:r>
          </w:p>
          <w:p w14:paraId="79158CE8" w14:textId="775A2525" w:rsidR="009A5219" w:rsidRPr="00FD2EBB" w:rsidRDefault="00003BC9" w:rsidP="00B92A60">
            <w:pPr>
              <w:tabs>
                <w:tab w:val="left" w:pos="284"/>
                <w:tab w:val="decimal" w:pos="1418"/>
                <w:tab w:val="left" w:pos="3402"/>
                <w:tab w:val="decimal" w:pos="5103"/>
              </w:tabs>
              <w:ind w:left="-113"/>
              <w:jc w:val="both"/>
            </w:pPr>
            <w:r w:rsidRPr="00FD2EBB">
              <w:t xml:space="preserve">ZŠ a MŠ U Školské zahrady požádala zřizovatele o příspěvek na nákup a instalaci konvektomatu. Původní varné zařízení bylo zastaralé a nevyhovovalo potřebám provozu. Zakázka byla soutěžena současně s elektrickou multifunkční pánví (viz druhá investiční akce ZŠ), celková cena byla 867 661,75 Kč. </w:t>
            </w:r>
          </w:p>
        </w:tc>
        <w:tc>
          <w:tcPr>
            <w:tcW w:w="222" w:type="dxa"/>
          </w:tcPr>
          <w:p w14:paraId="4ACB8A14" w14:textId="77777777" w:rsidR="009A5219" w:rsidRPr="00CD5A98" w:rsidRDefault="009A5219" w:rsidP="0057103B">
            <w:pPr>
              <w:tabs>
                <w:tab w:val="left" w:pos="284"/>
                <w:tab w:val="decimal" w:pos="1418"/>
                <w:tab w:val="left" w:pos="3402"/>
                <w:tab w:val="decimal" w:pos="5103"/>
              </w:tabs>
              <w:jc w:val="right"/>
              <w:rPr>
                <w:highlight w:val="yellow"/>
              </w:rPr>
            </w:pPr>
          </w:p>
        </w:tc>
        <w:tc>
          <w:tcPr>
            <w:tcW w:w="222" w:type="dxa"/>
          </w:tcPr>
          <w:p w14:paraId="7D7D0D62" w14:textId="77777777" w:rsidR="009A5219" w:rsidRPr="00CD5A98" w:rsidRDefault="009A5219" w:rsidP="0057103B">
            <w:pPr>
              <w:tabs>
                <w:tab w:val="left" w:pos="284"/>
                <w:tab w:val="decimal" w:pos="1418"/>
                <w:tab w:val="left" w:pos="3402"/>
                <w:tab w:val="decimal" w:pos="5103"/>
              </w:tabs>
              <w:jc w:val="both"/>
              <w:rPr>
                <w:highlight w:val="yellow"/>
              </w:rPr>
            </w:pPr>
          </w:p>
        </w:tc>
      </w:tr>
      <w:tr w:rsidR="009A5219" w:rsidRPr="00FD2EBB" w14:paraId="3873BEEC" w14:textId="77777777" w:rsidTr="0057103B">
        <w:tc>
          <w:tcPr>
            <w:tcW w:w="9538" w:type="dxa"/>
          </w:tcPr>
          <w:p w14:paraId="0F4E7B1C" w14:textId="77777777" w:rsidR="00B92A60" w:rsidRDefault="00B92A60" w:rsidP="0057103B">
            <w:pPr>
              <w:tabs>
                <w:tab w:val="left" w:pos="284"/>
                <w:tab w:val="decimal" w:pos="1418"/>
                <w:tab w:val="left" w:pos="3402"/>
                <w:tab w:val="decimal" w:pos="5103"/>
              </w:tabs>
              <w:ind w:left="-110"/>
              <w:rPr>
                <w:b/>
                <w:bCs/>
              </w:rPr>
            </w:pPr>
          </w:p>
          <w:p w14:paraId="1D9A918C" w14:textId="584FFA9F" w:rsidR="009A5219" w:rsidRPr="00FD2EBB" w:rsidRDefault="009A5219" w:rsidP="0057103B">
            <w:pPr>
              <w:tabs>
                <w:tab w:val="left" w:pos="284"/>
                <w:tab w:val="decimal" w:pos="1418"/>
                <w:tab w:val="left" w:pos="3402"/>
                <w:tab w:val="decimal" w:pos="5103"/>
              </w:tabs>
              <w:ind w:left="-110"/>
              <w:rPr>
                <w:b/>
                <w:bCs/>
              </w:rPr>
            </w:pPr>
            <w:r w:rsidRPr="00FD2EBB">
              <w:rPr>
                <w:b/>
                <w:bCs/>
              </w:rPr>
              <w:t>ZŠ Žernosecká – pánev do ŠJ</w:t>
            </w:r>
          </w:p>
          <w:p w14:paraId="4DCE6C58" w14:textId="77777777" w:rsidR="009A5219" w:rsidRPr="00FD2EBB" w:rsidRDefault="009A5219" w:rsidP="0057103B">
            <w:pPr>
              <w:tabs>
                <w:tab w:val="left" w:pos="284"/>
                <w:tab w:val="decimal" w:pos="1418"/>
                <w:tab w:val="left" w:pos="3402"/>
                <w:tab w:val="decimal" w:pos="5103"/>
              </w:tabs>
              <w:ind w:left="-110"/>
              <w:jc w:val="both"/>
            </w:pPr>
            <w:r w:rsidRPr="00FD2EBB">
              <w:t>Schválený rozpočet:</w:t>
            </w:r>
            <w:r w:rsidRPr="00FD2EBB">
              <w:tab/>
            </w:r>
            <w:r w:rsidRPr="00FD2EBB">
              <w:tab/>
            </w:r>
            <w:r w:rsidRPr="00FD2EBB">
              <w:tab/>
              <w:t xml:space="preserve">   825 tis. Kč</w:t>
            </w:r>
          </w:p>
          <w:p w14:paraId="031F4690" w14:textId="77777777" w:rsidR="009A5219" w:rsidRPr="00FD2EBB" w:rsidRDefault="009A5219" w:rsidP="0057103B">
            <w:pPr>
              <w:tabs>
                <w:tab w:val="left" w:pos="284"/>
                <w:tab w:val="decimal" w:pos="1418"/>
                <w:tab w:val="left" w:pos="3402"/>
                <w:tab w:val="decimal" w:pos="5103"/>
              </w:tabs>
              <w:ind w:left="-110"/>
              <w:jc w:val="both"/>
            </w:pPr>
            <w:r w:rsidRPr="00FD2EBB">
              <w:t>Rozpočet po změnách:</w:t>
            </w:r>
            <w:r w:rsidRPr="00FD2EBB">
              <w:tab/>
            </w:r>
            <w:r w:rsidRPr="00FD2EBB">
              <w:tab/>
            </w:r>
            <w:r w:rsidRPr="00FD2EBB">
              <w:tab/>
              <w:t>825,0 tis. Kč</w:t>
            </w:r>
          </w:p>
          <w:p w14:paraId="61E2A693" w14:textId="77777777" w:rsidR="009A5219" w:rsidRPr="00FD2EBB" w:rsidRDefault="009A5219" w:rsidP="0057103B">
            <w:pPr>
              <w:tabs>
                <w:tab w:val="left" w:pos="284"/>
                <w:tab w:val="decimal" w:pos="1418"/>
                <w:tab w:val="left" w:pos="3402"/>
                <w:tab w:val="decimal" w:pos="5103"/>
              </w:tabs>
              <w:ind w:left="-110"/>
              <w:jc w:val="both"/>
            </w:pPr>
            <w:r w:rsidRPr="00FD2EBB">
              <w:t>Odeslán příspěvek ve výši:</w:t>
            </w:r>
            <w:r w:rsidRPr="00FD2EBB">
              <w:tab/>
            </w:r>
            <w:r w:rsidRPr="00FD2EBB">
              <w:tab/>
            </w:r>
            <w:r w:rsidRPr="00FD2EBB">
              <w:tab/>
              <w:t xml:space="preserve">   825 tis. Kč</w:t>
            </w:r>
          </w:p>
          <w:p w14:paraId="4F1D524F" w14:textId="24D3FA38" w:rsidR="009A5219" w:rsidRPr="00FD2EBB" w:rsidRDefault="009A5219" w:rsidP="0057103B">
            <w:pPr>
              <w:tabs>
                <w:tab w:val="left" w:pos="284"/>
                <w:tab w:val="decimal" w:pos="1418"/>
                <w:tab w:val="left" w:pos="3402"/>
                <w:tab w:val="decimal" w:pos="5103"/>
              </w:tabs>
              <w:ind w:left="-110"/>
              <w:jc w:val="both"/>
            </w:pPr>
            <w:r w:rsidRPr="00FD2EBB">
              <w:t>Čerpáno:</w:t>
            </w:r>
            <w:r w:rsidRPr="00FD2EBB">
              <w:tab/>
            </w:r>
            <w:r w:rsidRPr="00FD2EBB">
              <w:tab/>
            </w:r>
            <w:r w:rsidRPr="00FD2EBB">
              <w:tab/>
            </w:r>
            <w:r w:rsidRPr="00FD2EBB">
              <w:tab/>
            </w:r>
            <w:r w:rsidR="00003BC9" w:rsidRPr="00FD2EBB">
              <w:t xml:space="preserve">   </w:t>
            </w:r>
            <w:r w:rsidRPr="00FD2EBB">
              <w:t>824 tis. Kč</w:t>
            </w:r>
          </w:p>
          <w:p w14:paraId="32EB89AD" w14:textId="77777777" w:rsidR="009A5219" w:rsidRPr="00FD2EBB" w:rsidRDefault="009A5219" w:rsidP="0057103B">
            <w:pPr>
              <w:tabs>
                <w:tab w:val="left" w:pos="284"/>
                <w:tab w:val="decimal" w:pos="1418"/>
                <w:tab w:val="left" w:pos="3402"/>
                <w:tab w:val="decimal" w:pos="5103"/>
              </w:tabs>
              <w:ind w:left="-110"/>
              <w:jc w:val="both"/>
            </w:pPr>
            <w:r w:rsidRPr="00FD2EBB">
              <w:t>Zhotovitel:</w:t>
            </w:r>
            <w:r w:rsidRPr="00FD2EBB">
              <w:tab/>
            </w:r>
            <w:r w:rsidRPr="00FD2EBB">
              <w:tab/>
              <w:t>Servis Evžen Procházka</w:t>
            </w:r>
          </w:p>
          <w:p w14:paraId="110D77AF" w14:textId="77777777" w:rsidR="009A5219" w:rsidRPr="00FD2EBB" w:rsidRDefault="009A5219" w:rsidP="0057103B">
            <w:pPr>
              <w:tabs>
                <w:tab w:val="left" w:pos="284"/>
                <w:tab w:val="decimal" w:pos="1418"/>
                <w:tab w:val="left" w:pos="3402"/>
                <w:tab w:val="decimal" w:pos="5103"/>
              </w:tabs>
              <w:ind w:left="-110"/>
              <w:jc w:val="both"/>
            </w:pPr>
            <w:r w:rsidRPr="00FD2EBB">
              <w:t>Smlouva uzavřena:</w:t>
            </w:r>
            <w:r w:rsidRPr="00FD2EBB">
              <w:tab/>
              <w:t>04/2025</w:t>
            </w:r>
          </w:p>
          <w:p w14:paraId="4CB53324" w14:textId="77777777" w:rsidR="009A5219" w:rsidRPr="00FD2EBB" w:rsidRDefault="009A5219" w:rsidP="0057103B">
            <w:pPr>
              <w:tabs>
                <w:tab w:val="left" w:pos="284"/>
                <w:tab w:val="decimal" w:pos="1418"/>
                <w:tab w:val="left" w:pos="3402"/>
                <w:tab w:val="decimal" w:pos="5103"/>
              </w:tabs>
              <w:ind w:left="-110"/>
              <w:jc w:val="both"/>
            </w:pPr>
            <w:r w:rsidRPr="00FD2EBB">
              <w:t>Zahájení akce:</w:t>
            </w:r>
            <w:r w:rsidRPr="00FD2EBB">
              <w:tab/>
            </w:r>
            <w:r w:rsidRPr="00FD2EBB">
              <w:tab/>
              <w:t>05/2025</w:t>
            </w:r>
          </w:p>
          <w:p w14:paraId="5E77B941" w14:textId="77777777" w:rsidR="009A5219" w:rsidRPr="00FD2EBB" w:rsidRDefault="009A5219" w:rsidP="0057103B">
            <w:pPr>
              <w:tabs>
                <w:tab w:val="left" w:pos="284"/>
                <w:tab w:val="decimal" w:pos="1418"/>
                <w:tab w:val="left" w:pos="3402"/>
                <w:tab w:val="decimal" w:pos="5103"/>
              </w:tabs>
              <w:ind w:left="-110"/>
              <w:jc w:val="both"/>
            </w:pPr>
            <w:r w:rsidRPr="00FD2EBB">
              <w:t>Ukončení akce:</w:t>
            </w:r>
            <w:r w:rsidRPr="00FD2EBB">
              <w:tab/>
              <w:t>06/2025</w:t>
            </w:r>
          </w:p>
          <w:p w14:paraId="320ACFE6" w14:textId="50D59060" w:rsidR="009A5219" w:rsidRPr="00FD2EBB" w:rsidRDefault="009A5219" w:rsidP="0057103B">
            <w:pPr>
              <w:tabs>
                <w:tab w:val="left" w:pos="284"/>
                <w:tab w:val="decimal" w:pos="1418"/>
                <w:tab w:val="left" w:pos="3402"/>
                <w:tab w:val="decimal" w:pos="5103"/>
              </w:tabs>
              <w:ind w:left="-110"/>
              <w:jc w:val="both"/>
            </w:pPr>
            <w:r w:rsidRPr="00FD2EBB">
              <w:t xml:space="preserve">ZŠ Žernosecká požádala zřizovatele o zaslání příspěvku na multifunkční pánev do ŠJ. Realizace díla zahrnovala pořízení pánve Jipa Jump 151, včetně dopravy a montáže. Celkové náklady dosáhly výše 824 299 Kč. </w:t>
            </w:r>
          </w:p>
        </w:tc>
        <w:tc>
          <w:tcPr>
            <w:tcW w:w="444" w:type="dxa"/>
            <w:gridSpan w:val="2"/>
          </w:tcPr>
          <w:p w14:paraId="63D689DD" w14:textId="77777777" w:rsidR="009A5219" w:rsidRPr="00FD2EBB" w:rsidRDefault="009A5219" w:rsidP="0057103B">
            <w:pPr>
              <w:tabs>
                <w:tab w:val="left" w:pos="284"/>
                <w:tab w:val="decimal" w:pos="1418"/>
                <w:tab w:val="left" w:pos="3402"/>
                <w:tab w:val="decimal" w:pos="5103"/>
              </w:tabs>
              <w:jc w:val="both"/>
            </w:pPr>
          </w:p>
        </w:tc>
      </w:tr>
      <w:tr w:rsidR="009A5219" w:rsidRPr="00FD2EBB" w14:paraId="1AFDC6AE" w14:textId="77777777" w:rsidTr="0057103B">
        <w:tc>
          <w:tcPr>
            <w:tcW w:w="9538" w:type="dxa"/>
          </w:tcPr>
          <w:p w14:paraId="4B704331" w14:textId="77777777" w:rsidR="009A5219" w:rsidRPr="00FD2EBB" w:rsidRDefault="009A5219" w:rsidP="0057103B">
            <w:pPr>
              <w:tabs>
                <w:tab w:val="left" w:pos="284"/>
                <w:tab w:val="decimal" w:pos="1418"/>
                <w:tab w:val="left" w:pos="3402"/>
                <w:tab w:val="decimal" w:pos="5103"/>
              </w:tabs>
              <w:jc w:val="both"/>
            </w:pPr>
          </w:p>
        </w:tc>
        <w:tc>
          <w:tcPr>
            <w:tcW w:w="222" w:type="dxa"/>
          </w:tcPr>
          <w:p w14:paraId="2CCE9860" w14:textId="77777777" w:rsidR="009A5219" w:rsidRPr="00FD2EBB" w:rsidRDefault="009A5219" w:rsidP="0057103B">
            <w:pPr>
              <w:tabs>
                <w:tab w:val="left" w:pos="284"/>
                <w:tab w:val="decimal" w:pos="1418"/>
                <w:tab w:val="left" w:pos="3402"/>
                <w:tab w:val="decimal" w:pos="5103"/>
              </w:tabs>
            </w:pPr>
          </w:p>
        </w:tc>
        <w:tc>
          <w:tcPr>
            <w:tcW w:w="222" w:type="dxa"/>
          </w:tcPr>
          <w:p w14:paraId="0CB87218" w14:textId="77777777" w:rsidR="009A5219" w:rsidRPr="00FD2EBB" w:rsidRDefault="009A5219" w:rsidP="0057103B">
            <w:pPr>
              <w:tabs>
                <w:tab w:val="left" w:pos="284"/>
                <w:tab w:val="decimal" w:pos="1418"/>
                <w:tab w:val="left" w:pos="3402"/>
                <w:tab w:val="decimal" w:pos="5103"/>
              </w:tabs>
              <w:jc w:val="both"/>
            </w:pPr>
          </w:p>
        </w:tc>
      </w:tr>
    </w:tbl>
    <w:p w14:paraId="07DBC638" w14:textId="77777777" w:rsidR="000B2C37" w:rsidRDefault="000B2C37" w:rsidP="009A5219">
      <w:pPr>
        <w:tabs>
          <w:tab w:val="left" w:pos="284"/>
          <w:tab w:val="decimal" w:pos="1418"/>
          <w:tab w:val="left" w:pos="3402"/>
          <w:tab w:val="decimal" w:pos="5103"/>
        </w:tabs>
        <w:rPr>
          <w:b/>
          <w:bCs/>
        </w:rPr>
      </w:pPr>
    </w:p>
    <w:p w14:paraId="39977F7D" w14:textId="77777777" w:rsidR="000B2C37" w:rsidRDefault="000B2C37" w:rsidP="009A5219">
      <w:pPr>
        <w:tabs>
          <w:tab w:val="left" w:pos="284"/>
          <w:tab w:val="decimal" w:pos="1418"/>
          <w:tab w:val="left" w:pos="3402"/>
          <w:tab w:val="decimal" w:pos="5103"/>
        </w:tabs>
        <w:rPr>
          <w:b/>
          <w:bCs/>
        </w:rPr>
      </w:pPr>
    </w:p>
    <w:p w14:paraId="14BBD163" w14:textId="15500333" w:rsidR="009A5219" w:rsidRPr="00FD2EBB" w:rsidRDefault="009A5219" w:rsidP="009A5219">
      <w:pPr>
        <w:tabs>
          <w:tab w:val="left" w:pos="284"/>
          <w:tab w:val="decimal" w:pos="1418"/>
          <w:tab w:val="left" w:pos="3402"/>
          <w:tab w:val="decimal" w:pos="5103"/>
        </w:tabs>
        <w:rPr>
          <w:b/>
          <w:bCs/>
        </w:rPr>
      </w:pPr>
      <w:r w:rsidRPr="00FD2EBB">
        <w:rPr>
          <w:b/>
          <w:bCs/>
        </w:rPr>
        <w:lastRenderedPageBreak/>
        <w:t xml:space="preserve">ZŠ a MŠ U Školské zahrady – </w:t>
      </w:r>
      <w:r w:rsidR="004F3BD4" w:rsidRPr="00FD2EBB">
        <w:rPr>
          <w:b/>
          <w:bCs/>
        </w:rPr>
        <w:t xml:space="preserve">multifunkční </w:t>
      </w:r>
      <w:r w:rsidRPr="00FD2EBB">
        <w:rPr>
          <w:b/>
          <w:bCs/>
        </w:rPr>
        <w:t xml:space="preserve">pánev </w:t>
      </w:r>
    </w:p>
    <w:p w14:paraId="045C8415" w14:textId="77777777" w:rsidR="009A5219" w:rsidRPr="00FD2EBB" w:rsidRDefault="009A5219" w:rsidP="009A5219">
      <w:pPr>
        <w:tabs>
          <w:tab w:val="left" w:pos="284"/>
          <w:tab w:val="decimal" w:pos="1418"/>
          <w:tab w:val="left" w:pos="3402"/>
          <w:tab w:val="decimal" w:pos="5103"/>
        </w:tabs>
        <w:jc w:val="both"/>
      </w:pPr>
      <w:r w:rsidRPr="00FD2EBB">
        <w:t>Schválený rozpočet:</w:t>
      </w:r>
      <w:r w:rsidRPr="00FD2EBB">
        <w:tab/>
      </w:r>
      <w:r w:rsidRPr="00FD2EBB">
        <w:tab/>
      </w:r>
      <w:r w:rsidRPr="00FD2EBB">
        <w:tab/>
        <w:t xml:space="preserve">   1 200 tis. Kč</w:t>
      </w:r>
    </w:p>
    <w:p w14:paraId="6C43C72F" w14:textId="77777777" w:rsidR="009A5219" w:rsidRPr="00FD2EBB" w:rsidRDefault="009A5219" w:rsidP="009A5219">
      <w:pPr>
        <w:tabs>
          <w:tab w:val="left" w:pos="284"/>
          <w:tab w:val="decimal" w:pos="1418"/>
          <w:tab w:val="left" w:pos="3402"/>
          <w:tab w:val="decimal" w:pos="5103"/>
        </w:tabs>
        <w:jc w:val="both"/>
      </w:pPr>
      <w:r w:rsidRPr="00FD2EBB">
        <w:t>Rozpočet po změnách:</w:t>
      </w:r>
      <w:r w:rsidRPr="00FD2EBB">
        <w:tab/>
      </w:r>
      <w:r w:rsidRPr="00FD2EBB">
        <w:tab/>
      </w:r>
      <w:r w:rsidRPr="00FD2EBB">
        <w:tab/>
        <w:t>1 200,0 tis. Kč</w:t>
      </w:r>
    </w:p>
    <w:p w14:paraId="7F3D40B2" w14:textId="5ABF8E3E" w:rsidR="009A5219" w:rsidRPr="00FD2EBB" w:rsidRDefault="009A5219" w:rsidP="009A5219">
      <w:pPr>
        <w:tabs>
          <w:tab w:val="left" w:pos="284"/>
          <w:tab w:val="decimal" w:pos="1418"/>
          <w:tab w:val="left" w:pos="3402"/>
          <w:tab w:val="decimal" w:pos="5103"/>
        </w:tabs>
        <w:jc w:val="both"/>
      </w:pPr>
      <w:r w:rsidRPr="00FD2EBB">
        <w:t>Odeslán příspěvek ve výši:</w:t>
      </w:r>
      <w:r w:rsidRPr="00FD2EBB">
        <w:tab/>
      </w:r>
      <w:r w:rsidRPr="00FD2EBB">
        <w:tab/>
      </w:r>
      <w:r w:rsidRPr="00FD2EBB">
        <w:tab/>
        <w:t xml:space="preserve">   </w:t>
      </w:r>
      <w:r w:rsidR="004F3BD4" w:rsidRPr="00FD2EBB">
        <w:t>1 20</w:t>
      </w:r>
      <w:r w:rsidRPr="00FD2EBB">
        <w:t>0 tis. Kč</w:t>
      </w:r>
    </w:p>
    <w:p w14:paraId="6BE7D8C9" w14:textId="5F5CB18C" w:rsidR="009A5219" w:rsidRPr="00FD2EBB" w:rsidRDefault="009A5219" w:rsidP="009A5219">
      <w:pPr>
        <w:tabs>
          <w:tab w:val="left" w:pos="284"/>
          <w:tab w:val="decimal" w:pos="1418"/>
          <w:tab w:val="left" w:pos="3402"/>
          <w:tab w:val="decimal" w:pos="5103"/>
        </w:tabs>
        <w:jc w:val="both"/>
      </w:pPr>
      <w:r w:rsidRPr="00FD2EBB">
        <w:t>Čerpáno:</w:t>
      </w:r>
      <w:r w:rsidRPr="00FD2EBB">
        <w:tab/>
      </w:r>
      <w:r w:rsidRPr="00FD2EBB">
        <w:tab/>
      </w:r>
      <w:r w:rsidRPr="00FD2EBB">
        <w:tab/>
      </w:r>
      <w:r w:rsidRPr="00FD2EBB">
        <w:tab/>
        <w:t xml:space="preserve">      </w:t>
      </w:r>
      <w:r w:rsidR="0091794D" w:rsidRPr="00FD2EBB">
        <w:t>99</w:t>
      </w:r>
      <w:r w:rsidRPr="00FD2EBB">
        <w:t>0 tis. Kč</w:t>
      </w:r>
    </w:p>
    <w:p w14:paraId="4EA2A6A0" w14:textId="77777777" w:rsidR="0091794D" w:rsidRPr="00B92A60" w:rsidRDefault="0091794D" w:rsidP="0091794D">
      <w:pPr>
        <w:tabs>
          <w:tab w:val="left" w:pos="284"/>
          <w:tab w:val="decimal" w:pos="1418"/>
          <w:tab w:val="left" w:pos="3402"/>
          <w:tab w:val="decimal" w:pos="5103"/>
        </w:tabs>
        <w:jc w:val="both"/>
      </w:pPr>
      <w:r w:rsidRPr="00B92A60">
        <w:t>Zhotovitel:</w:t>
      </w:r>
      <w:r w:rsidRPr="00B92A60">
        <w:tab/>
      </w:r>
      <w:r w:rsidRPr="00B92A60">
        <w:tab/>
        <w:t>Honey, s.r.o.</w:t>
      </w:r>
      <w:r w:rsidRPr="00B92A60">
        <w:tab/>
      </w:r>
    </w:p>
    <w:p w14:paraId="50DF3525" w14:textId="77777777" w:rsidR="0091794D" w:rsidRPr="00B92A60" w:rsidRDefault="0091794D" w:rsidP="0091794D">
      <w:pPr>
        <w:tabs>
          <w:tab w:val="left" w:pos="284"/>
          <w:tab w:val="decimal" w:pos="1418"/>
          <w:tab w:val="left" w:pos="3402"/>
          <w:tab w:val="decimal" w:pos="5103"/>
        </w:tabs>
        <w:jc w:val="both"/>
      </w:pPr>
      <w:r w:rsidRPr="00B92A60">
        <w:t>Smlouva uzavřena:</w:t>
      </w:r>
      <w:r w:rsidRPr="00B92A60">
        <w:tab/>
        <w:t>07/2025</w:t>
      </w:r>
    </w:p>
    <w:p w14:paraId="1E06B14C" w14:textId="77777777" w:rsidR="0091794D" w:rsidRPr="00B92A60" w:rsidRDefault="0091794D" w:rsidP="0091794D">
      <w:pPr>
        <w:tabs>
          <w:tab w:val="left" w:pos="284"/>
          <w:tab w:val="decimal" w:pos="1418"/>
          <w:tab w:val="left" w:pos="3402"/>
          <w:tab w:val="decimal" w:pos="5103"/>
        </w:tabs>
        <w:jc w:val="both"/>
      </w:pPr>
      <w:r w:rsidRPr="00B92A60">
        <w:t>Zahájení akce:</w:t>
      </w:r>
      <w:r w:rsidRPr="00B92A60">
        <w:tab/>
      </w:r>
      <w:r w:rsidRPr="00B92A60">
        <w:tab/>
        <w:t>09/2025</w:t>
      </w:r>
    </w:p>
    <w:p w14:paraId="01CC76D2" w14:textId="77777777" w:rsidR="0091794D" w:rsidRPr="00B92A60" w:rsidRDefault="0091794D" w:rsidP="0091794D">
      <w:pPr>
        <w:tabs>
          <w:tab w:val="left" w:pos="284"/>
          <w:tab w:val="decimal" w:pos="1418"/>
          <w:tab w:val="left" w:pos="3402"/>
          <w:tab w:val="decimal" w:pos="5103"/>
        </w:tabs>
        <w:jc w:val="both"/>
      </w:pPr>
      <w:r w:rsidRPr="00B92A60">
        <w:t>Ukončení akce:</w:t>
      </w:r>
      <w:r w:rsidRPr="00B92A60">
        <w:tab/>
        <w:t>09/2025</w:t>
      </w:r>
    </w:p>
    <w:p w14:paraId="1BF71156" w14:textId="2C109D5A" w:rsidR="0091794D" w:rsidRPr="00FD2EBB" w:rsidRDefault="0091794D" w:rsidP="0091794D">
      <w:pPr>
        <w:tabs>
          <w:tab w:val="left" w:pos="284"/>
          <w:tab w:val="decimal" w:pos="1418"/>
          <w:tab w:val="left" w:pos="3402"/>
          <w:tab w:val="decimal" w:pos="5103"/>
        </w:tabs>
        <w:jc w:val="both"/>
      </w:pPr>
      <w:r w:rsidRPr="00B92A60">
        <w:t>ZŠ a MŠ U Školské zahrady požádala zřizovatele o příspěvek na nákup a instalaci elektrické multifunkční pánve. Původní varné zařízení bylo zastaralé a nevyhovovalo potřebám provozu. Zakázka byla soutěžena současně s konvektomatem (viz první investiční akce ZŠ), celková cena byla 990 112,80 Kč</w:t>
      </w:r>
      <w:r w:rsidRPr="00FD2EBB">
        <w:t xml:space="preserve">. </w:t>
      </w:r>
    </w:p>
    <w:p w14:paraId="66BB726D" w14:textId="77777777" w:rsidR="009A5219" w:rsidRPr="00FD2EBB" w:rsidRDefault="009A5219" w:rsidP="009A5219">
      <w:pPr>
        <w:tabs>
          <w:tab w:val="left" w:pos="284"/>
          <w:tab w:val="decimal" w:pos="1418"/>
          <w:tab w:val="left" w:pos="3402"/>
          <w:tab w:val="decimal" w:pos="5103"/>
        </w:tabs>
        <w:jc w:val="both"/>
        <w:rPr>
          <w:u w:val="single"/>
        </w:rPr>
      </w:pPr>
    </w:p>
    <w:tbl>
      <w:tblPr>
        <w:tblStyle w:val="Mkatabulky"/>
        <w:tblW w:w="99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38"/>
        <w:gridCol w:w="222"/>
        <w:gridCol w:w="222"/>
      </w:tblGrid>
      <w:tr w:rsidR="009A5219" w:rsidRPr="00FD2EBB" w14:paraId="66F7E570" w14:textId="77777777" w:rsidTr="0057103B">
        <w:tc>
          <w:tcPr>
            <w:tcW w:w="9538" w:type="dxa"/>
          </w:tcPr>
          <w:p w14:paraId="40219F5B" w14:textId="77777777" w:rsidR="009A5219" w:rsidRPr="00FD2EBB" w:rsidRDefault="009A5219" w:rsidP="0057103B">
            <w:pPr>
              <w:tabs>
                <w:tab w:val="left" w:pos="284"/>
                <w:tab w:val="decimal" w:pos="1418"/>
                <w:tab w:val="left" w:pos="3402"/>
                <w:tab w:val="decimal" w:pos="5103"/>
              </w:tabs>
              <w:ind w:left="-110"/>
              <w:rPr>
                <w:b/>
                <w:bCs/>
              </w:rPr>
            </w:pPr>
            <w:bookmarkStart w:id="19" w:name="_Hlk203643312"/>
            <w:r w:rsidRPr="00FD2EBB">
              <w:rPr>
                <w:b/>
                <w:bCs/>
              </w:rPr>
              <w:t>ZŠ Glowackého – interaktivní panely</w:t>
            </w:r>
          </w:p>
          <w:p w14:paraId="64EB4524" w14:textId="77777777" w:rsidR="009A5219" w:rsidRPr="00FD2EBB" w:rsidRDefault="009A5219" w:rsidP="0057103B">
            <w:pPr>
              <w:tabs>
                <w:tab w:val="left" w:pos="284"/>
                <w:tab w:val="decimal" w:pos="1418"/>
                <w:tab w:val="left" w:pos="3402"/>
                <w:tab w:val="decimal" w:pos="5103"/>
              </w:tabs>
              <w:ind w:left="-110"/>
              <w:jc w:val="both"/>
            </w:pPr>
            <w:r w:rsidRPr="00FD2EBB">
              <w:t>Schválený rozpočet:</w:t>
            </w:r>
            <w:r w:rsidRPr="00FD2EBB">
              <w:tab/>
            </w:r>
            <w:r w:rsidRPr="00FD2EBB">
              <w:tab/>
            </w:r>
            <w:r w:rsidRPr="00FD2EBB">
              <w:tab/>
              <w:t xml:space="preserve">   400 tis. Kč</w:t>
            </w:r>
          </w:p>
          <w:p w14:paraId="30C8632D" w14:textId="77777777" w:rsidR="009A5219" w:rsidRPr="00FD2EBB" w:rsidRDefault="009A5219" w:rsidP="0057103B">
            <w:pPr>
              <w:tabs>
                <w:tab w:val="left" w:pos="284"/>
                <w:tab w:val="decimal" w:pos="1418"/>
                <w:tab w:val="left" w:pos="3402"/>
                <w:tab w:val="decimal" w:pos="5103"/>
              </w:tabs>
              <w:ind w:left="-110"/>
              <w:jc w:val="both"/>
            </w:pPr>
            <w:r w:rsidRPr="00FD2EBB">
              <w:t>Rozpočet po změnách:</w:t>
            </w:r>
            <w:r w:rsidRPr="00FD2EBB">
              <w:tab/>
            </w:r>
            <w:r w:rsidRPr="00FD2EBB">
              <w:tab/>
            </w:r>
            <w:r w:rsidRPr="00FD2EBB">
              <w:tab/>
              <w:t>400,0 tis. Kč</w:t>
            </w:r>
          </w:p>
          <w:p w14:paraId="12917ACF" w14:textId="77777777" w:rsidR="009A5219" w:rsidRPr="00FD2EBB" w:rsidRDefault="009A5219" w:rsidP="0057103B">
            <w:pPr>
              <w:tabs>
                <w:tab w:val="left" w:pos="284"/>
                <w:tab w:val="decimal" w:pos="1418"/>
                <w:tab w:val="left" w:pos="3402"/>
                <w:tab w:val="decimal" w:pos="5103"/>
              </w:tabs>
              <w:ind w:left="-110"/>
              <w:jc w:val="both"/>
            </w:pPr>
            <w:r w:rsidRPr="00FD2EBB">
              <w:t>Odeslán příspěvek ve výši:</w:t>
            </w:r>
            <w:r w:rsidRPr="00FD2EBB">
              <w:tab/>
            </w:r>
            <w:r w:rsidRPr="00FD2EBB">
              <w:tab/>
            </w:r>
            <w:r w:rsidRPr="00FD2EBB">
              <w:tab/>
              <w:t xml:space="preserve">   400 tis. Kč</w:t>
            </w:r>
          </w:p>
          <w:p w14:paraId="72211949" w14:textId="6AED7DB1" w:rsidR="009A5219" w:rsidRPr="00FD2EBB" w:rsidRDefault="009A5219" w:rsidP="0057103B">
            <w:pPr>
              <w:tabs>
                <w:tab w:val="left" w:pos="284"/>
                <w:tab w:val="decimal" w:pos="1418"/>
                <w:tab w:val="left" w:pos="3402"/>
                <w:tab w:val="decimal" w:pos="5103"/>
              </w:tabs>
              <w:ind w:left="-110"/>
              <w:jc w:val="both"/>
            </w:pPr>
            <w:r w:rsidRPr="00FD2EBB">
              <w:t>Čerpáno:</w:t>
            </w:r>
            <w:r w:rsidRPr="00FD2EBB">
              <w:tab/>
            </w:r>
            <w:r w:rsidRPr="00FD2EBB">
              <w:tab/>
            </w:r>
            <w:r w:rsidRPr="00FD2EBB">
              <w:tab/>
            </w:r>
            <w:r w:rsidRPr="00FD2EBB">
              <w:tab/>
              <w:t xml:space="preserve">   </w:t>
            </w:r>
            <w:r w:rsidR="0091794D" w:rsidRPr="00FD2EBB">
              <w:t>400</w:t>
            </w:r>
            <w:r w:rsidRPr="00FD2EBB">
              <w:t xml:space="preserve"> tis. Kč</w:t>
            </w:r>
          </w:p>
          <w:p w14:paraId="265D8384" w14:textId="26828DA8" w:rsidR="0091794D" w:rsidRPr="00FD2EBB" w:rsidRDefault="00453A32" w:rsidP="0091794D">
            <w:pPr>
              <w:tabs>
                <w:tab w:val="left" w:pos="284"/>
                <w:tab w:val="decimal" w:pos="1418"/>
                <w:tab w:val="left" w:pos="3402"/>
                <w:tab w:val="decimal" w:pos="5103"/>
              </w:tabs>
              <w:ind w:left="-113"/>
              <w:jc w:val="both"/>
            </w:pPr>
            <w:r w:rsidRPr="00FD2EBB">
              <w:t xml:space="preserve">Zhotovitel:  </w:t>
            </w:r>
            <w:r w:rsidR="0091794D" w:rsidRPr="00FD2EBB">
              <w:t xml:space="preserve">                </w:t>
            </w:r>
            <w:r w:rsidR="0091794D" w:rsidRPr="00FD2EBB">
              <w:tab/>
              <w:t>PROFIMEDIA s.r.o.</w:t>
            </w:r>
            <w:r w:rsidR="0091794D" w:rsidRPr="00FD2EBB">
              <w:tab/>
            </w:r>
          </w:p>
          <w:p w14:paraId="6C8B2EE6" w14:textId="77777777" w:rsidR="0091794D" w:rsidRPr="00FD2EBB" w:rsidRDefault="0091794D" w:rsidP="0091794D">
            <w:pPr>
              <w:tabs>
                <w:tab w:val="left" w:pos="284"/>
                <w:tab w:val="decimal" w:pos="1418"/>
                <w:tab w:val="left" w:pos="3402"/>
                <w:tab w:val="decimal" w:pos="5103"/>
              </w:tabs>
              <w:ind w:left="-113"/>
              <w:jc w:val="both"/>
            </w:pPr>
            <w:r w:rsidRPr="00FD2EBB">
              <w:t xml:space="preserve">Smlouva uzavřena: </w:t>
            </w:r>
            <w:r w:rsidRPr="00FD2EBB">
              <w:tab/>
              <w:t>07/2025</w:t>
            </w:r>
          </w:p>
          <w:p w14:paraId="3293267D" w14:textId="77777777" w:rsidR="0091794D" w:rsidRPr="00FD2EBB" w:rsidRDefault="0091794D" w:rsidP="0091794D">
            <w:pPr>
              <w:tabs>
                <w:tab w:val="left" w:pos="284"/>
                <w:tab w:val="decimal" w:pos="1418"/>
                <w:tab w:val="left" w:pos="3402"/>
                <w:tab w:val="decimal" w:pos="5103"/>
              </w:tabs>
              <w:ind w:left="-113"/>
              <w:jc w:val="both"/>
            </w:pPr>
            <w:r w:rsidRPr="00FD2EBB">
              <w:t>Zahájení akce:</w:t>
            </w:r>
            <w:r w:rsidRPr="00FD2EBB">
              <w:tab/>
            </w:r>
            <w:r w:rsidRPr="00FD2EBB">
              <w:tab/>
              <w:t>08/2025</w:t>
            </w:r>
          </w:p>
          <w:p w14:paraId="523869D8" w14:textId="5D8D48FB" w:rsidR="0091794D" w:rsidRPr="00FD2EBB" w:rsidRDefault="0091794D" w:rsidP="0091794D">
            <w:pPr>
              <w:tabs>
                <w:tab w:val="left" w:pos="284"/>
                <w:tab w:val="decimal" w:pos="1418"/>
                <w:tab w:val="left" w:pos="3402"/>
                <w:tab w:val="decimal" w:pos="5103"/>
              </w:tabs>
              <w:ind w:left="-113"/>
              <w:jc w:val="both"/>
            </w:pPr>
            <w:r w:rsidRPr="00FD2EBB">
              <w:t>Ukončení akce:</w:t>
            </w:r>
            <w:r w:rsidRPr="00FD2EBB">
              <w:tab/>
              <w:t xml:space="preserve">                                  08/2025</w:t>
            </w:r>
          </w:p>
          <w:p w14:paraId="5941548A" w14:textId="77777777" w:rsidR="0091794D" w:rsidRPr="00B92A60" w:rsidRDefault="0091794D" w:rsidP="0091794D">
            <w:pPr>
              <w:tabs>
                <w:tab w:val="left" w:pos="284"/>
                <w:tab w:val="decimal" w:pos="1418"/>
                <w:tab w:val="left" w:pos="3402"/>
                <w:tab w:val="decimal" w:pos="5103"/>
              </w:tabs>
              <w:ind w:left="-113"/>
              <w:jc w:val="both"/>
            </w:pPr>
            <w:r w:rsidRPr="00B92A60">
              <w:t>ZŠ Glowackého požádala zřizovatele o zaslání příspěvku na pořízení interaktivních panelů. Nákup 3 ks Activ panelů v hodnotě 434 196,41 Kč proběhl během letních prázdnin, na dofinancování použila škola svůj fond investic.</w:t>
            </w:r>
          </w:p>
          <w:bookmarkEnd w:id="19"/>
          <w:p w14:paraId="2E5D5076" w14:textId="77777777" w:rsidR="009A5219" w:rsidRPr="00FD2EBB" w:rsidRDefault="009A5219" w:rsidP="0057103B">
            <w:pPr>
              <w:tabs>
                <w:tab w:val="left" w:pos="284"/>
                <w:tab w:val="decimal" w:pos="1418"/>
                <w:tab w:val="left" w:pos="3402"/>
                <w:tab w:val="decimal" w:pos="5103"/>
              </w:tabs>
              <w:ind w:left="-110"/>
              <w:jc w:val="both"/>
            </w:pPr>
          </w:p>
          <w:p w14:paraId="4CE49077" w14:textId="77777777" w:rsidR="009A5219" w:rsidRPr="00FD2EBB" w:rsidRDefault="009A5219" w:rsidP="0057103B">
            <w:pPr>
              <w:tabs>
                <w:tab w:val="left" w:pos="284"/>
                <w:tab w:val="decimal" w:pos="1418"/>
                <w:tab w:val="left" w:pos="3402"/>
                <w:tab w:val="decimal" w:pos="5103"/>
              </w:tabs>
              <w:ind w:left="-110"/>
              <w:rPr>
                <w:b/>
                <w:bCs/>
              </w:rPr>
            </w:pPr>
            <w:r w:rsidRPr="00FD2EBB">
              <w:rPr>
                <w:b/>
                <w:bCs/>
              </w:rPr>
              <w:t>ZŠ Žernosecká – 3x interaktivní projektory</w:t>
            </w:r>
          </w:p>
          <w:p w14:paraId="7786F7A6" w14:textId="77777777" w:rsidR="009A5219" w:rsidRPr="00FD2EBB" w:rsidRDefault="009A5219" w:rsidP="0057103B">
            <w:pPr>
              <w:tabs>
                <w:tab w:val="left" w:pos="284"/>
                <w:tab w:val="decimal" w:pos="1418"/>
                <w:tab w:val="left" w:pos="3402"/>
                <w:tab w:val="decimal" w:pos="5103"/>
              </w:tabs>
              <w:ind w:left="-110"/>
              <w:jc w:val="both"/>
            </w:pPr>
            <w:r w:rsidRPr="00FD2EBB">
              <w:t>Schválený rozpočet:</w:t>
            </w:r>
            <w:r w:rsidRPr="00FD2EBB">
              <w:tab/>
            </w:r>
            <w:r w:rsidRPr="00FD2EBB">
              <w:tab/>
            </w:r>
            <w:r w:rsidRPr="00FD2EBB">
              <w:tab/>
              <w:t xml:space="preserve">   180 tis. Kč</w:t>
            </w:r>
          </w:p>
          <w:p w14:paraId="0FD79404" w14:textId="747A9304" w:rsidR="009A5219" w:rsidRPr="00FD2EBB" w:rsidRDefault="009A5219" w:rsidP="0057103B">
            <w:pPr>
              <w:tabs>
                <w:tab w:val="left" w:pos="284"/>
                <w:tab w:val="decimal" w:pos="1418"/>
                <w:tab w:val="left" w:pos="3402"/>
                <w:tab w:val="decimal" w:pos="5103"/>
              </w:tabs>
              <w:ind w:left="-110"/>
              <w:jc w:val="both"/>
            </w:pPr>
            <w:r w:rsidRPr="00FD2EBB">
              <w:t>Rozpočet po změnách:</w:t>
            </w:r>
            <w:r w:rsidRPr="00FD2EBB">
              <w:tab/>
            </w:r>
            <w:r w:rsidRPr="00FD2EBB">
              <w:tab/>
            </w:r>
            <w:r w:rsidRPr="00FD2EBB">
              <w:tab/>
            </w:r>
            <w:r w:rsidR="004F3BD4" w:rsidRPr="00FD2EBB">
              <w:t xml:space="preserve">    </w:t>
            </w:r>
            <w:r w:rsidRPr="00FD2EBB">
              <w:t>0,0 tis. Kč</w:t>
            </w:r>
          </w:p>
          <w:p w14:paraId="5C5628E8" w14:textId="5A47E551" w:rsidR="009A5219" w:rsidRPr="00FD2EBB" w:rsidRDefault="009A5219" w:rsidP="0057103B">
            <w:pPr>
              <w:tabs>
                <w:tab w:val="left" w:pos="284"/>
                <w:tab w:val="decimal" w:pos="1418"/>
                <w:tab w:val="left" w:pos="3402"/>
                <w:tab w:val="decimal" w:pos="5103"/>
              </w:tabs>
              <w:ind w:left="-110"/>
              <w:jc w:val="both"/>
            </w:pPr>
            <w:r w:rsidRPr="00FD2EBB">
              <w:t>Odeslán příspěvek ve výši:</w:t>
            </w:r>
            <w:r w:rsidRPr="00FD2EBB">
              <w:tab/>
            </w:r>
            <w:r w:rsidRPr="00FD2EBB">
              <w:tab/>
            </w:r>
            <w:r w:rsidRPr="00FD2EBB">
              <w:tab/>
              <w:t xml:space="preserve">   </w:t>
            </w:r>
            <w:r w:rsidR="004F3BD4" w:rsidRPr="00FD2EBB">
              <w:t xml:space="preserve">    </w:t>
            </w:r>
            <w:r w:rsidRPr="00FD2EBB">
              <w:t>0 tis. Kč</w:t>
            </w:r>
          </w:p>
          <w:p w14:paraId="706C22BF" w14:textId="1B58CFB7" w:rsidR="009A5219" w:rsidRPr="00FD2EBB" w:rsidRDefault="009A5219" w:rsidP="0057103B">
            <w:pPr>
              <w:tabs>
                <w:tab w:val="left" w:pos="284"/>
                <w:tab w:val="decimal" w:pos="1418"/>
                <w:tab w:val="left" w:pos="3402"/>
                <w:tab w:val="decimal" w:pos="5103"/>
              </w:tabs>
              <w:ind w:left="-110"/>
              <w:jc w:val="both"/>
            </w:pPr>
            <w:r w:rsidRPr="00FD2EBB">
              <w:t>Čerpáno:</w:t>
            </w:r>
            <w:r w:rsidRPr="00FD2EBB">
              <w:tab/>
            </w:r>
            <w:r w:rsidRPr="00FD2EBB">
              <w:tab/>
            </w:r>
            <w:r w:rsidRPr="00FD2EBB">
              <w:tab/>
            </w:r>
            <w:r w:rsidRPr="00FD2EBB">
              <w:tab/>
              <w:t xml:space="preserve">   </w:t>
            </w:r>
            <w:r w:rsidR="004F3BD4" w:rsidRPr="00FD2EBB">
              <w:t xml:space="preserve">    </w:t>
            </w:r>
            <w:r w:rsidRPr="00FD2EBB">
              <w:t>0 tis. Kč</w:t>
            </w:r>
          </w:p>
          <w:p w14:paraId="7F7DEAC0" w14:textId="223B8F7A" w:rsidR="009A5219" w:rsidRPr="00FD2EBB" w:rsidRDefault="009A5219" w:rsidP="0057103B">
            <w:pPr>
              <w:tabs>
                <w:tab w:val="left" w:pos="284"/>
                <w:tab w:val="decimal" w:pos="1418"/>
                <w:tab w:val="left" w:pos="3402"/>
                <w:tab w:val="decimal" w:pos="5103"/>
              </w:tabs>
              <w:ind w:left="-110"/>
              <w:jc w:val="both"/>
            </w:pPr>
            <w:r w:rsidRPr="00FD2EBB">
              <w:t>Zhotovitel:</w:t>
            </w:r>
            <w:r w:rsidRPr="00FD2EBB">
              <w:tab/>
            </w:r>
            <w:r w:rsidRPr="00FD2EBB">
              <w:tab/>
            </w:r>
          </w:p>
          <w:p w14:paraId="1CA3C136" w14:textId="61FBF490" w:rsidR="009A5219" w:rsidRPr="00FD2EBB" w:rsidRDefault="009A5219" w:rsidP="0057103B">
            <w:pPr>
              <w:tabs>
                <w:tab w:val="left" w:pos="284"/>
                <w:tab w:val="decimal" w:pos="1418"/>
                <w:tab w:val="left" w:pos="3402"/>
                <w:tab w:val="decimal" w:pos="5103"/>
              </w:tabs>
              <w:ind w:left="-110"/>
              <w:jc w:val="both"/>
            </w:pPr>
            <w:r w:rsidRPr="00FD2EBB">
              <w:t>Smlouva uzavřena:</w:t>
            </w:r>
            <w:r w:rsidRPr="00FD2EBB">
              <w:tab/>
            </w:r>
          </w:p>
          <w:p w14:paraId="5137F907" w14:textId="19E22FD3" w:rsidR="009A5219" w:rsidRPr="00FD2EBB" w:rsidRDefault="009A5219" w:rsidP="0057103B">
            <w:pPr>
              <w:tabs>
                <w:tab w:val="left" w:pos="284"/>
                <w:tab w:val="decimal" w:pos="1418"/>
                <w:tab w:val="left" w:pos="3402"/>
                <w:tab w:val="decimal" w:pos="5103"/>
              </w:tabs>
              <w:ind w:left="-110"/>
              <w:jc w:val="both"/>
            </w:pPr>
            <w:r w:rsidRPr="00FD2EBB">
              <w:t>Zahájení akce:</w:t>
            </w:r>
            <w:r w:rsidRPr="00FD2EBB">
              <w:tab/>
            </w:r>
            <w:r w:rsidRPr="00FD2EBB">
              <w:tab/>
            </w:r>
          </w:p>
          <w:p w14:paraId="6B595529" w14:textId="6FD2384B" w:rsidR="009A5219" w:rsidRPr="00FD2EBB" w:rsidRDefault="009A5219" w:rsidP="0057103B">
            <w:pPr>
              <w:tabs>
                <w:tab w:val="left" w:pos="284"/>
                <w:tab w:val="decimal" w:pos="1418"/>
                <w:tab w:val="left" w:pos="3402"/>
                <w:tab w:val="decimal" w:pos="5103"/>
              </w:tabs>
              <w:ind w:left="-110"/>
              <w:jc w:val="both"/>
            </w:pPr>
            <w:r w:rsidRPr="00FD2EBB">
              <w:t>Ukončení akce:</w:t>
            </w:r>
            <w:r w:rsidR="00A24B90" w:rsidRPr="00FD2EBB">
              <w:t xml:space="preserve"> </w:t>
            </w:r>
            <w:r w:rsidRPr="00FD2EBB">
              <w:tab/>
              <w:t>05/2025</w:t>
            </w:r>
          </w:p>
          <w:p w14:paraId="1461A3D1" w14:textId="0FAD6F92" w:rsidR="00373D2C" w:rsidRPr="00FD2EBB" w:rsidRDefault="00A24B90" w:rsidP="00453A32">
            <w:pPr>
              <w:tabs>
                <w:tab w:val="left" w:pos="284"/>
                <w:tab w:val="decimal" w:pos="1418"/>
                <w:tab w:val="left" w:pos="3402"/>
                <w:tab w:val="decimal" w:pos="5103"/>
              </w:tabs>
              <w:ind w:left="-113"/>
              <w:jc w:val="both"/>
            </w:pPr>
            <w:r w:rsidRPr="00FD2EBB">
              <w:t>Akce byla zrušena</w:t>
            </w:r>
            <w:r w:rsidR="00373D2C" w:rsidRPr="00FD2EBB">
              <w:t xml:space="preserve">. ZŠ Žernosecká požádala zřizovatele o zaslání příspěvku na interaktivní projektory Epson EB-685Wi. Rozpočtovým opatřením č. 76 z 13. srpna 2025, které bylo schváleno usnesením Rady Městské části Praha 8 </w:t>
            </w:r>
            <w:r w:rsidR="00B92F85">
              <w:t>–</w:t>
            </w:r>
            <w:r w:rsidR="00453A32" w:rsidRPr="00FD2EBB">
              <w:t xml:space="preserve"> Usn</w:t>
            </w:r>
            <w:r w:rsidR="00373D2C" w:rsidRPr="00FD2EBB">
              <w:t xml:space="preserve"> RMC 0333/2025 byla provedena změna. Tato akce byla zrušena a prostředky byly převedeny na novou akci, a to ZŠ Žernosecká – 4x interaktivní projektory.</w:t>
            </w:r>
          </w:p>
          <w:p w14:paraId="6990F638" w14:textId="77777777" w:rsidR="00A24B90" w:rsidRPr="00FD2EBB" w:rsidRDefault="00A24B90" w:rsidP="0057103B">
            <w:pPr>
              <w:tabs>
                <w:tab w:val="left" w:pos="284"/>
                <w:tab w:val="decimal" w:pos="1418"/>
                <w:tab w:val="left" w:pos="3402"/>
                <w:tab w:val="decimal" w:pos="5103"/>
              </w:tabs>
              <w:ind w:left="-110"/>
              <w:jc w:val="both"/>
            </w:pPr>
          </w:p>
          <w:p w14:paraId="3E215B06" w14:textId="7957A678" w:rsidR="00A24B90" w:rsidRPr="00FD2EBB" w:rsidRDefault="00A24B90" w:rsidP="00A24B90">
            <w:pPr>
              <w:tabs>
                <w:tab w:val="left" w:pos="284"/>
                <w:tab w:val="decimal" w:pos="1418"/>
                <w:tab w:val="left" w:pos="3402"/>
                <w:tab w:val="decimal" w:pos="5103"/>
              </w:tabs>
              <w:ind w:left="-110"/>
              <w:rPr>
                <w:b/>
                <w:bCs/>
              </w:rPr>
            </w:pPr>
            <w:r w:rsidRPr="00FD2EBB">
              <w:rPr>
                <w:b/>
                <w:bCs/>
              </w:rPr>
              <w:t>ZŠ Žernosecká – 4x interaktivní projektory</w:t>
            </w:r>
          </w:p>
          <w:p w14:paraId="20ADD77D" w14:textId="1C85EE78" w:rsidR="00A24B90" w:rsidRPr="00FD2EBB" w:rsidRDefault="00A24B90" w:rsidP="00A24B90">
            <w:pPr>
              <w:tabs>
                <w:tab w:val="left" w:pos="284"/>
                <w:tab w:val="decimal" w:pos="1418"/>
                <w:tab w:val="left" w:pos="3402"/>
                <w:tab w:val="decimal" w:pos="5103"/>
              </w:tabs>
              <w:ind w:left="-110"/>
              <w:jc w:val="both"/>
            </w:pPr>
            <w:r w:rsidRPr="00FD2EBB">
              <w:t>Schválený rozpočet:</w:t>
            </w:r>
            <w:r w:rsidRPr="00FD2EBB">
              <w:tab/>
            </w:r>
            <w:r w:rsidRPr="00FD2EBB">
              <w:tab/>
            </w:r>
            <w:r w:rsidRPr="00FD2EBB">
              <w:tab/>
              <w:t xml:space="preserve">       0 tis. Kč</w:t>
            </w:r>
          </w:p>
          <w:p w14:paraId="483095E0" w14:textId="7DFA1B15" w:rsidR="00A24B90" w:rsidRPr="00FD2EBB" w:rsidRDefault="00A24B90" w:rsidP="00A24B90">
            <w:pPr>
              <w:tabs>
                <w:tab w:val="left" w:pos="284"/>
                <w:tab w:val="decimal" w:pos="1418"/>
                <w:tab w:val="left" w:pos="3402"/>
                <w:tab w:val="decimal" w:pos="5103"/>
              </w:tabs>
              <w:ind w:left="-110"/>
              <w:jc w:val="both"/>
            </w:pPr>
            <w:r w:rsidRPr="00FD2EBB">
              <w:t>Rozpočet po změnách:</w:t>
            </w:r>
            <w:r w:rsidRPr="00FD2EBB">
              <w:tab/>
            </w:r>
            <w:r w:rsidRPr="00FD2EBB">
              <w:tab/>
            </w:r>
            <w:r w:rsidRPr="00FD2EBB">
              <w:tab/>
              <w:t>180,0 tis. Kč</w:t>
            </w:r>
          </w:p>
          <w:p w14:paraId="0AF28673" w14:textId="63DC385E" w:rsidR="00A24B90" w:rsidRPr="00FD2EBB" w:rsidRDefault="00A24B90" w:rsidP="00A24B90">
            <w:pPr>
              <w:tabs>
                <w:tab w:val="left" w:pos="284"/>
                <w:tab w:val="decimal" w:pos="1418"/>
                <w:tab w:val="left" w:pos="3402"/>
                <w:tab w:val="decimal" w:pos="5103"/>
              </w:tabs>
              <w:ind w:left="-110"/>
              <w:jc w:val="both"/>
            </w:pPr>
            <w:r w:rsidRPr="00FD2EBB">
              <w:t>Odeslán příspěvek ve výši:</w:t>
            </w:r>
            <w:r w:rsidRPr="00FD2EBB">
              <w:tab/>
            </w:r>
            <w:r w:rsidRPr="00FD2EBB">
              <w:tab/>
            </w:r>
            <w:r w:rsidRPr="00FD2EBB">
              <w:tab/>
              <w:t xml:space="preserve">   180 tis. Kč</w:t>
            </w:r>
          </w:p>
          <w:p w14:paraId="151C959D" w14:textId="2DBB71B8" w:rsidR="00A24B90" w:rsidRPr="00FD2EBB" w:rsidRDefault="00A24B90" w:rsidP="00A24B90">
            <w:pPr>
              <w:tabs>
                <w:tab w:val="left" w:pos="284"/>
                <w:tab w:val="decimal" w:pos="1418"/>
                <w:tab w:val="left" w:pos="3402"/>
                <w:tab w:val="decimal" w:pos="5103"/>
              </w:tabs>
              <w:ind w:left="-110"/>
              <w:jc w:val="both"/>
            </w:pPr>
            <w:r w:rsidRPr="00FD2EBB">
              <w:t>Čerpáno:</w:t>
            </w:r>
            <w:r w:rsidRPr="00FD2EBB">
              <w:tab/>
            </w:r>
            <w:r w:rsidRPr="00FD2EBB">
              <w:tab/>
            </w:r>
            <w:r w:rsidRPr="00FD2EBB">
              <w:tab/>
            </w:r>
            <w:r w:rsidRPr="00FD2EBB">
              <w:tab/>
              <w:t xml:space="preserve">   180 tis. Kč</w:t>
            </w:r>
          </w:p>
          <w:p w14:paraId="04A4657B" w14:textId="77777777" w:rsidR="00A24B90" w:rsidRPr="00FD2EBB" w:rsidRDefault="00A24B90" w:rsidP="00A24B90">
            <w:pPr>
              <w:tabs>
                <w:tab w:val="left" w:pos="284"/>
                <w:tab w:val="decimal" w:pos="1418"/>
                <w:tab w:val="left" w:pos="3402"/>
                <w:tab w:val="decimal" w:pos="5103"/>
              </w:tabs>
              <w:ind w:left="-110"/>
              <w:jc w:val="both"/>
            </w:pPr>
            <w:r w:rsidRPr="00FD2EBB">
              <w:t>Zhotovitel:</w:t>
            </w:r>
            <w:r w:rsidRPr="00FD2EBB">
              <w:tab/>
            </w:r>
            <w:r w:rsidRPr="00FD2EBB">
              <w:tab/>
              <w:t>Petr Vajndlich</w:t>
            </w:r>
          </w:p>
          <w:p w14:paraId="31D5D110" w14:textId="77777777" w:rsidR="00A24B90" w:rsidRPr="00FD2EBB" w:rsidRDefault="00A24B90" w:rsidP="00A24B90">
            <w:pPr>
              <w:tabs>
                <w:tab w:val="left" w:pos="284"/>
                <w:tab w:val="decimal" w:pos="1418"/>
                <w:tab w:val="left" w:pos="3402"/>
                <w:tab w:val="decimal" w:pos="5103"/>
              </w:tabs>
              <w:ind w:left="-110"/>
              <w:jc w:val="both"/>
            </w:pPr>
            <w:r w:rsidRPr="00FD2EBB">
              <w:t>Smlouva uzavřena:</w:t>
            </w:r>
            <w:r w:rsidRPr="00FD2EBB">
              <w:tab/>
              <w:t>04/2025</w:t>
            </w:r>
          </w:p>
          <w:p w14:paraId="72C2212F" w14:textId="77777777" w:rsidR="00A24B90" w:rsidRPr="00FD2EBB" w:rsidRDefault="00A24B90" w:rsidP="00A24B90">
            <w:pPr>
              <w:tabs>
                <w:tab w:val="left" w:pos="284"/>
                <w:tab w:val="decimal" w:pos="1418"/>
                <w:tab w:val="left" w:pos="3402"/>
                <w:tab w:val="decimal" w:pos="5103"/>
              </w:tabs>
              <w:ind w:left="-110"/>
              <w:jc w:val="both"/>
            </w:pPr>
            <w:r w:rsidRPr="00FD2EBB">
              <w:t>Zahájení akce:</w:t>
            </w:r>
            <w:r w:rsidRPr="00FD2EBB">
              <w:tab/>
            </w:r>
            <w:r w:rsidRPr="00FD2EBB">
              <w:tab/>
              <w:t>05/2025</w:t>
            </w:r>
          </w:p>
          <w:p w14:paraId="1C800821" w14:textId="0E84CF4D" w:rsidR="00A24B90" w:rsidRPr="00FD2EBB" w:rsidRDefault="00A24B90" w:rsidP="00A24B90">
            <w:pPr>
              <w:tabs>
                <w:tab w:val="left" w:pos="284"/>
                <w:tab w:val="decimal" w:pos="1418"/>
                <w:tab w:val="left" w:pos="3402"/>
                <w:tab w:val="decimal" w:pos="5103"/>
              </w:tabs>
              <w:ind w:left="-110"/>
              <w:jc w:val="both"/>
            </w:pPr>
            <w:r w:rsidRPr="00FD2EBB">
              <w:t>Ukončení akce:</w:t>
            </w:r>
            <w:r w:rsidRPr="00FD2EBB">
              <w:tab/>
            </w:r>
            <w:r w:rsidR="00453A32" w:rsidRPr="00FD2EBB">
              <w:t xml:space="preserve">                                 </w:t>
            </w:r>
            <w:r w:rsidRPr="00FD2EBB">
              <w:t>05/2025</w:t>
            </w:r>
          </w:p>
          <w:p w14:paraId="6EBE51F7" w14:textId="5F9A2509" w:rsidR="009A5219" w:rsidRPr="00FD2EBB" w:rsidRDefault="00453A32" w:rsidP="00B92A60">
            <w:pPr>
              <w:tabs>
                <w:tab w:val="left" w:pos="284"/>
                <w:tab w:val="decimal" w:pos="1418"/>
                <w:tab w:val="left" w:pos="3402"/>
                <w:tab w:val="decimal" w:pos="5103"/>
              </w:tabs>
              <w:ind w:left="-113"/>
              <w:jc w:val="both"/>
            </w:pPr>
            <w:r w:rsidRPr="00FD2EBB">
              <w:t xml:space="preserve">ZŠ Žernosecká požádala zřizovatele o zaslání příspěvku na interaktivní projektory Epson EB-685Wi. Projektory byly uvedeny do provozu v květnu 2025 a jsou používány v rámci moderního vzdělávání. Původně byla tato investiční akce vedena pod názvem ZŠ Žernosecká – 3x interaktivní </w:t>
            </w:r>
            <w:r w:rsidRPr="00FD2EBB">
              <w:lastRenderedPageBreak/>
              <w:t xml:space="preserve">projektory, ale protože se škole podařilo získat 4 ks těchto projektorů, došlo rozpočtovým opatřením č. 76 z 13. srpna 2025, které bylo schváleno usnesením Rady Městské části Praha 8 </w:t>
            </w:r>
            <w:r w:rsidR="00B92A60">
              <w:t>–</w:t>
            </w:r>
            <w:r w:rsidRPr="00FD2EBB">
              <w:t xml:space="preserve"> Usn RMC 0333/2025 ke změně v množství pořízených projektorů.</w:t>
            </w:r>
          </w:p>
        </w:tc>
        <w:tc>
          <w:tcPr>
            <w:tcW w:w="222" w:type="dxa"/>
          </w:tcPr>
          <w:p w14:paraId="165B738F" w14:textId="77777777" w:rsidR="009A5219" w:rsidRPr="00FD2EBB" w:rsidRDefault="009A5219" w:rsidP="0057103B">
            <w:pPr>
              <w:tabs>
                <w:tab w:val="left" w:pos="284"/>
                <w:tab w:val="decimal" w:pos="1418"/>
                <w:tab w:val="left" w:pos="3402"/>
                <w:tab w:val="decimal" w:pos="5103"/>
              </w:tabs>
              <w:jc w:val="right"/>
            </w:pPr>
          </w:p>
        </w:tc>
        <w:tc>
          <w:tcPr>
            <w:tcW w:w="222" w:type="dxa"/>
          </w:tcPr>
          <w:p w14:paraId="4D6CEE1E" w14:textId="77777777" w:rsidR="009A5219" w:rsidRPr="00FD2EBB" w:rsidRDefault="009A5219" w:rsidP="0057103B">
            <w:pPr>
              <w:tabs>
                <w:tab w:val="left" w:pos="284"/>
                <w:tab w:val="decimal" w:pos="1418"/>
                <w:tab w:val="left" w:pos="3402"/>
                <w:tab w:val="decimal" w:pos="5103"/>
              </w:tabs>
              <w:jc w:val="both"/>
            </w:pPr>
          </w:p>
        </w:tc>
      </w:tr>
    </w:tbl>
    <w:p w14:paraId="058ABC2C" w14:textId="77777777" w:rsidR="00B92A60" w:rsidRDefault="00B92A60" w:rsidP="009A5219">
      <w:pPr>
        <w:tabs>
          <w:tab w:val="left" w:pos="284"/>
          <w:tab w:val="decimal" w:pos="1418"/>
          <w:tab w:val="left" w:pos="3402"/>
          <w:tab w:val="decimal" w:pos="5103"/>
        </w:tabs>
        <w:rPr>
          <w:b/>
          <w:bCs/>
        </w:rPr>
      </w:pPr>
    </w:p>
    <w:p w14:paraId="4F29F325" w14:textId="378BB425" w:rsidR="009A5219" w:rsidRPr="00FD2EBB" w:rsidRDefault="009A5219" w:rsidP="009A5219">
      <w:pPr>
        <w:tabs>
          <w:tab w:val="left" w:pos="284"/>
          <w:tab w:val="decimal" w:pos="1418"/>
          <w:tab w:val="left" w:pos="3402"/>
          <w:tab w:val="decimal" w:pos="5103"/>
        </w:tabs>
        <w:rPr>
          <w:b/>
          <w:bCs/>
        </w:rPr>
      </w:pPr>
      <w:r w:rsidRPr="00FD2EBB">
        <w:rPr>
          <w:b/>
          <w:bCs/>
        </w:rPr>
        <w:t>ZŠ a MŠ Petra Strozziho – 2x kotel do ŠJ</w:t>
      </w:r>
    </w:p>
    <w:p w14:paraId="1761BD24" w14:textId="77777777" w:rsidR="009A5219" w:rsidRPr="00FD2EBB" w:rsidRDefault="009A5219" w:rsidP="009A5219">
      <w:pPr>
        <w:tabs>
          <w:tab w:val="left" w:pos="284"/>
          <w:tab w:val="decimal" w:pos="1418"/>
          <w:tab w:val="left" w:pos="3402"/>
          <w:tab w:val="decimal" w:pos="5103"/>
        </w:tabs>
        <w:jc w:val="both"/>
      </w:pPr>
      <w:r w:rsidRPr="00FD2EBB">
        <w:t>Schválený rozpočet:</w:t>
      </w:r>
      <w:r w:rsidRPr="00FD2EBB">
        <w:tab/>
      </w:r>
      <w:r w:rsidRPr="00FD2EBB">
        <w:tab/>
      </w:r>
      <w:r w:rsidRPr="00FD2EBB">
        <w:tab/>
        <w:t xml:space="preserve">   1 815 tis. Kč</w:t>
      </w:r>
    </w:p>
    <w:p w14:paraId="1BA1DABB" w14:textId="77777777" w:rsidR="009A5219" w:rsidRPr="00FD2EBB" w:rsidRDefault="009A5219" w:rsidP="009A5219">
      <w:pPr>
        <w:tabs>
          <w:tab w:val="left" w:pos="284"/>
          <w:tab w:val="decimal" w:pos="1418"/>
          <w:tab w:val="left" w:pos="3402"/>
          <w:tab w:val="decimal" w:pos="5103"/>
        </w:tabs>
        <w:jc w:val="both"/>
      </w:pPr>
      <w:r w:rsidRPr="00FD2EBB">
        <w:t>Rozpočet po změnách:</w:t>
      </w:r>
      <w:r w:rsidRPr="00FD2EBB">
        <w:tab/>
      </w:r>
      <w:r w:rsidRPr="00FD2EBB">
        <w:tab/>
      </w:r>
      <w:r w:rsidRPr="00FD2EBB">
        <w:tab/>
        <w:t xml:space="preserve">       0,0 tis. Kč</w:t>
      </w:r>
    </w:p>
    <w:p w14:paraId="2B510ACE" w14:textId="77777777" w:rsidR="009A5219" w:rsidRPr="00FD2EBB" w:rsidRDefault="009A5219" w:rsidP="009A5219">
      <w:pPr>
        <w:tabs>
          <w:tab w:val="left" w:pos="284"/>
          <w:tab w:val="decimal" w:pos="1418"/>
          <w:tab w:val="left" w:pos="3402"/>
          <w:tab w:val="decimal" w:pos="5103"/>
        </w:tabs>
        <w:jc w:val="both"/>
      </w:pPr>
      <w:r w:rsidRPr="00FD2EBB">
        <w:t>Odeslán příspěvek ve výši:</w:t>
      </w:r>
      <w:r w:rsidRPr="00FD2EBB">
        <w:tab/>
      </w:r>
      <w:r w:rsidRPr="00FD2EBB">
        <w:tab/>
      </w:r>
      <w:r w:rsidRPr="00FD2EBB">
        <w:tab/>
        <w:t xml:space="preserve">          0 tis. Kč</w:t>
      </w:r>
    </w:p>
    <w:p w14:paraId="5F1856A1" w14:textId="77777777" w:rsidR="009A5219" w:rsidRPr="00B92A60" w:rsidRDefault="009A5219" w:rsidP="009A5219">
      <w:pPr>
        <w:tabs>
          <w:tab w:val="left" w:pos="284"/>
          <w:tab w:val="decimal" w:pos="1418"/>
          <w:tab w:val="left" w:pos="3402"/>
          <w:tab w:val="decimal" w:pos="5103"/>
        </w:tabs>
        <w:jc w:val="both"/>
      </w:pPr>
      <w:r w:rsidRPr="00B92A60">
        <w:t>Čerpáno:</w:t>
      </w:r>
      <w:r w:rsidRPr="00B92A60">
        <w:tab/>
      </w:r>
      <w:r w:rsidRPr="00B92A60">
        <w:tab/>
      </w:r>
      <w:r w:rsidRPr="00B92A60">
        <w:tab/>
      </w:r>
      <w:r w:rsidRPr="00B92A60">
        <w:tab/>
        <w:t xml:space="preserve">          0 tis. Kč</w:t>
      </w:r>
    </w:p>
    <w:p w14:paraId="27FDC226" w14:textId="77777777" w:rsidR="00A33C92" w:rsidRDefault="009A5219" w:rsidP="009A5219">
      <w:pPr>
        <w:tabs>
          <w:tab w:val="left" w:pos="284"/>
          <w:tab w:val="decimal" w:pos="1418"/>
          <w:tab w:val="left" w:pos="3402"/>
          <w:tab w:val="decimal" w:pos="5103"/>
        </w:tabs>
        <w:jc w:val="both"/>
      </w:pPr>
      <w:r w:rsidRPr="00B92A60">
        <w:t>Finanční prostředky přesunuty na: investiční akci „ZŠ a MŠ Petra Strozziho – Elektrická pánev do ŠK“ ve výši 1 306 200,00 Kč a na investiční akci „ZŠ a MŠ Petra Strozziho – Kotel do ŠK“ ve výši 508 800,00 Kč.</w:t>
      </w:r>
    </w:p>
    <w:p w14:paraId="33C6B939" w14:textId="77777777" w:rsidR="009D53D3" w:rsidRDefault="009D53D3" w:rsidP="009A5219">
      <w:pPr>
        <w:tabs>
          <w:tab w:val="left" w:pos="284"/>
          <w:tab w:val="decimal" w:pos="1418"/>
          <w:tab w:val="left" w:pos="3402"/>
          <w:tab w:val="decimal" w:pos="5103"/>
        </w:tabs>
        <w:rPr>
          <w:b/>
          <w:bCs/>
        </w:rPr>
      </w:pPr>
    </w:p>
    <w:p w14:paraId="0DE48304" w14:textId="0F1BACF4" w:rsidR="009A5219" w:rsidRPr="00FD2EBB" w:rsidRDefault="009A5219" w:rsidP="009A5219">
      <w:pPr>
        <w:tabs>
          <w:tab w:val="left" w:pos="284"/>
          <w:tab w:val="decimal" w:pos="1418"/>
          <w:tab w:val="left" w:pos="3402"/>
          <w:tab w:val="decimal" w:pos="5103"/>
        </w:tabs>
        <w:rPr>
          <w:b/>
          <w:bCs/>
        </w:rPr>
      </w:pPr>
      <w:r w:rsidRPr="00FD2EBB">
        <w:rPr>
          <w:b/>
          <w:bCs/>
        </w:rPr>
        <w:t>ZŠ a MŠ Petra Strozziho – elektrická pánev do ŠK</w:t>
      </w:r>
    </w:p>
    <w:p w14:paraId="1282D638" w14:textId="2E17221E" w:rsidR="009A5219" w:rsidRPr="00FD2EBB" w:rsidRDefault="009A5219" w:rsidP="009A5219">
      <w:pPr>
        <w:tabs>
          <w:tab w:val="left" w:pos="284"/>
          <w:tab w:val="decimal" w:pos="1418"/>
          <w:tab w:val="left" w:pos="3402"/>
          <w:tab w:val="decimal" w:pos="5103"/>
        </w:tabs>
        <w:jc w:val="both"/>
      </w:pPr>
      <w:r w:rsidRPr="00FD2EBB">
        <w:t>Schválený rozpočet:</w:t>
      </w:r>
      <w:r w:rsidRPr="00FD2EBB">
        <w:tab/>
      </w:r>
      <w:r w:rsidRPr="00FD2EBB">
        <w:tab/>
      </w:r>
      <w:r w:rsidRPr="00FD2EBB">
        <w:tab/>
        <w:t xml:space="preserve">           0 tis. Kč</w:t>
      </w:r>
    </w:p>
    <w:p w14:paraId="4060EACD" w14:textId="1A4A493D" w:rsidR="009A5219" w:rsidRPr="00FD2EBB" w:rsidRDefault="009A5219" w:rsidP="009A5219">
      <w:pPr>
        <w:tabs>
          <w:tab w:val="left" w:pos="284"/>
          <w:tab w:val="decimal" w:pos="1418"/>
          <w:tab w:val="left" w:pos="3402"/>
          <w:tab w:val="decimal" w:pos="5103"/>
        </w:tabs>
        <w:jc w:val="both"/>
      </w:pPr>
      <w:r w:rsidRPr="00FD2EBB">
        <w:t>Rozpočet po změnách:</w:t>
      </w:r>
      <w:r w:rsidRPr="00FD2EBB">
        <w:tab/>
      </w:r>
      <w:r w:rsidRPr="00FD2EBB">
        <w:tab/>
      </w:r>
      <w:r w:rsidR="00453A32" w:rsidRPr="00FD2EBB">
        <w:tab/>
        <w:t xml:space="preserve"> 1</w:t>
      </w:r>
      <w:r w:rsidRPr="00FD2EBB">
        <w:t> 342,8 tis. Kč</w:t>
      </w:r>
    </w:p>
    <w:p w14:paraId="611C86BF" w14:textId="2EE87105" w:rsidR="009A5219" w:rsidRPr="00FD2EBB" w:rsidRDefault="009A5219" w:rsidP="009A5219">
      <w:pPr>
        <w:tabs>
          <w:tab w:val="left" w:pos="284"/>
          <w:tab w:val="decimal" w:pos="1418"/>
          <w:tab w:val="left" w:pos="3402"/>
          <w:tab w:val="decimal" w:pos="5103"/>
        </w:tabs>
        <w:jc w:val="both"/>
      </w:pPr>
      <w:r w:rsidRPr="00FD2EBB">
        <w:t>Odeslán příspěvek ve výši:</w:t>
      </w:r>
      <w:r w:rsidRPr="00FD2EBB">
        <w:tab/>
      </w:r>
      <w:r w:rsidRPr="00FD2EBB">
        <w:tab/>
      </w:r>
      <w:r w:rsidRPr="00FD2EBB">
        <w:tab/>
        <w:t xml:space="preserve">    1 343 tis. Kč</w:t>
      </w:r>
    </w:p>
    <w:p w14:paraId="1E6A4A25" w14:textId="264487B6" w:rsidR="009A5219" w:rsidRPr="00FD2EBB" w:rsidRDefault="009A5219" w:rsidP="009A5219">
      <w:pPr>
        <w:tabs>
          <w:tab w:val="left" w:pos="284"/>
          <w:tab w:val="decimal" w:pos="1418"/>
          <w:tab w:val="left" w:pos="3402"/>
          <w:tab w:val="decimal" w:pos="5103"/>
        </w:tabs>
        <w:jc w:val="both"/>
      </w:pPr>
      <w:r w:rsidRPr="00FD2EBB">
        <w:t>Čerpáno:</w:t>
      </w:r>
      <w:r w:rsidRPr="00FD2EBB">
        <w:tab/>
      </w:r>
      <w:r w:rsidRPr="00FD2EBB">
        <w:tab/>
      </w:r>
      <w:r w:rsidRPr="00FD2EBB">
        <w:tab/>
      </w:r>
      <w:r w:rsidRPr="00FD2EBB">
        <w:tab/>
        <w:t xml:space="preserve">    </w:t>
      </w:r>
      <w:r w:rsidR="00373D2C" w:rsidRPr="00FD2EBB">
        <w:t xml:space="preserve">1 343 </w:t>
      </w:r>
      <w:r w:rsidRPr="00FD2EBB">
        <w:t>tis. Kč</w:t>
      </w:r>
    </w:p>
    <w:p w14:paraId="0DAFFDDE" w14:textId="77777777" w:rsidR="00373D2C" w:rsidRPr="00FD2EBB" w:rsidRDefault="00373D2C" w:rsidP="00373D2C">
      <w:pPr>
        <w:tabs>
          <w:tab w:val="left" w:pos="284"/>
          <w:tab w:val="decimal" w:pos="1418"/>
          <w:tab w:val="left" w:pos="3402"/>
          <w:tab w:val="decimal" w:pos="5103"/>
        </w:tabs>
        <w:jc w:val="both"/>
      </w:pPr>
      <w:r w:rsidRPr="00FD2EBB">
        <w:t>Zhotovitel:</w:t>
      </w:r>
      <w:r w:rsidRPr="00FD2EBB">
        <w:tab/>
      </w:r>
      <w:r w:rsidRPr="00FD2EBB">
        <w:tab/>
        <w:t>GAMA HOLDING s.r.o.</w:t>
      </w:r>
    </w:p>
    <w:p w14:paraId="33AAD9C8" w14:textId="77777777" w:rsidR="00373D2C" w:rsidRPr="00FD2EBB" w:rsidRDefault="00373D2C" w:rsidP="00373D2C">
      <w:pPr>
        <w:tabs>
          <w:tab w:val="left" w:pos="284"/>
          <w:tab w:val="decimal" w:pos="1418"/>
          <w:tab w:val="left" w:pos="3402"/>
          <w:tab w:val="decimal" w:pos="5103"/>
        </w:tabs>
        <w:jc w:val="both"/>
      </w:pPr>
      <w:r w:rsidRPr="00FD2EBB">
        <w:t>Smlouva uzavřena:</w:t>
      </w:r>
      <w:r w:rsidRPr="00FD2EBB">
        <w:tab/>
        <w:t>05/2025</w:t>
      </w:r>
    </w:p>
    <w:p w14:paraId="3C71A6F9" w14:textId="77777777" w:rsidR="00373D2C" w:rsidRPr="00FD2EBB" w:rsidRDefault="00373D2C" w:rsidP="00373D2C">
      <w:pPr>
        <w:tabs>
          <w:tab w:val="left" w:pos="284"/>
          <w:tab w:val="decimal" w:pos="1418"/>
          <w:tab w:val="left" w:pos="3402"/>
          <w:tab w:val="decimal" w:pos="5103"/>
        </w:tabs>
        <w:jc w:val="both"/>
      </w:pPr>
      <w:r w:rsidRPr="00FD2EBB">
        <w:t>Zahájení akce:</w:t>
      </w:r>
      <w:r w:rsidRPr="00FD2EBB">
        <w:tab/>
      </w:r>
      <w:r w:rsidRPr="00FD2EBB">
        <w:tab/>
        <w:t>08/2025</w:t>
      </w:r>
    </w:p>
    <w:p w14:paraId="6F1F65B6" w14:textId="77777777" w:rsidR="00373D2C" w:rsidRPr="00FD2EBB" w:rsidRDefault="00373D2C" w:rsidP="00373D2C">
      <w:pPr>
        <w:tabs>
          <w:tab w:val="left" w:pos="284"/>
          <w:tab w:val="decimal" w:pos="1418"/>
          <w:tab w:val="left" w:pos="3402"/>
          <w:tab w:val="decimal" w:pos="5103"/>
        </w:tabs>
        <w:jc w:val="both"/>
      </w:pPr>
      <w:r w:rsidRPr="00FD2EBB">
        <w:t>Ukončení akce:</w:t>
      </w:r>
      <w:r w:rsidRPr="00FD2EBB">
        <w:tab/>
        <w:t>08/2025</w:t>
      </w:r>
    </w:p>
    <w:p w14:paraId="228DED5B" w14:textId="082545C7" w:rsidR="00373D2C" w:rsidRPr="00FD2EBB" w:rsidRDefault="00373D2C" w:rsidP="00373D2C">
      <w:pPr>
        <w:tabs>
          <w:tab w:val="left" w:pos="284"/>
          <w:tab w:val="decimal" w:pos="1418"/>
          <w:tab w:val="left" w:pos="3402"/>
          <w:tab w:val="decimal" w:pos="5103"/>
        </w:tabs>
        <w:jc w:val="both"/>
        <w:rPr>
          <w:u w:val="single"/>
        </w:rPr>
      </w:pPr>
      <w:r w:rsidRPr="00FD2EBB">
        <w:t>ZŠ a MŠ Petra Strozziho požádala zřizovatele o rozdělení původně schválené akce „2x kotel do</w:t>
      </w:r>
      <w:r w:rsidR="00F26FD9">
        <w:t> </w:t>
      </w:r>
      <w:r w:rsidRPr="00FD2EBB">
        <w:t>ŠJ“ na dvě samostatné akce z důvodů správného pojmenování jednotlivého gastrozařízení.  Žádost byla schválena a k rozdělení došlo RO č. 34 ze 17. května 2025, schváleném rozhodnutím RMČ Praha 8 Usn RMC 0188/2025. Příspěvek byl zaslán na účet školy. Realizace proběhla v období letních prázdnin. Celková částka potřebná k realizaci investice byla 1 343 823,50 Kč, na dofinancování škola použila svůj fond investic</w:t>
      </w:r>
    </w:p>
    <w:p w14:paraId="3895EC76" w14:textId="77777777" w:rsidR="009A5219" w:rsidRPr="00FD2EBB" w:rsidRDefault="009A5219" w:rsidP="009A5219">
      <w:pPr>
        <w:tabs>
          <w:tab w:val="left" w:pos="284"/>
          <w:tab w:val="decimal" w:pos="1418"/>
          <w:tab w:val="left" w:pos="3402"/>
          <w:tab w:val="decimal" w:pos="5103"/>
        </w:tabs>
        <w:jc w:val="both"/>
        <w:rPr>
          <w:u w:val="single"/>
        </w:rPr>
      </w:pPr>
    </w:p>
    <w:p w14:paraId="6A9D4E4B" w14:textId="77777777" w:rsidR="009A5219" w:rsidRPr="00FD2EBB" w:rsidRDefault="009A5219" w:rsidP="009A5219">
      <w:pPr>
        <w:tabs>
          <w:tab w:val="left" w:pos="284"/>
          <w:tab w:val="decimal" w:pos="1418"/>
          <w:tab w:val="left" w:pos="3402"/>
          <w:tab w:val="decimal" w:pos="5103"/>
        </w:tabs>
        <w:jc w:val="both"/>
        <w:rPr>
          <w:b/>
          <w:bCs/>
        </w:rPr>
      </w:pPr>
      <w:bookmarkStart w:id="20" w:name="_Hlk213662685"/>
      <w:bookmarkStart w:id="21" w:name="_Hlk205873191"/>
      <w:r w:rsidRPr="00FD2EBB">
        <w:rPr>
          <w:b/>
          <w:bCs/>
        </w:rPr>
        <w:t>ZŠ a MŠ Petra Strozziho – Kotel do ŠK</w:t>
      </w:r>
    </w:p>
    <w:p w14:paraId="2FD194E0" w14:textId="77777777" w:rsidR="009A5219" w:rsidRPr="00FD2EBB" w:rsidRDefault="009A5219" w:rsidP="009A5219">
      <w:pPr>
        <w:tabs>
          <w:tab w:val="left" w:pos="284"/>
          <w:tab w:val="decimal" w:pos="1418"/>
          <w:tab w:val="left" w:pos="3402"/>
          <w:tab w:val="decimal" w:pos="5103"/>
        </w:tabs>
        <w:jc w:val="both"/>
      </w:pPr>
      <w:r w:rsidRPr="00FD2EBB">
        <w:t>Schválený rozpočet:</w:t>
      </w:r>
      <w:r w:rsidRPr="00FD2EBB">
        <w:tab/>
      </w:r>
      <w:r w:rsidRPr="00FD2EBB">
        <w:tab/>
      </w:r>
      <w:r w:rsidRPr="00FD2EBB">
        <w:tab/>
        <w:t xml:space="preserve">           0 tis. Kč</w:t>
      </w:r>
    </w:p>
    <w:p w14:paraId="164911FF" w14:textId="77777777" w:rsidR="009A5219" w:rsidRPr="00FD2EBB" w:rsidRDefault="009A5219" w:rsidP="009A5219">
      <w:pPr>
        <w:tabs>
          <w:tab w:val="left" w:pos="284"/>
          <w:tab w:val="decimal" w:pos="1418"/>
          <w:tab w:val="left" w:pos="3402"/>
          <w:tab w:val="decimal" w:pos="5103"/>
        </w:tabs>
        <w:jc w:val="both"/>
      </w:pPr>
      <w:r w:rsidRPr="00FD2EBB">
        <w:t>Rozpočet po změnách:</w:t>
      </w:r>
      <w:r w:rsidRPr="00FD2EBB">
        <w:tab/>
      </w:r>
      <w:r w:rsidRPr="00FD2EBB">
        <w:tab/>
      </w:r>
      <w:r w:rsidRPr="00FD2EBB">
        <w:tab/>
        <w:t xml:space="preserve">    472,2 tis. Kč</w:t>
      </w:r>
    </w:p>
    <w:p w14:paraId="0C441518" w14:textId="77777777" w:rsidR="009A5219" w:rsidRPr="00FD2EBB" w:rsidRDefault="009A5219" w:rsidP="009A5219">
      <w:pPr>
        <w:tabs>
          <w:tab w:val="left" w:pos="284"/>
          <w:tab w:val="decimal" w:pos="1418"/>
          <w:tab w:val="left" w:pos="3402"/>
          <w:tab w:val="decimal" w:pos="5103"/>
        </w:tabs>
        <w:jc w:val="both"/>
      </w:pPr>
      <w:r w:rsidRPr="00FD2EBB">
        <w:t>Odeslán příspěvek ve výši:</w:t>
      </w:r>
      <w:r w:rsidRPr="00FD2EBB">
        <w:tab/>
      </w:r>
      <w:r w:rsidRPr="00FD2EBB">
        <w:tab/>
      </w:r>
      <w:r w:rsidRPr="00FD2EBB">
        <w:tab/>
        <w:t xml:space="preserve">       472 tis. Kč</w:t>
      </w:r>
    </w:p>
    <w:p w14:paraId="2AE9E8B3" w14:textId="3A0A741F" w:rsidR="009A5219" w:rsidRPr="00FD2EBB" w:rsidRDefault="009A5219" w:rsidP="009A5219">
      <w:pPr>
        <w:tabs>
          <w:tab w:val="left" w:pos="284"/>
          <w:tab w:val="decimal" w:pos="1418"/>
          <w:tab w:val="left" w:pos="3402"/>
          <w:tab w:val="decimal" w:pos="5103"/>
        </w:tabs>
        <w:jc w:val="both"/>
      </w:pPr>
      <w:r w:rsidRPr="00FD2EBB">
        <w:t>Čerpáno:</w:t>
      </w:r>
      <w:r w:rsidRPr="00FD2EBB">
        <w:tab/>
      </w:r>
      <w:r w:rsidRPr="00FD2EBB">
        <w:tab/>
      </w:r>
      <w:r w:rsidRPr="00FD2EBB">
        <w:tab/>
      </w:r>
      <w:r w:rsidRPr="00FD2EBB">
        <w:tab/>
        <w:t xml:space="preserve">       </w:t>
      </w:r>
      <w:r w:rsidR="00373D2C" w:rsidRPr="00FD2EBB">
        <w:t>472</w:t>
      </w:r>
      <w:r w:rsidRPr="00FD2EBB">
        <w:t xml:space="preserve"> tis. Kč</w:t>
      </w:r>
    </w:p>
    <w:bookmarkEnd w:id="20"/>
    <w:p w14:paraId="79618261" w14:textId="77777777" w:rsidR="00453A32" w:rsidRPr="00FD2EBB" w:rsidRDefault="00453A32" w:rsidP="00453A32">
      <w:pPr>
        <w:tabs>
          <w:tab w:val="left" w:pos="284"/>
          <w:tab w:val="decimal" w:pos="1418"/>
          <w:tab w:val="left" w:pos="3402"/>
          <w:tab w:val="decimal" w:pos="5103"/>
        </w:tabs>
        <w:jc w:val="both"/>
      </w:pPr>
      <w:r w:rsidRPr="00FD2EBB">
        <w:t>Zhotovitel:</w:t>
      </w:r>
      <w:r w:rsidRPr="00FD2EBB">
        <w:tab/>
      </w:r>
      <w:r w:rsidRPr="00FD2EBB">
        <w:tab/>
        <w:t>GAMA HOLDING s.r.o.</w:t>
      </w:r>
    </w:p>
    <w:p w14:paraId="2CD3B3A2" w14:textId="77777777" w:rsidR="00453A32" w:rsidRPr="00FD2EBB" w:rsidRDefault="00453A32" w:rsidP="00453A32">
      <w:pPr>
        <w:tabs>
          <w:tab w:val="left" w:pos="284"/>
          <w:tab w:val="decimal" w:pos="1418"/>
          <w:tab w:val="left" w:pos="3402"/>
          <w:tab w:val="decimal" w:pos="5103"/>
        </w:tabs>
        <w:jc w:val="both"/>
      </w:pPr>
      <w:r w:rsidRPr="00FD2EBB">
        <w:t>Smlouva uzavřena:</w:t>
      </w:r>
      <w:r w:rsidRPr="00FD2EBB">
        <w:tab/>
        <w:t>05/2025</w:t>
      </w:r>
    </w:p>
    <w:p w14:paraId="509F1302" w14:textId="77777777" w:rsidR="00453A32" w:rsidRPr="00FD2EBB" w:rsidRDefault="00453A32" w:rsidP="00453A32">
      <w:pPr>
        <w:tabs>
          <w:tab w:val="left" w:pos="284"/>
          <w:tab w:val="decimal" w:pos="1418"/>
          <w:tab w:val="left" w:pos="3402"/>
          <w:tab w:val="decimal" w:pos="5103"/>
        </w:tabs>
        <w:jc w:val="both"/>
      </w:pPr>
      <w:r w:rsidRPr="00FD2EBB">
        <w:t>Zahájení akce:</w:t>
      </w:r>
      <w:r w:rsidRPr="00FD2EBB">
        <w:tab/>
      </w:r>
      <w:r w:rsidRPr="00FD2EBB">
        <w:tab/>
        <w:t>08/2025</w:t>
      </w:r>
    </w:p>
    <w:p w14:paraId="01A926AC" w14:textId="77777777" w:rsidR="00453A32" w:rsidRPr="00FD2EBB" w:rsidRDefault="00453A32" w:rsidP="00453A32">
      <w:pPr>
        <w:tabs>
          <w:tab w:val="left" w:pos="284"/>
          <w:tab w:val="decimal" w:pos="1418"/>
          <w:tab w:val="left" w:pos="3402"/>
          <w:tab w:val="decimal" w:pos="5103"/>
        </w:tabs>
        <w:jc w:val="both"/>
      </w:pPr>
      <w:r w:rsidRPr="00FD2EBB">
        <w:t>Ukončení akce:</w:t>
      </w:r>
      <w:r w:rsidRPr="00FD2EBB">
        <w:tab/>
        <w:t>08/2025</w:t>
      </w:r>
    </w:p>
    <w:p w14:paraId="513D3A06" w14:textId="7EEB8041" w:rsidR="00453A32" w:rsidRPr="00FD2EBB" w:rsidRDefault="00453A32" w:rsidP="00453A32">
      <w:pPr>
        <w:tabs>
          <w:tab w:val="left" w:pos="284"/>
          <w:tab w:val="decimal" w:pos="1418"/>
          <w:tab w:val="left" w:pos="3402"/>
          <w:tab w:val="decimal" w:pos="5103"/>
        </w:tabs>
        <w:jc w:val="both"/>
        <w:rPr>
          <w:u w:val="single"/>
        </w:rPr>
      </w:pPr>
      <w:r w:rsidRPr="00FD2EBB">
        <w:t>ZŠ a MŠ Petra Strozziho požádala zřizovatele o rozdělení původně schválené akce „2x kotel do</w:t>
      </w:r>
      <w:r w:rsidR="00B46A54">
        <w:t> </w:t>
      </w:r>
      <w:r w:rsidRPr="00FD2EBB">
        <w:t>ŠJ“ na dvě samostatné akce z důvodů správného pojmenování jednotlivého gastrozařízení.  Žádost byla schválena a k rozdělení došlo rozpočtovým opatřením číslo 34 ze 17. května 2025, schváleném rozhodnutím RMČ Praha 8 Usn RMC 0188/2025. Příspěvek byl zaslán na účet školy. Realizace proběhla v období letních prázdnin. Celková částka potřebná k realizaci investice byla 489 222,50 Kč, na dofinancování škola použila svůj fond investic.</w:t>
      </w:r>
    </w:p>
    <w:p w14:paraId="2780D740" w14:textId="77777777" w:rsidR="009A5219" w:rsidRPr="00FD2EBB" w:rsidRDefault="009A5219" w:rsidP="009A5219">
      <w:pPr>
        <w:tabs>
          <w:tab w:val="left" w:pos="284"/>
          <w:tab w:val="decimal" w:pos="1418"/>
          <w:tab w:val="left" w:pos="3402"/>
          <w:tab w:val="decimal" w:pos="5103"/>
        </w:tabs>
        <w:jc w:val="both"/>
        <w:rPr>
          <w:u w:val="single"/>
        </w:rPr>
      </w:pPr>
    </w:p>
    <w:bookmarkEnd w:id="21"/>
    <w:p w14:paraId="14CE704B" w14:textId="77777777" w:rsidR="009A5219" w:rsidRPr="00FD2EBB" w:rsidRDefault="009A5219" w:rsidP="009A5219">
      <w:pPr>
        <w:tabs>
          <w:tab w:val="left" w:pos="284"/>
          <w:tab w:val="decimal" w:pos="1418"/>
          <w:tab w:val="left" w:pos="3402"/>
          <w:tab w:val="decimal" w:pos="5103"/>
        </w:tabs>
        <w:rPr>
          <w:b/>
          <w:bCs/>
        </w:rPr>
      </w:pPr>
      <w:r w:rsidRPr="00FD2EBB">
        <w:rPr>
          <w:b/>
          <w:bCs/>
        </w:rPr>
        <w:t>ZŠ a MŠ Petra Strozziho – výstavba nového pavilonu ZŠ</w:t>
      </w:r>
    </w:p>
    <w:p w14:paraId="4EB6B002" w14:textId="34F28276" w:rsidR="009A5219" w:rsidRPr="00FD2EBB" w:rsidRDefault="009A5219" w:rsidP="009A5219">
      <w:pPr>
        <w:tabs>
          <w:tab w:val="left" w:pos="284"/>
          <w:tab w:val="decimal" w:pos="1418"/>
          <w:tab w:val="left" w:pos="3402"/>
          <w:tab w:val="decimal" w:pos="5103"/>
        </w:tabs>
        <w:jc w:val="both"/>
      </w:pPr>
      <w:r w:rsidRPr="00FD2EBB">
        <w:t>Schválený rozpočet:</w:t>
      </w:r>
      <w:r w:rsidRPr="00FD2EBB">
        <w:tab/>
      </w:r>
      <w:r w:rsidRPr="00FD2EBB">
        <w:tab/>
      </w:r>
      <w:r w:rsidRPr="00FD2EBB">
        <w:tab/>
        <w:t xml:space="preserve">           0 tis. Kč</w:t>
      </w:r>
    </w:p>
    <w:p w14:paraId="518B107F" w14:textId="22125924" w:rsidR="009A5219" w:rsidRPr="00FD2EBB" w:rsidRDefault="009A5219" w:rsidP="009A5219">
      <w:pPr>
        <w:tabs>
          <w:tab w:val="left" w:pos="284"/>
          <w:tab w:val="decimal" w:pos="1418"/>
          <w:tab w:val="left" w:pos="3402"/>
          <w:tab w:val="decimal" w:pos="5103"/>
        </w:tabs>
        <w:jc w:val="both"/>
      </w:pPr>
      <w:r w:rsidRPr="00FD2EBB">
        <w:t>Rozpočet po změnách:</w:t>
      </w:r>
      <w:r w:rsidRPr="00FD2EBB">
        <w:tab/>
      </w:r>
      <w:r w:rsidRPr="00FD2EBB">
        <w:tab/>
      </w:r>
      <w:r w:rsidR="00453A32" w:rsidRPr="00FD2EBB">
        <w:tab/>
        <w:t xml:space="preserve"> 8</w:t>
      </w:r>
      <w:r w:rsidRPr="00FD2EBB">
        <w:t> 392,2 tis. Kč</w:t>
      </w:r>
    </w:p>
    <w:p w14:paraId="5F04B4D2" w14:textId="5683AE2D" w:rsidR="009A5219" w:rsidRPr="00FD2EBB" w:rsidRDefault="009A5219" w:rsidP="009A5219">
      <w:pPr>
        <w:tabs>
          <w:tab w:val="left" w:pos="284"/>
          <w:tab w:val="decimal" w:pos="1418"/>
          <w:tab w:val="left" w:pos="3402"/>
          <w:tab w:val="decimal" w:pos="5103"/>
        </w:tabs>
        <w:jc w:val="both"/>
      </w:pPr>
      <w:r w:rsidRPr="00FD2EBB">
        <w:t>Odeslán příspěvek ve výši:</w:t>
      </w:r>
      <w:r w:rsidRPr="00FD2EBB">
        <w:tab/>
      </w:r>
      <w:r w:rsidRPr="00FD2EBB">
        <w:tab/>
      </w:r>
      <w:r w:rsidRPr="00FD2EBB">
        <w:tab/>
        <w:t xml:space="preserve">           0 tis. Kč</w:t>
      </w:r>
    </w:p>
    <w:p w14:paraId="5299D094" w14:textId="14BDCEDD" w:rsidR="009A5219" w:rsidRPr="00FD2EBB" w:rsidRDefault="009A5219" w:rsidP="009A5219">
      <w:pPr>
        <w:tabs>
          <w:tab w:val="left" w:pos="284"/>
          <w:tab w:val="decimal" w:pos="1418"/>
          <w:tab w:val="left" w:pos="3402"/>
          <w:tab w:val="decimal" w:pos="5103"/>
        </w:tabs>
        <w:jc w:val="both"/>
      </w:pPr>
      <w:r w:rsidRPr="00FD2EBB">
        <w:t>Čerpáno:</w:t>
      </w:r>
      <w:r w:rsidRPr="00FD2EBB">
        <w:tab/>
      </w:r>
      <w:r w:rsidRPr="00FD2EBB">
        <w:tab/>
      </w:r>
      <w:r w:rsidRPr="00FD2EBB">
        <w:tab/>
      </w:r>
      <w:r w:rsidRPr="00FD2EBB">
        <w:tab/>
        <w:t xml:space="preserve">           0 tis. Kč</w:t>
      </w:r>
    </w:p>
    <w:p w14:paraId="5C6EE803" w14:textId="77777777" w:rsidR="006720DE" w:rsidRDefault="009A5219" w:rsidP="009A5219">
      <w:pPr>
        <w:jc w:val="both"/>
      </w:pPr>
      <w:r w:rsidRPr="00FD2EBB">
        <w:t>Zařazení nové akce ZŠ Petra Strozziho – výstavba nového pavilonu ZŠ – část prostředků z rozpočtu Servisního střediska ve výši 8 392,2 tis. Kč převedena pod odbor školství. Prostředky jsou určeny k profinancování části akce týkající se přeložky kabelu trakčního vedení a s tím souvisejících prací. K čerpání dosud nedošlo.</w:t>
      </w:r>
    </w:p>
    <w:p w14:paraId="7887FFA2" w14:textId="77777777" w:rsidR="009A5219" w:rsidRDefault="009A5219" w:rsidP="009A5219">
      <w:pPr>
        <w:tabs>
          <w:tab w:val="left" w:pos="284"/>
          <w:tab w:val="decimal" w:pos="1418"/>
          <w:tab w:val="left" w:pos="3402"/>
          <w:tab w:val="decimal" w:pos="5103"/>
        </w:tabs>
        <w:rPr>
          <w:u w:val="single"/>
        </w:rPr>
      </w:pPr>
      <w:r w:rsidRPr="00582EB7">
        <w:rPr>
          <w:u w:val="single"/>
        </w:rPr>
        <w:lastRenderedPageBreak/>
        <w:t>ODBOR ŠKOLSTVÍ – SERVISNÍ STŘEDISKO PRO SPRÁVU SVĚŘENÉHO MAJETKU (SeS) MČ PRAHA 8</w:t>
      </w:r>
    </w:p>
    <w:p w14:paraId="1D28C01D" w14:textId="77777777" w:rsidR="00582EB7" w:rsidRDefault="00582EB7" w:rsidP="009A5219">
      <w:pPr>
        <w:tabs>
          <w:tab w:val="left" w:pos="284"/>
          <w:tab w:val="decimal" w:pos="1418"/>
          <w:tab w:val="left" w:pos="3402"/>
          <w:tab w:val="decimal" w:pos="5103"/>
        </w:tabs>
        <w:rPr>
          <w:u w:val="single"/>
        </w:rPr>
      </w:pPr>
    </w:p>
    <w:tbl>
      <w:tblPr>
        <w:tblW w:w="9460" w:type="dxa"/>
        <w:tblCellMar>
          <w:left w:w="70" w:type="dxa"/>
          <w:right w:w="70" w:type="dxa"/>
        </w:tblCellMar>
        <w:tblLook w:val="04A0" w:firstRow="1" w:lastRow="0" w:firstColumn="1" w:lastColumn="0" w:noHBand="0" w:noVBand="1"/>
      </w:tblPr>
      <w:tblGrid>
        <w:gridCol w:w="3160"/>
        <w:gridCol w:w="125"/>
        <w:gridCol w:w="3255"/>
        <w:gridCol w:w="2920"/>
      </w:tblGrid>
      <w:tr w:rsidR="0055718E" w14:paraId="6E0E9EF5" w14:textId="77777777" w:rsidTr="0016506D">
        <w:trPr>
          <w:trHeight w:val="315"/>
        </w:trPr>
        <w:tc>
          <w:tcPr>
            <w:tcW w:w="6540" w:type="dxa"/>
            <w:gridSpan w:val="3"/>
            <w:noWrap/>
            <w:hideMark/>
          </w:tcPr>
          <w:p w14:paraId="61BDCB4E" w14:textId="0DE3859D" w:rsidR="0055718E" w:rsidRDefault="0055718E">
            <w:pPr>
              <w:rPr>
                <w:b/>
                <w:bCs/>
                <w:color w:val="000000"/>
              </w:rPr>
            </w:pPr>
            <w:r>
              <w:rPr>
                <w:b/>
                <w:bCs/>
                <w:color w:val="000000"/>
              </w:rPr>
              <w:t xml:space="preserve">ZŠ BH Na </w:t>
            </w:r>
            <w:r w:rsidR="00D86AA5">
              <w:rPr>
                <w:b/>
                <w:bCs/>
                <w:color w:val="000000"/>
              </w:rPr>
              <w:t>Korábě – PD – půdní</w:t>
            </w:r>
            <w:r>
              <w:rPr>
                <w:b/>
                <w:bCs/>
                <w:color w:val="000000"/>
              </w:rPr>
              <w:t xml:space="preserve"> vestavba</w:t>
            </w:r>
          </w:p>
        </w:tc>
        <w:tc>
          <w:tcPr>
            <w:tcW w:w="2920" w:type="dxa"/>
            <w:noWrap/>
            <w:vAlign w:val="bottom"/>
            <w:hideMark/>
          </w:tcPr>
          <w:p w14:paraId="492D687F" w14:textId="77777777" w:rsidR="0055718E" w:rsidRDefault="0055718E">
            <w:pPr>
              <w:rPr>
                <w:b/>
                <w:bCs/>
                <w:color w:val="000000"/>
              </w:rPr>
            </w:pPr>
          </w:p>
        </w:tc>
      </w:tr>
      <w:tr w:rsidR="0055718E" w14:paraId="1DC5EADC" w14:textId="77777777" w:rsidTr="0016506D">
        <w:trPr>
          <w:trHeight w:val="300"/>
        </w:trPr>
        <w:tc>
          <w:tcPr>
            <w:tcW w:w="3285" w:type="dxa"/>
            <w:gridSpan w:val="2"/>
            <w:noWrap/>
            <w:hideMark/>
          </w:tcPr>
          <w:p w14:paraId="2396DC9B" w14:textId="77777777" w:rsidR="0055718E" w:rsidRPr="000F3EE2" w:rsidRDefault="0055718E">
            <w:pPr>
              <w:rPr>
                <w:color w:val="000000"/>
              </w:rPr>
            </w:pPr>
            <w:r w:rsidRPr="000F3EE2">
              <w:rPr>
                <w:color w:val="000000"/>
              </w:rPr>
              <w:t>Schválený rozpočet:</w:t>
            </w:r>
          </w:p>
        </w:tc>
        <w:tc>
          <w:tcPr>
            <w:tcW w:w="3255" w:type="dxa"/>
            <w:vAlign w:val="bottom"/>
            <w:hideMark/>
          </w:tcPr>
          <w:p w14:paraId="6D99F521" w14:textId="77777777" w:rsidR="0055718E" w:rsidRPr="000F3EE2" w:rsidRDefault="0055718E">
            <w:pPr>
              <w:jc w:val="right"/>
              <w:rPr>
                <w:color w:val="000000"/>
              </w:rPr>
            </w:pPr>
            <w:r w:rsidRPr="000F3EE2">
              <w:rPr>
                <w:color w:val="000000"/>
              </w:rPr>
              <w:t>0</w:t>
            </w:r>
          </w:p>
        </w:tc>
        <w:tc>
          <w:tcPr>
            <w:tcW w:w="2920" w:type="dxa"/>
            <w:noWrap/>
            <w:vAlign w:val="bottom"/>
            <w:hideMark/>
          </w:tcPr>
          <w:p w14:paraId="465DF67D" w14:textId="77777777" w:rsidR="0055718E" w:rsidRPr="000F3EE2" w:rsidRDefault="0055718E">
            <w:pPr>
              <w:rPr>
                <w:color w:val="000000"/>
              </w:rPr>
            </w:pPr>
            <w:r w:rsidRPr="000F3EE2">
              <w:rPr>
                <w:color w:val="000000"/>
              </w:rPr>
              <w:t>tis. Kč</w:t>
            </w:r>
          </w:p>
        </w:tc>
      </w:tr>
      <w:tr w:rsidR="0055718E" w14:paraId="35706C9F" w14:textId="77777777" w:rsidTr="0016506D">
        <w:trPr>
          <w:trHeight w:val="300"/>
        </w:trPr>
        <w:tc>
          <w:tcPr>
            <w:tcW w:w="3285" w:type="dxa"/>
            <w:gridSpan w:val="2"/>
            <w:noWrap/>
            <w:hideMark/>
          </w:tcPr>
          <w:p w14:paraId="4CCFBE68" w14:textId="723023FA" w:rsidR="0055718E" w:rsidRPr="000F3EE2" w:rsidRDefault="0055718E">
            <w:pPr>
              <w:rPr>
                <w:color w:val="000000"/>
              </w:rPr>
            </w:pPr>
            <w:r w:rsidRPr="000F3EE2">
              <w:rPr>
                <w:color w:val="000000"/>
              </w:rPr>
              <w:t xml:space="preserve">Rozpočet po </w:t>
            </w:r>
            <w:r w:rsidR="00D86AA5" w:rsidRPr="000F3EE2">
              <w:rPr>
                <w:color w:val="000000"/>
              </w:rPr>
              <w:t>změnách:</w:t>
            </w:r>
            <w:r w:rsidRPr="000F3EE2">
              <w:rPr>
                <w:color w:val="000000"/>
              </w:rPr>
              <w:t xml:space="preserve"> </w:t>
            </w:r>
          </w:p>
        </w:tc>
        <w:tc>
          <w:tcPr>
            <w:tcW w:w="3255" w:type="dxa"/>
            <w:vAlign w:val="bottom"/>
            <w:hideMark/>
          </w:tcPr>
          <w:p w14:paraId="58C8765E" w14:textId="77777777" w:rsidR="0055718E" w:rsidRPr="000F3EE2" w:rsidRDefault="0055718E">
            <w:pPr>
              <w:jc w:val="right"/>
              <w:rPr>
                <w:color w:val="000000"/>
              </w:rPr>
            </w:pPr>
            <w:r w:rsidRPr="000F3EE2">
              <w:rPr>
                <w:color w:val="000000"/>
              </w:rPr>
              <w:t>477,1</w:t>
            </w:r>
          </w:p>
        </w:tc>
        <w:tc>
          <w:tcPr>
            <w:tcW w:w="2920" w:type="dxa"/>
            <w:noWrap/>
            <w:vAlign w:val="bottom"/>
            <w:hideMark/>
          </w:tcPr>
          <w:p w14:paraId="1D71E525" w14:textId="77777777" w:rsidR="0055718E" w:rsidRPr="000F3EE2" w:rsidRDefault="0055718E">
            <w:pPr>
              <w:rPr>
                <w:color w:val="000000"/>
              </w:rPr>
            </w:pPr>
            <w:r w:rsidRPr="000F3EE2">
              <w:rPr>
                <w:color w:val="000000"/>
              </w:rPr>
              <w:t>tis. Kč</w:t>
            </w:r>
          </w:p>
        </w:tc>
      </w:tr>
      <w:tr w:rsidR="0055718E" w14:paraId="55623651" w14:textId="77777777" w:rsidTr="0016506D">
        <w:trPr>
          <w:trHeight w:val="300"/>
        </w:trPr>
        <w:tc>
          <w:tcPr>
            <w:tcW w:w="3285" w:type="dxa"/>
            <w:gridSpan w:val="2"/>
            <w:noWrap/>
            <w:hideMark/>
          </w:tcPr>
          <w:p w14:paraId="3503E1BC" w14:textId="56071C49" w:rsidR="0055718E" w:rsidRPr="000F3EE2" w:rsidRDefault="0055718E">
            <w:pPr>
              <w:rPr>
                <w:color w:val="000000"/>
              </w:rPr>
            </w:pPr>
            <w:r w:rsidRPr="000F3EE2">
              <w:rPr>
                <w:color w:val="000000"/>
              </w:rPr>
              <w:t xml:space="preserve">Cena díla bez </w:t>
            </w:r>
            <w:r w:rsidR="00D86AA5" w:rsidRPr="000F3EE2">
              <w:rPr>
                <w:color w:val="000000"/>
              </w:rPr>
              <w:t>DPH</w:t>
            </w:r>
            <w:r w:rsidRPr="000F3EE2">
              <w:rPr>
                <w:color w:val="000000"/>
              </w:rPr>
              <w:t>:</w:t>
            </w:r>
          </w:p>
        </w:tc>
        <w:tc>
          <w:tcPr>
            <w:tcW w:w="3255" w:type="dxa"/>
            <w:vAlign w:val="bottom"/>
            <w:hideMark/>
          </w:tcPr>
          <w:p w14:paraId="70F7B832" w14:textId="77777777" w:rsidR="0055718E" w:rsidRPr="000F3EE2" w:rsidRDefault="0055718E">
            <w:pPr>
              <w:jc w:val="right"/>
              <w:rPr>
                <w:color w:val="000000"/>
              </w:rPr>
            </w:pPr>
            <w:r w:rsidRPr="000F3EE2">
              <w:rPr>
                <w:color w:val="000000"/>
              </w:rPr>
              <w:t>1 943</w:t>
            </w:r>
          </w:p>
        </w:tc>
        <w:tc>
          <w:tcPr>
            <w:tcW w:w="2920" w:type="dxa"/>
            <w:noWrap/>
            <w:vAlign w:val="bottom"/>
            <w:hideMark/>
          </w:tcPr>
          <w:p w14:paraId="6A623A44" w14:textId="77777777" w:rsidR="0055718E" w:rsidRPr="000F3EE2" w:rsidRDefault="0055718E">
            <w:pPr>
              <w:rPr>
                <w:color w:val="000000"/>
              </w:rPr>
            </w:pPr>
            <w:r w:rsidRPr="000F3EE2">
              <w:rPr>
                <w:color w:val="000000"/>
              </w:rPr>
              <w:t>tis. Kč</w:t>
            </w:r>
          </w:p>
        </w:tc>
      </w:tr>
      <w:tr w:rsidR="0055718E" w14:paraId="15EAF01E" w14:textId="77777777" w:rsidTr="0016506D">
        <w:trPr>
          <w:trHeight w:val="300"/>
        </w:trPr>
        <w:tc>
          <w:tcPr>
            <w:tcW w:w="3285" w:type="dxa"/>
            <w:gridSpan w:val="2"/>
            <w:noWrap/>
            <w:hideMark/>
          </w:tcPr>
          <w:p w14:paraId="33CAA5AE" w14:textId="47004153" w:rsidR="0055718E" w:rsidRPr="000F3EE2" w:rsidRDefault="0055718E">
            <w:pPr>
              <w:rPr>
                <w:color w:val="000000"/>
              </w:rPr>
            </w:pPr>
            <w:r w:rsidRPr="000F3EE2">
              <w:rPr>
                <w:color w:val="000000"/>
              </w:rPr>
              <w:t xml:space="preserve">Odeslaný </w:t>
            </w:r>
            <w:r w:rsidR="00D86AA5" w:rsidRPr="000F3EE2">
              <w:rPr>
                <w:color w:val="000000"/>
              </w:rPr>
              <w:t>příspěvek:</w:t>
            </w:r>
          </w:p>
        </w:tc>
        <w:tc>
          <w:tcPr>
            <w:tcW w:w="3255" w:type="dxa"/>
            <w:vAlign w:val="bottom"/>
            <w:hideMark/>
          </w:tcPr>
          <w:p w14:paraId="0042DF67" w14:textId="77777777" w:rsidR="0055718E" w:rsidRPr="000F3EE2" w:rsidRDefault="0055718E">
            <w:pPr>
              <w:jc w:val="right"/>
              <w:rPr>
                <w:color w:val="000000"/>
              </w:rPr>
            </w:pPr>
            <w:r w:rsidRPr="000F3EE2">
              <w:rPr>
                <w:color w:val="000000"/>
              </w:rPr>
              <w:t>438</w:t>
            </w:r>
          </w:p>
        </w:tc>
        <w:tc>
          <w:tcPr>
            <w:tcW w:w="2920" w:type="dxa"/>
            <w:noWrap/>
            <w:vAlign w:val="bottom"/>
            <w:hideMark/>
          </w:tcPr>
          <w:p w14:paraId="20812812" w14:textId="77777777" w:rsidR="0055718E" w:rsidRPr="000F3EE2" w:rsidRDefault="0055718E">
            <w:pPr>
              <w:rPr>
                <w:color w:val="000000"/>
              </w:rPr>
            </w:pPr>
            <w:r w:rsidRPr="000F3EE2">
              <w:rPr>
                <w:color w:val="000000"/>
              </w:rPr>
              <w:t>tis. Kč</w:t>
            </w:r>
          </w:p>
        </w:tc>
      </w:tr>
      <w:tr w:rsidR="0055718E" w14:paraId="603AD118" w14:textId="77777777" w:rsidTr="0016506D">
        <w:trPr>
          <w:trHeight w:val="300"/>
        </w:trPr>
        <w:tc>
          <w:tcPr>
            <w:tcW w:w="3285" w:type="dxa"/>
            <w:gridSpan w:val="2"/>
            <w:noWrap/>
            <w:hideMark/>
          </w:tcPr>
          <w:p w14:paraId="710A6BE3" w14:textId="24093D32" w:rsidR="0055718E" w:rsidRPr="000F3EE2" w:rsidRDefault="00D86AA5">
            <w:pPr>
              <w:rPr>
                <w:color w:val="000000"/>
              </w:rPr>
            </w:pPr>
            <w:r w:rsidRPr="000F3EE2">
              <w:rPr>
                <w:color w:val="000000"/>
              </w:rPr>
              <w:t>Čerpáno:</w:t>
            </w:r>
          </w:p>
        </w:tc>
        <w:tc>
          <w:tcPr>
            <w:tcW w:w="3255" w:type="dxa"/>
            <w:vAlign w:val="bottom"/>
            <w:hideMark/>
          </w:tcPr>
          <w:p w14:paraId="37D9DE20" w14:textId="77777777" w:rsidR="0055718E" w:rsidRPr="000F3EE2" w:rsidRDefault="0055718E">
            <w:pPr>
              <w:jc w:val="right"/>
              <w:rPr>
                <w:color w:val="000000"/>
              </w:rPr>
            </w:pPr>
            <w:r w:rsidRPr="000F3EE2">
              <w:rPr>
                <w:color w:val="000000"/>
              </w:rPr>
              <w:t>438</w:t>
            </w:r>
          </w:p>
        </w:tc>
        <w:tc>
          <w:tcPr>
            <w:tcW w:w="2920" w:type="dxa"/>
            <w:noWrap/>
            <w:vAlign w:val="bottom"/>
            <w:hideMark/>
          </w:tcPr>
          <w:p w14:paraId="3C2B3270" w14:textId="77777777" w:rsidR="0055718E" w:rsidRPr="000F3EE2" w:rsidRDefault="0055718E">
            <w:pPr>
              <w:rPr>
                <w:color w:val="000000"/>
              </w:rPr>
            </w:pPr>
            <w:r w:rsidRPr="000F3EE2">
              <w:rPr>
                <w:color w:val="000000"/>
              </w:rPr>
              <w:t>tis. Kč</w:t>
            </w:r>
          </w:p>
        </w:tc>
      </w:tr>
      <w:tr w:rsidR="0055718E" w14:paraId="5790CE9B" w14:textId="77777777" w:rsidTr="0016506D">
        <w:trPr>
          <w:trHeight w:val="300"/>
        </w:trPr>
        <w:tc>
          <w:tcPr>
            <w:tcW w:w="3285" w:type="dxa"/>
            <w:gridSpan w:val="2"/>
            <w:noWrap/>
            <w:hideMark/>
          </w:tcPr>
          <w:p w14:paraId="4B7480D3" w14:textId="136C7BD6" w:rsidR="0055718E" w:rsidRPr="000F3EE2" w:rsidRDefault="00D86AA5">
            <w:pPr>
              <w:rPr>
                <w:color w:val="000000"/>
              </w:rPr>
            </w:pPr>
            <w:r w:rsidRPr="000F3EE2">
              <w:rPr>
                <w:color w:val="000000"/>
              </w:rPr>
              <w:t>Zhotovitel:</w:t>
            </w:r>
          </w:p>
        </w:tc>
        <w:tc>
          <w:tcPr>
            <w:tcW w:w="6175" w:type="dxa"/>
            <w:gridSpan w:val="2"/>
            <w:hideMark/>
          </w:tcPr>
          <w:p w14:paraId="4F7F0933" w14:textId="77777777" w:rsidR="0055718E" w:rsidRPr="000F3EE2" w:rsidRDefault="0055718E">
            <w:pPr>
              <w:rPr>
                <w:color w:val="000000"/>
              </w:rPr>
            </w:pPr>
            <w:r w:rsidRPr="000F3EE2">
              <w:rPr>
                <w:color w:val="000000"/>
              </w:rPr>
              <w:t>VR 40/2023, BOA Construction s.r.o.</w:t>
            </w:r>
          </w:p>
        </w:tc>
      </w:tr>
      <w:tr w:rsidR="0055718E" w14:paraId="01D37ADB" w14:textId="77777777" w:rsidTr="0016506D">
        <w:trPr>
          <w:trHeight w:val="300"/>
        </w:trPr>
        <w:tc>
          <w:tcPr>
            <w:tcW w:w="3285" w:type="dxa"/>
            <w:gridSpan w:val="2"/>
            <w:noWrap/>
            <w:hideMark/>
          </w:tcPr>
          <w:p w14:paraId="6952EB6B" w14:textId="33642463" w:rsidR="0055718E" w:rsidRPr="000F3EE2" w:rsidRDefault="0055718E">
            <w:pPr>
              <w:rPr>
                <w:color w:val="000000"/>
              </w:rPr>
            </w:pPr>
            <w:r w:rsidRPr="000F3EE2">
              <w:rPr>
                <w:color w:val="000000"/>
              </w:rPr>
              <w:t xml:space="preserve">Sml. </w:t>
            </w:r>
            <w:r w:rsidR="00D86AA5" w:rsidRPr="000F3EE2">
              <w:rPr>
                <w:color w:val="000000"/>
              </w:rPr>
              <w:t xml:space="preserve">uzavřena:  </w:t>
            </w:r>
          </w:p>
        </w:tc>
        <w:tc>
          <w:tcPr>
            <w:tcW w:w="6175" w:type="dxa"/>
            <w:gridSpan w:val="2"/>
            <w:hideMark/>
          </w:tcPr>
          <w:p w14:paraId="2D1E6348" w14:textId="3EF7E038" w:rsidR="0055718E" w:rsidRPr="000F3EE2" w:rsidRDefault="00300C73">
            <w:pPr>
              <w:rPr>
                <w:color w:val="000000"/>
              </w:rPr>
            </w:pPr>
            <w:r>
              <w:rPr>
                <w:color w:val="000000"/>
              </w:rPr>
              <w:t>0</w:t>
            </w:r>
            <w:r w:rsidR="0055718E" w:rsidRPr="000F3EE2">
              <w:rPr>
                <w:color w:val="000000"/>
              </w:rPr>
              <w:t>2/2024</w:t>
            </w:r>
          </w:p>
        </w:tc>
      </w:tr>
      <w:tr w:rsidR="0055718E" w14:paraId="5DB12A98" w14:textId="77777777" w:rsidTr="0016506D">
        <w:trPr>
          <w:trHeight w:val="300"/>
        </w:trPr>
        <w:tc>
          <w:tcPr>
            <w:tcW w:w="3285" w:type="dxa"/>
            <w:gridSpan w:val="2"/>
            <w:noWrap/>
            <w:hideMark/>
          </w:tcPr>
          <w:p w14:paraId="291CD1CB" w14:textId="5258D135" w:rsidR="0055718E" w:rsidRPr="000F3EE2" w:rsidRDefault="0055718E">
            <w:pPr>
              <w:rPr>
                <w:color w:val="000000"/>
              </w:rPr>
            </w:pPr>
            <w:r w:rsidRPr="000F3EE2">
              <w:rPr>
                <w:color w:val="000000"/>
              </w:rPr>
              <w:t xml:space="preserve">Zahájení </w:t>
            </w:r>
            <w:r w:rsidR="00D86AA5" w:rsidRPr="000F3EE2">
              <w:rPr>
                <w:color w:val="000000"/>
              </w:rPr>
              <w:t xml:space="preserve">akce:  </w:t>
            </w:r>
          </w:p>
        </w:tc>
        <w:tc>
          <w:tcPr>
            <w:tcW w:w="6175" w:type="dxa"/>
            <w:gridSpan w:val="2"/>
            <w:hideMark/>
          </w:tcPr>
          <w:p w14:paraId="51A90EFF" w14:textId="46618F0C" w:rsidR="0055718E" w:rsidRPr="000F3EE2" w:rsidRDefault="00300C73">
            <w:pPr>
              <w:rPr>
                <w:color w:val="000000"/>
              </w:rPr>
            </w:pPr>
            <w:r>
              <w:rPr>
                <w:color w:val="000000"/>
              </w:rPr>
              <w:t>0</w:t>
            </w:r>
            <w:r w:rsidR="0055718E" w:rsidRPr="000F3EE2">
              <w:rPr>
                <w:color w:val="000000"/>
              </w:rPr>
              <w:t>2/2024</w:t>
            </w:r>
          </w:p>
        </w:tc>
      </w:tr>
      <w:tr w:rsidR="0055718E" w14:paraId="34A58723" w14:textId="77777777" w:rsidTr="0016506D">
        <w:trPr>
          <w:trHeight w:val="300"/>
        </w:trPr>
        <w:tc>
          <w:tcPr>
            <w:tcW w:w="3285" w:type="dxa"/>
            <w:gridSpan w:val="2"/>
            <w:noWrap/>
            <w:hideMark/>
          </w:tcPr>
          <w:p w14:paraId="70BC00E0" w14:textId="2894B997" w:rsidR="0055718E" w:rsidRPr="000F3EE2" w:rsidRDefault="0055718E">
            <w:pPr>
              <w:rPr>
                <w:color w:val="000000"/>
              </w:rPr>
            </w:pPr>
            <w:r w:rsidRPr="000F3EE2">
              <w:rPr>
                <w:color w:val="000000"/>
              </w:rPr>
              <w:t xml:space="preserve">Ukončení </w:t>
            </w:r>
            <w:r w:rsidR="00D86AA5" w:rsidRPr="000F3EE2">
              <w:rPr>
                <w:color w:val="000000"/>
              </w:rPr>
              <w:t>akce:</w:t>
            </w:r>
          </w:p>
        </w:tc>
        <w:tc>
          <w:tcPr>
            <w:tcW w:w="6175" w:type="dxa"/>
            <w:gridSpan w:val="2"/>
            <w:hideMark/>
          </w:tcPr>
          <w:p w14:paraId="777A94A5" w14:textId="69BC9C77" w:rsidR="0055718E" w:rsidRPr="000F3EE2" w:rsidRDefault="0055718E">
            <w:pPr>
              <w:rPr>
                <w:color w:val="000000"/>
              </w:rPr>
            </w:pPr>
            <w:r w:rsidRPr="000F3EE2">
              <w:rPr>
                <w:color w:val="000000"/>
              </w:rPr>
              <w:t xml:space="preserve">předpoklad </w:t>
            </w:r>
            <w:r w:rsidR="009D53D3">
              <w:rPr>
                <w:color w:val="000000"/>
              </w:rPr>
              <w:t>0</w:t>
            </w:r>
            <w:r w:rsidRPr="000F3EE2">
              <w:rPr>
                <w:color w:val="000000"/>
              </w:rPr>
              <w:t>6/2026</w:t>
            </w:r>
          </w:p>
        </w:tc>
      </w:tr>
      <w:tr w:rsidR="0055718E" w14:paraId="61856BAC" w14:textId="77777777" w:rsidTr="001641B4">
        <w:trPr>
          <w:trHeight w:val="408"/>
        </w:trPr>
        <w:tc>
          <w:tcPr>
            <w:tcW w:w="9460" w:type="dxa"/>
            <w:gridSpan w:val="4"/>
            <w:hideMark/>
          </w:tcPr>
          <w:p w14:paraId="4D3E13AB" w14:textId="1FF3687C" w:rsidR="0051463B" w:rsidRPr="000F3EE2" w:rsidRDefault="0055718E">
            <w:pPr>
              <w:rPr>
                <w:color w:val="000000"/>
              </w:rPr>
            </w:pPr>
            <w:r w:rsidRPr="000F3EE2">
              <w:rPr>
                <w:color w:val="000000"/>
              </w:rPr>
              <w:t>Komentář: Z důvodu navýšení počtu žák</w:t>
            </w:r>
            <w:r w:rsidR="00D4087A" w:rsidRPr="000F3EE2">
              <w:rPr>
                <w:color w:val="000000"/>
              </w:rPr>
              <w:t>ů</w:t>
            </w:r>
            <w:r w:rsidRPr="000F3EE2">
              <w:rPr>
                <w:color w:val="000000"/>
              </w:rPr>
              <w:t xml:space="preserve"> </w:t>
            </w:r>
            <w:r w:rsidR="0016506D" w:rsidRPr="000F3EE2">
              <w:rPr>
                <w:color w:val="000000"/>
              </w:rPr>
              <w:t>je nutné</w:t>
            </w:r>
            <w:r w:rsidRPr="000F3EE2">
              <w:rPr>
                <w:color w:val="000000"/>
              </w:rPr>
              <w:t xml:space="preserve"> rozšířit učební prostory a navýšit kapacitu školy. Probíhá příprava projektové </w:t>
            </w:r>
            <w:r w:rsidR="00D86AA5" w:rsidRPr="000F3EE2">
              <w:rPr>
                <w:color w:val="000000"/>
              </w:rPr>
              <w:t>dokumentace – vyjádření</w:t>
            </w:r>
            <w:r w:rsidRPr="000F3EE2">
              <w:rPr>
                <w:color w:val="000000"/>
              </w:rPr>
              <w:t xml:space="preserve"> dotč</w:t>
            </w:r>
            <w:r w:rsidR="008D4DDE" w:rsidRPr="000F3EE2">
              <w:rPr>
                <w:color w:val="000000"/>
              </w:rPr>
              <w:t>ených</w:t>
            </w:r>
            <w:r w:rsidR="00D86AA5" w:rsidRPr="000F3EE2">
              <w:rPr>
                <w:color w:val="000000"/>
              </w:rPr>
              <w:t xml:space="preserve"> </w:t>
            </w:r>
            <w:r w:rsidRPr="000F3EE2">
              <w:rPr>
                <w:color w:val="000000"/>
              </w:rPr>
              <w:t xml:space="preserve">orgánů stát. </w:t>
            </w:r>
            <w:r w:rsidR="00D86AA5" w:rsidRPr="000F3EE2">
              <w:rPr>
                <w:color w:val="000000"/>
              </w:rPr>
              <w:t>správy pro</w:t>
            </w:r>
            <w:r w:rsidRPr="000F3EE2">
              <w:rPr>
                <w:color w:val="000000"/>
              </w:rPr>
              <w:t xml:space="preserve"> st.</w:t>
            </w:r>
            <w:r w:rsidR="00D86AA5" w:rsidRPr="000F3EE2">
              <w:rPr>
                <w:color w:val="000000"/>
              </w:rPr>
              <w:t xml:space="preserve"> </w:t>
            </w:r>
            <w:r w:rsidRPr="000F3EE2">
              <w:rPr>
                <w:color w:val="000000"/>
              </w:rPr>
              <w:t>povolení</w:t>
            </w:r>
            <w:r w:rsidR="0051463B" w:rsidRPr="000F3EE2">
              <w:rPr>
                <w:color w:val="000000"/>
              </w:rPr>
              <w:t>.</w:t>
            </w:r>
          </w:p>
        </w:tc>
      </w:tr>
      <w:tr w:rsidR="00F26FD9" w14:paraId="7720CE8A" w14:textId="77777777" w:rsidTr="0016506D">
        <w:trPr>
          <w:trHeight w:val="315"/>
        </w:trPr>
        <w:tc>
          <w:tcPr>
            <w:tcW w:w="6540" w:type="dxa"/>
            <w:gridSpan w:val="3"/>
            <w:noWrap/>
          </w:tcPr>
          <w:p w14:paraId="10F232A6" w14:textId="77777777" w:rsidR="00F26FD9" w:rsidRPr="000F3EE2" w:rsidRDefault="00F26FD9">
            <w:pPr>
              <w:rPr>
                <w:b/>
                <w:bCs/>
                <w:color w:val="000000"/>
              </w:rPr>
            </w:pPr>
          </w:p>
        </w:tc>
        <w:tc>
          <w:tcPr>
            <w:tcW w:w="2920" w:type="dxa"/>
            <w:noWrap/>
            <w:vAlign w:val="bottom"/>
          </w:tcPr>
          <w:p w14:paraId="368DC08E" w14:textId="77777777" w:rsidR="00F26FD9" w:rsidRPr="000F3EE2" w:rsidRDefault="00F26FD9">
            <w:pPr>
              <w:rPr>
                <w:b/>
                <w:bCs/>
                <w:color w:val="000000"/>
              </w:rPr>
            </w:pPr>
          </w:p>
        </w:tc>
      </w:tr>
      <w:tr w:rsidR="0055718E" w14:paraId="518EA397" w14:textId="77777777" w:rsidTr="0016506D">
        <w:trPr>
          <w:trHeight w:val="315"/>
        </w:trPr>
        <w:tc>
          <w:tcPr>
            <w:tcW w:w="6540" w:type="dxa"/>
            <w:gridSpan w:val="3"/>
            <w:noWrap/>
            <w:hideMark/>
          </w:tcPr>
          <w:p w14:paraId="675EC05E" w14:textId="6657BE66" w:rsidR="0055718E" w:rsidRPr="000F3EE2" w:rsidRDefault="0055718E">
            <w:pPr>
              <w:rPr>
                <w:b/>
                <w:bCs/>
                <w:color w:val="000000"/>
              </w:rPr>
            </w:pPr>
            <w:r w:rsidRPr="000F3EE2">
              <w:rPr>
                <w:b/>
                <w:bCs/>
                <w:color w:val="000000"/>
              </w:rPr>
              <w:t xml:space="preserve">ZŠ BH </w:t>
            </w:r>
            <w:r w:rsidR="00D86AA5" w:rsidRPr="000F3EE2">
              <w:rPr>
                <w:b/>
                <w:bCs/>
                <w:color w:val="000000"/>
              </w:rPr>
              <w:t>Zenklova – PD – půdní</w:t>
            </w:r>
            <w:r w:rsidRPr="000F3EE2">
              <w:rPr>
                <w:b/>
                <w:bCs/>
                <w:color w:val="000000"/>
              </w:rPr>
              <w:t xml:space="preserve"> vestavba</w:t>
            </w:r>
          </w:p>
        </w:tc>
        <w:tc>
          <w:tcPr>
            <w:tcW w:w="2920" w:type="dxa"/>
            <w:noWrap/>
            <w:vAlign w:val="bottom"/>
            <w:hideMark/>
          </w:tcPr>
          <w:p w14:paraId="3906B65B" w14:textId="77777777" w:rsidR="0055718E" w:rsidRPr="000F3EE2" w:rsidRDefault="0055718E">
            <w:pPr>
              <w:rPr>
                <w:b/>
                <w:bCs/>
                <w:color w:val="000000"/>
              </w:rPr>
            </w:pPr>
          </w:p>
        </w:tc>
      </w:tr>
      <w:tr w:rsidR="0055718E" w14:paraId="603F289F" w14:textId="77777777" w:rsidTr="0016506D">
        <w:trPr>
          <w:trHeight w:val="300"/>
        </w:trPr>
        <w:tc>
          <w:tcPr>
            <w:tcW w:w="3285" w:type="dxa"/>
            <w:gridSpan w:val="2"/>
            <w:noWrap/>
            <w:hideMark/>
          </w:tcPr>
          <w:p w14:paraId="588FF718" w14:textId="77777777" w:rsidR="0055718E" w:rsidRPr="000F3EE2" w:rsidRDefault="0055718E">
            <w:pPr>
              <w:rPr>
                <w:color w:val="000000"/>
              </w:rPr>
            </w:pPr>
            <w:r w:rsidRPr="000F3EE2">
              <w:rPr>
                <w:color w:val="000000"/>
              </w:rPr>
              <w:t>Schválený rozpočet:</w:t>
            </w:r>
          </w:p>
        </w:tc>
        <w:tc>
          <w:tcPr>
            <w:tcW w:w="3255" w:type="dxa"/>
            <w:vAlign w:val="bottom"/>
            <w:hideMark/>
          </w:tcPr>
          <w:p w14:paraId="26073367" w14:textId="77777777" w:rsidR="0055718E" w:rsidRPr="000F3EE2" w:rsidRDefault="0055718E">
            <w:pPr>
              <w:jc w:val="right"/>
              <w:rPr>
                <w:color w:val="000000"/>
              </w:rPr>
            </w:pPr>
            <w:r w:rsidRPr="000F3EE2">
              <w:rPr>
                <w:color w:val="000000"/>
              </w:rPr>
              <w:t>0</w:t>
            </w:r>
          </w:p>
        </w:tc>
        <w:tc>
          <w:tcPr>
            <w:tcW w:w="2920" w:type="dxa"/>
            <w:noWrap/>
            <w:vAlign w:val="bottom"/>
            <w:hideMark/>
          </w:tcPr>
          <w:p w14:paraId="7D4BCE88" w14:textId="77777777" w:rsidR="0055718E" w:rsidRPr="000F3EE2" w:rsidRDefault="0055718E">
            <w:pPr>
              <w:rPr>
                <w:color w:val="000000"/>
              </w:rPr>
            </w:pPr>
            <w:r w:rsidRPr="000F3EE2">
              <w:rPr>
                <w:color w:val="000000"/>
              </w:rPr>
              <w:t>tis. Kč</w:t>
            </w:r>
          </w:p>
        </w:tc>
      </w:tr>
      <w:tr w:rsidR="0055718E" w14:paraId="5A7A4747" w14:textId="77777777" w:rsidTr="0016506D">
        <w:trPr>
          <w:trHeight w:val="300"/>
        </w:trPr>
        <w:tc>
          <w:tcPr>
            <w:tcW w:w="3285" w:type="dxa"/>
            <w:gridSpan w:val="2"/>
            <w:noWrap/>
            <w:hideMark/>
          </w:tcPr>
          <w:p w14:paraId="72064748" w14:textId="64D33EB0" w:rsidR="0055718E" w:rsidRPr="000F3EE2" w:rsidRDefault="0055718E">
            <w:pPr>
              <w:rPr>
                <w:color w:val="000000"/>
              </w:rPr>
            </w:pPr>
            <w:r w:rsidRPr="000F3EE2">
              <w:rPr>
                <w:color w:val="000000"/>
              </w:rPr>
              <w:t xml:space="preserve">Rozpočet po </w:t>
            </w:r>
            <w:r w:rsidR="00D86AA5" w:rsidRPr="000F3EE2">
              <w:rPr>
                <w:color w:val="000000"/>
              </w:rPr>
              <w:t>změnách:</w:t>
            </w:r>
            <w:r w:rsidRPr="000F3EE2">
              <w:rPr>
                <w:color w:val="000000"/>
              </w:rPr>
              <w:t xml:space="preserve"> </w:t>
            </w:r>
          </w:p>
        </w:tc>
        <w:tc>
          <w:tcPr>
            <w:tcW w:w="3255" w:type="dxa"/>
            <w:vAlign w:val="bottom"/>
            <w:hideMark/>
          </w:tcPr>
          <w:p w14:paraId="75E98818" w14:textId="77777777" w:rsidR="0055718E" w:rsidRPr="000F3EE2" w:rsidRDefault="0055718E">
            <w:pPr>
              <w:jc w:val="right"/>
              <w:rPr>
                <w:color w:val="000000"/>
              </w:rPr>
            </w:pPr>
            <w:r w:rsidRPr="000F3EE2">
              <w:rPr>
                <w:color w:val="000000"/>
              </w:rPr>
              <w:t>478,8</w:t>
            </w:r>
          </w:p>
        </w:tc>
        <w:tc>
          <w:tcPr>
            <w:tcW w:w="2920" w:type="dxa"/>
            <w:noWrap/>
            <w:vAlign w:val="bottom"/>
            <w:hideMark/>
          </w:tcPr>
          <w:p w14:paraId="1B16F323" w14:textId="77777777" w:rsidR="0055718E" w:rsidRPr="000F3EE2" w:rsidRDefault="0055718E">
            <w:pPr>
              <w:rPr>
                <w:color w:val="000000"/>
              </w:rPr>
            </w:pPr>
            <w:r w:rsidRPr="000F3EE2">
              <w:rPr>
                <w:color w:val="000000"/>
              </w:rPr>
              <w:t>tis. Kč</w:t>
            </w:r>
          </w:p>
        </w:tc>
      </w:tr>
      <w:tr w:rsidR="0055718E" w14:paraId="5FDDE012" w14:textId="77777777" w:rsidTr="0016506D">
        <w:trPr>
          <w:trHeight w:val="300"/>
        </w:trPr>
        <w:tc>
          <w:tcPr>
            <w:tcW w:w="3285" w:type="dxa"/>
            <w:gridSpan w:val="2"/>
            <w:noWrap/>
            <w:hideMark/>
          </w:tcPr>
          <w:p w14:paraId="200D4629" w14:textId="074FB757" w:rsidR="0055718E" w:rsidRPr="000F3EE2" w:rsidRDefault="0055718E">
            <w:pPr>
              <w:rPr>
                <w:color w:val="000000"/>
              </w:rPr>
            </w:pPr>
            <w:r w:rsidRPr="000F3EE2">
              <w:rPr>
                <w:color w:val="000000"/>
              </w:rPr>
              <w:t xml:space="preserve">Cena díla bez </w:t>
            </w:r>
            <w:r w:rsidR="00D86AA5" w:rsidRPr="000F3EE2">
              <w:rPr>
                <w:color w:val="000000"/>
              </w:rPr>
              <w:t>DPH</w:t>
            </w:r>
            <w:r w:rsidRPr="000F3EE2">
              <w:rPr>
                <w:color w:val="000000"/>
              </w:rPr>
              <w:t>:</w:t>
            </w:r>
          </w:p>
        </w:tc>
        <w:tc>
          <w:tcPr>
            <w:tcW w:w="3255" w:type="dxa"/>
            <w:vAlign w:val="bottom"/>
            <w:hideMark/>
          </w:tcPr>
          <w:p w14:paraId="384964CB" w14:textId="77777777" w:rsidR="0055718E" w:rsidRPr="000F3EE2" w:rsidRDefault="0055718E">
            <w:pPr>
              <w:jc w:val="right"/>
              <w:rPr>
                <w:color w:val="000000"/>
              </w:rPr>
            </w:pPr>
            <w:r w:rsidRPr="000F3EE2">
              <w:rPr>
                <w:color w:val="000000"/>
              </w:rPr>
              <w:t>1 975</w:t>
            </w:r>
          </w:p>
        </w:tc>
        <w:tc>
          <w:tcPr>
            <w:tcW w:w="2920" w:type="dxa"/>
            <w:noWrap/>
            <w:vAlign w:val="bottom"/>
            <w:hideMark/>
          </w:tcPr>
          <w:p w14:paraId="72AC87AD" w14:textId="77777777" w:rsidR="0055718E" w:rsidRPr="000F3EE2" w:rsidRDefault="0055718E">
            <w:pPr>
              <w:rPr>
                <w:color w:val="000000"/>
              </w:rPr>
            </w:pPr>
            <w:r w:rsidRPr="000F3EE2">
              <w:rPr>
                <w:color w:val="000000"/>
              </w:rPr>
              <w:t>tis. Kč</w:t>
            </w:r>
          </w:p>
        </w:tc>
      </w:tr>
      <w:tr w:rsidR="0055718E" w14:paraId="2DB82683" w14:textId="77777777" w:rsidTr="0016506D">
        <w:trPr>
          <w:trHeight w:val="300"/>
        </w:trPr>
        <w:tc>
          <w:tcPr>
            <w:tcW w:w="3285" w:type="dxa"/>
            <w:gridSpan w:val="2"/>
            <w:noWrap/>
            <w:hideMark/>
          </w:tcPr>
          <w:p w14:paraId="5DEA05DA" w14:textId="2FF173E2" w:rsidR="0055718E" w:rsidRPr="000F3EE2" w:rsidRDefault="0055718E">
            <w:pPr>
              <w:rPr>
                <w:color w:val="000000"/>
              </w:rPr>
            </w:pPr>
            <w:r w:rsidRPr="000F3EE2">
              <w:rPr>
                <w:color w:val="000000"/>
              </w:rPr>
              <w:t xml:space="preserve">Odeslaný </w:t>
            </w:r>
            <w:r w:rsidR="00D86AA5" w:rsidRPr="000F3EE2">
              <w:rPr>
                <w:color w:val="000000"/>
              </w:rPr>
              <w:t>příspěvek:</w:t>
            </w:r>
          </w:p>
        </w:tc>
        <w:tc>
          <w:tcPr>
            <w:tcW w:w="3255" w:type="dxa"/>
            <w:vAlign w:val="bottom"/>
            <w:hideMark/>
          </w:tcPr>
          <w:p w14:paraId="75EF6AF0" w14:textId="77777777" w:rsidR="0055718E" w:rsidRPr="000F3EE2" w:rsidRDefault="0055718E">
            <w:pPr>
              <w:jc w:val="right"/>
              <w:rPr>
                <w:color w:val="000000"/>
              </w:rPr>
            </w:pPr>
            <w:r w:rsidRPr="000F3EE2">
              <w:rPr>
                <w:color w:val="000000"/>
              </w:rPr>
              <w:t>436</w:t>
            </w:r>
          </w:p>
        </w:tc>
        <w:tc>
          <w:tcPr>
            <w:tcW w:w="2920" w:type="dxa"/>
            <w:noWrap/>
            <w:vAlign w:val="bottom"/>
            <w:hideMark/>
          </w:tcPr>
          <w:p w14:paraId="7CE664DB" w14:textId="77777777" w:rsidR="0055718E" w:rsidRPr="000F3EE2" w:rsidRDefault="0055718E">
            <w:pPr>
              <w:rPr>
                <w:color w:val="000000"/>
              </w:rPr>
            </w:pPr>
            <w:r w:rsidRPr="000F3EE2">
              <w:rPr>
                <w:color w:val="000000"/>
              </w:rPr>
              <w:t>tis. Kč</w:t>
            </w:r>
          </w:p>
        </w:tc>
      </w:tr>
      <w:tr w:rsidR="0055718E" w14:paraId="325151DE" w14:textId="77777777" w:rsidTr="0016506D">
        <w:trPr>
          <w:trHeight w:val="300"/>
        </w:trPr>
        <w:tc>
          <w:tcPr>
            <w:tcW w:w="3285" w:type="dxa"/>
            <w:gridSpan w:val="2"/>
            <w:noWrap/>
            <w:hideMark/>
          </w:tcPr>
          <w:p w14:paraId="0CAA3A4C" w14:textId="1B413295" w:rsidR="0055718E" w:rsidRPr="000F3EE2" w:rsidRDefault="00D86AA5">
            <w:pPr>
              <w:rPr>
                <w:color w:val="000000"/>
              </w:rPr>
            </w:pPr>
            <w:r w:rsidRPr="000F3EE2">
              <w:rPr>
                <w:color w:val="000000"/>
              </w:rPr>
              <w:t>Čerpáno:</w:t>
            </w:r>
          </w:p>
        </w:tc>
        <w:tc>
          <w:tcPr>
            <w:tcW w:w="3255" w:type="dxa"/>
            <w:vAlign w:val="bottom"/>
            <w:hideMark/>
          </w:tcPr>
          <w:p w14:paraId="798B2CC1" w14:textId="77777777" w:rsidR="0055718E" w:rsidRPr="000F3EE2" w:rsidRDefault="0055718E">
            <w:pPr>
              <w:jc w:val="right"/>
              <w:rPr>
                <w:color w:val="000000"/>
              </w:rPr>
            </w:pPr>
            <w:r w:rsidRPr="000F3EE2">
              <w:rPr>
                <w:color w:val="000000"/>
              </w:rPr>
              <w:t>436</w:t>
            </w:r>
          </w:p>
        </w:tc>
        <w:tc>
          <w:tcPr>
            <w:tcW w:w="2920" w:type="dxa"/>
            <w:noWrap/>
            <w:vAlign w:val="bottom"/>
            <w:hideMark/>
          </w:tcPr>
          <w:p w14:paraId="6B40DC53" w14:textId="77777777" w:rsidR="0055718E" w:rsidRPr="000F3EE2" w:rsidRDefault="0055718E">
            <w:pPr>
              <w:rPr>
                <w:color w:val="000000"/>
              </w:rPr>
            </w:pPr>
            <w:r w:rsidRPr="000F3EE2">
              <w:rPr>
                <w:color w:val="000000"/>
              </w:rPr>
              <w:t>tis. Kč</w:t>
            </w:r>
          </w:p>
        </w:tc>
      </w:tr>
      <w:tr w:rsidR="0055718E" w14:paraId="6576AF07" w14:textId="77777777" w:rsidTr="0016506D">
        <w:trPr>
          <w:trHeight w:val="300"/>
        </w:trPr>
        <w:tc>
          <w:tcPr>
            <w:tcW w:w="3285" w:type="dxa"/>
            <w:gridSpan w:val="2"/>
            <w:noWrap/>
            <w:hideMark/>
          </w:tcPr>
          <w:p w14:paraId="74BE72E8" w14:textId="0226E049" w:rsidR="0055718E" w:rsidRPr="000F3EE2" w:rsidRDefault="00D86AA5">
            <w:pPr>
              <w:rPr>
                <w:color w:val="000000"/>
              </w:rPr>
            </w:pPr>
            <w:r w:rsidRPr="000F3EE2">
              <w:rPr>
                <w:color w:val="000000"/>
              </w:rPr>
              <w:t>Zhotovitel:</w:t>
            </w:r>
          </w:p>
        </w:tc>
        <w:tc>
          <w:tcPr>
            <w:tcW w:w="6175" w:type="dxa"/>
            <w:gridSpan w:val="2"/>
            <w:hideMark/>
          </w:tcPr>
          <w:p w14:paraId="494B3680" w14:textId="77777777" w:rsidR="0055718E" w:rsidRPr="000F3EE2" w:rsidRDefault="0055718E">
            <w:pPr>
              <w:rPr>
                <w:color w:val="000000"/>
              </w:rPr>
            </w:pPr>
            <w:r w:rsidRPr="000F3EE2">
              <w:rPr>
                <w:color w:val="000000"/>
              </w:rPr>
              <w:t>VR 43/2023, Aquaeductus Projekt s.r.o.</w:t>
            </w:r>
          </w:p>
        </w:tc>
      </w:tr>
      <w:tr w:rsidR="0055718E" w14:paraId="2FBBCAD2" w14:textId="77777777" w:rsidTr="0016506D">
        <w:trPr>
          <w:trHeight w:val="300"/>
        </w:trPr>
        <w:tc>
          <w:tcPr>
            <w:tcW w:w="3285" w:type="dxa"/>
            <w:gridSpan w:val="2"/>
            <w:noWrap/>
            <w:hideMark/>
          </w:tcPr>
          <w:p w14:paraId="15259A47" w14:textId="34CD44A5" w:rsidR="0055718E" w:rsidRPr="000F3EE2" w:rsidRDefault="0055718E">
            <w:pPr>
              <w:rPr>
                <w:color w:val="000000"/>
              </w:rPr>
            </w:pPr>
            <w:r w:rsidRPr="000F3EE2">
              <w:rPr>
                <w:color w:val="000000"/>
              </w:rPr>
              <w:t xml:space="preserve">Sml. </w:t>
            </w:r>
            <w:r w:rsidR="00D86AA5" w:rsidRPr="000F3EE2">
              <w:rPr>
                <w:color w:val="000000"/>
              </w:rPr>
              <w:t>uzavřena:</w:t>
            </w:r>
            <w:r w:rsidRPr="000F3EE2">
              <w:rPr>
                <w:color w:val="000000"/>
              </w:rPr>
              <w:t xml:space="preserve"> </w:t>
            </w:r>
          </w:p>
        </w:tc>
        <w:tc>
          <w:tcPr>
            <w:tcW w:w="6175" w:type="dxa"/>
            <w:gridSpan w:val="2"/>
            <w:hideMark/>
          </w:tcPr>
          <w:p w14:paraId="5E9C5D7F" w14:textId="27B99CDF" w:rsidR="0055718E" w:rsidRPr="000F3EE2" w:rsidRDefault="00300C73">
            <w:pPr>
              <w:rPr>
                <w:color w:val="000000"/>
              </w:rPr>
            </w:pPr>
            <w:r>
              <w:rPr>
                <w:color w:val="000000"/>
              </w:rPr>
              <w:t>0</w:t>
            </w:r>
            <w:r w:rsidR="0055718E" w:rsidRPr="000F3EE2">
              <w:rPr>
                <w:color w:val="000000"/>
              </w:rPr>
              <w:t>2/2024</w:t>
            </w:r>
          </w:p>
        </w:tc>
      </w:tr>
      <w:tr w:rsidR="0055718E" w14:paraId="002A08AA" w14:textId="77777777" w:rsidTr="0016506D">
        <w:trPr>
          <w:trHeight w:val="300"/>
        </w:trPr>
        <w:tc>
          <w:tcPr>
            <w:tcW w:w="3285" w:type="dxa"/>
            <w:gridSpan w:val="2"/>
            <w:noWrap/>
            <w:hideMark/>
          </w:tcPr>
          <w:p w14:paraId="5260B387" w14:textId="205BA407" w:rsidR="0055718E" w:rsidRPr="000F3EE2" w:rsidRDefault="0055718E">
            <w:pPr>
              <w:rPr>
                <w:color w:val="000000"/>
              </w:rPr>
            </w:pPr>
            <w:r w:rsidRPr="000F3EE2">
              <w:rPr>
                <w:color w:val="000000"/>
              </w:rPr>
              <w:t xml:space="preserve">Zahájení </w:t>
            </w:r>
            <w:r w:rsidR="00D86AA5" w:rsidRPr="000F3EE2">
              <w:rPr>
                <w:color w:val="000000"/>
              </w:rPr>
              <w:t>akce:</w:t>
            </w:r>
            <w:r w:rsidRPr="000F3EE2">
              <w:rPr>
                <w:color w:val="000000"/>
              </w:rPr>
              <w:t xml:space="preserve"> </w:t>
            </w:r>
          </w:p>
        </w:tc>
        <w:tc>
          <w:tcPr>
            <w:tcW w:w="6175" w:type="dxa"/>
            <w:gridSpan w:val="2"/>
            <w:hideMark/>
          </w:tcPr>
          <w:p w14:paraId="62D428B1" w14:textId="16C3E4DD" w:rsidR="0055718E" w:rsidRPr="000F3EE2" w:rsidRDefault="00300C73">
            <w:pPr>
              <w:rPr>
                <w:color w:val="000000"/>
              </w:rPr>
            </w:pPr>
            <w:r>
              <w:rPr>
                <w:color w:val="000000"/>
              </w:rPr>
              <w:t>0</w:t>
            </w:r>
            <w:r w:rsidR="0055718E" w:rsidRPr="000F3EE2">
              <w:rPr>
                <w:color w:val="000000"/>
              </w:rPr>
              <w:t>2/2024</w:t>
            </w:r>
          </w:p>
        </w:tc>
      </w:tr>
      <w:tr w:rsidR="0055718E" w14:paraId="3166EAB1" w14:textId="77777777" w:rsidTr="0016506D">
        <w:trPr>
          <w:trHeight w:val="300"/>
        </w:trPr>
        <w:tc>
          <w:tcPr>
            <w:tcW w:w="3285" w:type="dxa"/>
            <w:gridSpan w:val="2"/>
            <w:noWrap/>
            <w:hideMark/>
          </w:tcPr>
          <w:p w14:paraId="679B069F" w14:textId="4E8B5F37" w:rsidR="0055718E" w:rsidRPr="000F3EE2" w:rsidRDefault="0055718E">
            <w:pPr>
              <w:rPr>
                <w:color w:val="000000"/>
              </w:rPr>
            </w:pPr>
            <w:r w:rsidRPr="000F3EE2">
              <w:rPr>
                <w:color w:val="000000"/>
              </w:rPr>
              <w:t xml:space="preserve">Ukončení </w:t>
            </w:r>
            <w:r w:rsidR="00D86AA5" w:rsidRPr="000F3EE2">
              <w:rPr>
                <w:color w:val="000000"/>
              </w:rPr>
              <w:t>akce:</w:t>
            </w:r>
            <w:r w:rsidRPr="000F3EE2">
              <w:rPr>
                <w:color w:val="000000"/>
              </w:rPr>
              <w:t xml:space="preserve">  </w:t>
            </w:r>
          </w:p>
        </w:tc>
        <w:tc>
          <w:tcPr>
            <w:tcW w:w="6175" w:type="dxa"/>
            <w:gridSpan w:val="2"/>
            <w:hideMark/>
          </w:tcPr>
          <w:p w14:paraId="4159E9B0" w14:textId="242455F8" w:rsidR="0055718E" w:rsidRPr="000F3EE2" w:rsidRDefault="0055718E">
            <w:pPr>
              <w:rPr>
                <w:color w:val="000000"/>
              </w:rPr>
            </w:pPr>
            <w:r w:rsidRPr="000F3EE2">
              <w:rPr>
                <w:color w:val="000000"/>
              </w:rPr>
              <w:t xml:space="preserve">předpoklad </w:t>
            </w:r>
            <w:r w:rsidR="00E178EB">
              <w:rPr>
                <w:color w:val="000000"/>
              </w:rPr>
              <w:t>0</w:t>
            </w:r>
            <w:r w:rsidRPr="000F3EE2">
              <w:rPr>
                <w:color w:val="000000"/>
              </w:rPr>
              <w:t>6/2026</w:t>
            </w:r>
          </w:p>
        </w:tc>
      </w:tr>
      <w:tr w:rsidR="0055718E" w14:paraId="294726BD" w14:textId="77777777" w:rsidTr="001641B4">
        <w:trPr>
          <w:trHeight w:val="365"/>
        </w:trPr>
        <w:tc>
          <w:tcPr>
            <w:tcW w:w="9460" w:type="dxa"/>
            <w:gridSpan w:val="4"/>
            <w:hideMark/>
          </w:tcPr>
          <w:p w14:paraId="54465567" w14:textId="2B852C67" w:rsidR="0055718E" w:rsidRPr="000F3EE2" w:rsidRDefault="0055718E" w:rsidP="004C64C5">
            <w:pPr>
              <w:jc w:val="both"/>
              <w:rPr>
                <w:color w:val="000000"/>
              </w:rPr>
            </w:pPr>
            <w:r w:rsidRPr="000F3EE2">
              <w:rPr>
                <w:color w:val="000000"/>
              </w:rPr>
              <w:t xml:space="preserve">Komentář: Z důvodu navýšení počtu žáků je nutné rozšířit učební prostory a navýšit kapacitu školy. Probíhá příprava projektové </w:t>
            </w:r>
            <w:r w:rsidR="00D86AA5" w:rsidRPr="000F3EE2">
              <w:rPr>
                <w:color w:val="000000"/>
              </w:rPr>
              <w:t>dokumentace – vyjádření</w:t>
            </w:r>
            <w:r w:rsidRPr="000F3EE2">
              <w:rPr>
                <w:color w:val="000000"/>
              </w:rPr>
              <w:t xml:space="preserve"> dotč</w:t>
            </w:r>
            <w:r w:rsidR="008D4DDE" w:rsidRPr="000F3EE2">
              <w:rPr>
                <w:color w:val="000000"/>
              </w:rPr>
              <w:t>ených</w:t>
            </w:r>
            <w:r w:rsidR="00D86AA5" w:rsidRPr="000F3EE2">
              <w:rPr>
                <w:color w:val="000000"/>
              </w:rPr>
              <w:t xml:space="preserve"> </w:t>
            </w:r>
            <w:r w:rsidRPr="000F3EE2">
              <w:rPr>
                <w:color w:val="000000"/>
              </w:rPr>
              <w:t xml:space="preserve">orgánů stát. </w:t>
            </w:r>
            <w:r w:rsidR="00D86AA5" w:rsidRPr="000F3EE2">
              <w:rPr>
                <w:color w:val="000000"/>
              </w:rPr>
              <w:t>správy pro</w:t>
            </w:r>
            <w:r w:rsidRPr="000F3EE2">
              <w:rPr>
                <w:color w:val="000000"/>
              </w:rPr>
              <w:t xml:space="preserve"> </w:t>
            </w:r>
            <w:r w:rsidR="00D86AA5" w:rsidRPr="000F3EE2">
              <w:rPr>
                <w:color w:val="000000"/>
              </w:rPr>
              <w:t>st. povolení</w:t>
            </w:r>
            <w:r w:rsidRPr="000F3EE2">
              <w:rPr>
                <w:color w:val="000000"/>
              </w:rPr>
              <w:t>.</w:t>
            </w:r>
          </w:p>
        </w:tc>
      </w:tr>
      <w:tr w:rsidR="00F26FD9" w14:paraId="38F426CB" w14:textId="77777777" w:rsidTr="00A1001E">
        <w:trPr>
          <w:trHeight w:val="300"/>
        </w:trPr>
        <w:tc>
          <w:tcPr>
            <w:tcW w:w="6540" w:type="dxa"/>
            <w:gridSpan w:val="3"/>
            <w:noWrap/>
          </w:tcPr>
          <w:p w14:paraId="454E922E" w14:textId="77777777" w:rsidR="00F26FD9" w:rsidRPr="000F3EE2" w:rsidRDefault="00F26FD9" w:rsidP="00D86AA5">
            <w:pPr>
              <w:rPr>
                <w:b/>
                <w:bCs/>
                <w:color w:val="000000"/>
              </w:rPr>
            </w:pPr>
          </w:p>
        </w:tc>
        <w:tc>
          <w:tcPr>
            <w:tcW w:w="2920" w:type="dxa"/>
            <w:noWrap/>
            <w:vAlign w:val="bottom"/>
          </w:tcPr>
          <w:p w14:paraId="724AC1A7" w14:textId="77777777" w:rsidR="00F26FD9" w:rsidRPr="000F3EE2" w:rsidRDefault="00F26FD9"/>
        </w:tc>
      </w:tr>
      <w:tr w:rsidR="00D86AA5" w14:paraId="5726D23D" w14:textId="77777777" w:rsidTr="00A1001E">
        <w:trPr>
          <w:trHeight w:val="300"/>
        </w:trPr>
        <w:tc>
          <w:tcPr>
            <w:tcW w:w="6540" w:type="dxa"/>
            <w:gridSpan w:val="3"/>
            <w:noWrap/>
            <w:hideMark/>
          </w:tcPr>
          <w:p w14:paraId="09575B07" w14:textId="67D3C01D" w:rsidR="00D86AA5" w:rsidRPr="000F3EE2" w:rsidRDefault="00D86AA5" w:rsidP="00D86AA5">
            <w:pPr>
              <w:rPr>
                <w:b/>
                <w:bCs/>
                <w:color w:val="000000"/>
              </w:rPr>
            </w:pPr>
            <w:r w:rsidRPr="000F3EE2">
              <w:rPr>
                <w:b/>
                <w:bCs/>
                <w:color w:val="000000"/>
              </w:rPr>
              <w:t xml:space="preserve">ZŠ Palmovka (Heydukova) </w:t>
            </w:r>
            <w:r w:rsidR="00AF3623" w:rsidRPr="000F3EE2">
              <w:rPr>
                <w:b/>
                <w:bCs/>
                <w:color w:val="000000"/>
              </w:rPr>
              <w:t>–</w:t>
            </w:r>
            <w:r w:rsidRPr="000F3EE2">
              <w:rPr>
                <w:b/>
                <w:bCs/>
                <w:color w:val="000000"/>
              </w:rPr>
              <w:t xml:space="preserve"> PD – půdní vestavba</w:t>
            </w:r>
          </w:p>
          <w:p w14:paraId="5B3803D5" w14:textId="77777777" w:rsidR="00D86AA5" w:rsidRPr="000F3EE2" w:rsidRDefault="00D86AA5"/>
        </w:tc>
        <w:tc>
          <w:tcPr>
            <w:tcW w:w="2920" w:type="dxa"/>
            <w:noWrap/>
            <w:vAlign w:val="bottom"/>
            <w:hideMark/>
          </w:tcPr>
          <w:p w14:paraId="0EF7E55D" w14:textId="77777777" w:rsidR="00D86AA5" w:rsidRPr="000F3EE2" w:rsidRDefault="00D86AA5"/>
        </w:tc>
      </w:tr>
      <w:tr w:rsidR="0055718E" w14:paraId="021C8B21" w14:textId="77777777" w:rsidTr="0016506D">
        <w:trPr>
          <w:trHeight w:val="300"/>
        </w:trPr>
        <w:tc>
          <w:tcPr>
            <w:tcW w:w="3285" w:type="dxa"/>
            <w:gridSpan w:val="2"/>
            <w:noWrap/>
            <w:hideMark/>
          </w:tcPr>
          <w:p w14:paraId="3C81302D" w14:textId="77777777" w:rsidR="0055718E" w:rsidRPr="000F3EE2" w:rsidRDefault="0055718E">
            <w:pPr>
              <w:rPr>
                <w:color w:val="000000"/>
              </w:rPr>
            </w:pPr>
            <w:r w:rsidRPr="000F3EE2">
              <w:rPr>
                <w:color w:val="000000"/>
              </w:rPr>
              <w:t>Schválený rozpočet:</w:t>
            </w:r>
          </w:p>
        </w:tc>
        <w:tc>
          <w:tcPr>
            <w:tcW w:w="3255" w:type="dxa"/>
            <w:vAlign w:val="bottom"/>
            <w:hideMark/>
          </w:tcPr>
          <w:p w14:paraId="43220D48" w14:textId="77777777" w:rsidR="0055718E" w:rsidRPr="000F3EE2" w:rsidRDefault="0055718E">
            <w:pPr>
              <w:jc w:val="right"/>
              <w:rPr>
                <w:color w:val="000000"/>
              </w:rPr>
            </w:pPr>
            <w:r w:rsidRPr="000F3EE2">
              <w:rPr>
                <w:color w:val="000000"/>
              </w:rPr>
              <w:t>0</w:t>
            </w:r>
          </w:p>
        </w:tc>
        <w:tc>
          <w:tcPr>
            <w:tcW w:w="2920" w:type="dxa"/>
            <w:noWrap/>
            <w:vAlign w:val="bottom"/>
            <w:hideMark/>
          </w:tcPr>
          <w:p w14:paraId="0C646252" w14:textId="77777777" w:rsidR="0055718E" w:rsidRPr="000F3EE2" w:rsidRDefault="0055718E">
            <w:pPr>
              <w:rPr>
                <w:color w:val="000000"/>
              </w:rPr>
            </w:pPr>
            <w:r w:rsidRPr="000F3EE2">
              <w:rPr>
                <w:color w:val="000000"/>
              </w:rPr>
              <w:t>tis. Kč</w:t>
            </w:r>
          </w:p>
        </w:tc>
      </w:tr>
      <w:tr w:rsidR="0055718E" w14:paraId="16B257BD" w14:textId="77777777" w:rsidTr="0016506D">
        <w:trPr>
          <w:trHeight w:val="300"/>
        </w:trPr>
        <w:tc>
          <w:tcPr>
            <w:tcW w:w="3285" w:type="dxa"/>
            <w:gridSpan w:val="2"/>
            <w:noWrap/>
            <w:hideMark/>
          </w:tcPr>
          <w:p w14:paraId="1C123254" w14:textId="3F69095E" w:rsidR="0055718E" w:rsidRPr="000F3EE2" w:rsidRDefault="0055718E">
            <w:pPr>
              <w:rPr>
                <w:color w:val="000000"/>
              </w:rPr>
            </w:pPr>
            <w:r w:rsidRPr="000F3EE2">
              <w:rPr>
                <w:color w:val="000000"/>
              </w:rPr>
              <w:t xml:space="preserve">Rozpočet po změnách: </w:t>
            </w:r>
          </w:p>
        </w:tc>
        <w:tc>
          <w:tcPr>
            <w:tcW w:w="3255" w:type="dxa"/>
            <w:vAlign w:val="bottom"/>
            <w:hideMark/>
          </w:tcPr>
          <w:p w14:paraId="012182FC" w14:textId="77777777" w:rsidR="0055718E" w:rsidRPr="000F3EE2" w:rsidRDefault="0055718E">
            <w:pPr>
              <w:jc w:val="right"/>
              <w:rPr>
                <w:color w:val="000000"/>
              </w:rPr>
            </w:pPr>
            <w:r w:rsidRPr="000F3EE2">
              <w:rPr>
                <w:color w:val="000000"/>
              </w:rPr>
              <w:t>384,3</w:t>
            </w:r>
          </w:p>
        </w:tc>
        <w:tc>
          <w:tcPr>
            <w:tcW w:w="2920" w:type="dxa"/>
            <w:noWrap/>
            <w:vAlign w:val="bottom"/>
            <w:hideMark/>
          </w:tcPr>
          <w:p w14:paraId="7DAAA614" w14:textId="77777777" w:rsidR="0055718E" w:rsidRPr="000F3EE2" w:rsidRDefault="0055718E">
            <w:pPr>
              <w:rPr>
                <w:color w:val="000000"/>
              </w:rPr>
            </w:pPr>
            <w:r w:rsidRPr="000F3EE2">
              <w:rPr>
                <w:color w:val="000000"/>
              </w:rPr>
              <w:t>tis. Kč</w:t>
            </w:r>
          </w:p>
        </w:tc>
      </w:tr>
      <w:tr w:rsidR="0055718E" w14:paraId="180C5686" w14:textId="77777777" w:rsidTr="0016506D">
        <w:trPr>
          <w:trHeight w:val="300"/>
        </w:trPr>
        <w:tc>
          <w:tcPr>
            <w:tcW w:w="3285" w:type="dxa"/>
            <w:gridSpan w:val="2"/>
            <w:noWrap/>
            <w:hideMark/>
          </w:tcPr>
          <w:p w14:paraId="52DCA016" w14:textId="00B212A7" w:rsidR="0055718E" w:rsidRPr="000F3EE2" w:rsidRDefault="0055718E">
            <w:pPr>
              <w:rPr>
                <w:color w:val="000000"/>
              </w:rPr>
            </w:pPr>
            <w:r w:rsidRPr="000F3EE2">
              <w:rPr>
                <w:color w:val="000000"/>
              </w:rPr>
              <w:t xml:space="preserve">Cena díla bez </w:t>
            </w:r>
            <w:r w:rsidR="00D86AA5" w:rsidRPr="000F3EE2">
              <w:rPr>
                <w:color w:val="000000"/>
              </w:rPr>
              <w:t>DPH</w:t>
            </w:r>
            <w:r w:rsidRPr="000F3EE2">
              <w:rPr>
                <w:color w:val="000000"/>
              </w:rPr>
              <w:t>:</w:t>
            </w:r>
          </w:p>
        </w:tc>
        <w:tc>
          <w:tcPr>
            <w:tcW w:w="3255" w:type="dxa"/>
            <w:vAlign w:val="bottom"/>
            <w:hideMark/>
          </w:tcPr>
          <w:p w14:paraId="74F64F32" w14:textId="77777777" w:rsidR="0055718E" w:rsidRPr="000F3EE2" w:rsidRDefault="0055718E">
            <w:pPr>
              <w:jc w:val="right"/>
              <w:rPr>
                <w:color w:val="000000"/>
              </w:rPr>
            </w:pPr>
            <w:r w:rsidRPr="000F3EE2">
              <w:rPr>
                <w:color w:val="000000"/>
              </w:rPr>
              <w:t>1 588</w:t>
            </w:r>
          </w:p>
        </w:tc>
        <w:tc>
          <w:tcPr>
            <w:tcW w:w="2920" w:type="dxa"/>
            <w:noWrap/>
            <w:vAlign w:val="bottom"/>
            <w:hideMark/>
          </w:tcPr>
          <w:p w14:paraId="28491DE3" w14:textId="77777777" w:rsidR="0055718E" w:rsidRPr="000F3EE2" w:rsidRDefault="0055718E">
            <w:pPr>
              <w:rPr>
                <w:color w:val="000000"/>
              </w:rPr>
            </w:pPr>
            <w:r w:rsidRPr="000F3EE2">
              <w:rPr>
                <w:color w:val="000000"/>
              </w:rPr>
              <w:t>tis. Kč</w:t>
            </w:r>
          </w:p>
        </w:tc>
      </w:tr>
      <w:tr w:rsidR="0055718E" w14:paraId="540894B9" w14:textId="77777777" w:rsidTr="0016506D">
        <w:trPr>
          <w:trHeight w:val="300"/>
        </w:trPr>
        <w:tc>
          <w:tcPr>
            <w:tcW w:w="3285" w:type="dxa"/>
            <w:gridSpan w:val="2"/>
            <w:noWrap/>
            <w:hideMark/>
          </w:tcPr>
          <w:p w14:paraId="2C6009FA" w14:textId="4A824D96" w:rsidR="0055718E" w:rsidRPr="000F3EE2" w:rsidRDefault="0055718E">
            <w:pPr>
              <w:rPr>
                <w:color w:val="000000"/>
              </w:rPr>
            </w:pPr>
            <w:r w:rsidRPr="000F3EE2">
              <w:rPr>
                <w:color w:val="000000"/>
              </w:rPr>
              <w:t>Odeslaný příspěvek:</w:t>
            </w:r>
          </w:p>
        </w:tc>
        <w:tc>
          <w:tcPr>
            <w:tcW w:w="3255" w:type="dxa"/>
            <w:vAlign w:val="bottom"/>
            <w:hideMark/>
          </w:tcPr>
          <w:p w14:paraId="7B6B979B" w14:textId="77777777" w:rsidR="0055718E" w:rsidRPr="000F3EE2" w:rsidRDefault="0055718E">
            <w:pPr>
              <w:jc w:val="right"/>
              <w:rPr>
                <w:color w:val="000000"/>
              </w:rPr>
            </w:pPr>
            <w:r w:rsidRPr="000F3EE2">
              <w:rPr>
                <w:color w:val="000000"/>
              </w:rPr>
              <w:t>342</w:t>
            </w:r>
          </w:p>
        </w:tc>
        <w:tc>
          <w:tcPr>
            <w:tcW w:w="2920" w:type="dxa"/>
            <w:noWrap/>
            <w:vAlign w:val="bottom"/>
            <w:hideMark/>
          </w:tcPr>
          <w:p w14:paraId="69A402B4" w14:textId="77777777" w:rsidR="0055718E" w:rsidRPr="000F3EE2" w:rsidRDefault="0055718E">
            <w:pPr>
              <w:rPr>
                <w:color w:val="000000"/>
              </w:rPr>
            </w:pPr>
            <w:r w:rsidRPr="000F3EE2">
              <w:rPr>
                <w:color w:val="000000"/>
              </w:rPr>
              <w:t>tis. Kč</w:t>
            </w:r>
          </w:p>
        </w:tc>
      </w:tr>
      <w:tr w:rsidR="0055718E" w14:paraId="0FD679C5" w14:textId="77777777" w:rsidTr="0016506D">
        <w:trPr>
          <w:trHeight w:val="300"/>
        </w:trPr>
        <w:tc>
          <w:tcPr>
            <w:tcW w:w="3285" w:type="dxa"/>
            <w:gridSpan w:val="2"/>
            <w:noWrap/>
            <w:hideMark/>
          </w:tcPr>
          <w:p w14:paraId="683E552C" w14:textId="03E740D3" w:rsidR="0055718E" w:rsidRPr="000F3EE2" w:rsidRDefault="0055718E">
            <w:pPr>
              <w:rPr>
                <w:color w:val="000000"/>
              </w:rPr>
            </w:pPr>
            <w:r w:rsidRPr="000F3EE2">
              <w:rPr>
                <w:color w:val="000000"/>
              </w:rPr>
              <w:t>Čerpáno:</w:t>
            </w:r>
          </w:p>
        </w:tc>
        <w:tc>
          <w:tcPr>
            <w:tcW w:w="3255" w:type="dxa"/>
            <w:vAlign w:val="bottom"/>
            <w:hideMark/>
          </w:tcPr>
          <w:p w14:paraId="3A565C44" w14:textId="77777777" w:rsidR="0055718E" w:rsidRPr="000F3EE2" w:rsidRDefault="0055718E">
            <w:pPr>
              <w:jc w:val="right"/>
              <w:rPr>
                <w:color w:val="000000"/>
              </w:rPr>
            </w:pPr>
            <w:r w:rsidRPr="000F3EE2">
              <w:rPr>
                <w:color w:val="000000"/>
              </w:rPr>
              <w:t>342</w:t>
            </w:r>
          </w:p>
        </w:tc>
        <w:tc>
          <w:tcPr>
            <w:tcW w:w="2920" w:type="dxa"/>
            <w:noWrap/>
            <w:vAlign w:val="bottom"/>
            <w:hideMark/>
          </w:tcPr>
          <w:p w14:paraId="1E1E6A08" w14:textId="77777777" w:rsidR="0055718E" w:rsidRPr="000F3EE2" w:rsidRDefault="0055718E">
            <w:pPr>
              <w:rPr>
                <w:color w:val="000000"/>
              </w:rPr>
            </w:pPr>
            <w:r w:rsidRPr="000F3EE2">
              <w:rPr>
                <w:color w:val="000000"/>
              </w:rPr>
              <w:t>tis. Kč</w:t>
            </w:r>
          </w:p>
        </w:tc>
      </w:tr>
      <w:tr w:rsidR="0055718E" w14:paraId="44D8848E" w14:textId="77777777" w:rsidTr="0016506D">
        <w:trPr>
          <w:trHeight w:val="300"/>
        </w:trPr>
        <w:tc>
          <w:tcPr>
            <w:tcW w:w="3285" w:type="dxa"/>
            <w:gridSpan w:val="2"/>
            <w:noWrap/>
            <w:hideMark/>
          </w:tcPr>
          <w:p w14:paraId="320A2B45" w14:textId="59AE889C" w:rsidR="0055718E" w:rsidRPr="000F3EE2" w:rsidRDefault="0055718E">
            <w:pPr>
              <w:rPr>
                <w:color w:val="000000"/>
              </w:rPr>
            </w:pPr>
            <w:r w:rsidRPr="000F3EE2">
              <w:rPr>
                <w:color w:val="000000"/>
              </w:rPr>
              <w:t>Zhotovitel:</w:t>
            </w:r>
          </w:p>
        </w:tc>
        <w:tc>
          <w:tcPr>
            <w:tcW w:w="6175" w:type="dxa"/>
            <w:gridSpan w:val="2"/>
            <w:hideMark/>
          </w:tcPr>
          <w:p w14:paraId="4B2AD274" w14:textId="77777777" w:rsidR="0055718E" w:rsidRPr="000F3EE2" w:rsidRDefault="0055718E">
            <w:pPr>
              <w:rPr>
                <w:color w:val="000000"/>
              </w:rPr>
            </w:pPr>
            <w:r w:rsidRPr="000F3EE2">
              <w:rPr>
                <w:color w:val="000000"/>
              </w:rPr>
              <w:t>VR 47/2023, ABCD studio s.r.o.</w:t>
            </w:r>
          </w:p>
        </w:tc>
      </w:tr>
      <w:tr w:rsidR="0055718E" w14:paraId="4A4AFDA6" w14:textId="77777777" w:rsidTr="0016506D">
        <w:trPr>
          <w:trHeight w:val="300"/>
        </w:trPr>
        <w:tc>
          <w:tcPr>
            <w:tcW w:w="3285" w:type="dxa"/>
            <w:gridSpan w:val="2"/>
            <w:noWrap/>
            <w:hideMark/>
          </w:tcPr>
          <w:p w14:paraId="41622250" w14:textId="66A0CABE" w:rsidR="0055718E" w:rsidRPr="000F3EE2" w:rsidRDefault="0055718E">
            <w:pPr>
              <w:rPr>
                <w:color w:val="000000"/>
              </w:rPr>
            </w:pPr>
            <w:r w:rsidRPr="000F3EE2">
              <w:rPr>
                <w:color w:val="000000"/>
              </w:rPr>
              <w:t>Sml. uzavřena</w:t>
            </w:r>
            <w:r w:rsidR="00D86AA5" w:rsidRPr="000F3EE2">
              <w:rPr>
                <w:color w:val="000000"/>
              </w:rPr>
              <w:t>:</w:t>
            </w:r>
            <w:r w:rsidRPr="000F3EE2">
              <w:rPr>
                <w:color w:val="000000"/>
              </w:rPr>
              <w:t xml:space="preserve">  </w:t>
            </w:r>
          </w:p>
        </w:tc>
        <w:tc>
          <w:tcPr>
            <w:tcW w:w="6175" w:type="dxa"/>
            <w:gridSpan w:val="2"/>
            <w:hideMark/>
          </w:tcPr>
          <w:p w14:paraId="6CCB3206" w14:textId="53080E31" w:rsidR="0055718E" w:rsidRPr="000F3EE2" w:rsidRDefault="00300C73">
            <w:pPr>
              <w:rPr>
                <w:color w:val="000000"/>
              </w:rPr>
            </w:pPr>
            <w:r>
              <w:rPr>
                <w:color w:val="000000"/>
              </w:rPr>
              <w:t>0</w:t>
            </w:r>
            <w:r w:rsidR="0055718E" w:rsidRPr="000F3EE2">
              <w:rPr>
                <w:color w:val="000000"/>
              </w:rPr>
              <w:t>2/2024</w:t>
            </w:r>
          </w:p>
        </w:tc>
      </w:tr>
      <w:tr w:rsidR="0055718E" w14:paraId="3CF734B7" w14:textId="77777777" w:rsidTr="0016506D">
        <w:trPr>
          <w:trHeight w:val="300"/>
        </w:trPr>
        <w:tc>
          <w:tcPr>
            <w:tcW w:w="3285" w:type="dxa"/>
            <w:gridSpan w:val="2"/>
            <w:noWrap/>
            <w:hideMark/>
          </w:tcPr>
          <w:p w14:paraId="39F1B1AE" w14:textId="33BF8E08" w:rsidR="0055718E" w:rsidRPr="000F3EE2" w:rsidRDefault="0055718E">
            <w:pPr>
              <w:rPr>
                <w:color w:val="000000"/>
              </w:rPr>
            </w:pPr>
            <w:r w:rsidRPr="000F3EE2">
              <w:rPr>
                <w:color w:val="000000"/>
              </w:rPr>
              <w:t xml:space="preserve">Zahájení akce: </w:t>
            </w:r>
          </w:p>
        </w:tc>
        <w:tc>
          <w:tcPr>
            <w:tcW w:w="6175" w:type="dxa"/>
            <w:gridSpan w:val="2"/>
            <w:hideMark/>
          </w:tcPr>
          <w:p w14:paraId="083A3B07" w14:textId="771543E4" w:rsidR="0055718E" w:rsidRPr="000F3EE2" w:rsidRDefault="00300C73">
            <w:pPr>
              <w:rPr>
                <w:color w:val="000000"/>
              </w:rPr>
            </w:pPr>
            <w:r>
              <w:rPr>
                <w:color w:val="000000"/>
              </w:rPr>
              <w:t>0</w:t>
            </w:r>
            <w:r w:rsidR="0055718E" w:rsidRPr="000F3EE2">
              <w:rPr>
                <w:color w:val="000000"/>
              </w:rPr>
              <w:t>2/2024</w:t>
            </w:r>
          </w:p>
        </w:tc>
      </w:tr>
      <w:tr w:rsidR="0055718E" w14:paraId="1B83DE2F" w14:textId="77777777" w:rsidTr="0016506D">
        <w:trPr>
          <w:trHeight w:val="300"/>
        </w:trPr>
        <w:tc>
          <w:tcPr>
            <w:tcW w:w="3285" w:type="dxa"/>
            <w:gridSpan w:val="2"/>
            <w:noWrap/>
            <w:hideMark/>
          </w:tcPr>
          <w:p w14:paraId="72AE1AA8" w14:textId="10A00A6D" w:rsidR="0055718E" w:rsidRPr="000F3EE2" w:rsidRDefault="0055718E">
            <w:pPr>
              <w:rPr>
                <w:color w:val="000000"/>
              </w:rPr>
            </w:pPr>
            <w:r w:rsidRPr="000F3EE2">
              <w:rPr>
                <w:color w:val="000000"/>
              </w:rPr>
              <w:t>Ukončení akce</w:t>
            </w:r>
            <w:r w:rsidR="00D86AA5" w:rsidRPr="000F3EE2">
              <w:rPr>
                <w:color w:val="000000"/>
              </w:rPr>
              <w:t>:</w:t>
            </w:r>
          </w:p>
        </w:tc>
        <w:tc>
          <w:tcPr>
            <w:tcW w:w="6175" w:type="dxa"/>
            <w:gridSpan w:val="2"/>
            <w:hideMark/>
          </w:tcPr>
          <w:p w14:paraId="1C41987E" w14:textId="2102DEA4" w:rsidR="0055718E" w:rsidRPr="000F3EE2" w:rsidRDefault="0055718E">
            <w:pPr>
              <w:rPr>
                <w:color w:val="000000"/>
              </w:rPr>
            </w:pPr>
            <w:r w:rsidRPr="000F3EE2">
              <w:rPr>
                <w:color w:val="000000"/>
              </w:rPr>
              <w:t xml:space="preserve">předpoklad </w:t>
            </w:r>
            <w:r w:rsidR="00E178EB">
              <w:rPr>
                <w:color w:val="000000"/>
              </w:rPr>
              <w:t>0</w:t>
            </w:r>
            <w:r w:rsidRPr="000F3EE2">
              <w:rPr>
                <w:color w:val="000000"/>
              </w:rPr>
              <w:t>6/2026</w:t>
            </w:r>
          </w:p>
        </w:tc>
      </w:tr>
      <w:tr w:rsidR="0055718E" w14:paraId="7BC26F69" w14:textId="77777777" w:rsidTr="001641B4">
        <w:trPr>
          <w:trHeight w:val="373"/>
        </w:trPr>
        <w:tc>
          <w:tcPr>
            <w:tcW w:w="9460" w:type="dxa"/>
            <w:gridSpan w:val="4"/>
            <w:hideMark/>
          </w:tcPr>
          <w:p w14:paraId="2CEF84B2" w14:textId="792B6B93" w:rsidR="0055718E" w:rsidRPr="000F3EE2" w:rsidRDefault="0055718E" w:rsidP="000A23B9">
            <w:pPr>
              <w:jc w:val="both"/>
              <w:rPr>
                <w:color w:val="000000"/>
              </w:rPr>
            </w:pPr>
            <w:r w:rsidRPr="000F3EE2">
              <w:rPr>
                <w:color w:val="000000"/>
              </w:rPr>
              <w:t xml:space="preserve">Komentář: Z důvodu navýšení počtu </w:t>
            </w:r>
            <w:r w:rsidR="00AF3623" w:rsidRPr="000F3EE2">
              <w:rPr>
                <w:color w:val="000000"/>
              </w:rPr>
              <w:t>žáků je</w:t>
            </w:r>
            <w:r w:rsidRPr="000F3EE2">
              <w:rPr>
                <w:color w:val="000000"/>
              </w:rPr>
              <w:t xml:space="preserve"> nutné rozšířit učební prostory a navýšit kapacitu školy. Probíhá příprava projektové </w:t>
            </w:r>
            <w:r w:rsidR="00AF3623" w:rsidRPr="000F3EE2">
              <w:rPr>
                <w:color w:val="000000"/>
              </w:rPr>
              <w:t>dokumentace – vyjádření</w:t>
            </w:r>
            <w:r w:rsidRPr="000F3EE2">
              <w:rPr>
                <w:color w:val="000000"/>
              </w:rPr>
              <w:t xml:space="preserve"> dotč</w:t>
            </w:r>
            <w:r w:rsidR="008D4DDE" w:rsidRPr="000F3EE2">
              <w:rPr>
                <w:color w:val="000000"/>
              </w:rPr>
              <w:t>ených</w:t>
            </w:r>
            <w:r w:rsidR="00AF3623" w:rsidRPr="000F3EE2">
              <w:rPr>
                <w:color w:val="000000"/>
              </w:rPr>
              <w:t xml:space="preserve"> </w:t>
            </w:r>
            <w:r w:rsidRPr="000F3EE2">
              <w:rPr>
                <w:color w:val="000000"/>
              </w:rPr>
              <w:t xml:space="preserve">orgánů stát. </w:t>
            </w:r>
            <w:r w:rsidR="00AF3623" w:rsidRPr="000F3EE2">
              <w:rPr>
                <w:color w:val="000000"/>
              </w:rPr>
              <w:t>správy pro</w:t>
            </w:r>
            <w:r w:rsidRPr="000F3EE2">
              <w:rPr>
                <w:color w:val="000000"/>
              </w:rPr>
              <w:t xml:space="preserve"> st</w:t>
            </w:r>
            <w:r w:rsidR="008D4DDE" w:rsidRPr="000F3EE2">
              <w:rPr>
                <w:color w:val="000000"/>
              </w:rPr>
              <w:t>avební</w:t>
            </w:r>
            <w:r w:rsidR="00AF3623" w:rsidRPr="000F3EE2">
              <w:rPr>
                <w:color w:val="000000"/>
              </w:rPr>
              <w:t xml:space="preserve"> </w:t>
            </w:r>
            <w:r w:rsidRPr="000F3EE2">
              <w:rPr>
                <w:color w:val="000000"/>
              </w:rPr>
              <w:t>povolení.</w:t>
            </w:r>
          </w:p>
        </w:tc>
      </w:tr>
      <w:tr w:rsidR="00F26FD9" w14:paraId="665C6906" w14:textId="77777777" w:rsidTr="0016506D">
        <w:trPr>
          <w:trHeight w:val="315"/>
        </w:trPr>
        <w:tc>
          <w:tcPr>
            <w:tcW w:w="9460" w:type="dxa"/>
            <w:gridSpan w:val="4"/>
            <w:noWrap/>
          </w:tcPr>
          <w:p w14:paraId="68C4F0F2" w14:textId="77777777" w:rsidR="00F26FD9" w:rsidRPr="000F3EE2" w:rsidRDefault="00F26FD9">
            <w:pPr>
              <w:rPr>
                <w:b/>
                <w:bCs/>
                <w:color w:val="000000"/>
              </w:rPr>
            </w:pPr>
          </w:p>
        </w:tc>
      </w:tr>
      <w:tr w:rsidR="0055718E" w14:paraId="1EEDB6ED" w14:textId="77777777" w:rsidTr="0016506D">
        <w:trPr>
          <w:trHeight w:val="315"/>
        </w:trPr>
        <w:tc>
          <w:tcPr>
            <w:tcW w:w="9460" w:type="dxa"/>
            <w:gridSpan w:val="4"/>
            <w:noWrap/>
            <w:hideMark/>
          </w:tcPr>
          <w:p w14:paraId="60CC7692" w14:textId="332753D5" w:rsidR="0055718E" w:rsidRPr="000F3EE2" w:rsidRDefault="0055718E">
            <w:pPr>
              <w:rPr>
                <w:b/>
                <w:bCs/>
                <w:color w:val="000000"/>
              </w:rPr>
            </w:pPr>
            <w:r w:rsidRPr="000F3EE2">
              <w:rPr>
                <w:b/>
                <w:bCs/>
                <w:color w:val="000000"/>
              </w:rPr>
              <w:t xml:space="preserve">ZŠ Palmovka (Heydukova) </w:t>
            </w:r>
            <w:r w:rsidR="00AF3623" w:rsidRPr="000F3EE2">
              <w:rPr>
                <w:b/>
                <w:bCs/>
                <w:color w:val="000000"/>
              </w:rPr>
              <w:t>–</w:t>
            </w:r>
            <w:r w:rsidRPr="000F3EE2">
              <w:rPr>
                <w:b/>
                <w:bCs/>
                <w:color w:val="000000"/>
              </w:rPr>
              <w:t xml:space="preserve"> </w:t>
            </w:r>
            <w:r w:rsidR="00AF3623" w:rsidRPr="000F3EE2">
              <w:rPr>
                <w:b/>
                <w:bCs/>
                <w:color w:val="000000"/>
              </w:rPr>
              <w:t>PD – nástavba</w:t>
            </w:r>
            <w:r w:rsidRPr="000F3EE2">
              <w:rPr>
                <w:b/>
                <w:bCs/>
                <w:color w:val="000000"/>
              </w:rPr>
              <w:t xml:space="preserve"> dvorního </w:t>
            </w:r>
            <w:r w:rsidR="00AF3623" w:rsidRPr="000F3EE2">
              <w:rPr>
                <w:b/>
                <w:bCs/>
                <w:color w:val="000000"/>
              </w:rPr>
              <w:t>traktu – tělocvična</w:t>
            </w:r>
          </w:p>
        </w:tc>
      </w:tr>
      <w:tr w:rsidR="0055718E" w14:paraId="22282529" w14:textId="77777777" w:rsidTr="0016506D">
        <w:trPr>
          <w:trHeight w:val="300"/>
        </w:trPr>
        <w:tc>
          <w:tcPr>
            <w:tcW w:w="3285" w:type="dxa"/>
            <w:gridSpan w:val="2"/>
            <w:noWrap/>
            <w:hideMark/>
          </w:tcPr>
          <w:p w14:paraId="42ABE4F9" w14:textId="77777777" w:rsidR="0055718E" w:rsidRPr="000F3EE2" w:rsidRDefault="0055718E">
            <w:pPr>
              <w:rPr>
                <w:color w:val="000000"/>
              </w:rPr>
            </w:pPr>
            <w:r w:rsidRPr="000F3EE2">
              <w:rPr>
                <w:color w:val="000000"/>
              </w:rPr>
              <w:t>Schválený rozpočet:</w:t>
            </w:r>
          </w:p>
        </w:tc>
        <w:tc>
          <w:tcPr>
            <w:tcW w:w="3255" w:type="dxa"/>
            <w:vAlign w:val="bottom"/>
            <w:hideMark/>
          </w:tcPr>
          <w:p w14:paraId="577C009E" w14:textId="77777777" w:rsidR="0055718E" w:rsidRPr="000F3EE2" w:rsidRDefault="0055718E">
            <w:pPr>
              <w:jc w:val="right"/>
              <w:rPr>
                <w:color w:val="000000"/>
              </w:rPr>
            </w:pPr>
            <w:r w:rsidRPr="000F3EE2">
              <w:rPr>
                <w:color w:val="000000"/>
              </w:rPr>
              <w:t>0</w:t>
            </w:r>
          </w:p>
        </w:tc>
        <w:tc>
          <w:tcPr>
            <w:tcW w:w="2920" w:type="dxa"/>
            <w:noWrap/>
            <w:vAlign w:val="bottom"/>
            <w:hideMark/>
          </w:tcPr>
          <w:p w14:paraId="4B309746" w14:textId="77777777" w:rsidR="0055718E" w:rsidRPr="000F3EE2" w:rsidRDefault="0055718E">
            <w:pPr>
              <w:rPr>
                <w:color w:val="000000"/>
              </w:rPr>
            </w:pPr>
            <w:r w:rsidRPr="000F3EE2">
              <w:rPr>
                <w:color w:val="000000"/>
              </w:rPr>
              <w:t>tis. Kč</w:t>
            </w:r>
          </w:p>
        </w:tc>
      </w:tr>
      <w:tr w:rsidR="00AF3623" w14:paraId="0A91A233" w14:textId="77777777" w:rsidTr="0016506D">
        <w:trPr>
          <w:trHeight w:val="300"/>
        </w:trPr>
        <w:tc>
          <w:tcPr>
            <w:tcW w:w="3285" w:type="dxa"/>
            <w:gridSpan w:val="2"/>
            <w:noWrap/>
            <w:hideMark/>
          </w:tcPr>
          <w:p w14:paraId="7926495E" w14:textId="42E1EDF6" w:rsidR="00AF3623" w:rsidRPr="000F3EE2" w:rsidRDefault="00AF3623" w:rsidP="00AF3623">
            <w:pPr>
              <w:rPr>
                <w:color w:val="000000"/>
              </w:rPr>
            </w:pPr>
            <w:r w:rsidRPr="000F3EE2">
              <w:rPr>
                <w:color w:val="000000"/>
              </w:rPr>
              <w:t xml:space="preserve">Rozpočet po změnách: </w:t>
            </w:r>
          </w:p>
        </w:tc>
        <w:tc>
          <w:tcPr>
            <w:tcW w:w="3255" w:type="dxa"/>
            <w:vAlign w:val="bottom"/>
            <w:hideMark/>
          </w:tcPr>
          <w:p w14:paraId="4CD9932F" w14:textId="77777777" w:rsidR="00AF3623" w:rsidRPr="000F3EE2" w:rsidRDefault="00AF3623" w:rsidP="00AF3623">
            <w:pPr>
              <w:jc w:val="right"/>
              <w:rPr>
                <w:color w:val="000000"/>
              </w:rPr>
            </w:pPr>
            <w:r w:rsidRPr="000F3EE2">
              <w:rPr>
                <w:color w:val="000000"/>
              </w:rPr>
              <w:t>258,5</w:t>
            </w:r>
          </w:p>
        </w:tc>
        <w:tc>
          <w:tcPr>
            <w:tcW w:w="2920" w:type="dxa"/>
            <w:noWrap/>
            <w:vAlign w:val="bottom"/>
            <w:hideMark/>
          </w:tcPr>
          <w:p w14:paraId="51F04B9D" w14:textId="77777777" w:rsidR="00AF3623" w:rsidRPr="000F3EE2" w:rsidRDefault="00AF3623" w:rsidP="00AF3623">
            <w:pPr>
              <w:rPr>
                <w:color w:val="000000"/>
              </w:rPr>
            </w:pPr>
            <w:r w:rsidRPr="000F3EE2">
              <w:rPr>
                <w:color w:val="000000"/>
              </w:rPr>
              <w:t>tis. Kč</w:t>
            </w:r>
          </w:p>
        </w:tc>
      </w:tr>
      <w:tr w:rsidR="00AF3623" w14:paraId="12050904" w14:textId="77777777" w:rsidTr="0016506D">
        <w:trPr>
          <w:trHeight w:val="300"/>
        </w:trPr>
        <w:tc>
          <w:tcPr>
            <w:tcW w:w="3285" w:type="dxa"/>
            <w:gridSpan w:val="2"/>
            <w:noWrap/>
            <w:hideMark/>
          </w:tcPr>
          <w:p w14:paraId="1008420A" w14:textId="7D432E99" w:rsidR="00AF3623" w:rsidRPr="000F3EE2" w:rsidRDefault="00AF3623" w:rsidP="00AF3623">
            <w:pPr>
              <w:rPr>
                <w:color w:val="000000"/>
              </w:rPr>
            </w:pPr>
            <w:r w:rsidRPr="000F3EE2">
              <w:rPr>
                <w:color w:val="000000"/>
              </w:rPr>
              <w:t>Cena díla bez DPH:</w:t>
            </w:r>
          </w:p>
        </w:tc>
        <w:tc>
          <w:tcPr>
            <w:tcW w:w="3255" w:type="dxa"/>
            <w:vAlign w:val="bottom"/>
            <w:hideMark/>
          </w:tcPr>
          <w:p w14:paraId="27DA465C" w14:textId="77777777" w:rsidR="00AF3623" w:rsidRPr="000F3EE2" w:rsidRDefault="00AF3623" w:rsidP="00AF3623">
            <w:pPr>
              <w:jc w:val="right"/>
              <w:rPr>
                <w:color w:val="000000"/>
              </w:rPr>
            </w:pPr>
            <w:r w:rsidRPr="000F3EE2">
              <w:rPr>
                <w:color w:val="000000"/>
              </w:rPr>
              <w:t>1 068</w:t>
            </w:r>
          </w:p>
        </w:tc>
        <w:tc>
          <w:tcPr>
            <w:tcW w:w="2920" w:type="dxa"/>
            <w:noWrap/>
            <w:vAlign w:val="bottom"/>
            <w:hideMark/>
          </w:tcPr>
          <w:p w14:paraId="7BCA1142" w14:textId="77777777" w:rsidR="00AF3623" w:rsidRPr="000F3EE2" w:rsidRDefault="00AF3623" w:rsidP="00AF3623">
            <w:pPr>
              <w:rPr>
                <w:color w:val="000000"/>
              </w:rPr>
            </w:pPr>
            <w:r w:rsidRPr="000F3EE2">
              <w:rPr>
                <w:color w:val="000000"/>
              </w:rPr>
              <w:t>tis. Kč</w:t>
            </w:r>
          </w:p>
        </w:tc>
      </w:tr>
      <w:tr w:rsidR="00AF3623" w14:paraId="213DC484" w14:textId="77777777" w:rsidTr="0016506D">
        <w:trPr>
          <w:trHeight w:val="300"/>
        </w:trPr>
        <w:tc>
          <w:tcPr>
            <w:tcW w:w="3285" w:type="dxa"/>
            <w:gridSpan w:val="2"/>
            <w:noWrap/>
            <w:hideMark/>
          </w:tcPr>
          <w:p w14:paraId="663791A1" w14:textId="10F8A952" w:rsidR="00AF3623" w:rsidRPr="000F3EE2" w:rsidRDefault="00AF3623" w:rsidP="00AF3623">
            <w:pPr>
              <w:rPr>
                <w:color w:val="000000"/>
              </w:rPr>
            </w:pPr>
            <w:r w:rsidRPr="000F3EE2">
              <w:rPr>
                <w:color w:val="000000"/>
              </w:rPr>
              <w:t>Odeslaný příspěvek:</w:t>
            </w:r>
          </w:p>
        </w:tc>
        <w:tc>
          <w:tcPr>
            <w:tcW w:w="3255" w:type="dxa"/>
            <w:vAlign w:val="bottom"/>
            <w:hideMark/>
          </w:tcPr>
          <w:p w14:paraId="7CDAA9A6" w14:textId="77777777" w:rsidR="00AF3623" w:rsidRPr="000F3EE2" w:rsidRDefault="00AF3623" w:rsidP="00AF3623">
            <w:pPr>
              <w:jc w:val="right"/>
              <w:rPr>
                <w:color w:val="000000"/>
              </w:rPr>
            </w:pPr>
            <w:r w:rsidRPr="000F3EE2">
              <w:rPr>
                <w:color w:val="000000"/>
              </w:rPr>
              <w:t>202</w:t>
            </w:r>
          </w:p>
        </w:tc>
        <w:tc>
          <w:tcPr>
            <w:tcW w:w="2920" w:type="dxa"/>
            <w:noWrap/>
            <w:vAlign w:val="bottom"/>
            <w:hideMark/>
          </w:tcPr>
          <w:p w14:paraId="6BAB2F2D" w14:textId="77777777" w:rsidR="00AF3623" w:rsidRPr="000F3EE2" w:rsidRDefault="00AF3623" w:rsidP="00AF3623">
            <w:pPr>
              <w:rPr>
                <w:color w:val="000000"/>
              </w:rPr>
            </w:pPr>
            <w:r w:rsidRPr="000F3EE2">
              <w:rPr>
                <w:color w:val="000000"/>
              </w:rPr>
              <w:t>tis. Kč</w:t>
            </w:r>
          </w:p>
        </w:tc>
      </w:tr>
      <w:tr w:rsidR="00AF3623" w:rsidRPr="000F3EE2" w14:paraId="55360BCF" w14:textId="77777777" w:rsidTr="0016506D">
        <w:trPr>
          <w:trHeight w:val="300"/>
        </w:trPr>
        <w:tc>
          <w:tcPr>
            <w:tcW w:w="3285" w:type="dxa"/>
            <w:gridSpan w:val="2"/>
            <w:noWrap/>
            <w:hideMark/>
          </w:tcPr>
          <w:p w14:paraId="59A8B679" w14:textId="2A5E1DFC" w:rsidR="00AF3623" w:rsidRPr="000F3EE2" w:rsidRDefault="00AF3623" w:rsidP="00AF3623">
            <w:pPr>
              <w:rPr>
                <w:color w:val="000000"/>
              </w:rPr>
            </w:pPr>
            <w:r w:rsidRPr="000F3EE2">
              <w:rPr>
                <w:color w:val="000000"/>
              </w:rPr>
              <w:t>Čerpáno:</w:t>
            </w:r>
          </w:p>
        </w:tc>
        <w:tc>
          <w:tcPr>
            <w:tcW w:w="3255" w:type="dxa"/>
            <w:vAlign w:val="bottom"/>
            <w:hideMark/>
          </w:tcPr>
          <w:p w14:paraId="386D147A" w14:textId="77777777" w:rsidR="00AF3623" w:rsidRPr="000F3EE2" w:rsidRDefault="00AF3623" w:rsidP="00AF3623">
            <w:pPr>
              <w:jc w:val="right"/>
              <w:rPr>
                <w:color w:val="000000"/>
              </w:rPr>
            </w:pPr>
            <w:r w:rsidRPr="000F3EE2">
              <w:rPr>
                <w:color w:val="000000"/>
              </w:rPr>
              <w:t>202</w:t>
            </w:r>
          </w:p>
        </w:tc>
        <w:tc>
          <w:tcPr>
            <w:tcW w:w="2920" w:type="dxa"/>
            <w:noWrap/>
            <w:vAlign w:val="bottom"/>
            <w:hideMark/>
          </w:tcPr>
          <w:p w14:paraId="4BB761F7" w14:textId="77777777" w:rsidR="00AF3623" w:rsidRPr="000F3EE2" w:rsidRDefault="00AF3623" w:rsidP="00AF3623">
            <w:pPr>
              <w:rPr>
                <w:color w:val="000000"/>
              </w:rPr>
            </w:pPr>
            <w:r w:rsidRPr="000F3EE2">
              <w:rPr>
                <w:color w:val="000000"/>
              </w:rPr>
              <w:t>tis. Kč</w:t>
            </w:r>
          </w:p>
        </w:tc>
      </w:tr>
      <w:tr w:rsidR="00AF3623" w:rsidRPr="000F3EE2" w14:paraId="799A1881" w14:textId="77777777" w:rsidTr="0016506D">
        <w:trPr>
          <w:trHeight w:val="300"/>
        </w:trPr>
        <w:tc>
          <w:tcPr>
            <w:tcW w:w="3285" w:type="dxa"/>
            <w:gridSpan w:val="2"/>
            <w:noWrap/>
            <w:hideMark/>
          </w:tcPr>
          <w:p w14:paraId="156FDE31" w14:textId="60A1E694" w:rsidR="00AF3623" w:rsidRPr="000F3EE2" w:rsidRDefault="00AF3623" w:rsidP="00AF3623">
            <w:pPr>
              <w:rPr>
                <w:color w:val="000000"/>
              </w:rPr>
            </w:pPr>
            <w:r w:rsidRPr="000F3EE2">
              <w:rPr>
                <w:color w:val="000000"/>
              </w:rPr>
              <w:lastRenderedPageBreak/>
              <w:t>Zhotovitel:</w:t>
            </w:r>
          </w:p>
        </w:tc>
        <w:tc>
          <w:tcPr>
            <w:tcW w:w="6175" w:type="dxa"/>
            <w:gridSpan w:val="2"/>
            <w:hideMark/>
          </w:tcPr>
          <w:p w14:paraId="7FABB70B" w14:textId="77777777" w:rsidR="00AF3623" w:rsidRPr="000F3EE2" w:rsidRDefault="00AF3623" w:rsidP="00AF3623">
            <w:pPr>
              <w:rPr>
                <w:color w:val="000000"/>
              </w:rPr>
            </w:pPr>
            <w:r w:rsidRPr="000F3EE2">
              <w:rPr>
                <w:color w:val="000000"/>
              </w:rPr>
              <w:t>VR 37/2023, Pešata &amp; Šamír arch4BIM s.r.o.</w:t>
            </w:r>
          </w:p>
        </w:tc>
      </w:tr>
      <w:tr w:rsidR="00AF3623" w:rsidRPr="000F3EE2" w14:paraId="50DDABD6" w14:textId="77777777" w:rsidTr="0016506D">
        <w:trPr>
          <w:trHeight w:val="300"/>
        </w:trPr>
        <w:tc>
          <w:tcPr>
            <w:tcW w:w="3285" w:type="dxa"/>
            <w:gridSpan w:val="2"/>
            <w:noWrap/>
            <w:hideMark/>
          </w:tcPr>
          <w:p w14:paraId="27AB0247" w14:textId="2A2F28D8" w:rsidR="00AF3623" w:rsidRPr="000F3EE2" w:rsidRDefault="00AF3623" w:rsidP="00AF3623">
            <w:pPr>
              <w:rPr>
                <w:color w:val="000000"/>
              </w:rPr>
            </w:pPr>
            <w:r w:rsidRPr="000F3EE2">
              <w:rPr>
                <w:color w:val="000000"/>
              </w:rPr>
              <w:t xml:space="preserve">Sml. uzavřena:  </w:t>
            </w:r>
          </w:p>
        </w:tc>
        <w:tc>
          <w:tcPr>
            <w:tcW w:w="6175" w:type="dxa"/>
            <w:gridSpan w:val="2"/>
            <w:hideMark/>
          </w:tcPr>
          <w:p w14:paraId="6683298B" w14:textId="05DA76B8" w:rsidR="00AF3623" w:rsidRPr="000F3EE2" w:rsidRDefault="00300C73" w:rsidP="00AF3623">
            <w:pPr>
              <w:rPr>
                <w:color w:val="000000"/>
              </w:rPr>
            </w:pPr>
            <w:r>
              <w:rPr>
                <w:color w:val="000000"/>
              </w:rPr>
              <w:t>0</w:t>
            </w:r>
            <w:r w:rsidR="00AF3623" w:rsidRPr="000F3EE2">
              <w:rPr>
                <w:color w:val="000000"/>
              </w:rPr>
              <w:t>2/2024</w:t>
            </w:r>
          </w:p>
        </w:tc>
      </w:tr>
      <w:tr w:rsidR="00AF3623" w:rsidRPr="000F3EE2" w14:paraId="33F8BE96" w14:textId="77777777" w:rsidTr="0016506D">
        <w:trPr>
          <w:trHeight w:val="300"/>
        </w:trPr>
        <w:tc>
          <w:tcPr>
            <w:tcW w:w="3285" w:type="dxa"/>
            <w:gridSpan w:val="2"/>
            <w:noWrap/>
            <w:hideMark/>
          </w:tcPr>
          <w:p w14:paraId="6316119F" w14:textId="75CF461D" w:rsidR="00AF3623" w:rsidRPr="000F3EE2" w:rsidRDefault="00AF3623" w:rsidP="00AF3623">
            <w:pPr>
              <w:rPr>
                <w:color w:val="000000"/>
              </w:rPr>
            </w:pPr>
            <w:r w:rsidRPr="000F3EE2">
              <w:rPr>
                <w:color w:val="000000"/>
              </w:rPr>
              <w:t xml:space="preserve">Zahájení akce: </w:t>
            </w:r>
          </w:p>
        </w:tc>
        <w:tc>
          <w:tcPr>
            <w:tcW w:w="6175" w:type="dxa"/>
            <w:gridSpan w:val="2"/>
            <w:hideMark/>
          </w:tcPr>
          <w:p w14:paraId="60AEFBA4" w14:textId="2909321C" w:rsidR="00AF3623" w:rsidRPr="000F3EE2" w:rsidRDefault="00300C73" w:rsidP="00AF3623">
            <w:pPr>
              <w:rPr>
                <w:color w:val="000000"/>
              </w:rPr>
            </w:pPr>
            <w:r>
              <w:rPr>
                <w:color w:val="000000"/>
              </w:rPr>
              <w:t>0</w:t>
            </w:r>
            <w:r w:rsidR="00AF3623" w:rsidRPr="000F3EE2">
              <w:rPr>
                <w:color w:val="000000"/>
              </w:rPr>
              <w:t>2/2024</w:t>
            </w:r>
          </w:p>
        </w:tc>
      </w:tr>
      <w:tr w:rsidR="00AF3623" w:rsidRPr="000F3EE2" w14:paraId="645BBE26" w14:textId="77777777" w:rsidTr="0016506D">
        <w:trPr>
          <w:trHeight w:val="300"/>
        </w:trPr>
        <w:tc>
          <w:tcPr>
            <w:tcW w:w="3285" w:type="dxa"/>
            <w:gridSpan w:val="2"/>
            <w:noWrap/>
            <w:hideMark/>
          </w:tcPr>
          <w:p w14:paraId="68B44B91" w14:textId="4231A695" w:rsidR="00AF3623" w:rsidRPr="000F3EE2" w:rsidRDefault="00AF3623" w:rsidP="00AF3623">
            <w:pPr>
              <w:rPr>
                <w:color w:val="000000"/>
              </w:rPr>
            </w:pPr>
            <w:r w:rsidRPr="000F3EE2">
              <w:rPr>
                <w:color w:val="000000"/>
              </w:rPr>
              <w:t>Ukončení akce:</w:t>
            </w:r>
          </w:p>
        </w:tc>
        <w:tc>
          <w:tcPr>
            <w:tcW w:w="6175" w:type="dxa"/>
            <w:gridSpan w:val="2"/>
            <w:hideMark/>
          </w:tcPr>
          <w:p w14:paraId="67C3FA07" w14:textId="7EBD0544" w:rsidR="00AF3623" w:rsidRPr="000F3EE2" w:rsidRDefault="00AF3623" w:rsidP="00AF3623">
            <w:pPr>
              <w:rPr>
                <w:color w:val="000000"/>
              </w:rPr>
            </w:pPr>
            <w:r w:rsidRPr="000F3EE2">
              <w:rPr>
                <w:color w:val="000000"/>
              </w:rPr>
              <w:t xml:space="preserve">předpoklad </w:t>
            </w:r>
            <w:r w:rsidR="00A066A8">
              <w:rPr>
                <w:color w:val="000000"/>
              </w:rPr>
              <w:t>0</w:t>
            </w:r>
            <w:r w:rsidRPr="000F3EE2">
              <w:rPr>
                <w:color w:val="000000"/>
              </w:rPr>
              <w:t>6/2026</w:t>
            </w:r>
          </w:p>
        </w:tc>
      </w:tr>
      <w:tr w:rsidR="0055718E" w:rsidRPr="000F3EE2" w14:paraId="7F448566" w14:textId="77777777" w:rsidTr="001641B4">
        <w:trPr>
          <w:trHeight w:val="400"/>
        </w:trPr>
        <w:tc>
          <w:tcPr>
            <w:tcW w:w="9460" w:type="dxa"/>
            <w:gridSpan w:val="4"/>
            <w:hideMark/>
          </w:tcPr>
          <w:p w14:paraId="2E9AAF51" w14:textId="7CE54DD9" w:rsidR="0055718E" w:rsidRPr="000F3EE2" w:rsidRDefault="0055718E" w:rsidP="009A5636">
            <w:pPr>
              <w:jc w:val="both"/>
              <w:rPr>
                <w:color w:val="000000"/>
              </w:rPr>
            </w:pPr>
            <w:r w:rsidRPr="000F3EE2">
              <w:rPr>
                <w:color w:val="000000"/>
              </w:rPr>
              <w:t xml:space="preserve">Komentář: Z důvodu navýšení počtu </w:t>
            </w:r>
            <w:r w:rsidR="007A65D7" w:rsidRPr="000F3EE2">
              <w:rPr>
                <w:color w:val="000000"/>
              </w:rPr>
              <w:t>žáků je</w:t>
            </w:r>
            <w:r w:rsidRPr="000F3EE2">
              <w:rPr>
                <w:color w:val="000000"/>
              </w:rPr>
              <w:t xml:space="preserve"> nutné rozšířit učební prostory a navýšit kapacitu školy. Probíhá příprava projektové </w:t>
            </w:r>
            <w:r w:rsidR="007A65D7" w:rsidRPr="000F3EE2">
              <w:rPr>
                <w:color w:val="000000"/>
              </w:rPr>
              <w:t>dokumentace – vyjádření</w:t>
            </w:r>
            <w:r w:rsidRPr="000F3EE2">
              <w:rPr>
                <w:color w:val="000000"/>
              </w:rPr>
              <w:t xml:space="preserve"> </w:t>
            </w:r>
            <w:r w:rsidR="00EC4CCD" w:rsidRPr="000F3EE2">
              <w:rPr>
                <w:color w:val="000000"/>
              </w:rPr>
              <w:t xml:space="preserve">dotčených </w:t>
            </w:r>
            <w:r w:rsidR="007A65D7" w:rsidRPr="000F3EE2">
              <w:rPr>
                <w:color w:val="000000"/>
              </w:rPr>
              <w:t>orgánů stát. správy pro st. povolení.</w:t>
            </w:r>
          </w:p>
        </w:tc>
      </w:tr>
      <w:tr w:rsidR="00F26FD9" w:rsidRPr="000F3EE2" w14:paraId="735D76E5" w14:textId="77777777" w:rsidTr="0016506D">
        <w:trPr>
          <w:trHeight w:val="315"/>
        </w:trPr>
        <w:tc>
          <w:tcPr>
            <w:tcW w:w="6540" w:type="dxa"/>
            <w:gridSpan w:val="3"/>
            <w:noWrap/>
          </w:tcPr>
          <w:p w14:paraId="03AC9761" w14:textId="77777777" w:rsidR="00F26FD9" w:rsidRPr="000F3EE2" w:rsidRDefault="00F26FD9">
            <w:pPr>
              <w:rPr>
                <w:b/>
                <w:bCs/>
                <w:color w:val="000000"/>
              </w:rPr>
            </w:pPr>
          </w:p>
        </w:tc>
        <w:tc>
          <w:tcPr>
            <w:tcW w:w="2920" w:type="dxa"/>
            <w:noWrap/>
            <w:vAlign w:val="bottom"/>
          </w:tcPr>
          <w:p w14:paraId="0F38067C" w14:textId="77777777" w:rsidR="00F26FD9" w:rsidRPr="000F3EE2" w:rsidRDefault="00F26FD9">
            <w:pPr>
              <w:rPr>
                <w:b/>
                <w:bCs/>
                <w:color w:val="000000"/>
              </w:rPr>
            </w:pPr>
          </w:p>
        </w:tc>
      </w:tr>
      <w:tr w:rsidR="0055718E" w:rsidRPr="000F3EE2" w14:paraId="321E7E4A" w14:textId="77777777" w:rsidTr="0016506D">
        <w:trPr>
          <w:trHeight w:val="315"/>
        </w:trPr>
        <w:tc>
          <w:tcPr>
            <w:tcW w:w="6540" w:type="dxa"/>
            <w:gridSpan w:val="3"/>
            <w:noWrap/>
            <w:hideMark/>
          </w:tcPr>
          <w:p w14:paraId="60D25706" w14:textId="0F923DF8" w:rsidR="0055718E" w:rsidRPr="000F3EE2" w:rsidRDefault="0055718E">
            <w:pPr>
              <w:rPr>
                <w:b/>
                <w:bCs/>
                <w:color w:val="000000"/>
              </w:rPr>
            </w:pPr>
            <w:r w:rsidRPr="000F3EE2">
              <w:rPr>
                <w:b/>
                <w:bCs/>
                <w:color w:val="000000"/>
              </w:rPr>
              <w:t xml:space="preserve">MŠ U </w:t>
            </w:r>
            <w:r w:rsidR="00AF3623" w:rsidRPr="000F3EE2">
              <w:rPr>
                <w:b/>
                <w:bCs/>
                <w:color w:val="000000"/>
              </w:rPr>
              <w:t>Sluncové – PD</w:t>
            </w:r>
            <w:r w:rsidRPr="000F3EE2">
              <w:rPr>
                <w:b/>
                <w:bCs/>
                <w:color w:val="000000"/>
              </w:rPr>
              <w:t xml:space="preserve"> </w:t>
            </w:r>
            <w:r w:rsidR="00AF3623" w:rsidRPr="000F3EE2">
              <w:rPr>
                <w:b/>
                <w:bCs/>
                <w:color w:val="000000"/>
              </w:rPr>
              <w:t>–</w:t>
            </w:r>
            <w:r w:rsidRPr="000F3EE2">
              <w:rPr>
                <w:b/>
                <w:bCs/>
                <w:color w:val="000000"/>
              </w:rPr>
              <w:t xml:space="preserve"> přístavba objektu škol</w:t>
            </w:r>
            <w:r w:rsidR="00A066A8">
              <w:rPr>
                <w:b/>
                <w:bCs/>
                <w:color w:val="000000"/>
              </w:rPr>
              <w:t>ky</w:t>
            </w:r>
          </w:p>
        </w:tc>
        <w:tc>
          <w:tcPr>
            <w:tcW w:w="2920" w:type="dxa"/>
            <w:noWrap/>
            <w:vAlign w:val="bottom"/>
            <w:hideMark/>
          </w:tcPr>
          <w:p w14:paraId="00615C4C" w14:textId="77777777" w:rsidR="0055718E" w:rsidRPr="000F3EE2" w:rsidRDefault="0055718E">
            <w:pPr>
              <w:rPr>
                <w:b/>
                <w:bCs/>
                <w:color w:val="000000"/>
              </w:rPr>
            </w:pPr>
          </w:p>
        </w:tc>
      </w:tr>
      <w:tr w:rsidR="0055718E" w:rsidRPr="000F3EE2" w14:paraId="697DE985" w14:textId="77777777" w:rsidTr="0016506D">
        <w:trPr>
          <w:trHeight w:val="300"/>
        </w:trPr>
        <w:tc>
          <w:tcPr>
            <w:tcW w:w="3285" w:type="dxa"/>
            <w:gridSpan w:val="2"/>
            <w:noWrap/>
            <w:hideMark/>
          </w:tcPr>
          <w:p w14:paraId="7AABAB2A" w14:textId="77777777" w:rsidR="0055718E" w:rsidRPr="000F3EE2" w:rsidRDefault="0055718E">
            <w:pPr>
              <w:rPr>
                <w:color w:val="000000"/>
              </w:rPr>
            </w:pPr>
            <w:r w:rsidRPr="000F3EE2">
              <w:rPr>
                <w:color w:val="000000"/>
              </w:rPr>
              <w:t>Schválený rozpočet:</w:t>
            </w:r>
          </w:p>
        </w:tc>
        <w:tc>
          <w:tcPr>
            <w:tcW w:w="3255" w:type="dxa"/>
            <w:vAlign w:val="bottom"/>
            <w:hideMark/>
          </w:tcPr>
          <w:p w14:paraId="26D26FDB" w14:textId="77777777" w:rsidR="0055718E" w:rsidRPr="000F3EE2" w:rsidRDefault="0055718E">
            <w:pPr>
              <w:jc w:val="right"/>
              <w:rPr>
                <w:color w:val="000000"/>
              </w:rPr>
            </w:pPr>
            <w:r w:rsidRPr="000F3EE2">
              <w:rPr>
                <w:color w:val="000000"/>
              </w:rPr>
              <w:t>0</w:t>
            </w:r>
          </w:p>
        </w:tc>
        <w:tc>
          <w:tcPr>
            <w:tcW w:w="2920" w:type="dxa"/>
            <w:noWrap/>
            <w:vAlign w:val="bottom"/>
            <w:hideMark/>
          </w:tcPr>
          <w:p w14:paraId="7219F94D" w14:textId="77777777" w:rsidR="0055718E" w:rsidRPr="000F3EE2" w:rsidRDefault="0055718E">
            <w:pPr>
              <w:rPr>
                <w:color w:val="000000"/>
              </w:rPr>
            </w:pPr>
            <w:r w:rsidRPr="000F3EE2">
              <w:rPr>
                <w:color w:val="000000"/>
              </w:rPr>
              <w:t>tis. Kč</w:t>
            </w:r>
          </w:p>
        </w:tc>
      </w:tr>
      <w:tr w:rsidR="00AF3623" w:rsidRPr="000F3EE2" w14:paraId="31023C47" w14:textId="77777777" w:rsidTr="0016506D">
        <w:trPr>
          <w:trHeight w:val="300"/>
        </w:trPr>
        <w:tc>
          <w:tcPr>
            <w:tcW w:w="3285" w:type="dxa"/>
            <w:gridSpan w:val="2"/>
            <w:noWrap/>
            <w:hideMark/>
          </w:tcPr>
          <w:p w14:paraId="1E74788C" w14:textId="25698F2E" w:rsidR="00AF3623" w:rsidRPr="000F3EE2" w:rsidRDefault="00AF3623" w:rsidP="00AF3623">
            <w:pPr>
              <w:rPr>
                <w:color w:val="000000"/>
              </w:rPr>
            </w:pPr>
            <w:r w:rsidRPr="000F3EE2">
              <w:rPr>
                <w:color w:val="000000"/>
              </w:rPr>
              <w:t xml:space="preserve">Rozpočet po změnách: </w:t>
            </w:r>
          </w:p>
        </w:tc>
        <w:tc>
          <w:tcPr>
            <w:tcW w:w="3255" w:type="dxa"/>
            <w:vAlign w:val="bottom"/>
            <w:hideMark/>
          </w:tcPr>
          <w:p w14:paraId="7541558B" w14:textId="77777777" w:rsidR="00AF3623" w:rsidRPr="000F3EE2" w:rsidRDefault="00AF3623" w:rsidP="00AF3623">
            <w:pPr>
              <w:jc w:val="right"/>
              <w:rPr>
                <w:color w:val="000000"/>
              </w:rPr>
            </w:pPr>
            <w:r w:rsidRPr="000F3EE2">
              <w:rPr>
                <w:color w:val="000000"/>
              </w:rPr>
              <w:t>2 216,3</w:t>
            </w:r>
          </w:p>
        </w:tc>
        <w:tc>
          <w:tcPr>
            <w:tcW w:w="2920" w:type="dxa"/>
            <w:noWrap/>
            <w:vAlign w:val="bottom"/>
            <w:hideMark/>
          </w:tcPr>
          <w:p w14:paraId="667BA8A9" w14:textId="77777777" w:rsidR="00AF3623" w:rsidRPr="000F3EE2" w:rsidRDefault="00AF3623" w:rsidP="00AF3623">
            <w:pPr>
              <w:rPr>
                <w:color w:val="000000"/>
              </w:rPr>
            </w:pPr>
            <w:r w:rsidRPr="000F3EE2">
              <w:rPr>
                <w:color w:val="000000"/>
              </w:rPr>
              <w:t>tis. Kč</w:t>
            </w:r>
          </w:p>
        </w:tc>
      </w:tr>
      <w:tr w:rsidR="00AF3623" w:rsidRPr="000F3EE2" w14:paraId="5B1BFD5E" w14:textId="77777777" w:rsidTr="0016506D">
        <w:trPr>
          <w:trHeight w:val="300"/>
        </w:trPr>
        <w:tc>
          <w:tcPr>
            <w:tcW w:w="3285" w:type="dxa"/>
            <w:gridSpan w:val="2"/>
            <w:noWrap/>
            <w:hideMark/>
          </w:tcPr>
          <w:p w14:paraId="3DCF4450" w14:textId="5E7AA574" w:rsidR="00AF3623" w:rsidRPr="000F3EE2" w:rsidRDefault="00AF3623" w:rsidP="00AF3623">
            <w:pPr>
              <w:rPr>
                <w:color w:val="000000"/>
              </w:rPr>
            </w:pPr>
            <w:r w:rsidRPr="000F3EE2">
              <w:rPr>
                <w:color w:val="000000"/>
              </w:rPr>
              <w:t>Cena díla bez DPH:</w:t>
            </w:r>
          </w:p>
        </w:tc>
        <w:tc>
          <w:tcPr>
            <w:tcW w:w="3255" w:type="dxa"/>
            <w:vAlign w:val="bottom"/>
            <w:hideMark/>
          </w:tcPr>
          <w:p w14:paraId="537C86B4" w14:textId="77777777" w:rsidR="00AF3623" w:rsidRPr="000F3EE2" w:rsidRDefault="00AF3623" w:rsidP="00AF3623">
            <w:pPr>
              <w:jc w:val="right"/>
              <w:rPr>
                <w:color w:val="000000"/>
              </w:rPr>
            </w:pPr>
            <w:r w:rsidRPr="000F3EE2">
              <w:rPr>
                <w:color w:val="000000"/>
              </w:rPr>
              <w:t>2 870</w:t>
            </w:r>
          </w:p>
        </w:tc>
        <w:tc>
          <w:tcPr>
            <w:tcW w:w="2920" w:type="dxa"/>
            <w:noWrap/>
            <w:vAlign w:val="bottom"/>
            <w:hideMark/>
          </w:tcPr>
          <w:p w14:paraId="6B4898D4" w14:textId="77777777" w:rsidR="00AF3623" w:rsidRPr="000F3EE2" w:rsidRDefault="00AF3623" w:rsidP="00AF3623">
            <w:pPr>
              <w:rPr>
                <w:color w:val="000000"/>
              </w:rPr>
            </w:pPr>
            <w:r w:rsidRPr="000F3EE2">
              <w:rPr>
                <w:color w:val="000000"/>
              </w:rPr>
              <w:t>tis. Kč</w:t>
            </w:r>
          </w:p>
        </w:tc>
      </w:tr>
      <w:tr w:rsidR="00AF3623" w:rsidRPr="000F3EE2" w14:paraId="589D905B" w14:textId="77777777" w:rsidTr="0016506D">
        <w:trPr>
          <w:trHeight w:val="300"/>
        </w:trPr>
        <w:tc>
          <w:tcPr>
            <w:tcW w:w="3285" w:type="dxa"/>
            <w:gridSpan w:val="2"/>
            <w:noWrap/>
            <w:hideMark/>
          </w:tcPr>
          <w:p w14:paraId="5BD3DED5" w14:textId="4A8A62A3" w:rsidR="00AF3623" w:rsidRPr="000F3EE2" w:rsidRDefault="00AF3623" w:rsidP="00AF3623">
            <w:pPr>
              <w:rPr>
                <w:color w:val="000000"/>
              </w:rPr>
            </w:pPr>
            <w:r w:rsidRPr="000F3EE2">
              <w:rPr>
                <w:color w:val="000000"/>
              </w:rPr>
              <w:t>Odeslaný příspěvek:</w:t>
            </w:r>
          </w:p>
        </w:tc>
        <w:tc>
          <w:tcPr>
            <w:tcW w:w="3255" w:type="dxa"/>
            <w:vAlign w:val="bottom"/>
            <w:hideMark/>
          </w:tcPr>
          <w:p w14:paraId="6A18697E" w14:textId="77777777" w:rsidR="00AF3623" w:rsidRPr="000F3EE2" w:rsidRDefault="00AF3623" w:rsidP="00AF3623">
            <w:pPr>
              <w:jc w:val="right"/>
              <w:rPr>
                <w:color w:val="000000"/>
              </w:rPr>
            </w:pPr>
            <w:r w:rsidRPr="000F3EE2">
              <w:rPr>
                <w:color w:val="000000"/>
              </w:rPr>
              <w:t>292</w:t>
            </w:r>
          </w:p>
        </w:tc>
        <w:tc>
          <w:tcPr>
            <w:tcW w:w="2920" w:type="dxa"/>
            <w:noWrap/>
            <w:vAlign w:val="bottom"/>
            <w:hideMark/>
          </w:tcPr>
          <w:p w14:paraId="4593F7FD" w14:textId="77777777" w:rsidR="00AF3623" w:rsidRPr="000F3EE2" w:rsidRDefault="00AF3623" w:rsidP="00AF3623">
            <w:pPr>
              <w:rPr>
                <w:color w:val="000000"/>
              </w:rPr>
            </w:pPr>
            <w:r w:rsidRPr="000F3EE2">
              <w:rPr>
                <w:color w:val="000000"/>
              </w:rPr>
              <w:t>tis. Kč</w:t>
            </w:r>
          </w:p>
        </w:tc>
      </w:tr>
      <w:tr w:rsidR="00AF3623" w:rsidRPr="000F3EE2" w14:paraId="248DBD2A" w14:textId="77777777" w:rsidTr="0016506D">
        <w:trPr>
          <w:trHeight w:val="300"/>
        </w:trPr>
        <w:tc>
          <w:tcPr>
            <w:tcW w:w="3285" w:type="dxa"/>
            <w:gridSpan w:val="2"/>
            <w:noWrap/>
            <w:hideMark/>
          </w:tcPr>
          <w:p w14:paraId="2FB7DF08" w14:textId="4CBAA390" w:rsidR="00AF3623" w:rsidRPr="000F3EE2" w:rsidRDefault="00AF3623" w:rsidP="00AF3623">
            <w:pPr>
              <w:rPr>
                <w:color w:val="000000"/>
              </w:rPr>
            </w:pPr>
            <w:r w:rsidRPr="000F3EE2">
              <w:rPr>
                <w:color w:val="000000"/>
              </w:rPr>
              <w:t>Čerpáno:</w:t>
            </w:r>
          </w:p>
        </w:tc>
        <w:tc>
          <w:tcPr>
            <w:tcW w:w="3255" w:type="dxa"/>
            <w:vAlign w:val="bottom"/>
            <w:hideMark/>
          </w:tcPr>
          <w:p w14:paraId="3BF405EE" w14:textId="77777777" w:rsidR="00AF3623" w:rsidRPr="000F3EE2" w:rsidRDefault="00AF3623" w:rsidP="00AF3623">
            <w:pPr>
              <w:jc w:val="right"/>
              <w:rPr>
                <w:color w:val="000000"/>
              </w:rPr>
            </w:pPr>
            <w:r w:rsidRPr="000F3EE2">
              <w:rPr>
                <w:color w:val="000000"/>
              </w:rPr>
              <w:t>292</w:t>
            </w:r>
          </w:p>
        </w:tc>
        <w:tc>
          <w:tcPr>
            <w:tcW w:w="2920" w:type="dxa"/>
            <w:noWrap/>
            <w:vAlign w:val="bottom"/>
            <w:hideMark/>
          </w:tcPr>
          <w:p w14:paraId="1B945501" w14:textId="77777777" w:rsidR="00AF3623" w:rsidRPr="000F3EE2" w:rsidRDefault="00AF3623" w:rsidP="00AF3623">
            <w:pPr>
              <w:rPr>
                <w:color w:val="000000"/>
              </w:rPr>
            </w:pPr>
            <w:r w:rsidRPr="000F3EE2">
              <w:rPr>
                <w:color w:val="000000"/>
              </w:rPr>
              <w:t>tis. Kč</w:t>
            </w:r>
          </w:p>
        </w:tc>
      </w:tr>
      <w:tr w:rsidR="00AF3623" w:rsidRPr="000F3EE2" w14:paraId="405C9016" w14:textId="77777777" w:rsidTr="0016506D">
        <w:trPr>
          <w:trHeight w:val="300"/>
        </w:trPr>
        <w:tc>
          <w:tcPr>
            <w:tcW w:w="3285" w:type="dxa"/>
            <w:gridSpan w:val="2"/>
            <w:noWrap/>
            <w:hideMark/>
          </w:tcPr>
          <w:p w14:paraId="6C9EB7C4" w14:textId="39453548" w:rsidR="00AF3623" w:rsidRPr="000F3EE2" w:rsidRDefault="00AF3623" w:rsidP="00AF3623">
            <w:pPr>
              <w:rPr>
                <w:color w:val="000000"/>
              </w:rPr>
            </w:pPr>
            <w:r w:rsidRPr="000F3EE2">
              <w:rPr>
                <w:color w:val="000000"/>
              </w:rPr>
              <w:t>Zhotovitel:</w:t>
            </w:r>
          </w:p>
        </w:tc>
        <w:tc>
          <w:tcPr>
            <w:tcW w:w="6175" w:type="dxa"/>
            <w:gridSpan w:val="2"/>
            <w:hideMark/>
          </w:tcPr>
          <w:p w14:paraId="1FFCCD4C" w14:textId="6E2B4D6F" w:rsidR="00AF3623" w:rsidRPr="000F3EE2" w:rsidRDefault="00AF3623" w:rsidP="00AF3623">
            <w:pPr>
              <w:rPr>
                <w:color w:val="000000"/>
              </w:rPr>
            </w:pPr>
            <w:r w:rsidRPr="000F3EE2">
              <w:rPr>
                <w:color w:val="000000"/>
              </w:rPr>
              <w:t>VR 17/2024, Aquaeductus Projekt s.r.o., VR 29/2025 Boa Construction s.r.o.</w:t>
            </w:r>
          </w:p>
        </w:tc>
      </w:tr>
      <w:tr w:rsidR="00AF3623" w:rsidRPr="000F3EE2" w14:paraId="32AF3C08" w14:textId="77777777" w:rsidTr="0016506D">
        <w:trPr>
          <w:trHeight w:val="300"/>
        </w:trPr>
        <w:tc>
          <w:tcPr>
            <w:tcW w:w="3285" w:type="dxa"/>
            <w:gridSpan w:val="2"/>
            <w:noWrap/>
            <w:hideMark/>
          </w:tcPr>
          <w:p w14:paraId="3A106DAA" w14:textId="0BD26616" w:rsidR="00AF3623" w:rsidRPr="000F3EE2" w:rsidRDefault="00AF3623" w:rsidP="00AF3623">
            <w:pPr>
              <w:rPr>
                <w:color w:val="000000"/>
              </w:rPr>
            </w:pPr>
            <w:r w:rsidRPr="000F3EE2">
              <w:rPr>
                <w:color w:val="000000"/>
              </w:rPr>
              <w:t xml:space="preserve">Sml. uzavřena:  </w:t>
            </w:r>
          </w:p>
        </w:tc>
        <w:tc>
          <w:tcPr>
            <w:tcW w:w="6175" w:type="dxa"/>
            <w:gridSpan w:val="2"/>
            <w:hideMark/>
          </w:tcPr>
          <w:p w14:paraId="234BEC26" w14:textId="7F4FCE81" w:rsidR="00AF3623" w:rsidRPr="000F3EE2" w:rsidRDefault="008C355A" w:rsidP="00AF3623">
            <w:pPr>
              <w:rPr>
                <w:color w:val="000000"/>
              </w:rPr>
            </w:pPr>
            <w:r>
              <w:rPr>
                <w:color w:val="000000"/>
              </w:rPr>
              <w:t>0</w:t>
            </w:r>
            <w:r w:rsidR="00AF3623" w:rsidRPr="000F3EE2">
              <w:rPr>
                <w:color w:val="000000"/>
              </w:rPr>
              <w:t>5/2024</w:t>
            </w:r>
          </w:p>
        </w:tc>
      </w:tr>
      <w:tr w:rsidR="00AF3623" w:rsidRPr="000F3EE2" w14:paraId="0D5CFA66" w14:textId="77777777" w:rsidTr="0016506D">
        <w:trPr>
          <w:trHeight w:val="300"/>
        </w:trPr>
        <w:tc>
          <w:tcPr>
            <w:tcW w:w="3285" w:type="dxa"/>
            <w:gridSpan w:val="2"/>
            <w:noWrap/>
            <w:hideMark/>
          </w:tcPr>
          <w:p w14:paraId="079ECAAA" w14:textId="0579BB17" w:rsidR="00AF3623" w:rsidRPr="000F3EE2" w:rsidRDefault="00AF3623" w:rsidP="00AF3623">
            <w:pPr>
              <w:rPr>
                <w:color w:val="000000"/>
              </w:rPr>
            </w:pPr>
            <w:r w:rsidRPr="000F3EE2">
              <w:rPr>
                <w:color w:val="000000"/>
              </w:rPr>
              <w:t xml:space="preserve">Zahájení akce: </w:t>
            </w:r>
          </w:p>
        </w:tc>
        <w:tc>
          <w:tcPr>
            <w:tcW w:w="6175" w:type="dxa"/>
            <w:gridSpan w:val="2"/>
            <w:hideMark/>
          </w:tcPr>
          <w:p w14:paraId="71D1815E" w14:textId="33B231E3" w:rsidR="00AF3623" w:rsidRPr="000F3EE2" w:rsidRDefault="008C355A" w:rsidP="00AF3623">
            <w:pPr>
              <w:rPr>
                <w:color w:val="000000"/>
              </w:rPr>
            </w:pPr>
            <w:r>
              <w:rPr>
                <w:color w:val="000000"/>
              </w:rPr>
              <w:t>0</w:t>
            </w:r>
            <w:r w:rsidR="00AF3623" w:rsidRPr="000F3EE2">
              <w:rPr>
                <w:color w:val="000000"/>
              </w:rPr>
              <w:t>5/2024</w:t>
            </w:r>
          </w:p>
        </w:tc>
      </w:tr>
      <w:tr w:rsidR="00AF3623" w:rsidRPr="000F3EE2" w14:paraId="2696294F" w14:textId="77777777" w:rsidTr="0016506D">
        <w:trPr>
          <w:trHeight w:val="300"/>
        </w:trPr>
        <w:tc>
          <w:tcPr>
            <w:tcW w:w="3285" w:type="dxa"/>
            <w:gridSpan w:val="2"/>
            <w:noWrap/>
            <w:hideMark/>
          </w:tcPr>
          <w:p w14:paraId="42FEC949" w14:textId="07CBCE4D" w:rsidR="00AF3623" w:rsidRPr="000F3EE2" w:rsidRDefault="00AF3623" w:rsidP="00AF3623">
            <w:pPr>
              <w:rPr>
                <w:color w:val="000000"/>
              </w:rPr>
            </w:pPr>
            <w:r w:rsidRPr="000F3EE2">
              <w:rPr>
                <w:color w:val="000000"/>
              </w:rPr>
              <w:t>Ukončení akce:</w:t>
            </w:r>
          </w:p>
        </w:tc>
        <w:tc>
          <w:tcPr>
            <w:tcW w:w="6175" w:type="dxa"/>
            <w:gridSpan w:val="2"/>
            <w:hideMark/>
          </w:tcPr>
          <w:p w14:paraId="437CD222" w14:textId="347FEB0E" w:rsidR="00AF3623" w:rsidRPr="000F3EE2" w:rsidRDefault="00AF3623" w:rsidP="00AF3623">
            <w:pPr>
              <w:rPr>
                <w:color w:val="000000"/>
              </w:rPr>
            </w:pPr>
            <w:r w:rsidRPr="000F3EE2">
              <w:rPr>
                <w:color w:val="000000"/>
              </w:rPr>
              <w:t xml:space="preserve">předpoklad </w:t>
            </w:r>
            <w:r w:rsidR="00A066A8">
              <w:rPr>
                <w:color w:val="000000"/>
              </w:rPr>
              <w:t>0</w:t>
            </w:r>
            <w:r w:rsidRPr="000F3EE2">
              <w:rPr>
                <w:color w:val="000000"/>
              </w:rPr>
              <w:t>4/2026</w:t>
            </w:r>
          </w:p>
        </w:tc>
      </w:tr>
      <w:tr w:rsidR="0055718E" w:rsidRPr="000F3EE2" w14:paraId="5C78BFE6" w14:textId="77777777" w:rsidTr="001641B4">
        <w:trPr>
          <w:trHeight w:val="852"/>
        </w:trPr>
        <w:tc>
          <w:tcPr>
            <w:tcW w:w="9460" w:type="dxa"/>
            <w:gridSpan w:val="4"/>
            <w:hideMark/>
          </w:tcPr>
          <w:p w14:paraId="69BB960F" w14:textId="28247CAD" w:rsidR="0055718E" w:rsidRPr="000F3EE2" w:rsidRDefault="0055718E" w:rsidP="009A0E81">
            <w:pPr>
              <w:jc w:val="both"/>
              <w:rPr>
                <w:color w:val="000000"/>
              </w:rPr>
            </w:pPr>
            <w:r w:rsidRPr="000F3EE2">
              <w:rPr>
                <w:color w:val="000000"/>
              </w:rPr>
              <w:t xml:space="preserve">Komentář: Z důvodu navýšení počtu </w:t>
            </w:r>
            <w:r w:rsidR="007A65D7" w:rsidRPr="000F3EE2">
              <w:rPr>
                <w:color w:val="000000"/>
              </w:rPr>
              <w:t>žáků je</w:t>
            </w:r>
            <w:r w:rsidRPr="000F3EE2">
              <w:rPr>
                <w:color w:val="000000"/>
              </w:rPr>
              <w:t xml:space="preserve"> nutné rozšířit učební prostory a navýšit kapacitu školy. Probíhá příprava projektové </w:t>
            </w:r>
            <w:r w:rsidR="007A65D7" w:rsidRPr="000F3EE2">
              <w:rPr>
                <w:color w:val="000000"/>
              </w:rPr>
              <w:t>dokumentace – vyjádření</w:t>
            </w:r>
            <w:r w:rsidRPr="000F3EE2">
              <w:rPr>
                <w:color w:val="000000"/>
              </w:rPr>
              <w:t xml:space="preserve"> dotč</w:t>
            </w:r>
            <w:r w:rsidR="00EC4CCD" w:rsidRPr="000F3EE2">
              <w:rPr>
                <w:color w:val="000000"/>
              </w:rPr>
              <w:t>ených</w:t>
            </w:r>
            <w:r w:rsidR="007A65D7" w:rsidRPr="000F3EE2">
              <w:rPr>
                <w:color w:val="000000"/>
              </w:rPr>
              <w:t xml:space="preserve"> </w:t>
            </w:r>
            <w:r w:rsidRPr="000F3EE2">
              <w:rPr>
                <w:color w:val="000000"/>
              </w:rPr>
              <w:t>orgánů stát. správy pro st.</w:t>
            </w:r>
            <w:r w:rsidR="007A65D7" w:rsidRPr="000F3EE2">
              <w:rPr>
                <w:color w:val="000000"/>
              </w:rPr>
              <w:t xml:space="preserve"> </w:t>
            </w:r>
            <w:r w:rsidRPr="000F3EE2">
              <w:rPr>
                <w:color w:val="000000"/>
              </w:rPr>
              <w:t>povolen</w:t>
            </w:r>
            <w:r w:rsidR="007A65D7" w:rsidRPr="000F3EE2">
              <w:rPr>
                <w:color w:val="000000"/>
              </w:rPr>
              <w:t>í</w:t>
            </w:r>
            <w:r w:rsidRPr="000F3EE2">
              <w:rPr>
                <w:color w:val="000000"/>
              </w:rPr>
              <w:t>. Zpracování PD pro</w:t>
            </w:r>
            <w:r w:rsidR="006F1E71" w:rsidRPr="000F3EE2">
              <w:rPr>
                <w:color w:val="000000"/>
              </w:rPr>
              <w:t> </w:t>
            </w:r>
            <w:r w:rsidRPr="000F3EE2">
              <w:rPr>
                <w:color w:val="000000"/>
              </w:rPr>
              <w:t>společné povolení stavby a jeho zajištění (</w:t>
            </w:r>
            <w:r w:rsidR="00342626">
              <w:rPr>
                <w:color w:val="000000"/>
              </w:rPr>
              <w:t>0</w:t>
            </w:r>
            <w:r w:rsidRPr="000F3EE2">
              <w:rPr>
                <w:color w:val="000000"/>
              </w:rPr>
              <w:t>4/2024).  Následně zasmluvněno zpracování prováděcí dokumentace pro realizaci (11/2025)</w:t>
            </w:r>
            <w:r w:rsidR="007A65D7" w:rsidRPr="000F3EE2">
              <w:rPr>
                <w:color w:val="000000"/>
              </w:rPr>
              <w:t xml:space="preserve">. </w:t>
            </w:r>
            <w:r w:rsidRPr="000F3EE2">
              <w:rPr>
                <w:color w:val="000000"/>
              </w:rPr>
              <w:t>Nyní jsou obeslané dotč</w:t>
            </w:r>
            <w:r w:rsidR="006F1E71" w:rsidRPr="000F3EE2">
              <w:rPr>
                <w:color w:val="000000"/>
              </w:rPr>
              <w:t>ené</w:t>
            </w:r>
            <w:r w:rsidR="007A65D7" w:rsidRPr="000F3EE2">
              <w:rPr>
                <w:color w:val="000000"/>
              </w:rPr>
              <w:t xml:space="preserve"> </w:t>
            </w:r>
            <w:r w:rsidRPr="000F3EE2">
              <w:rPr>
                <w:color w:val="000000"/>
              </w:rPr>
              <w:t xml:space="preserve">orgány stát. </w:t>
            </w:r>
            <w:r w:rsidR="007A65D7" w:rsidRPr="000F3EE2">
              <w:rPr>
                <w:color w:val="000000"/>
              </w:rPr>
              <w:t>správy čeká</w:t>
            </w:r>
            <w:r w:rsidRPr="000F3EE2">
              <w:rPr>
                <w:color w:val="000000"/>
              </w:rPr>
              <w:t xml:space="preserve"> se na vyjádření a zapracování do PD.</w:t>
            </w:r>
          </w:p>
        </w:tc>
      </w:tr>
      <w:tr w:rsidR="00F26FD9" w:rsidRPr="000F3EE2" w14:paraId="504CB5CB" w14:textId="77777777" w:rsidTr="0016506D">
        <w:trPr>
          <w:trHeight w:val="315"/>
        </w:trPr>
        <w:tc>
          <w:tcPr>
            <w:tcW w:w="6540" w:type="dxa"/>
            <w:gridSpan w:val="3"/>
            <w:noWrap/>
          </w:tcPr>
          <w:p w14:paraId="248BAD1B" w14:textId="77777777" w:rsidR="00F26FD9" w:rsidRPr="000F3EE2" w:rsidRDefault="00F26FD9">
            <w:pPr>
              <w:rPr>
                <w:b/>
                <w:bCs/>
                <w:color w:val="000000"/>
              </w:rPr>
            </w:pPr>
          </w:p>
        </w:tc>
        <w:tc>
          <w:tcPr>
            <w:tcW w:w="2920" w:type="dxa"/>
            <w:noWrap/>
            <w:vAlign w:val="bottom"/>
          </w:tcPr>
          <w:p w14:paraId="1D7C9AD6" w14:textId="77777777" w:rsidR="00F26FD9" w:rsidRPr="000F3EE2" w:rsidRDefault="00F26FD9">
            <w:pPr>
              <w:rPr>
                <w:b/>
                <w:bCs/>
                <w:color w:val="000000"/>
              </w:rPr>
            </w:pPr>
          </w:p>
        </w:tc>
      </w:tr>
      <w:tr w:rsidR="0055718E" w:rsidRPr="000F3EE2" w14:paraId="12DC700C" w14:textId="77777777" w:rsidTr="0016506D">
        <w:trPr>
          <w:trHeight w:val="315"/>
        </w:trPr>
        <w:tc>
          <w:tcPr>
            <w:tcW w:w="6540" w:type="dxa"/>
            <w:gridSpan w:val="3"/>
            <w:noWrap/>
            <w:hideMark/>
          </w:tcPr>
          <w:p w14:paraId="6EE803CD" w14:textId="67093F19" w:rsidR="0055718E" w:rsidRPr="000F3EE2" w:rsidRDefault="0055718E">
            <w:pPr>
              <w:rPr>
                <w:b/>
                <w:bCs/>
                <w:color w:val="000000"/>
              </w:rPr>
            </w:pPr>
            <w:r w:rsidRPr="000F3EE2">
              <w:rPr>
                <w:b/>
                <w:bCs/>
                <w:color w:val="000000"/>
              </w:rPr>
              <w:t xml:space="preserve">ZŠ Petra </w:t>
            </w:r>
            <w:r w:rsidR="00AF3623" w:rsidRPr="000F3EE2">
              <w:rPr>
                <w:b/>
                <w:bCs/>
                <w:color w:val="000000"/>
              </w:rPr>
              <w:t>Strozziho – PD – zkapacitnění</w:t>
            </w:r>
            <w:r w:rsidRPr="000F3EE2">
              <w:rPr>
                <w:b/>
                <w:bCs/>
                <w:color w:val="000000"/>
              </w:rPr>
              <w:t xml:space="preserve"> </w:t>
            </w:r>
            <w:r w:rsidR="00B145F1">
              <w:rPr>
                <w:b/>
                <w:bCs/>
                <w:color w:val="000000"/>
              </w:rPr>
              <w:t>školy - nástavba</w:t>
            </w:r>
          </w:p>
        </w:tc>
        <w:tc>
          <w:tcPr>
            <w:tcW w:w="2920" w:type="dxa"/>
            <w:noWrap/>
            <w:vAlign w:val="bottom"/>
            <w:hideMark/>
          </w:tcPr>
          <w:p w14:paraId="55E6D093" w14:textId="77777777" w:rsidR="0055718E" w:rsidRPr="000F3EE2" w:rsidRDefault="0055718E">
            <w:pPr>
              <w:rPr>
                <w:b/>
                <w:bCs/>
                <w:color w:val="000000"/>
              </w:rPr>
            </w:pPr>
          </w:p>
        </w:tc>
      </w:tr>
      <w:tr w:rsidR="0055718E" w:rsidRPr="000F3EE2" w14:paraId="3C8C4A13" w14:textId="77777777" w:rsidTr="0016506D">
        <w:trPr>
          <w:trHeight w:val="300"/>
        </w:trPr>
        <w:tc>
          <w:tcPr>
            <w:tcW w:w="3285" w:type="dxa"/>
            <w:gridSpan w:val="2"/>
            <w:noWrap/>
            <w:hideMark/>
          </w:tcPr>
          <w:p w14:paraId="3743349D" w14:textId="77777777" w:rsidR="0055718E" w:rsidRPr="000F3EE2" w:rsidRDefault="0055718E">
            <w:pPr>
              <w:rPr>
                <w:color w:val="000000"/>
              </w:rPr>
            </w:pPr>
            <w:r w:rsidRPr="000F3EE2">
              <w:rPr>
                <w:color w:val="000000"/>
              </w:rPr>
              <w:t>Schválený rozpočet:</w:t>
            </w:r>
          </w:p>
        </w:tc>
        <w:tc>
          <w:tcPr>
            <w:tcW w:w="3255" w:type="dxa"/>
            <w:vAlign w:val="bottom"/>
            <w:hideMark/>
          </w:tcPr>
          <w:p w14:paraId="28463FDB" w14:textId="77777777" w:rsidR="0055718E" w:rsidRPr="000F3EE2" w:rsidRDefault="0055718E">
            <w:pPr>
              <w:jc w:val="right"/>
              <w:rPr>
                <w:color w:val="000000"/>
              </w:rPr>
            </w:pPr>
            <w:r w:rsidRPr="000F3EE2">
              <w:rPr>
                <w:color w:val="000000"/>
              </w:rPr>
              <w:t>0</w:t>
            </w:r>
          </w:p>
        </w:tc>
        <w:tc>
          <w:tcPr>
            <w:tcW w:w="2920" w:type="dxa"/>
            <w:noWrap/>
            <w:vAlign w:val="bottom"/>
            <w:hideMark/>
          </w:tcPr>
          <w:p w14:paraId="2A0C7FB7" w14:textId="77777777" w:rsidR="0055718E" w:rsidRPr="000F3EE2" w:rsidRDefault="0055718E">
            <w:pPr>
              <w:rPr>
                <w:color w:val="000000"/>
              </w:rPr>
            </w:pPr>
            <w:r w:rsidRPr="000F3EE2">
              <w:rPr>
                <w:color w:val="000000"/>
              </w:rPr>
              <w:t>tis. Kč</w:t>
            </w:r>
          </w:p>
        </w:tc>
      </w:tr>
      <w:tr w:rsidR="00AF3623" w:rsidRPr="000F3EE2" w14:paraId="449777C6" w14:textId="77777777" w:rsidTr="0016506D">
        <w:trPr>
          <w:trHeight w:val="300"/>
        </w:trPr>
        <w:tc>
          <w:tcPr>
            <w:tcW w:w="3285" w:type="dxa"/>
            <w:gridSpan w:val="2"/>
            <w:noWrap/>
            <w:hideMark/>
          </w:tcPr>
          <w:p w14:paraId="6D029663" w14:textId="27ECA424" w:rsidR="00AF3623" w:rsidRPr="000F3EE2" w:rsidRDefault="00AF3623" w:rsidP="00AF3623">
            <w:pPr>
              <w:rPr>
                <w:color w:val="000000"/>
              </w:rPr>
            </w:pPr>
            <w:r w:rsidRPr="000F3EE2">
              <w:rPr>
                <w:color w:val="000000"/>
              </w:rPr>
              <w:t xml:space="preserve">Rozpočet po změnách: </w:t>
            </w:r>
          </w:p>
        </w:tc>
        <w:tc>
          <w:tcPr>
            <w:tcW w:w="3255" w:type="dxa"/>
            <w:vAlign w:val="bottom"/>
            <w:hideMark/>
          </w:tcPr>
          <w:p w14:paraId="17504BDA" w14:textId="77777777" w:rsidR="00AF3623" w:rsidRPr="000F3EE2" w:rsidRDefault="00AF3623" w:rsidP="00AF3623">
            <w:pPr>
              <w:jc w:val="right"/>
              <w:rPr>
                <w:color w:val="000000"/>
              </w:rPr>
            </w:pPr>
            <w:r w:rsidRPr="000F3EE2">
              <w:rPr>
                <w:color w:val="000000"/>
              </w:rPr>
              <w:t>3 291,4</w:t>
            </w:r>
          </w:p>
        </w:tc>
        <w:tc>
          <w:tcPr>
            <w:tcW w:w="2920" w:type="dxa"/>
            <w:noWrap/>
            <w:vAlign w:val="bottom"/>
            <w:hideMark/>
          </w:tcPr>
          <w:p w14:paraId="7E7AB5A5" w14:textId="77777777" w:rsidR="00AF3623" w:rsidRPr="000F3EE2" w:rsidRDefault="00AF3623" w:rsidP="00AF3623">
            <w:pPr>
              <w:rPr>
                <w:color w:val="000000"/>
              </w:rPr>
            </w:pPr>
            <w:r w:rsidRPr="000F3EE2">
              <w:rPr>
                <w:color w:val="000000"/>
              </w:rPr>
              <w:t>tis. Kč</w:t>
            </w:r>
          </w:p>
        </w:tc>
      </w:tr>
      <w:tr w:rsidR="00AF3623" w:rsidRPr="000F3EE2" w14:paraId="5DFE96B5" w14:textId="77777777" w:rsidTr="0016506D">
        <w:trPr>
          <w:trHeight w:val="300"/>
        </w:trPr>
        <w:tc>
          <w:tcPr>
            <w:tcW w:w="3285" w:type="dxa"/>
            <w:gridSpan w:val="2"/>
            <w:noWrap/>
            <w:hideMark/>
          </w:tcPr>
          <w:p w14:paraId="01DAB216" w14:textId="0E9DA1CA" w:rsidR="00AF3623" w:rsidRPr="000F3EE2" w:rsidRDefault="00AF3623" w:rsidP="00AF3623">
            <w:pPr>
              <w:rPr>
                <w:color w:val="000000"/>
              </w:rPr>
            </w:pPr>
            <w:r w:rsidRPr="000F3EE2">
              <w:rPr>
                <w:color w:val="000000"/>
              </w:rPr>
              <w:t>Cena díla bez DPH:</w:t>
            </w:r>
          </w:p>
        </w:tc>
        <w:tc>
          <w:tcPr>
            <w:tcW w:w="3255" w:type="dxa"/>
            <w:vAlign w:val="bottom"/>
            <w:hideMark/>
          </w:tcPr>
          <w:p w14:paraId="3DEEB096" w14:textId="77777777" w:rsidR="00AF3623" w:rsidRPr="000F3EE2" w:rsidRDefault="00AF3623" w:rsidP="00AF3623">
            <w:pPr>
              <w:jc w:val="right"/>
              <w:rPr>
                <w:color w:val="000000"/>
              </w:rPr>
            </w:pPr>
            <w:r w:rsidRPr="000F3EE2">
              <w:rPr>
                <w:color w:val="000000"/>
              </w:rPr>
              <w:t>2 764</w:t>
            </w:r>
          </w:p>
        </w:tc>
        <w:tc>
          <w:tcPr>
            <w:tcW w:w="2920" w:type="dxa"/>
            <w:noWrap/>
            <w:vAlign w:val="bottom"/>
            <w:hideMark/>
          </w:tcPr>
          <w:p w14:paraId="08F945FC" w14:textId="77777777" w:rsidR="00AF3623" w:rsidRPr="000F3EE2" w:rsidRDefault="00AF3623" w:rsidP="00AF3623">
            <w:pPr>
              <w:rPr>
                <w:color w:val="000000"/>
              </w:rPr>
            </w:pPr>
            <w:r w:rsidRPr="000F3EE2">
              <w:rPr>
                <w:color w:val="000000"/>
              </w:rPr>
              <w:t>tis. Kč</w:t>
            </w:r>
          </w:p>
        </w:tc>
      </w:tr>
      <w:tr w:rsidR="00AF3623" w:rsidRPr="000F3EE2" w14:paraId="6CC0A9EB" w14:textId="77777777" w:rsidTr="0016506D">
        <w:trPr>
          <w:trHeight w:val="300"/>
        </w:trPr>
        <w:tc>
          <w:tcPr>
            <w:tcW w:w="3285" w:type="dxa"/>
            <w:gridSpan w:val="2"/>
            <w:noWrap/>
            <w:hideMark/>
          </w:tcPr>
          <w:p w14:paraId="0AE88682" w14:textId="54933B13" w:rsidR="00AF3623" w:rsidRPr="000F3EE2" w:rsidRDefault="00AF3623" w:rsidP="00AF3623">
            <w:pPr>
              <w:rPr>
                <w:color w:val="000000"/>
              </w:rPr>
            </w:pPr>
            <w:r w:rsidRPr="000F3EE2">
              <w:rPr>
                <w:color w:val="000000"/>
              </w:rPr>
              <w:t>Odeslaný příspěvek:</w:t>
            </w:r>
          </w:p>
        </w:tc>
        <w:tc>
          <w:tcPr>
            <w:tcW w:w="3255" w:type="dxa"/>
            <w:vAlign w:val="bottom"/>
            <w:hideMark/>
          </w:tcPr>
          <w:p w14:paraId="157CDA28" w14:textId="77777777" w:rsidR="00AF3623" w:rsidRPr="000F3EE2" w:rsidRDefault="00AF3623" w:rsidP="00AF3623">
            <w:pPr>
              <w:jc w:val="right"/>
              <w:rPr>
                <w:color w:val="000000"/>
              </w:rPr>
            </w:pPr>
            <w:r w:rsidRPr="000F3EE2">
              <w:rPr>
                <w:color w:val="000000"/>
              </w:rPr>
              <w:t>3 184</w:t>
            </w:r>
          </w:p>
        </w:tc>
        <w:tc>
          <w:tcPr>
            <w:tcW w:w="2920" w:type="dxa"/>
            <w:noWrap/>
            <w:vAlign w:val="bottom"/>
            <w:hideMark/>
          </w:tcPr>
          <w:p w14:paraId="71C9FB75" w14:textId="77777777" w:rsidR="00AF3623" w:rsidRPr="000F3EE2" w:rsidRDefault="00AF3623" w:rsidP="00AF3623">
            <w:pPr>
              <w:rPr>
                <w:color w:val="000000"/>
              </w:rPr>
            </w:pPr>
            <w:r w:rsidRPr="000F3EE2">
              <w:rPr>
                <w:color w:val="000000"/>
              </w:rPr>
              <w:t>tis. Kč</w:t>
            </w:r>
          </w:p>
        </w:tc>
      </w:tr>
      <w:tr w:rsidR="00AF3623" w:rsidRPr="000F3EE2" w14:paraId="6AAC0AAA" w14:textId="77777777" w:rsidTr="0016506D">
        <w:trPr>
          <w:trHeight w:val="300"/>
        </w:trPr>
        <w:tc>
          <w:tcPr>
            <w:tcW w:w="3285" w:type="dxa"/>
            <w:gridSpan w:val="2"/>
            <w:noWrap/>
            <w:hideMark/>
          </w:tcPr>
          <w:p w14:paraId="3643844C" w14:textId="6401013A" w:rsidR="00AF3623" w:rsidRPr="000F3EE2" w:rsidRDefault="00AF3623" w:rsidP="00AF3623">
            <w:pPr>
              <w:rPr>
                <w:color w:val="000000"/>
              </w:rPr>
            </w:pPr>
            <w:r w:rsidRPr="000F3EE2">
              <w:rPr>
                <w:color w:val="000000"/>
              </w:rPr>
              <w:t>Čerpáno:</w:t>
            </w:r>
          </w:p>
        </w:tc>
        <w:tc>
          <w:tcPr>
            <w:tcW w:w="3255" w:type="dxa"/>
            <w:vAlign w:val="bottom"/>
            <w:hideMark/>
          </w:tcPr>
          <w:p w14:paraId="57372F0D" w14:textId="77777777" w:rsidR="00AF3623" w:rsidRPr="000F3EE2" w:rsidRDefault="00AF3623" w:rsidP="00AF3623">
            <w:pPr>
              <w:jc w:val="right"/>
              <w:rPr>
                <w:color w:val="000000"/>
              </w:rPr>
            </w:pPr>
            <w:r w:rsidRPr="000F3EE2">
              <w:rPr>
                <w:color w:val="000000"/>
              </w:rPr>
              <w:t>2 272</w:t>
            </w:r>
          </w:p>
        </w:tc>
        <w:tc>
          <w:tcPr>
            <w:tcW w:w="2920" w:type="dxa"/>
            <w:noWrap/>
            <w:vAlign w:val="bottom"/>
            <w:hideMark/>
          </w:tcPr>
          <w:p w14:paraId="7B14DE96" w14:textId="77777777" w:rsidR="00AF3623" w:rsidRPr="000F3EE2" w:rsidRDefault="00AF3623" w:rsidP="00AF3623">
            <w:pPr>
              <w:rPr>
                <w:color w:val="000000"/>
              </w:rPr>
            </w:pPr>
            <w:r w:rsidRPr="000F3EE2">
              <w:rPr>
                <w:color w:val="000000"/>
              </w:rPr>
              <w:t>tis. Kč</w:t>
            </w:r>
          </w:p>
        </w:tc>
      </w:tr>
      <w:tr w:rsidR="00AF3623" w:rsidRPr="000F3EE2" w14:paraId="546D3D5A" w14:textId="77777777" w:rsidTr="0016506D">
        <w:trPr>
          <w:trHeight w:val="300"/>
        </w:trPr>
        <w:tc>
          <w:tcPr>
            <w:tcW w:w="3285" w:type="dxa"/>
            <w:gridSpan w:val="2"/>
            <w:noWrap/>
            <w:hideMark/>
          </w:tcPr>
          <w:p w14:paraId="6522046E" w14:textId="2991FE73" w:rsidR="00AF3623" w:rsidRPr="000F3EE2" w:rsidRDefault="00AF3623" w:rsidP="00AF3623">
            <w:pPr>
              <w:rPr>
                <w:color w:val="000000"/>
              </w:rPr>
            </w:pPr>
            <w:r w:rsidRPr="000F3EE2">
              <w:rPr>
                <w:color w:val="000000"/>
              </w:rPr>
              <w:t>Zhotovitel:</w:t>
            </w:r>
          </w:p>
        </w:tc>
        <w:tc>
          <w:tcPr>
            <w:tcW w:w="6175" w:type="dxa"/>
            <w:gridSpan w:val="2"/>
            <w:hideMark/>
          </w:tcPr>
          <w:p w14:paraId="6510E6A5" w14:textId="77777777" w:rsidR="00AF3623" w:rsidRPr="000F3EE2" w:rsidRDefault="00AF3623" w:rsidP="00AF3623">
            <w:pPr>
              <w:rPr>
                <w:color w:val="000000"/>
              </w:rPr>
            </w:pPr>
            <w:r w:rsidRPr="000F3EE2">
              <w:rPr>
                <w:color w:val="000000"/>
              </w:rPr>
              <w:t>VR 5/2024, Boa Construction s.r.o., VR 41/2025, ABCD Studio s.r.o.</w:t>
            </w:r>
          </w:p>
        </w:tc>
      </w:tr>
      <w:tr w:rsidR="00AF3623" w:rsidRPr="000F3EE2" w14:paraId="343E6F33" w14:textId="77777777" w:rsidTr="0016506D">
        <w:trPr>
          <w:trHeight w:val="300"/>
        </w:trPr>
        <w:tc>
          <w:tcPr>
            <w:tcW w:w="3285" w:type="dxa"/>
            <w:gridSpan w:val="2"/>
            <w:noWrap/>
            <w:hideMark/>
          </w:tcPr>
          <w:p w14:paraId="7DD797BC" w14:textId="5A95CB39" w:rsidR="00AF3623" w:rsidRPr="000F3EE2" w:rsidRDefault="00AF3623" w:rsidP="00AF3623">
            <w:pPr>
              <w:rPr>
                <w:color w:val="000000"/>
              </w:rPr>
            </w:pPr>
            <w:r w:rsidRPr="000F3EE2">
              <w:rPr>
                <w:color w:val="000000"/>
              </w:rPr>
              <w:t xml:space="preserve">Sml. uzavřena:  </w:t>
            </w:r>
          </w:p>
        </w:tc>
        <w:tc>
          <w:tcPr>
            <w:tcW w:w="6175" w:type="dxa"/>
            <w:gridSpan w:val="2"/>
            <w:hideMark/>
          </w:tcPr>
          <w:p w14:paraId="52E4F2AB" w14:textId="5630913A" w:rsidR="00AF3623" w:rsidRPr="000F3EE2" w:rsidRDefault="008C355A" w:rsidP="00AF3623">
            <w:pPr>
              <w:rPr>
                <w:color w:val="000000"/>
              </w:rPr>
            </w:pPr>
            <w:r>
              <w:rPr>
                <w:color w:val="000000"/>
              </w:rPr>
              <w:t>0</w:t>
            </w:r>
            <w:r w:rsidR="00AF3623" w:rsidRPr="000F3EE2">
              <w:rPr>
                <w:color w:val="000000"/>
              </w:rPr>
              <w:t>6/2024</w:t>
            </w:r>
          </w:p>
        </w:tc>
      </w:tr>
      <w:tr w:rsidR="00AF3623" w:rsidRPr="000F3EE2" w14:paraId="73F65DD1" w14:textId="77777777" w:rsidTr="0016506D">
        <w:trPr>
          <w:trHeight w:val="300"/>
        </w:trPr>
        <w:tc>
          <w:tcPr>
            <w:tcW w:w="3285" w:type="dxa"/>
            <w:gridSpan w:val="2"/>
            <w:noWrap/>
            <w:hideMark/>
          </w:tcPr>
          <w:p w14:paraId="5A3CD2A4" w14:textId="4DD25A25" w:rsidR="00AF3623" w:rsidRPr="000F3EE2" w:rsidRDefault="00AF3623" w:rsidP="00AF3623">
            <w:pPr>
              <w:rPr>
                <w:color w:val="000000"/>
              </w:rPr>
            </w:pPr>
            <w:r w:rsidRPr="000F3EE2">
              <w:rPr>
                <w:color w:val="000000"/>
              </w:rPr>
              <w:t xml:space="preserve">Zahájení akce: </w:t>
            </w:r>
          </w:p>
        </w:tc>
        <w:tc>
          <w:tcPr>
            <w:tcW w:w="6175" w:type="dxa"/>
            <w:gridSpan w:val="2"/>
            <w:hideMark/>
          </w:tcPr>
          <w:p w14:paraId="6A69B29F" w14:textId="20404E04" w:rsidR="00AF3623" w:rsidRPr="000F3EE2" w:rsidRDefault="008C355A" w:rsidP="00AF3623">
            <w:pPr>
              <w:rPr>
                <w:color w:val="000000"/>
              </w:rPr>
            </w:pPr>
            <w:r>
              <w:rPr>
                <w:color w:val="000000"/>
              </w:rPr>
              <w:t>0</w:t>
            </w:r>
            <w:r w:rsidR="00AF3623" w:rsidRPr="000F3EE2">
              <w:rPr>
                <w:color w:val="000000"/>
              </w:rPr>
              <w:t>6/2024</w:t>
            </w:r>
          </w:p>
        </w:tc>
      </w:tr>
      <w:tr w:rsidR="00AF3623" w:rsidRPr="000F3EE2" w14:paraId="0C1C2250" w14:textId="77777777" w:rsidTr="0016506D">
        <w:trPr>
          <w:trHeight w:val="300"/>
        </w:trPr>
        <w:tc>
          <w:tcPr>
            <w:tcW w:w="3285" w:type="dxa"/>
            <w:gridSpan w:val="2"/>
            <w:noWrap/>
            <w:hideMark/>
          </w:tcPr>
          <w:p w14:paraId="4D7A15E2" w14:textId="3BE58E38" w:rsidR="00AF3623" w:rsidRPr="000F3EE2" w:rsidRDefault="00AF3623" w:rsidP="00AF3623">
            <w:pPr>
              <w:rPr>
                <w:color w:val="000000"/>
              </w:rPr>
            </w:pPr>
            <w:r w:rsidRPr="000F3EE2">
              <w:rPr>
                <w:color w:val="000000"/>
              </w:rPr>
              <w:t>Ukončení akce:</w:t>
            </w:r>
          </w:p>
        </w:tc>
        <w:tc>
          <w:tcPr>
            <w:tcW w:w="6175" w:type="dxa"/>
            <w:gridSpan w:val="2"/>
            <w:hideMark/>
          </w:tcPr>
          <w:p w14:paraId="5FA65BC9" w14:textId="2A693A8D" w:rsidR="00AF3623" w:rsidRPr="000F3EE2" w:rsidRDefault="00AF3623" w:rsidP="00AF3623">
            <w:pPr>
              <w:rPr>
                <w:color w:val="000000"/>
              </w:rPr>
            </w:pPr>
            <w:r w:rsidRPr="000F3EE2">
              <w:rPr>
                <w:color w:val="000000"/>
              </w:rPr>
              <w:t xml:space="preserve">předpoklad </w:t>
            </w:r>
            <w:r w:rsidR="00A066A8">
              <w:rPr>
                <w:color w:val="000000"/>
              </w:rPr>
              <w:t>0</w:t>
            </w:r>
            <w:r w:rsidRPr="000F3EE2">
              <w:rPr>
                <w:color w:val="000000"/>
              </w:rPr>
              <w:t>2/2026</w:t>
            </w:r>
          </w:p>
        </w:tc>
      </w:tr>
      <w:tr w:rsidR="0055718E" w:rsidRPr="000F3EE2" w14:paraId="41E02803" w14:textId="77777777" w:rsidTr="0016506D">
        <w:trPr>
          <w:trHeight w:val="750"/>
        </w:trPr>
        <w:tc>
          <w:tcPr>
            <w:tcW w:w="9460" w:type="dxa"/>
            <w:gridSpan w:val="4"/>
            <w:hideMark/>
          </w:tcPr>
          <w:p w14:paraId="2E5D06F1" w14:textId="05E9F0A5" w:rsidR="0055718E" w:rsidRPr="000F3EE2" w:rsidRDefault="0055718E">
            <w:pPr>
              <w:rPr>
                <w:color w:val="000000"/>
              </w:rPr>
            </w:pPr>
            <w:r w:rsidRPr="000F3EE2">
              <w:rPr>
                <w:color w:val="000000"/>
              </w:rPr>
              <w:t xml:space="preserve">Komentář: Zpracování </w:t>
            </w:r>
            <w:r w:rsidR="00AF3623" w:rsidRPr="000F3EE2">
              <w:rPr>
                <w:color w:val="000000"/>
              </w:rPr>
              <w:t>PD pro</w:t>
            </w:r>
            <w:r w:rsidRPr="000F3EE2">
              <w:rPr>
                <w:color w:val="000000"/>
              </w:rPr>
              <w:t xml:space="preserve"> společné povolení stavby a jeho zajištění (6/2024).  </w:t>
            </w:r>
            <w:r w:rsidR="00AF3623" w:rsidRPr="000F3EE2">
              <w:rPr>
                <w:color w:val="000000"/>
              </w:rPr>
              <w:t>Následně zasmluvněno</w:t>
            </w:r>
            <w:r w:rsidRPr="000F3EE2">
              <w:rPr>
                <w:color w:val="000000"/>
              </w:rPr>
              <w:t xml:space="preserve"> zpracování </w:t>
            </w:r>
            <w:r w:rsidR="00AF3623" w:rsidRPr="000F3EE2">
              <w:rPr>
                <w:color w:val="000000"/>
              </w:rPr>
              <w:t>prováděcí dokumentace</w:t>
            </w:r>
            <w:r w:rsidRPr="000F3EE2">
              <w:rPr>
                <w:color w:val="000000"/>
              </w:rPr>
              <w:t xml:space="preserve"> pro realizaci (7/2025)</w:t>
            </w:r>
            <w:r w:rsidR="007A65D7" w:rsidRPr="000F3EE2">
              <w:rPr>
                <w:color w:val="000000"/>
              </w:rPr>
              <w:t xml:space="preserve">. </w:t>
            </w:r>
            <w:r w:rsidRPr="000F3EE2">
              <w:rPr>
                <w:color w:val="000000"/>
              </w:rPr>
              <w:t>Nyní jsou obeslané dotč</w:t>
            </w:r>
            <w:r w:rsidR="006F1E71" w:rsidRPr="000F3EE2">
              <w:rPr>
                <w:color w:val="000000"/>
              </w:rPr>
              <w:t>ené</w:t>
            </w:r>
            <w:r w:rsidR="00AF3623" w:rsidRPr="000F3EE2">
              <w:rPr>
                <w:color w:val="000000"/>
              </w:rPr>
              <w:t xml:space="preserve"> </w:t>
            </w:r>
            <w:r w:rsidRPr="000F3EE2">
              <w:rPr>
                <w:color w:val="000000"/>
              </w:rPr>
              <w:t xml:space="preserve">orgány stát. </w:t>
            </w:r>
            <w:r w:rsidR="006F1E71" w:rsidRPr="000F3EE2">
              <w:rPr>
                <w:color w:val="000000"/>
              </w:rPr>
              <w:t>správy čeká</w:t>
            </w:r>
            <w:r w:rsidRPr="000F3EE2">
              <w:rPr>
                <w:color w:val="000000"/>
              </w:rPr>
              <w:t xml:space="preserve"> se na vyjádření a zapracování do PD.</w:t>
            </w:r>
          </w:p>
        </w:tc>
      </w:tr>
      <w:tr w:rsidR="00EC4CCD" w:rsidRPr="000F3EE2" w14:paraId="66D06228" w14:textId="77777777" w:rsidTr="0016506D">
        <w:trPr>
          <w:trHeight w:val="300"/>
        </w:trPr>
        <w:tc>
          <w:tcPr>
            <w:tcW w:w="3285" w:type="dxa"/>
            <w:gridSpan w:val="2"/>
            <w:noWrap/>
          </w:tcPr>
          <w:p w14:paraId="458CB599" w14:textId="77777777" w:rsidR="00EC4CCD" w:rsidRPr="000F3EE2" w:rsidRDefault="00EC4CCD">
            <w:pPr>
              <w:rPr>
                <w:color w:val="000000"/>
              </w:rPr>
            </w:pPr>
          </w:p>
        </w:tc>
        <w:tc>
          <w:tcPr>
            <w:tcW w:w="3255" w:type="dxa"/>
          </w:tcPr>
          <w:p w14:paraId="421F8EF1" w14:textId="77777777" w:rsidR="00EC4CCD" w:rsidRPr="000F3EE2" w:rsidRDefault="00EC4CCD"/>
        </w:tc>
        <w:tc>
          <w:tcPr>
            <w:tcW w:w="2920" w:type="dxa"/>
            <w:noWrap/>
            <w:vAlign w:val="bottom"/>
          </w:tcPr>
          <w:p w14:paraId="4FBB7DA7" w14:textId="77777777" w:rsidR="00EC4CCD" w:rsidRPr="000F3EE2" w:rsidRDefault="00EC4CCD"/>
        </w:tc>
      </w:tr>
      <w:tr w:rsidR="0055718E" w:rsidRPr="000F3EE2" w14:paraId="694E0F1E" w14:textId="77777777" w:rsidTr="0016506D">
        <w:trPr>
          <w:trHeight w:val="315"/>
        </w:trPr>
        <w:tc>
          <w:tcPr>
            <w:tcW w:w="6540" w:type="dxa"/>
            <w:gridSpan w:val="3"/>
            <w:noWrap/>
            <w:hideMark/>
          </w:tcPr>
          <w:p w14:paraId="294A082E" w14:textId="6ECAF2E3" w:rsidR="0055718E" w:rsidRPr="000F3EE2" w:rsidRDefault="0055718E">
            <w:pPr>
              <w:rPr>
                <w:b/>
                <w:bCs/>
                <w:color w:val="000000"/>
              </w:rPr>
            </w:pPr>
            <w:r w:rsidRPr="000F3EE2">
              <w:rPr>
                <w:b/>
                <w:bCs/>
                <w:color w:val="000000"/>
              </w:rPr>
              <w:t xml:space="preserve">ZŠ Petra </w:t>
            </w:r>
            <w:r w:rsidR="00AF3623" w:rsidRPr="000F3EE2">
              <w:rPr>
                <w:b/>
                <w:bCs/>
                <w:color w:val="000000"/>
              </w:rPr>
              <w:t>Strozziho – PD – zkapacitnění</w:t>
            </w:r>
            <w:r w:rsidRPr="000F3EE2">
              <w:rPr>
                <w:b/>
                <w:bCs/>
                <w:color w:val="000000"/>
              </w:rPr>
              <w:t xml:space="preserve"> obj. </w:t>
            </w:r>
            <w:r w:rsidR="00AF3623" w:rsidRPr="000F3EE2">
              <w:rPr>
                <w:b/>
                <w:bCs/>
                <w:color w:val="000000"/>
              </w:rPr>
              <w:t>školy – přístavba</w:t>
            </w:r>
          </w:p>
        </w:tc>
        <w:tc>
          <w:tcPr>
            <w:tcW w:w="2920" w:type="dxa"/>
            <w:noWrap/>
            <w:vAlign w:val="bottom"/>
            <w:hideMark/>
          </w:tcPr>
          <w:p w14:paraId="18289E50" w14:textId="77777777" w:rsidR="0055718E" w:rsidRPr="000F3EE2" w:rsidRDefault="0055718E">
            <w:pPr>
              <w:rPr>
                <w:b/>
                <w:bCs/>
                <w:color w:val="000000"/>
              </w:rPr>
            </w:pPr>
          </w:p>
        </w:tc>
      </w:tr>
      <w:tr w:rsidR="0055718E" w:rsidRPr="000F3EE2" w14:paraId="2FA5F56B" w14:textId="77777777" w:rsidTr="0016506D">
        <w:trPr>
          <w:trHeight w:val="300"/>
        </w:trPr>
        <w:tc>
          <w:tcPr>
            <w:tcW w:w="3285" w:type="dxa"/>
            <w:gridSpan w:val="2"/>
            <w:noWrap/>
            <w:hideMark/>
          </w:tcPr>
          <w:p w14:paraId="7B814C05" w14:textId="77777777" w:rsidR="0055718E" w:rsidRPr="000F3EE2" w:rsidRDefault="0055718E">
            <w:pPr>
              <w:rPr>
                <w:color w:val="000000"/>
              </w:rPr>
            </w:pPr>
            <w:r w:rsidRPr="000F3EE2">
              <w:rPr>
                <w:color w:val="000000"/>
              </w:rPr>
              <w:t>Schválený rozpočet:</w:t>
            </w:r>
          </w:p>
        </w:tc>
        <w:tc>
          <w:tcPr>
            <w:tcW w:w="3255" w:type="dxa"/>
            <w:vAlign w:val="bottom"/>
            <w:hideMark/>
          </w:tcPr>
          <w:p w14:paraId="2A4E52CE" w14:textId="77777777" w:rsidR="0055718E" w:rsidRPr="000F3EE2" w:rsidRDefault="0055718E">
            <w:pPr>
              <w:jc w:val="right"/>
              <w:rPr>
                <w:color w:val="000000"/>
              </w:rPr>
            </w:pPr>
            <w:r w:rsidRPr="000F3EE2">
              <w:rPr>
                <w:color w:val="000000"/>
              </w:rPr>
              <w:t>0</w:t>
            </w:r>
          </w:p>
        </w:tc>
        <w:tc>
          <w:tcPr>
            <w:tcW w:w="2920" w:type="dxa"/>
            <w:noWrap/>
            <w:vAlign w:val="bottom"/>
            <w:hideMark/>
          </w:tcPr>
          <w:p w14:paraId="19CB847A" w14:textId="77777777" w:rsidR="0055718E" w:rsidRPr="000F3EE2" w:rsidRDefault="0055718E">
            <w:pPr>
              <w:rPr>
                <w:color w:val="000000"/>
              </w:rPr>
            </w:pPr>
            <w:r w:rsidRPr="000F3EE2">
              <w:rPr>
                <w:color w:val="000000"/>
              </w:rPr>
              <w:t>tis. Kč</w:t>
            </w:r>
          </w:p>
        </w:tc>
      </w:tr>
      <w:tr w:rsidR="00AF3623" w:rsidRPr="000F3EE2" w14:paraId="3AE740FF" w14:textId="77777777" w:rsidTr="0016506D">
        <w:trPr>
          <w:trHeight w:val="300"/>
        </w:trPr>
        <w:tc>
          <w:tcPr>
            <w:tcW w:w="3285" w:type="dxa"/>
            <w:gridSpan w:val="2"/>
            <w:noWrap/>
            <w:hideMark/>
          </w:tcPr>
          <w:p w14:paraId="0CC4CD16" w14:textId="5CDF9B43" w:rsidR="00AF3623" w:rsidRPr="000F3EE2" w:rsidRDefault="00AF3623" w:rsidP="00AF3623">
            <w:pPr>
              <w:rPr>
                <w:color w:val="000000"/>
              </w:rPr>
            </w:pPr>
            <w:r w:rsidRPr="000F3EE2">
              <w:rPr>
                <w:color w:val="000000"/>
              </w:rPr>
              <w:t xml:space="preserve">Rozpočet po změnách: </w:t>
            </w:r>
          </w:p>
        </w:tc>
        <w:tc>
          <w:tcPr>
            <w:tcW w:w="3255" w:type="dxa"/>
            <w:vAlign w:val="bottom"/>
            <w:hideMark/>
          </w:tcPr>
          <w:p w14:paraId="74FC75D8" w14:textId="77777777" w:rsidR="00AF3623" w:rsidRPr="000F3EE2" w:rsidRDefault="00AF3623" w:rsidP="00AF3623">
            <w:pPr>
              <w:jc w:val="right"/>
              <w:rPr>
                <w:color w:val="000000"/>
              </w:rPr>
            </w:pPr>
            <w:r w:rsidRPr="000F3EE2">
              <w:rPr>
                <w:color w:val="000000"/>
              </w:rPr>
              <w:t>501,4</w:t>
            </w:r>
          </w:p>
        </w:tc>
        <w:tc>
          <w:tcPr>
            <w:tcW w:w="2920" w:type="dxa"/>
            <w:noWrap/>
            <w:vAlign w:val="bottom"/>
            <w:hideMark/>
          </w:tcPr>
          <w:p w14:paraId="1441C9CC" w14:textId="77777777" w:rsidR="00AF3623" w:rsidRPr="000F3EE2" w:rsidRDefault="00AF3623" w:rsidP="00AF3623">
            <w:pPr>
              <w:rPr>
                <w:color w:val="000000"/>
              </w:rPr>
            </w:pPr>
            <w:r w:rsidRPr="000F3EE2">
              <w:rPr>
                <w:color w:val="000000"/>
              </w:rPr>
              <w:t>tis. Kč</w:t>
            </w:r>
          </w:p>
        </w:tc>
      </w:tr>
      <w:tr w:rsidR="00AF3623" w:rsidRPr="000F3EE2" w14:paraId="237EDDEE" w14:textId="77777777" w:rsidTr="0016506D">
        <w:trPr>
          <w:trHeight w:val="300"/>
        </w:trPr>
        <w:tc>
          <w:tcPr>
            <w:tcW w:w="3285" w:type="dxa"/>
            <w:gridSpan w:val="2"/>
            <w:noWrap/>
            <w:hideMark/>
          </w:tcPr>
          <w:p w14:paraId="54B53EB8" w14:textId="02D9A83C" w:rsidR="00AF3623" w:rsidRPr="000F3EE2" w:rsidRDefault="00AF3623" w:rsidP="00AF3623">
            <w:pPr>
              <w:rPr>
                <w:color w:val="000000"/>
              </w:rPr>
            </w:pPr>
            <w:r w:rsidRPr="000F3EE2">
              <w:rPr>
                <w:color w:val="000000"/>
              </w:rPr>
              <w:t>Cena díla bez DPH:</w:t>
            </w:r>
          </w:p>
        </w:tc>
        <w:tc>
          <w:tcPr>
            <w:tcW w:w="3255" w:type="dxa"/>
            <w:vAlign w:val="bottom"/>
            <w:hideMark/>
          </w:tcPr>
          <w:p w14:paraId="4833E8A4" w14:textId="77777777" w:rsidR="00AF3623" w:rsidRPr="000F3EE2" w:rsidRDefault="00AF3623" w:rsidP="00AF3623">
            <w:pPr>
              <w:jc w:val="right"/>
              <w:rPr>
                <w:color w:val="000000"/>
              </w:rPr>
            </w:pPr>
            <w:r w:rsidRPr="000F3EE2">
              <w:rPr>
                <w:color w:val="000000"/>
              </w:rPr>
              <w:t>4 268</w:t>
            </w:r>
          </w:p>
        </w:tc>
        <w:tc>
          <w:tcPr>
            <w:tcW w:w="2920" w:type="dxa"/>
            <w:noWrap/>
            <w:vAlign w:val="bottom"/>
            <w:hideMark/>
          </w:tcPr>
          <w:p w14:paraId="0A70C694" w14:textId="77777777" w:rsidR="00AF3623" w:rsidRPr="000F3EE2" w:rsidRDefault="00AF3623" w:rsidP="00AF3623">
            <w:pPr>
              <w:rPr>
                <w:color w:val="000000"/>
              </w:rPr>
            </w:pPr>
            <w:r w:rsidRPr="000F3EE2">
              <w:rPr>
                <w:color w:val="000000"/>
              </w:rPr>
              <w:t>tis. Kč</w:t>
            </w:r>
          </w:p>
        </w:tc>
      </w:tr>
      <w:tr w:rsidR="00AF3623" w:rsidRPr="000F3EE2" w14:paraId="0A2256A4" w14:textId="77777777" w:rsidTr="0016506D">
        <w:trPr>
          <w:trHeight w:val="300"/>
        </w:trPr>
        <w:tc>
          <w:tcPr>
            <w:tcW w:w="3285" w:type="dxa"/>
            <w:gridSpan w:val="2"/>
            <w:noWrap/>
            <w:hideMark/>
          </w:tcPr>
          <w:p w14:paraId="5514B5D9" w14:textId="6F3CEED6" w:rsidR="00AF3623" w:rsidRPr="000F3EE2" w:rsidRDefault="00AF3623" w:rsidP="00AF3623">
            <w:pPr>
              <w:rPr>
                <w:color w:val="000000"/>
              </w:rPr>
            </w:pPr>
            <w:r w:rsidRPr="000F3EE2">
              <w:rPr>
                <w:color w:val="000000"/>
              </w:rPr>
              <w:t>Odeslaný příspěvek:</w:t>
            </w:r>
          </w:p>
        </w:tc>
        <w:tc>
          <w:tcPr>
            <w:tcW w:w="3255" w:type="dxa"/>
            <w:vAlign w:val="bottom"/>
            <w:hideMark/>
          </w:tcPr>
          <w:p w14:paraId="16911D20" w14:textId="77777777" w:rsidR="00AF3623" w:rsidRPr="000F3EE2" w:rsidRDefault="00AF3623" w:rsidP="00AF3623">
            <w:pPr>
              <w:jc w:val="right"/>
              <w:rPr>
                <w:color w:val="000000"/>
              </w:rPr>
            </w:pPr>
            <w:r w:rsidRPr="000F3EE2">
              <w:rPr>
                <w:color w:val="000000"/>
              </w:rPr>
              <w:t>417</w:t>
            </w:r>
          </w:p>
        </w:tc>
        <w:tc>
          <w:tcPr>
            <w:tcW w:w="2920" w:type="dxa"/>
            <w:noWrap/>
            <w:vAlign w:val="bottom"/>
            <w:hideMark/>
          </w:tcPr>
          <w:p w14:paraId="58171F8D" w14:textId="77777777" w:rsidR="00AF3623" w:rsidRPr="000F3EE2" w:rsidRDefault="00AF3623" w:rsidP="00AF3623">
            <w:pPr>
              <w:rPr>
                <w:color w:val="000000"/>
              </w:rPr>
            </w:pPr>
            <w:r w:rsidRPr="000F3EE2">
              <w:rPr>
                <w:color w:val="000000"/>
              </w:rPr>
              <w:t>tis. Kč</w:t>
            </w:r>
          </w:p>
        </w:tc>
      </w:tr>
      <w:tr w:rsidR="00AF3623" w:rsidRPr="000F3EE2" w14:paraId="75555ACA" w14:textId="77777777" w:rsidTr="0016506D">
        <w:trPr>
          <w:trHeight w:val="300"/>
        </w:trPr>
        <w:tc>
          <w:tcPr>
            <w:tcW w:w="3285" w:type="dxa"/>
            <w:gridSpan w:val="2"/>
            <w:noWrap/>
            <w:hideMark/>
          </w:tcPr>
          <w:p w14:paraId="62629310" w14:textId="0CC90183" w:rsidR="00AF3623" w:rsidRPr="000F3EE2" w:rsidRDefault="00AF3623" w:rsidP="00AF3623">
            <w:pPr>
              <w:rPr>
                <w:color w:val="000000"/>
              </w:rPr>
            </w:pPr>
            <w:r w:rsidRPr="000F3EE2">
              <w:rPr>
                <w:color w:val="000000"/>
              </w:rPr>
              <w:t>Čerpáno:</w:t>
            </w:r>
          </w:p>
        </w:tc>
        <w:tc>
          <w:tcPr>
            <w:tcW w:w="3255" w:type="dxa"/>
            <w:vAlign w:val="bottom"/>
            <w:hideMark/>
          </w:tcPr>
          <w:p w14:paraId="7AB0C392" w14:textId="77777777" w:rsidR="00AF3623" w:rsidRPr="000F3EE2" w:rsidRDefault="00AF3623" w:rsidP="00AF3623">
            <w:pPr>
              <w:jc w:val="right"/>
              <w:rPr>
                <w:color w:val="000000"/>
              </w:rPr>
            </w:pPr>
            <w:r w:rsidRPr="000F3EE2">
              <w:rPr>
                <w:color w:val="000000"/>
              </w:rPr>
              <w:t>417</w:t>
            </w:r>
          </w:p>
        </w:tc>
        <w:tc>
          <w:tcPr>
            <w:tcW w:w="2920" w:type="dxa"/>
            <w:noWrap/>
            <w:vAlign w:val="bottom"/>
            <w:hideMark/>
          </w:tcPr>
          <w:p w14:paraId="6A4BB46B" w14:textId="77777777" w:rsidR="00AF3623" w:rsidRPr="000F3EE2" w:rsidRDefault="00AF3623" w:rsidP="00AF3623">
            <w:pPr>
              <w:rPr>
                <w:color w:val="000000"/>
              </w:rPr>
            </w:pPr>
            <w:r w:rsidRPr="000F3EE2">
              <w:rPr>
                <w:color w:val="000000"/>
              </w:rPr>
              <w:t>tis. Kč</w:t>
            </w:r>
          </w:p>
        </w:tc>
      </w:tr>
      <w:tr w:rsidR="00AF3623" w:rsidRPr="000F3EE2" w14:paraId="0401833E" w14:textId="77777777" w:rsidTr="0016506D">
        <w:trPr>
          <w:trHeight w:val="300"/>
        </w:trPr>
        <w:tc>
          <w:tcPr>
            <w:tcW w:w="3285" w:type="dxa"/>
            <w:gridSpan w:val="2"/>
            <w:noWrap/>
            <w:hideMark/>
          </w:tcPr>
          <w:p w14:paraId="6688E321" w14:textId="7398C9B6" w:rsidR="00AF3623" w:rsidRPr="000F3EE2" w:rsidRDefault="00AF3623" w:rsidP="00AF3623">
            <w:pPr>
              <w:rPr>
                <w:color w:val="000000"/>
              </w:rPr>
            </w:pPr>
            <w:r w:rsidRPr="000F3EE2">
              <w:rPr>
                <w:color w:val="000000"/>
              </w:rPr>
              <w:t>Zhotovitel:</w:t>
            </w:r>
          </w:p>
        </w:tc>
        <w:tc>
          <w:tcPr>
            <w:tcW w:w="6175" w:type="dxa"/>
            <w:gridSpan w:val="2"/>
            <w:hideMark/>
          </w:tcPr>
          <w:p w14:paraId="2C7E4A9F" w14:textId="77777777" w:rsidR="00AF3623" w:rsidRPr="000F3EE2" w:rsidRDefault="00AF3623" w:rsidP="00AF3623">
            <w:pPr>
              <w:rPr>
                <w:color w:val="000000"/>
              </w:rPr>
            </w:pPr>
            <w:r w:rsidRPr="000F3EE2">
              <w:rPr>
                <w:color w:val="000000"/>
              </w:rPr>
              <w:t>VR 4/2024, ABCD Studio s.r.o., VR 22/2025, ABCD Studio, s.r.o.</w:t>
            </w:r>
          </w:p>
        </w:tc>
      </w:tr>
      <w:tr w:rsidR="00AF3623" w:rsidRPr="000F3EE2" w14:paraId="1623A828" w14:textId="77777777" w:rsidTr="0016506D">
        <w:trPr>
          <w:trHeight w:val="300"/>
        </w:trPr>
        <w:tc>
          <w:tcPr>
            <w:tcW w:w="3285" w:type="dxa"/>
            <w:gridSpan w:val="2"/>
            <w:noWrap/>
            <w:hideMark/>
          </w:tcPr>
          <w:p w14:paraId="49148DF5" w14:textId="793CFD53" w:rsidR="00AF3623" w:rsidRPr="000F3EE2" w:rsidRDefault="00AF3623" w:rsidP="00AF3623">
            <w:pPr>
              <w:rPr>
                <w:color w:val="000000"/>
              </w:rPr>
            </w:pPr>
            <w:r w:rsidRPr="000F3EE2">
              <w:rPr>
                <w:color w:val="000000"/>
              </w:rPr>
              <w:t xml:space="preserve">Sml. uzavřena:  </w:t>
            </w:r>
          </w:p>
        </w:tc>
        <w:tc>
          <w:tcPr>
            <w:tcW w:w="6175" w:type="dxa"/>
            <w:gridSpan w:val="2"/>
            <w:hideMark/>
          </w:tcPr>
          <w:p w14:paraId="3496BED4" w14:textId="5DFDB12A" w:rsidR="00AF3623" w:rsidRPr="000F3EE2" w:rsidRDefault="008C355A" w:rsidP="00AF3623">
            <w:pPr>
              <w:rPr>
                <w:color w:val="000000"/>
              </w:rPr>
            </w:pPr>
            <w:r>
              <w:rPr>
                <w:color w:val="000000"/>
              </w:rPr>
              <w:t>0</w:t>
            </w:r>
            <w:r w:rsidR="00AF3623" w:rsidRPr="000F3EE2">
              <w:rPr>
                <w:color w:val="000000"/>
              </w:rPr>
              <w:t>3/2024</w:t>
            </w:r>
          </w:p>
        </w:tc>
      </w:tr>
      <w:tr w:rsidR="00AF3623" w:rsidRPr="000F3EE2" w14:paraId="534954E0" w14:textId="77777777" w:rsidTr="0016506D">
        <w:trPr>
          <w:trHeight w:val="300"/>
        </w:trPr>
        <w:tc>
          <w:tcPr>
            <w:tcW w:w="3285" w:type="dxa"/>
            <w:gridSpan w:val="2"/>
            <w:noWrap/>
            <w:hideMark/>
          </w:tcPr>
          <w:p w14:paraId="70F6B18A" w14:textId="326203E0" w:rsidR="00AF3623" w:rsidRPr="000F3EE2" w:rsidRDefault="00AF3623" w:rsidP="00AF3623">
            <w:pPr>
              <w:rPr>
                <w:color w:val="000000"/>
              </w:rPr>
            </w:pPr>
            <w:r w:rsidRPr="000F3EE2">
              <w:rPr>
                <w:color w:val="000000"/>
              </w:rPr>
              <w:t xml:space="preserve">Zahájení akce: </w:t>
            </w:r>
          </w:p>
        </w:tc>
        <w:tc>
          <w:tcPr>
            <w:tcW w:w="6175" w:type="dxa"/>
            <w:gridSpan w:val="2"/>
            <w:hideMark/>
          </w:tcPr>
          <w:p w14:paraId="4305DF03" w14:textId="68827D8F" w:rsidR="00AF3623" w:rsidRPr="000F3EE2" w:rsidRDefault="008C355A" w:rsidP="00AF3623">
            <w:pPr>
              <w:rPr>
                <w:color w:val="000000"/>
              </w:rPr>
            </w:pPr>
            <w:r>
              <w:rPr>
                <w:color w:val="000000"/>
              </w:rPr>
              <w:t>0</w:t>
            </w:r>
            <w:r w:rsidR="00AF3623" w:rsidRPr="000F3EE2">
              <w:rPr>
                <w:color w:val="000000"/>
              </w:rPr>
              <w:t>3/2024</w:t>
            </w:r>
          </w:p>
        </w:tc>
      </w:tr>
      <w:tr w:rsidR="00AF3623" w:rsidRPr="000F3EE2" w14:paraId="1FE468A2" w14:textId="77777777" w:rsidTr="0016506D">
        <w:trPr>
          <w:trHeight w:val="300"/>
        </w:trPr>
        <w:tc>
          <w:tcPr>
            <w:tcW w:w="3285" w:type="dxa"/>
            <w:gridSpan w:val="2"/>
            <w:noWrap/>
            <w:hideMark/>
          </w:tcPr>
          <w:p w14:paraId="3F49E699" w14:textId="06ABED68" w:rsidR="00AF3623" w:rsidRPr="000F3EE2" w:rsidRDefault="00AF3623" w:rsidP="00AF3623">
            <w:pPr>
              <w:rPr>
                <w:color w:val="000000"/>
              </w:rPr>
            </w:pPr>
            <w:r w:rsidRPr="000F3EE2">
              <w:rPr>
                <w:color w:val="000000"/>
              </w:rPr>
              <w:t>Ukončení akce:</w:t>
            </w:r>
          </w:p>
        </w:tc>
        <w:tc>
          <w:tcPr>
            <w:tcW w:w="6175" w:type="dxa"/>
            <w:gridSpan w:val="2"/>
            <w:hideMark/>
          </w:tcPr>
          <w:p w14:paraId="11205187" w14:textId="42A1D019" w:rsidR="00AF3623" w:rsidRPr="000F3EE2" w:rsidRDefault="00AF3623" w:rsidP="00AF3623">
            <w:pPr>
              <w:rPr>
                <w:color w:val="000000"/>
              </w:rPr>
            </w:pPr>
            <w:r w:rsidRPr="000F3EE2">
              <w:rPr>
                <w:color w:val="000000"/>
              </w:rPr>
              <w:t xml:space="preserve">předpoklad </w:t>
            </w:r>
            <w:r w:rsidR="00627E6F">
              <w:rPr>
                <w:color w:val="000000"/>
              </w:rPr>
              <w:t>0</w:t>
            </w:r>
            <w:r w:rsidRPr="000F3EE2">
              <w:rPr>
                <w:color w:val="000000"/>
              </w:rPr>
              <w:t>6/2026</w:t>
            </w:r>
          </w:p>
        </w:tc>
      </w:tr>
      <w:tr w:rsidR="0055718E" w:rsidRPr="000F3EE2" w14:paraId="3B0EFC2B" w14:textId="77777777" w:rsidTr="0016506D">
        <w:trPr>
          <w:trHeight w:val="840"/>
        </w:trPr>
        <w:tc>
          <w:tcPr>
            <w:tcW w:w="9460" w:type="dxa"/>
            <w:gridSpan w:val="4"/>
            <w:hideMark/>
          </w:tcPr>
          <w:p w14:paraId="188ED85C" w14:textId="75803D4F" w:rsidR="0055718E" w:rsidRPr="000F3EE2" w:rsidRDefault="0055718E">
            <w:pPr>
              <w:rPr>
                <w:color w:val="000000"/>
              </w:rPr>
            </w:pPr>
            <w:r w:rsidRPr="000F3EE2">
              <w:rPr>
                <w:color w:val="000000"/>
              </w:rPr>
              <w:lastRenderedPageBreak/>
              <w:t xml:space="preserve">Komentář: Zpracování PD pro společné povolení stavby a jeho zajištění (3/2024).  </w:t>
            </w:r>
            <w:r w:rsidR="00AF3623" w:rsidRPr="000F3EE2">
              <w:rPr>
                <w:color w:val="000000"/>
              </w:rPr>
              <w:t>Následně zasmluvněno</w:t>
            </w:r>
            <w:r w:rsidRPr="000F3EE2">
              <w:rPr>
                <w:color w:val="000000"/>
              </w:rPr>
              <w:t xml:space="preserve"> zpracování prováděcí dokumentace pro realizaci (8/2025)</w:t>
            </w:r>
            <w:r w:rsidR="00AF3623" w:rsidRPr="000F3EE2">
              <w:rPr>
                <w:color w:val="000000"/>
              </w:rPr>
              <w:t>.</w:t>
            </w:r>
            <w:r w:rsidRPr="000F3EE2">
              <w:rPr>
                <w:color w:val="000000"/>
              </w:rPr>
              <w:t xml:space="preserve">  Nyní jsou obeslané </w:t>
            </w:r>
            <w:r w:rsidR="00EC4CCD" w:rsidRPr="000F3EE2">
              <w:rPr>
                <w:color w:val="000000"/>
              </w:rPr>
              <w:t xml:space="preserve">dotčené </w:t>
            </w:r>
            <w:r w:rsidRPr="000F3EE2">
              <w:rPr>
                <w:color w:val="000000"/>
              </w:rPr>
              <w:t>orgány stát. správy</w:t>
            </w:r>
            <w:r w:rsidR="002111A4" w:rsidRPr="000F3EE2">
              <w:rPr>
                <w:color w:val="000000"/>
              </w:rPr>
              <w:t>,</w:t>
            </w:r>
            <w:r w:rsidRPr="000F3EE2">
              <w:rPr>
                <w:color w:val="000000"/>
              </w:rPr>
              <w:t xml:space="preserve"> čeká se na vyjádření a zapracování do PD.</w:t>
            </w:r>
          </w:p>
        </w:tc>
      </w:tr>
      <w:tr w:rsidR="000F3EE2" w:rsidRPr="000F3EE2" w14:paraId="48B19C39" w14:textId="77777777" w:rsidTr="000F3EE2">
        <w:trPr>
          <w:trHeight w:val="279"/>
        </w:trPr>
        <w:tc>
          <w:tcPr>
            <w:tcW w:w="9460" w:type="dxa"/>
            <w:gridSpan w:val="4"/>
          </w:tcPr>
          <w:p w14:paraId="421C09D2" w14:textId="77777777" w:rsidR="000F3EE2" w:rsidRPr="000F3EE2" w:rsidRDefault="000F3EE2">
            <w:pPr>
              <w:rPr>
                <w:color w:val="000000"/>
              </w:rPr>
            </w:pPr>
          </w:p>
        </w:tc>
      </w:tr>
      <w:tr w:rsidR="00627E6F" w:rsidRPr="000F3EE2" w14:paraId="577ED85C" w14:textId="77777777" w:rsidTr="005F5DDE">
        <w:trPr>
          <w:trHeight w:val="315"/>
        </w:trPr>
        <w:tc>
          <w:tcPr>
            <w:tcW w:w="9460" w:type="dxa"/>
            <w:gridSpan w:val="4"/>
            <w:noWrap/>
            <w:hideMark/>
          </w:tcPr>
          <w:p w14:paraId="28517193" w14:textId="7EB3789D" w:rsidR="00627E6F" w:rsidRPr="000F3EE2" w:rsidRDefault="00627E6F">
            <w:r>
              <w:rPr>
                <w:b/>
                <w:bCs/>
                <w:color w:val="000000"/>
              </w:rPr>
              <w:t>ZŠ + MŠ – p</w:t>
            </w:r>
            <w:r w:rsidRPr="000F3EE2">
              <w:rPr>
                <w:b/>
                <w:bCs/>
                <w:color w:val="000000"/>
              </w:rPr>
              <w:t xml:space="preserve">rojektová příprava </w:t>
            </w:r>
          </w:p>
        </w:tc>
      </w:tr>
      <w:tr w:rsidR="0055718E" w:rsidRPr="000F3EE2" w14:paraId="4C165679" w14:textId="77777777" w:rsidTr="0016506D">
        <w:trPr>
          <w:trHeight w:val="300"/>
        </w:trPr>
        <w:tc>
          <w:tcPr>
            <w:tcW w:w="3285" w:type="dxa"/>
            <w:gridSpan w:val="2"/>
            <w:noWrap/>
            <w:hideMark/>
          </w:tcPr>
          <w:p w14:paraId="21FD9CF3" w14:textId="77777777" w:rsidR="0055718E" w:rsidRPr="000F3EE2" w:rsidRDefault="0055718E">
            <w:pPr>
              <w:rPr>
                <w:color w:val="000000"/>
              </w:rPr>
            </w:pPr>
            <w:r w:rsidRPr="000F3EE2">
              <w:rPr>
                <w:color w:val="000000"/>
              </w:rPr>
              <w:t>Schválený rozpočet:</w:t>
            </w:r>
          </w:p>
        </w:tc>
        <w:tc>
          <w:tcPr>
            <w:tcW w:w="3255" w:type="dxa"/>
            <w:vAlign w:val="bottom"/>
            <w:hideMark/>
          </w:tcPr>
          <w:p w14:paraId="197ACC74" w14:textId="77777777" w:rsidR="0055718E" w:rsidRPr="000F3EE2" w:rsidRDefault="0055718E">
            <w:pPr>
              <w:jc w:val="right"/>
              <w:rPr>
                <w:color w:val="000000"/>
              </w:rPr>
            </w:pPr>
            <w:r w:rsidRPr="000F3EE2">
              <w:rPr>
                <w:color w:val="000000"/>
              </w:rPr>
              <w:t>4 000</w:t>
            </w:r>
          </w:p>
        </w:tc>
        <w:tc>
          <w:tcPr>
            <w:tcW w:w="2920" w:type="dxa"/>
            <w:noWrap/>
            <w:vAlign w:val="bottom"/>
            <w:hideMark/>
          </w:tcPr>
          <w:p w14:paraId="17023E22" w14:textId="77777777" w:rsidR="0055718E" w:rsidRPr="000F3EE2" w:rsidRDefault="0055718E">
            <w:pPr>
              <w:rPr>
                <w:color w:val="000000"/>
              </w:rPr>
            </w:pPr>
            <w:r w:rsidRPr="000F3EE2">
              <w:rPr>
                <w:color w:val="000000"/>
              </w:rPr>
              <w:t>tis. Kč</w:t>
            </w:r>
          </w:p>
        </w:tc>
      </w:tr>
      <w:tr w:rsidR="002111A4" w:rsidRPr="000F3EE2" w14:paraId="58ED91CD" w14:textId="77777777" w:rsidTr="0016506D">
        <w:trPr>
          <w:trHeight w:val="300"/>
        </w:trPr>
        <w:tc>
          <w:tcPr>
            <w:tcW w:w="3285" w:type="dxa"/>
            <w:gridSpan w:val="2"/>
            <w:noWrap/>
            <w:hideMark/>
          </w:tcPr>
          <w:p w14:paraId="10003BAC" w14:textId="3F5E6DB4" w:rsidR="002111A4" w:rsidRPr="000F3EE2" w:rsidRDefault="002111A4" w:rsidP="002111A4">
            <w:pPr>
              <w:rPr>
                <w:color w:val="000000"/>
              </w:rPr>
            </w:pPr>
            <w:r w:rsidRPr="000F3EE2">
              <w:rPr>
                <w:color w:val="000000"/>
              </w:rPr>
              <w:t xml:space="preserve">Rozpočet po změnách: </w:t>
            </w:r>
          </w:p>
        </w:tc>
        <w:tc>
          <w:tcPr>
            <w:tcW w:w="3255" w:type="dxa"/>
            <w:vAlign w:val="bottom"/>
            <w:hideMark/>
          </w:tcPr>
          <w:p w14:paraId="73FDF58C" w14:textId="77777777" w:rsidR="002111A4" w:rsidRPr="000F3EE2" w:rsidRDefault="002111A4" w:rsidP="002111A4">
            <w:pPr>
              <w:jc w:val="right"/>
              <w:rPr>
                <w:color w:val="000000"/>
              </w:rPr>
            </w:pPr>
            <w:r w:rsidRPr="000F3EE2">
              <w:rPr>
                <w:color w:val="000000"/>
              </w:rPr>
              <w:t>0,0</w:t>
            </w:r>
          </w:p>
        </w:tc>
        <w:tc>
          <w:tcPr>
            <w:tcW w:w="2920" w:type="dxa"/>
            <w:noWrap/>
            <w:vAlign w:val="bottom"/>
            <w:hideMark/>
          </w:tcPr>
          <w:p w14:paraId="70C1E14F" w14:textId="77777777" w:rsidR="002111A4" w:rsidRPr="000F3EE2" w:rsidRDefault="002111A4" w:rsidP="002111A4">
            <w:pPr>
              <w:rPr>
                <w:color w:val="000000"/>
              </w:rPr>
            </w:pPr>
            <w:r w:rsidRPr="000F3EE2">
              <w:rPr>
                <w:color w:val="000000"/>
              </w:rPr>
              <w:t>tis. Kč</w:t>
            </w:r>
          </w:p>
        </w:tc>
      </w:tr>
      <w:tr w:rsidR="0055718E" w:rsidRPr="000F3EE2" w14:paraId="14BBCDEA" w14:textId="77777777" w:rsidTr="0016506D">
        <w:trPr>
          <w:trHeight w:val="300"/>
        </w:trPr>
        <w:tc>
          <w:tcPr>
            <w:tcW w:w="9460" w:type="dxa"/>
            <w:gridSpan w:val="4"/>
            <w:hideMark/>
          </w:tcPr>
          <w:p w14:paraId="4E18492B" w14:textId="3612F727" w:rsidR="0055718E" w:rsidRPr="000F3EE2" w:rsidRDefault="0055718E">
            <w:pPr>
              <w:rPr>
                <w:color w:val="000000"/>
              </w:rPr>
            </w:pPr>
            <w:r w:rsidRPr="000F3EE2">
              <w:rPr>
                <w:color w:val="000000"/>
              </w:rPr>
              <w:t xml:space="preserve">Komentář: Finanční prostředky přidělené na </w:t>
            </w:r>
            <w:r w:rsidR="002111A4" w:rsidRPr="000F3EE2">
              <w:rPr>
                <w:color w:val="000000"/>
              </w:rPr>
              <w:t>investiční akce</w:t>
            </w:r>
            <w:r w:rsidRPr="000F3EE2">
              <w:rPr>
                <w:color w:val="000000"/>
              </w:rPr>
              <w:t xml:space="preserve"> menšího rozsahu</w:t>
            </w:r>
            <w:r w:rsidR="002111A4" w:rsidRPr="000F3EE2">
              <w:rPr>
                <w:color w:val="000000"/>
              </w:rPr>
              <w:t>.</w:t>
            </w:r>
          </w:p>
        </w:tc>
      </w:tr>
      <w:tr w:rsidR="0055718E" w:rsidRPr="000F3EE2" w14:paraId="16EC5EA4" w14:textId="77777777" w:rsidTr="0016506D">
        <w:trPr>
          <w:trHeight w:val="300"/>
        </w:trPr>
        <w:tc>
          <w:tcPr>
            <w:tcW w:w="3285" w:type="dxa"/>
            <w:gridSpan w:val="2"/>
            <w:noWrap/>
            <w:hideMark/>
          </w:tcPr>
          <w:p w14:paraId="03D754F1" w14:textId="77777777" w:rsidR="0055718E" w:rsidRPr="000F3EE2" w:rsidRDefault="0055718E">
            <w:pPr>
              <w:rPr>
                <w:color w:val="000000"/>
              </w:rPr>
            </w:pPr>
          </w:p>
        </w:tc>
        <w:tc>
          <w:tcPr>
            <w:tcW w:w="3255" w:type="dxa"/>
            <w:hideMark/>
          </w:tcPr>
          <w:p w14:paraId="76E2473D" w14:textId="77777777" w:rsidR="0055718E" w:rsidRPr="000F3EE2" w:rsidRDefault="0055718E"/>
        </w:tc>
        <w:tc>
          <w:tcPr>
            <w:tcW w:w="2920" w:type="dxa"/>
            <w:noWrap/>
            <w:vAlign w:val="bottom"/>
            <w:hideMark/>
          </w:tcPr>
          <w:p w14:paraId="61D3D702" w14:textId="77777777" w:rsidR="0055718E" w:rsidRPr="000F3EE2" w:rsidRDefault="0055718E"/>
        </w:tc>
      </w:tr>
      <w:tr w:rsidR="0055718E" w:rsidRPr="000F3EE2" w14:paraId="32305A1B" w14:textId="77777777" w:rsidTr="0016506D">
        <w:trPr>
          <w:trHeight w:val="315"/>
        </w:trPr>
        <w:tc>
          <w:tcPr>
            <w:tcW w:w="6540" w:type="dxa"/>
            <w:gridSpan w:val="3"/>
            <w:noWrap/>
            <w:hideMark/>
          </w:tcPr>
          <w:p w14:paraId="04F7772C" w14:textId="6595BC87" w:rsidR="0055718E" w:rsidRPr="000F3EE2" w:rsidRDefault="00627E6F">
            <w:pPr>
              <w:rPr>
                <w:b/>
                <w:bCs/>
                <w:color w:val="000000"/>
              </w:rPr>
            </w:pPr>
            <w:r>
              <w:rPr>
                <w:b/>
                <w:bCs/>
                <w:color w:val="000000"/>
              </w:rPr>
              <w:t>ZŠ + MŠ – i</w:t>
            </w:r>
            <w:r w:rsidR="0055718E" w:rsidRPr="000F3EE2">
              <w:rPr>
                <w:b/>
                <w:bCs/>
                <w:color w:val="000000"/>
              </w:rPr>
              <w:t>nvestiční akce malého rozsahu</w:t>
            </w:r>
          </w:p>
        </w:tc>
        <w:tc>
          <w:tcPr>
            <w:tcW w:w="2920" w:type="dxa"/>
            <w:noWrap/>
            <w:vAlign w:val="bottom"/>
            <w:hideMark/>
          </w:tcPr>
          <w:p w14:paraId="24A3924D" w14:textId="77777777" w:rsidR="0055718E" w:rsidRPr="000F3EE2" w:rsidRDefault="0055718E">
            <w:pPr>
              <w:rPr>
                <w:b/>
                <w:bCs/>
                <w:color w:val="000000"/>
              </w:rPr>
            </w:pPr>
          </w:p>
        </w:tc>
      </w:tr>
      <w:tr w:rsidR="0055718E" w:rsidRPr="000F3EE2" w14:paraId="0F14F4F1" w14:textId="77777777" w:rsidTr="0016506D">
        <w:trPr>
          <w:trHeight w:val="300"/>
        </w:trPr>
        <w:tc>
          <w:tcPr>
            <w:tcW w:w="3285" w:type="dxa"/>
            <w:gridSpan w:val="2"/>
            <w:noWrap/>
            <w:hideMark/>
          </w:tcPr>
          <w:p w14:paraId="04B1B8D9" w14:textId="77777777" w:rsidR="0055718E" w:rsidRPr="000F3EE2" w:rsidRDefault="0055718E">
            <w:pPr>
              <w:rPr>
                <w:color w:val="000000"/>
              </w:rPr>
            </w:pPr>
            <w:r w:rsidRPr="000F3EE2">
              <w:rPr>
                <w:color w:val="000000"/>
              </w:rPr>
              <w:t>Schválený rozpočet:</w:t>
            </w:r>
          </w:p>
        </w:tc>
        <w:tc>
          <w:tcPr>
            <w:tcW w:w="3255" w:type="dxa"/>
            <w:vAlign w:val="bottom"/>
            <w:hideMark/>
          </w:tcPr>
          <w:p w14:paraId="310CFF27" w14:textId="77777777" w:rsidR="0055718E" w:rsidRPr="000F3EE2" w:rsidRDefault="0055718E">
            <w:pPr>
              <w:jc w:val="right"/>
              <w:rPr>
                <w:color w:val="000000"/>
              </w:rPr>
            </w:pPr>
            <w:r w:rsidRPr="000F3EE2">
              <w:rPr>
                <w:color w:val="000000"/>
              </w:rPr>
              <w:t>4 000</w:t>
            </w:r>
          </w:p>
        </w:tc>
        <w:tc>
          <w:tcPr>
            <w:tcW w:w="2920" w:type="dxa"/>
            <w:noWrap/>
            <w:vAlign w:val="bottom"/>
            <w:hideMark/>
          </w:tcPr>
          <w:p w14:paraId="5AA535FC" w14:textId="77777777" w:rsidR="0055718E" w:rsidRPr="000F3EE2" w:rsidRDefault="0055718E">
            <w:pPr>
              <w:rPr>
                <w:color w:val="000000"/>
              </w:rPr>
            </w:pPr>
            <w:r w:rsidRPr="000F3EE2">
              <w:rPr>
                <w:color w:val="000000"/>
              </w:rPr>
              <w:t>tis. Kč</w:t>
            </w:r>
          </w:p>
        </w:tc>
      </w:tr>
      <w:tr w:rsidR="002111A4" w:rsidRPr="000F3EE2" w14:paraId="66D4EC96" w14:textId="77777777" w:rsidTr="0016506D">
        <w:trPr>
          <w:trHeight w:val="300"/>
        </w:trPr>
        <w:tc>
          <w:tcPr>
            <w:tcW w:w="3285" w:type="dxa"/>
            <w:gridSpan w:val="2"/>
            <w:noWrap/>
            <w:hideMark/>
          </w:tcPr>
          <w:p w14:paraId="320586B6" w14:textId="28E497FE" w:rsidR="002111A4" w:rsidRPr="000F3EE2" w:rsidRDefault="002111A4" w:rsidP="002111A4">
            <w:pPr>
              <w:rPr>
                <w:color w:val="000000"/>
              </w:rPr>
            </w:pPr>
            <w:r w:rsidRPr="000F3EE2">
              <w:rPr>
                <w:color w:val="000000"/>
              </w:rPr>
              <w:t xml:space="preserve">Rozpočet po změnách: </w:t>
            </w:r>
          </w:p>
        </w:tc>
        <w:tc>
          <w:tcPr>
            <w:tcW w:w="3255" w:type="dxa"/>
            <w:vAlign w:val="bottom"/>
            <w:hideMark/>
          </w:tcPr>
          <w:p w14:paraId="190DC0B2" w14:textId="77777777" w:rsidR="002111A4" w:rsidRPr="000F3EE2" w:rsidRDefault="002111A4" w:rsidP="002111A4">
            <w:pPr>
              <w:jc w:val="right"/>
              <w:rPr>
                <w:color w:val="000000"/>
              </w:rPr>
            </w:pPr>
            <w:r w:rsidRPr="000F3EE2">
              <w:rPr>
                <w:color w:val="000000"/>
              </w:rPr>
              <w:t>0,0</w:t>
            </w:r>
          </w:p>
        </w:tc>
        <w:tc>
          <w:tcPr>
            <w:tcW w:w="2920" w:type="dxa"/>
            <w:noWrap/>
            <w:vAlign w:val="bottom"/>
            <w:hideMark/>
          </w:tcPr>
          <w:p w14:paraId="3FA63891" w14:textId="77777777" w:rsidR="002111A4" w:rsidRPr="000F3EE2" w:rsidRDefault="002111A4" w:rsidP="002111A4">
            <w:pPr>
              <w:rPr>
                <w:color w:val="000000"/>
              </w:rPr>
            </w:pPr>
            <w:r w:rsidRPr="000F3EE2">
              <w:rPr>
                <w:color w:val="000000"/>
              </w:rPr>
              <w:t>tis. Kč</w:t>
            </w:r>
          </w:p>
        </w:tc>
      </w:tr>
      <w:tr w:rsidR="00477ABA" w:rsidRPr="000F3EE2" w14:paraId="489B55A9" w14:textId="77777777" w:rsidTr="0016506D">
        <w:trPr>
          <w:trHeight w:val="300"/>
        </w:trPr>
        <w:tc>
          <w:tcPr>
            <w:tcW w:w="3285" w:type="dxa"/>
            <w:gridSpan w:val="2"/>
            <w:noWrap/>
          </w:tcPr>
          <w:p w14:paraId="2B4B8E07" w14:textId="77777777" w:rsidR="00477ABA" w:rsidRPr="000F3EE2" w:rsidRDefault="00477ABA" w:rsidP="002111A4">
            <w:pPr>
              <w:rPr>
                <w:color w:val="000000"/>
              </w:rPr>
            </w:pPr>
          </w:p>
        </w:tc>
        <w:tc>
          <w:tcPr>
            <w:tcW w:w="3255" w:type="dxa"/>
            <w:vAlign w:val="bottom"/>
          </w:tcPr>
          <w:p w14:paraId="0C9475A4" w14:textId="77777777" w:rsidR="00477ABA" w:rsidRPr="000F3EE2" w:rsidRDefault="00477ABA" w:rsidP="002111A4">
            <w:pPr>
              <w:jc w:val="right"/>
              <w:rPr>
                <w:color w:val="000000"/>
              </w:rPr>
            </w:pPr>
          </w:p>
        </w:tc>
        <w:tc>
          <w:tcPr>
            <w:tcW w:w="2920" w:type="dxa"/>
            <w:noWrap/>
            <w:vAlign w:val="bottom"/>
          </w:tcPr>
          <w:p w14:paraId="3671D8EA" w14:textId="77777777" w:rsidR="00477ABA" w:rsidRPr="000F3EE2" w:rsidRDefault="00477ABA" w:rsidP="002111A4">
            <w:pPr>
              <w:rPr>
                <w:color w:val="000000"/>
              </w:rPr>
            </w:pPr>
          </w:p>
        </w:tc>
      </w:tr>
      <w:tr w:rsidR="0055718E" w:rsidRPr="000F3EE2" w14:paraId="5DBC4969" w14:textId="77777777" w:rsidTr="00F26FD9">
        <w:trPr>
          <w:trHeight w:val="315"/>
        </w:trPr>
        <w:tc>
          <w:tcPr>
            <w:tcW w:w="6540" w:type="dxa"/>
            <w:gridSpan w:val="3"/>
            <w:noWrap/>
            <w:hideMark/>
          </w:tcPr>
          <w:p w14:paraId="79232FC2" w14:textId="728D2401" w:rsidR="0055718E" w:rsidRPr="000F3EE2" w:rsidRDefault="00627E6F">
            <w:pPr>
              <w:rPr>
                <w:b/>
                <w:bCs/>
                <w:color w:val="000000"/>
              </w:rPr>
            </w:pPr>
            <w:r>
              <w:rPr>
                <w:b/>
                <w:bCs/>
                <w:color w:val="000000"/>
              </w:rPr>
              <w:t>ZŠ + MŠ – t</w:t>
            </w:r>
            <w:r w:rsidR="0055718E" w:rsidRPr="000F3EE2">
              <w:rPr>
                <w:b/>
                <w:bCs/>
                <w:color w:val="000000"/>
              </w:rPr>
              <w:t xml:space="preserve">echnická a právní pomoc </w:t>
            </w:r>
          </w:p>
        </w:tc>
        <w:tc>
          <w:tcPr>
            <w:tcW w:w="2920" w:type="dxa"/>
            <w:noWrap/>
            <w:vAlign w:val="bottom"/>
            <w:hideMark/>
          </w:tcPr>
          <w:p w14:paraId="55EC1A5D" w14:textId="77777777" w:rsidR="0055718E" w:rsidRPr="000F3EE2" w:rsidRDefault="0055718E">
            <w:pPr>
              <w:rPr>
                <w:b/>
                <w:bCs/>
                <w:color w:val="000000"/>
              </w:rPr>
            </w:pPr>
          </w:p>
        </w:tc>
      </w:tr>
      <w:tr w:rsidR="0055718E" w:rsidRPr="000F3EE2" w14:paraId="6F589897" w14:textId="77777777" w:rsidTr="00F26FD9">
        <w:trPr>
          <w:trHeight w:val="300"/>
        </w:trPr>
        <w:tc>
          <w:tcPr>
            <w:tcW w:w="3160" w:type="dxa"/>
            <w:noWrap/>
            <w:hideMark/>
          </w:tcPr>
          <w:p w14:paraId="040BBB63" w14:textId="77777777" w:rsidR="0055718E" w:rsidRPr="000F3EE2" w:rsidRDefault="0055718E">
            <w:pPr>
              <w:rPr>
                <w:color w:val="000000"/>
              </w:rPr>
            </w:pPr>
            <w:r w:rsidRPr="000F3EE2">
              <w:rPr>
                <w:color w:val="000000"/>
              </w:rPr>
              <w:t>Schválený rozpočet:</w:t>
            </w:r>
          </w:p>
        </w:tc>
        <w:tc>
          <w:tcPr>
            <w:tcW w:w="3380" w:type="dxa"/>
            <w:gridSpan w:val="2"/>
            <w:vAlign w:val="bottom"/>
            <w:hideMark/>
          </w:tcPr>
          <w:p w14:paraId="51206ED9" w14:textId="77777777" w:rsidR="0055718E" w:rsidRPr="000F3EE2" w:rsidRDefault="0055718E">
            <w:pPr>
              <w:jc w:val="right"/>
              <w:rPr>
                <w:color w:val="000000"/>
              </w:rPr>
            </w:pPr>
            <w:r w:rsidRPr="000F3EE2">
              <w:rPr>
                <w:color w:val="000000"/>
              </w:rPr>
              <w:t>4 000</w:t>
            </w:r>
          </w:p>
        </w:tc>
        <w:tc>
          <w:tcPr>
            <w:tcW w:w="2920" w:type="dxa"/>
            <w:noWrap/>
            <w:vAlign w:val="bottom"/>
            <w:hideMark/>
          </w:tcPr>
          <w:p w14:paraId="64496946" w14:textId="77777777" w:rsidR="0055718E" w:rsidRPr="000F3EE2" w:rsidRDefault="0055718E">
            <w:pPr>
              <w:rPr>
                <w:color w:val="000000"/>
              </w:rPr>
            </w:pPr>
            <w:r w:rsidRPr="000F3EE2">
              <w:rPr>
                <w:color w:val="000000"/>
              </w:rPr>
              <w:t>tis. Kč</w:t>
            </w:r>
          </w:p>
        </w:tc>
      </w:tr>
      <w:tr w:rsidR="002111A4" w:rsidRPr="000F3EE2" w14:paraId="0E2F87AA" w14:textId="77777777" w:rsidTr="00F26FD9">
        <w:trPr>
          <w:trHeight w:val="300"/>
        </w:trPr>
        <w:tc>
          <w:tcPr>
            <w:tcW w:w="3160" w:type="dxa"/>
            <w:noWrap/>
            <w:hideMark/>
          </w:tcPr>
          <w:p w14:paraId="34E2C3DB" w14:textId="4FF306FC" w:rsidR="002111A4" w:rsidRPr="000F3EE2" w:rsidRDefault="002111A4" w:rsidP="002111A4">
            <w:pPr>
              <w:rPr>
                <w:color w:val="000000"/>
              </w:rPr>
            </w:pPr>
            <w:r w:rsidRPr="000F3EE2">
              <w:rPr>
                <w:color w:val="000000"/>
              </w:rPr>
              <w:t xml:space="preserve">Rozpočet po změnách: </w:t>
            </w:r>
          </w:p>
        </w:tc>
        <w:tc>
          <w:tcPr>
            <w:tcW w:w="3380" w:type="dxa"/>
            <w:gridSpan w:val="2"/>
            <w:vAlign w:val="bottom"/>
            <w:hideMark/>
          </w:tcPr>
          <w:p w14:paraId="7A806AB8" w14:textId="3052927C" w:rsidR="002111A4" w:rsidRPr="000F3EE2" w:rsidRDefault="002111A4" w:rsidP="002111A4">
            <w:pPr>
              <w:jc w:val="right"/>
              <w:rPr>
                <w:color w:val="000000"/>
              </w:rPr>
            </w:pPr>
            <w:r w:rsidRPr="000F3EE2">
              <w:rPr>
                <w:color w:val="000000"/>
              </w:rPr>
              <w:t>1 210,0</w:t>
            </w:r>
          </w:p>
        </w:tc>
        <w:tc>
          <w:tcPr>
            <w:tcW w:w="2920" w:type="dxa"/>
            <w:noWrap/>
            <w:vAlign w:val="bottom"/>
            <w:hideMark/>
          </w:tcPr>
          <w:p w14:paraId="2B8AFD98" w14:textId="77777777" w:rsidR="002111A4" w:rsidRPr="000F3EE2" w:rsidRDefault="002111A4" w:rsidP="002111A4">
            <w:pPr>
              <w:rPr>
                <w:color w:val="000000"/>
              </w:rPr>
            </w:pPr>
            <w:r w:rsidRPr="000F3EE2">
              <w:rPr>
                <w:color w:val="000000"/>
              </w:rPr>
              <w:t>tis. Kč</w:t>
            </w:r>
          </w:p>
        </w:tc>
      </w:tr>
      <w:tr w:rsidR="002111A4" w:rsidRPr="000F3EE2" w14:paraId="3B0791DE" w14:textId="77777777" w:rsidTr="00F26FD9">
        <w:trPr>
          <w:trHeight w:val="300"/>
        </w:trPr>
        <w:tc>
          <w:tcPr>
            <w:tcW w:w="3160" w:type="dxa"/>
            <w:noWrap/>
            <w:hideMark/>
          </w:tcPr>
          <w:p w14:paraId="012B6BE4" w14:textId="70EF6707" w:rsidR="002111A4" w:rsidRPr="000F3EE2" w:rsidRDefault="002111A4" w:rsidP="002111A4">
            <w:pPr>
              <w:rPr>
                <w:color w:val="000000"/>
              </w:rPr>
            </w:pPr>
            <w:r w:rsidRPr="000F3EE2">
              <w:rPr>
                <w:color w:val="000000"/>
              </w:rPr>
              <w:t>Odeslaný příspěvek:</w:t>
            </w:r>
          </w:p>
        </w:tc>
        <w:tc>
          <w:tcPr>
            <w:tcW w:w="3380" w:type="dxa"/>
            <w:gridSpan w:val="2"/>
            <w:vAlign w:val="bottom"/>
            <w:hideMark/>
          </w:tcPr>
          <w:p w14:paraId="79D6AEC4" w14:textId="72700672" w:rsidR="002111A4" w:rsidRPr="000F3EE2" w:rsidRDefault="002111A4" w:rsidP="002111A4">
            <w:pPr>
              <w:jc w:val="right"/>
              <w:rPr>
                <w:color w:val="000000"/>
              </w:rPr>
            </w:pPr>
            <w:r w:rsidRPr="000F3EE2">
              <w:rPr>
                <w:color w:val="000000"/>
              </w:rPr>
              <w:t>300</w:t>
            </w:r>
          </w:p>
        </w:tc>
        <w:tc>
          <w:tcPr>
            <w:tcW w:w="2920" w:type="dxa"/>
            <w:noWrap/>
            <w:vAlign w:val="bottom"/>
            <w:hideMark/>
          </w:tcPr>
          <w:p w14:paraId="3BFB8419" w14:textId="77777777" w:rsidR="002111A4" w:rsidRPr="000F3EE2" w:rsidRDefault="002111A4" w:rsidP="002111A4">
            <w:pPr>
              <w:rPr>
                <w:color w:val="000000"/>
              </w:rPr>
            </w:pPr>
            <w:r w:rsidRPr="000F3EE2">
              <w:rPr>
                <w:color w:val="000000"/>
              </w:rPr>
              <w:t>tis. Kč</w:t>
            </w:r>
          </w:p>
        </w:tc>
      </w:tr>
      <w:tr w:rsidR="002111A4" w:rsidRPr="000F3EE2" w14:paraId="4428D5E0" w14:textId="77777777" w:rsidTr="00F26FD9">
        <w:trPr>
          <w:trHeight w:val="300"/>
        </w:trPr>
        <w:tc>
          <w:tcPr>
            <w:tcW w:w="3160" w:type="dxa"/>
            <w:noWrap/>
            <w:hideMark/>
          </w:tcPr>
          <w:p w14:paraId="2C73C2DF" w14:textId="470C2335" w:rsidR="002111A4" w:rsidRPr="000F3EE2" w:rsidRDefault="002111A4" w:rsidP="002111A4">
            <w:pPr>
              <w:rPr>
                <w:color w:val="000000"/>
              </w:rPr>
            </w:pPr>
            <w:r w:rsidRPr="000F3EE2">
              <w:rPr>
                <w:color w:val="000000"/>
              </w:rPr>
              <w:t>Čerpáno:</w:t>
            </w:r>
          </w:p>
        </w:tc>
        <w:tc>
          <w:tcPr>
            <w:tcW w:w="3380" w:type="dxa"/>
            <w:gridSpan w:val="2"/>
            <w:vAlign w:val="bottom"/>
            <w:hideMark/>
          </w:tcPr>
          <w:p w14:paraId="7007BAF4" w14:textId="77777777" w:rsidR="002111A4" w:rsidRPr="000F3EE2" w:rsidRDefault="002111A4" w:rsidP="002111A4">
            <w:pPr>
              <w:jc w:val="right"/>
              <w:rPr>
                <w:color w:val="000000"/>
              </w:rPr>
            </w:pPr>
            <w:r w:rsidRPr="000F3EE2">
              <w:rPr>
                <w:color w:val="000000"/>
              </w:rPr>
              <w:t>0</w:t>
            </w:r>
          </w:p>
        </w:tc>
        <w:tc>
          <w:tcPr>
            <w:tcW w:w="2920" w:type="dxa"/>
            <w:noWrap/>
            <w:vAlign w:val="bottom"/>
            <w:hideMark/>
          </w:tcPr>
          <w:p w14:paraId="739C0997" w14:textId="77777777" w:rsidR="002111A4" w:rsidRPr="000F3EE2" w:rsidRDefault="002111A4" w:rsidP="002111A4">
            <w:pPr>
              <w:rPr>
                <w:color w:val="000000"/>
              </w:rPr>
            </w:pPr>
            <w:r w:rsidRPr="000F3EE2">
              <w:rPr>
                <w:color w:val="000000"/>
              </w:rPr>
              <w:t>tis. Kč</w:t>
            </w:r>
          </w:p>
        </w:tc>
      </w:tr>
      <w:tr w:rsidR="0055718E" w:rsidRPr="000F3EE2" w14:paraId="34F94FA4" w14:textId="77777777" w:rsidTr="00F26FD9">
        <w:trPr>
          <w:trHeight w:val="300"/>
        </w:trPr>
        <w:tc>
          <w:tcPr>
            <w:tcW w:w="9460" w:type="dxa"/>
            <w:gridSpan w:val="4"/>
            <w:hideMark/>
          </w:tcPr>
          <w:p w14:paraId="619F3D23" w14:textId="1A09D038" w:rsidR="0055718E" w:rsidRPr="000F3EE2" w:rsidRDefault="0055718E">
            <w:pPr>
              <w:rPr>
                <w:color w:val="000000"/>
              </w:rPr>
            </w:pPr>
            <w:r w:rsidRPr="000F3EE2">
              <w:rPr>
                <w:color w:val="000000"/>
              </w:rPr>
              <w:t>Komentář: Finanční prostředky přidělené na investiční akce menšího rozsahu.</w:t>
            </w:r>
          </w:p>
        </w:tc>
      </w:tr>
    </w:tbl>
    <w:p w14:paraId="2AD3BE4B" w14:textId="77777777" w:rsidR="0055718E" w:rsidRPr="000F3EE2" w:rsidRDefault="0055718E" w:rsidP="009A5219">
      <w:pPr>
        <w:tabs>
          <w:tab w:val="left" w:pos="284"/>
          <w:tab w:val="decimal" w:pos="1418"/>
          <w:tab w:val="left" w:pos="3402"/>
          <w:tab w:val="decimal" w:pos="5103"/>
        </w:tabs>
        <w:rPr>
          <w:u w:val="single"/>
        </w:rPr>
      </w:pPr>
    </w:p>
    <w:tbl>
      <w:tblPr>
        <w:tblW w:w="9490" w:type="dxa"/>
        <w:tblCellMar>
          <w:left w:w="70" w:type="dxa"/>
          <w:right w:w="70" w:type="dxa"/>
        </w:tblCellMar>
        <w:tblLook w:val="04A0" w:firstRow="1" w:lastRow="0" w:firstColumn="1" w:lastColumn="0" w:noHBand="0" w:noVBand="1"/>
      </w:tblPr>
      <w:tblGrid>
        <w:gridCol w:w="2826"/>
        <w:gridCol w:w="3744"/>
        <w:gridCol w:w="2920"/>
      </w:tblGrid>
      <w:tr w:rsidR="0055718E" w:rsidRPr="000F3EE2" w14:paraId="6010A06D" w14:textId="77777777" w:rsidTr="0055718E">
        <w:trPr>
          <w:trHeight w:val="315"/>
        </w:trPr>
        <w:tc>
          <w:tcPr>
            <w:tcW w:w="6570" w:type="dxa"/>
            <w:gridSpan w:val="2"/>
            <w:tcBorders>
              <w:top w:val="nil"/>
              <w:left w:val="nil"/>
              <w:bottom w:val="nil"/>
              <w:right w:val="nil"/>
            </w:tcBorders>
            <w:noWrap/>
            <w:hideMark/>
          </w:tcPr>
          <w:p w14:paraId="5D2E889E" w14:textId="539EA16B" w:rsidR="0055718E" w:rsidRPr="000F3EE2" w:rsidRDefault="0055718E" w:rsidP="0055718E">
            <w:pPr>
              <w:rPr>
                <w:b/>
                <w:bCs/>
                <w:color w:val="000000"/>
              </w:rPr>
            </w:pPr>
            <w:r w:rsidRPr="000F3EE2">
              <w:rPr>
                <w:b/>
                <w:bCs/>
                <w:color w:val="000000"/>
              </w:rPr>
              <w:t xml:space="preserve">MŠ </w:t>
            </w:r>
            <w:r w:rsidR="00AF3623" w:rsidRPr="000F3EE2">
              <w:rPr>
                <w:b/>
                <w:bCs/>
                <w:color w:val="000000"/>
              </w:rPr>
              <w:t>Řešovská – Docházkový</w:t>
            </w:r>
            <w:r w:rsidRPr="000F3EE2">
              <w:rPr>
                <w:b/>
                <w:bCs/>
                <w:color w:val="000000"/>
              </w:rPr>
              <w:t xml:space="preserve"> systém</w:t>
            </w:r>
          </w:p>
        </w:tc>
        <w:tc>
          <w:tcPr>
            <w:tcW w:w="2920" w:type="dxa"/>
            <w:tcBorders>
              <w:top w:val="nil"/>
              <w:left w:val="nil"/>
              <w:bottom w:val="nil"/>
              <w:right w:val="nil"/>
            </w:tcBorders>
            <w:noWrap/>
            <w:vAlign w:val="bottom"/>
            <w:hideMark/>
          </w:tcPr>
          <w:p w14:paraId="5D3BF41B" w14:textId="77777777" w:rsidR="0055718E" w:rsidRPr="000F3EE2" w:rsidRDefault="0055718E" w:rsidP="0055718E">
            <w:pPr>
              <w:rPr>
                <w:b/>
                <w:bCs/>
                <w:color w:val="000000"/>
              </w:rPr>
            </w:pPr>
          </w:p>
        </w:tc>
      </w:tr>
      <w:tr w:rsidR="0055718E" w:rsidRPr="000F3EE2" w14:paraId="20F41A9B" w14:textId="77777777" w:rsidTr="00F26FD9">
        <w:trPr>
          <w:trHeight w:val="300"/>
        </w:trPr>
        <w:tc>
          <w:tcPr>
            <w:tcW w:w="2826" w:type="dxa"/>
            <w:tcBorders>
              <w:top w:val="nil"/>
              <w:bottom w:val="nil"/>
            </w:tcBorders>
            <w:noWrap/>
            <w:hideMark/>
          </w:tcPr>
          <w:p w14:paraId="6803E203" w14:textId="77777777" w:rsidR="0055718E" w:rsidRPr="000F3EE2" w:rsidRDefault="0055718E" w:rsidP="0055718E">
            <w:pPr>
              <w:rPr>
                <w:color w:val="000000"/>
              </w:rPr>
            </w:pPr>
            <w:r w:rsidRPr="000F3EE2">
              <w:rPr>
                <w:color w:val="000000"/>
              </w:rPr>
              <w:t>Schválený rozpočet:</w:t>
            </w:r>
          </w:p>
        </w:tc>
        <w:tc>
          <w:tcPr>
            <w:tcW w:w="3744" w:type="dxa"/>
            <w:tcBorders>
              <w:top w:val="nil"/>
              <w:bottom w:val="nil"/>
            </w:tcBorders>
            <w:vAlign w:val="bottom"/>
            <w:hideMark/>
          </w:tcPr>
          <w:p w14:paraId="78028B57" w14:textId="77777777" w:rsidR="0055718E" w:rsidRPr="000F3EE2" w:rsidRDefault="0055718E" w:rsidP="0055718E">
            <w:pPr>
              <w:jc w:val="right"/>
              <w:rPr>
                <w:color w:val="000000"/>
              </w:rPr>
            </w:pPr>
            <w:r w:rsidRPr="000F3EE2">
              <w:rPr>
                <w:color w:val="000000"/>
              </w:rPr>
              <w:t>250</w:t>
            </w:r>
          </w:p>
        </w:tc>
        <w:tc>
          <w:tcPr>
            <w:tcW w:w="2920" w:type="dxa"/>
            <w:tcBorders>
              <w:top w:val="nil"/>
              <w:bottom w:val="nil"/>
            </w:tcBorders>
            <w:noWrap/>
            <w:vAlign w:val="bottom"/>
            <w:hideMark/>
          </w:tcPr>
          <w:p w14:paraId="14A88B49" w14:textId="77777777" w:rsidR="0055718E" w:rsidRPr="000F3EE2" w:rsidRDefault="0055718E" w:rsidP="0055718E">
            <w:pPr>
              <w:rPr>
                <w:color w:val="000000"/>
              </w:rPr>
            </w:pPr>
            <w:r w:rsidRPr="000F3EE2">
              <w:rPr>
                <w:color w:val="000000"/>
              </w:rPr>
              <w:t>tis. Kč</w:t>
            </w:r>
          </w:p>
        </w:tc>
      </w:tr>
      <w:tr w:rsidR="002111A4" w:rsidRPr="000F3EE2" w14:paraId="22BB408E" w14:textId="77777777" w:rsidTr="00F26FD9">
        <w:trPr>
          <w:trHeight w:val="300"/>
        </w:trPr>
        <w:tc>
          <w:tcPr>
            <w:tcW w:w="2826" w:type="dxa"/>
            <w:noWrap/>
            <w:hideMark/>
          </w:tcPr>
          <w:p w14:paraId="4FAD70CB" w14:textId="45695962"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4BCCF656" w14:textId="77777777" w:rsidR="002111A4" w:rsidRPr="000F3EE2" w:rsidRDefault="002111A4" w:rsidP="002111A4">
            <w:pPr>
              <w:jc w:val="right"/>
              <w:rPr>
                <w:color w:val="000000"/>
              </w:rPr>
            </w:pPr>
            <w:r w:rsidRPr="000F3EE2">
              <w:rPr>
                <w:color w:val="000000"/>
              </w:rPr>
              <w:t>215,9</w:t>
            </w:r>
          </w:p>
        </w:tc>
        <w:tc>
          <w:tcPr>
            <w:tcW w:w="2920" w:type="dxa"/>
            <w:noWrap/>
            <w:vAlign w:val="bottom"/>
            <w:hideMark/>
          </w:tcPr>
          <w:p w14:paraId="11130BE0" w14:textId="77777777" w:rsidR="002111A4" w:rsidRPr="000F3EE2" w:rsidRDefault="002111A4" w:rsidP="002111A4">
            <w:pPr>
              <w:rPr>
                <w:color w:val="000000"/>
              </w:rPr>
            </w:pPr>
            <w:r w:rsidRPr="000F3EE2">
              <w:rPr>
                <w:color w:val="000000"/>
              </w:rPr>
              <w:t>tis. Kč</w:t>
            </w:r>
          </w:p>
        </w:tc>
      </w:tr>
      <w:tr w:rsidR="002111A4" w:rsidRPr="000F3EE2" w14:paraId="081E6571" w14:textId="77777777" w:rsidTr="00F26FD9">
        <w:trPr>
          <w:trHeight w:val="300"/>
        </w:trPr>
        <w:tc>
          <w:tcPr>
            <w:tcW w:w="2826" w:type="dxa"/>
            <w:tcBorders>
              <w:top w:val="nil"/>
            </w:tcBorders>
            <w:noWrap/>
            <w:hideMark/>
          </w:tcPr>
          <w:p w14:paraId="04A85990" w14:textId="3625BAA4"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498091D9" w14:textId="77777777" w:rsidR="002111A4" w:rsidRPr="000F3EE2" w:rsidRDefault="002111A4" w:rsidP="002111A4">
            <w:pPr>
              <w:jc w:val="right"/>
              <w:rPr>
                <w:color w:val="000000"/>
              </w:rPr>
            </w:pPr>
            <w:r w:rsidRPr="000F3EE2">
              <w:rPr>
                <w:color w:val="000000"/>
              </w:rPr>
              <w:t>178</w:t>
            </w:r>
          </w:p>
        </w:tc>
        <w:tc>
          <w:tcPr>
            <w:tcW w:w="2920" w:type="dxa"/>
            <w:tcBorders>
              <w:top w:val="nil"/>
            </w:tcBorders>
            <w:noWrap/>
            <w:vAlign w:val="bottom"/>
            <w:hideMark/>
          </w:tcPr>
          <w:p w14:paraId="646815EF" w14:textId="77777777" w:rsidR="002111A4" w:rsidRPr="000F3EE2" w:rsidRDefault="002111A4" w:rsidP="002111A4">
            <w:pPr>
              <w:rPr>
                <w:color w:val="000000"/>
              </w:rPr>
            </w:pPr>
            <w:r w:rsidRPr="000F3EE2">
              <w:rPr>
                <w:color w:val="000000"/>
              </w:rPr>
              <w:t>tis. Kč</w:t>
            </w:r>
          </w:p>
        </w:tc>
      </w:tr>
      <w:tr w:rsidR="002111A4" w:rsidRPr="000F3EE2" w14:paraId="13E2E16D" w14:textId="77777777" w:rsidTr="00F26FD9">
        <w:trPr>
          <w:trHeight w:val="300"/>
        </w:trPr>
        <w:tc>
          <w:tcPr>
            <w:tcW w:w="2826" w:type="dxa"/>
            <w:tcBorders>
              <w:top w:val="nil"/>
            </w:tcBorders>
            <w:noWrap/>
            <w:hideMark/>
          </w:tcPr>
          <w:p w14:paraId="11265DF2" w14:textId="27229C95"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07EEC1BE" w14:textId="77777777" w:rsidR="002111A4" w:rsidRPr="000F3EE2" w:rsidRDefault="002111A4" w:rsidP="002111A4">
            <w:pPr>
              <w:jc w:val="right"/>
              <w:rPr>
                <w:color w:val="000000"/>
              </w:rPr>
            </w:pPr>
            <w:r w:rsidRPr="000F3EE2">
              <w:rPr>
                <w:color w:val="000000"/>
              </w:rPr>
              <w:t>216</w:t>
            </w:r>
          </w:p>
        </w:tc>
        <w:tc>
          <w:tcPr>
            <w:tcW w:w="2920" w:type="dxa"/>
            <w:tcBorders>
              <w:top w:val="nil"/>
            </w:tcBorders>
            <w:noWrap/>
            <w:vAlign w:val="bottom"/>
            <w:hideMark/>
          </w:tcPr>
          <w:p w14:paraId="6D8B4BAB" w14:textId="77777777" w:rsidR="002111A4" w:rsidRPr="000F3EE2" w:rsidRDefault="002111A4" w:rsidP="002111A4">
            <w:pPr>
              <w:rPr>
                <w:color w:val="000000"/>
              </w:rPr>
            </w:pPr>
            <w:r w:rsidRPr="000F3EE2">
              <w:rPr>
                <w:color w:val="000000"/>
              </w:rPr>
              <w:t>tis. Kč</w:t>
            </w:r>
          </w:p>
        </w:tc>
      </w:tr>
      <w:tr w:rsidR="002111A4" w:rsidRPr="000F3EE2" w14:paraId="3D2AFBFF" w14:textId="77777777" w:rsidTr="00F26FD9">
        <w:trPr>
          <w:trHeight w:val="300"/>
        </w:trPr>
        <w:tc>
          <w:tcPr>
            <w:tcW w:w="2826" w:type="dxa"/>
            <w:tcBorders>
              <w:top w:val="nil"/>
            </w:tcBorders>
            <w:noWrap/>
            <w:hideMark/>
          </w:tcPr>
          <w:p w14:paraId="01EEC148" w14:textId="59ACA006"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3F79A0DA" w14:textId="77777777" w:rsidR="002111A4" w:rsidRPr="000F3EE2" w:rsidRDefault="002111A4" w:rsidP="002111A4">
            <w:pPr>
              <w:jc w:val="right"/>
              <w:rPr>
                <w:color w:val="000000"/>
              </w:rPr>
            </w:pPr>
            <w:r w:rsidRPr="000F3EE2">
              <w:rPr>
                <w:color w:val="000000"/>
              </w:rPr>
              <w:t>216</w:t>
            </w:r>
          </w:p>
        </w:tc>
        <w:tc>
          <w:tcPr>
            <w:tcW w:w="2920" w:type="dxa"/>
            <w:tcBorders>
              <w:top w:val="nil"/>
            </w:tcBorders>
            <w:noWrap/>
            <w:vAlign w:val="bottom"/>
            <w:hideMark/>
          </w:tcPr>
          <w:p w14:paraId="381C9FCB" w14:textId="77777777" w:rsidR="002111A4" w:rsidRPr="000F3EE2" w:rsidRDefault="002111A4" w:rsidP="002111A4">
            <w:pPr>
              <w:rPr>
                <w:color w:val="000000"/>
              </w:rPr>
            </w:pPr>
            <w:r w:rsidRPr="000F3EE2">
              <w:rPr>
                <w:color w:val="000000"/>
              </w:rPr>
              <w:t>tis. Kč</w:t>
            </w:r>
          </w:p>
        </w:tc>
      </w:tr>
      <w:tr w:rsidR="002111A4" w:rsidRPr="000F3EE2" w14:paraId="1846F478" w14:textId="77777777" w:rsidTr="00F26FD9">
        <w:trPr>
          <w:trHeight w:val="300"/>
        </w:trPr>
        <w:tc>
          <w:tcPr>
            <w:tcW w:w="2826" w:type="dxa"/>
            <w:noWrap/>
            <w:hideMark/>
          </w:tcPr>
          <w:p w14:paraId="351249E4" w14:textId="38074585" w:rsidR="002111A4" w:rsidRPr="000F3EE2" w:rsidRDefault="002111A4" w:rsidP="002111A4">
            <w:pPr>
              <w:rPr>
                <w:color w:val="000000"/>
              </w:rPr>
            </w:pPr>
            <w:r w:rsidRPr="000F3EE2">
              <w:rPr>
                <w:color w:val="000000"/>
              </w:rPr>
              <w:t>Zhotovitel:</w:t>
            </w:r>
          </w:p>
        </w:tc>
        <w:tc>
          <w:tcPr>
            <w:tcW w:w="6664" w:type="dxa"/>
            <w:gridSpan w:val="2"/>
            <w:hideMark/>
          </w:tcPr>
          <w:p w14:paraId="19A98B05" w14:textId="77777777" w:rsidR="002111A4" w:rsidRPr="000F3EE2" w:rsidRDefault="002111A4" w:rsidP="002111A4">
            <w:pPr>
              <w:rPr>
                <w:color w:val="000000"/>
              </w:rPr>
            </w:pPr>
            <w:r w:rsidRPr="000F3EE2">
              <w:rPr>
                <w:color w:val="000000"/>
              </w:rPr>
              <w:t>D 42/2025, LaMa Operations spol.sr.o.</w:t>
            </w:r>
          </w:p>
        </w:tc>
      </w:tr>
      <w:tr w:rsidR="002111A4" w:rsidRPr="000F3EE2" w14:paraId="5450A518" w14:textId="77777777" w:rsidTr="00F26FD9">
        <w:trPr>
          <w:trHeight w:val="300"/>
        </w:trPr>
        <w:tc>
          <w:tcPr>
            <w:tcW w:w="2826" w:type="dxa"/>
            <w:noWrap/>
            <w:hideMark/>
          </w:tcPr>
          <w:p w14:paraId="751D552A" w14:textId="273E08A4" w:rsidR="002111A4" w:rsidRPr="000F3EE2" w:rsidRDefault="002111A4" w:rsidP="002111A4">
            <w:pPr>
              <w:rPr>
                <w:color w:val="000000"/>
              </w:rPr>
            </w:pPr>
            <w:r w:rsidRPr="000F3EE2">
              <w:rPr>
                <w:color w:val="000000"/>
              </w:rPr>
              <w:t xml:space="preserve">Sml. uzavřena:  </w:t>
            </w:r>
          </w:p>
        </w:tc>
        <w:tc>
          <w:tcPr>
            <w:tcW w:w="6664" w:type="dxa"/>
            <w:gridSpan w:val="2"/>
            <w:hideMark/>
          </w:tcPr>
          <w:p w14:paraId="01592798" w14:textId="7117C6F7" w:rsidR="002111A4" w:rsidRPr="000F3EE2" w:rsidRDefault="008C355A" w:rsidP="002111A4">
            <w:pPr>
              <w:rPr>
                <w:color w:val="000000"/>
              </w:rPr>
            </w:pPr>
            <w:r>
              <w:rPr>
                <w:color w:val="000000"/>
              </w:rPr>
              <w:t>0</w:t>
            </w:r>
            <w:r w:rsidR="002111A4" w:rsidRPr="000F3EE2">
              <w:rPr>
                <w:color w:val="000000"/>
              </w:rPr>
              <w:t>5/2025</w:t>
            </w:r>
          </w:p>
        </w:tc>
      </w:tr>
      <w:tr w:rsidR="002111A4" w:rsidRPr="000F3EE2" w14:paraId="4E3ED2AB" w14:textId="77777777" w:rsidTr="00F26FD9">
        <w:trPr>
          <w:trHeight w:val="300"/>
        </w:trPr>
        <w:tc>
          <w:tcPr>
            <w:tcW w:w="2826" w:type="dxa"/>
            <w:noWrap/>
            <w:hideMark/>
          </w:tcPr>
          <w:p w14:paraId="34DA705F" w14:textId="162CE1D4" w:rsidR="002111A4" w:rsidRPr="000F3EE2" w:rsidRDefault="002111A4" w:rsidP="002111A4">
            <w:pPr>
              <w:rPr>
                <w:color w:val="000000"/>
              </w:rPr>
            </w:pPr>
            <w:r w:rsidRPr="000F3EE2">
              <w:rPr>
                <w:color w:val="000000"/>
              </w:rPr>
              <w:t xml:space="preserve">Zahájení akce: </w:t>
            </w:r>
          </w:p>
        </w:tc>
        <w:tc>
          <w:tcPr>
            <w:tcW w:w="6664" w:type="dxa"/>
            <w:gridSpan w:val="2"/>
            <w:hideMark/>
          </w:tcPr>
          <w:p w14:paraId="3B15CBF9" w14:textId="3838E0C6" w:rsidR="002111A4" w:rsidRPr="000F3EE2" w:rsidRDefault="008C355A" w:rsidP="002111A4">
            <w:pPr>
              <w:rPr>
                <w:color w:val="000000"/>
              </w:rPr>
            </w:pPr>
            <w:r>
              <w:rPr>
                <w:color w:val="000000"/>
              </w:rPr>
              <w:t>0</w:t>
            </w:r>
            <w:r w:rsidR="002111A4" w:rsidRPr="000F3EE2">
              <w:rPr>
                <w:color w:val="000000"/>
              </w:rPr>
              <w:t>7/2025</w:t>
            </w:r>
          </w:p>
        </w:tc>
      </w:tr>
      <w:tr w:rsidR="002111A4" w:rsidRPr="000F3EE2" w14:paraId="79488CD9" w14:textId="77777777" w:rsidTr="00F26FD9">
        <w:trPr>
          <w:trHeight w:val="300"/>
        </w:trPr>
        <w:tc>
          <w:tcPr>
            <w:tcW w:w="2826" w:type="dxa"/>
            <w:noWrap/>
            <w:hideMark/>
          </w:tcPr>
          <w:p w14:paraId="5B24C156" w14:textId="7D34C2AB" w:rsidR="002111A4" w:rsidRPr="000F3EE2" w:rsidRDefault="002111A4" w:rsidP="002111A4">
            <w:pPr>
              <w:rPr>
                <w:color w:val="000000"/>
              </w:rPr>
            </w:pPr>
            <w:r w:rsidRPr="000F3EE2">
              <w:rPr>
                <w:color w:val="000000"/>
              </w:rPr>
              <w:t>Ukončení akce:</w:t>
            </w:r>
          </w:p>
        </w:tc>
        <w:tc>
          <w:tcPr>
            <w:tcW w:w="6664" w:type="dxa"/>
            <w:gridSpan w:val="2"/>
            <w:hideMark/>
          </w:tcPr>
          <w:p w14:paraId="2C19EA91" w14:textId="7913ED42" w:rsidR="002111A4" w:rsidRPr="000F3EE2" w:rsidRDefault="008C355A" w:rsidP="002111A4">
            <w:pPr>
              <w:rPr>
                <w:color w:val="000000"/>
              </w:rPr>
            </w:pPr>
            <w:r>
              <w:rPr>
                <w:color w:val="000000"/>
              </w:rPr>
              <w:t>0</w:t>
            </w:r>
            <w:r w:rsidR="002111A4" w:rsidRPr="000F3EE2">
              <w:rPr>
                <w:color w:val="000000"/>
              </w:rPr>
              <w:t>8/2025</w:t>
            </w:r>
          </w:p>
        </w:tc>
      </w:tr>
      <w:tr w:rsidR="0055718E" w:rsidRPr="000F3EE2" w14:paraId="75F2D2B1" w14:textId="77777777" w:rsidTr="001641B4">
        <w:trPr>
          <w:trHeight w:val="274"/>
        </w:trPr>
        <w:tc>
          <w:tcPr>
            <w:tcW w:w="9490" w:type="dxa"/>
            <w:gridSpan w:val="3"/>
            <w:hideMark/>
          </w:tcPr>
          <w:p w14:paraId="6F50484E" w14:textId="21BAE201" w:rsidR="0055718E" w:rsidRPr="000F3EE2" w:rsidRDefault="0055718E" w:rsidP="00C939E9">
            <w:pPr>
              <w:jc w:val="both"/>
              <w:rPr>
                <w:color w:val="000000"/>
              </w:rPr>
            </w:pPr>
            <w:r w:rsidRPr="000F3EE2">
              <w:rPr>
                <w:color w:val="000000"/>
              </w:rPr>
              <w:t>Komentář: Nefunkční</w:t>
            </w:r>
            <w:r w:rsidR="00B67CEF" w:rsidRPr="000F3EE2">
              <w:rPr>
                <w:color w:val="000000"/>
              </w:rPr>
              <w:t xml:space="preserve"> a</w:t>
            </w:r>
            <w:r w:rsidRPr="000F3EE2">
              <w:rPr>
                <w:color w:val="000000"/>
              </w:rPr>
              <w:t xml:space="preserve"> zastaralý přístupový systém bez možnosti náhradních dílů byl zmodernizován. Byla provedena dodávka a montáž přístupových jednotek, čtečky čip, nové rozvody kabeláže, nový software.</w:t>
            </w:r>
          </w:p>
        </w:tc>
      </w:tr>
      <w:tr w:rsidR="0055718E" w:rsidRPr="000F3EE2" w14:paraId="538A988B" w14:textId="77777777" w:rsidTr="0055718E">
        <w:trPr>
          <w:trHeight w:val="300"/>
        </w:trPr>
        <w:tc>
          <w:tcPr>
            <w:tcW w:w="2826" w:type="dxa"/>
            <w:tcBorders>
              <w:top w:val="nil"/>
              <w:left w:val="nil"/>
              <w:bottom w:val="nil"/>
              <w:right w:val="nil"/>
            </w:tcBorders>
            <w:noWrap/>
            <w:hideMark/>
          </w:tcPr>
          <w:p w14:paraId="7F89C1F7" w14:textId="77777777" w:rsidR="0055718E" w:rsidRPr="000F3EE2" w:rsidRDefault="0055718E" w:rsidP="0055718E">
            <w:pPr>
              <w:rPr>
                <w:color w:val="000000"/>
              </w:rPr>
            </w:pPr>
          </w:p>
        </w:tc>
        <w:tc>
          <w:tcPr>
            <w:tcW w:w="3744" w:type="dxa"/>
            <w:tcBorders>
              <w:top w:val="nil"/>
              <w:left w:val="nil"/>
              <w:bottom w:val="nil"/>
              <w:right w:val="nil"/>
            </w:tcBorders>
            <w:hideMark/>
          </w:tcPr>
          <w:p w14:paraId="62E30FB3" w14:textId="77777777" w:rsidR="0055718E" w:rsidRPr="000F3EE2" w:rsidRDefault="0055718E" w:rsidP="0055718E"/>
        </w:tc>
        <w:tc>
          <w:tcPr>
            <w:tcW w:w="2920" w:type="dxa"/>
            <w:tcBorders>
              <w:top w:val="nil"/>
              <w:left w:val="nil"/>
              <w:bottom w:val="nil"/>
              <w:right w:val="nil"/>
            </w:tcBorders>
            <w:noWrap/>
            <w:vAlign w:val="bottom"/>
            <w:hideMark/>
          </w:tcPr>
          <w:p w14:paraId="3BDE2051" w14:textId="77777777" w:rsidR="0055718E" w:rsidRPr="000F3EE2" w:rsidRDefault="0055718E" w:rsidP="0055718E"/>
        </w:tc>
      </w:tr>
      <w:tr w:rsidR="00C148CD" w:rsidRPr="000F3EE2" w14:paraId="4203B127" w14:textId="77777777" w:rsidTr="005B0C2A">
        <w:trPr>
          <w:trHeight w:val="315"/>
        </w:trPr>
        <w:tc>
          <w:tcPr>
            <w:tcW w:w="9490" w:type="dxa"/>
            <w:gridSpan w:val="3"/>
            <w:tcBorders>
              <w:top w:val="nil"/>
              <w:left w:val="nil"/>
              <w:bottom w:val="nil"/>
              <w:right w:val="nil"/>
            </w:tcBorders>
            <w:noWrap/>
            <w:hideMark/>
          </w:tcPr>
          <w:p w14:paraId="4A2D2C27" w14:textId="4FB071B4" w:rsidR="00C148CD" w:rsidRPr="000F3EE2" w:rsidRDefault="00C148CD" w:rsidP="0055718E">
            <w:pPr>
              <w:rPr>
                <w:b/>
                <w:bCs/>
                <w:color w:val="000000"/>
              </w:rPr>
            </w:pPr>
            <w:r w:rsidRPr="000F3EE2">
              <w:rPr>
                <w:b/>
                <w:bCs/>
                <w:color w:val="000000"/>
              </w:rPr>
              <w:t xml:space="preserve">ZŠ </w:t>
            </w:r>
            <w:r>
              <w:rPr>
                <w:b/>
                <w:bCs/>
                <w:color w:val="000000"/>
              </w:rPr>
              <w:t xml:space="preserve">a MŠ </w:t>
            </w:r>
            <w:r w:rsidRPr="000F3EE2">
              <w:rPr>
                <w:b/>
                <w:bCs/>
                <w:color w:val="000000"/>
              </w:rPr>
              <w:t>Na Slovance – Rozvody kabeláže pro internet a Wifi síť</w:t>
            </w:r>
          </w:p>
        </w:tc>
      </w:tr>
      <w:tr w:rsidR="0055718E" w:rsidRPr="000F3EE2" w14:paraId="1BEE29EB" w14:textId="77777777" w:rsidTr="00F26FD9">
        <w:trPr>
          <w:trHeight w:val="300"/>
        </w:trPr>
        <w:tc>
          <w:tcPr>
            <w:tcW w:w="2826" w:type="dxa"/>
            <w:tcBorders>
              <w:top w:val="nil"/>
              <w:bottom w:val="nil"/>
            </w:tcBorders>
            <w:noWrap/>
            <w:hideMark/>
          </w:tcPr>
          <w:p w14:paraId="0A827058" w14:textId="77777777" w:rsidR="0055718E" w:rsidRPr="000F3EE2" w:rsidRDefault="0055718E" w:rsidP="0055718E">
            <w:pPr>
              <w:rPr>
                <w:color w:val="000000"/>
              </w:rPr>
            </w:pPr>
            <w:r w:rsidRPr="000F3EE2">
              <w:rPr>
                <w:color w:val="000000"/>
              </w:rPr>
              <w:t>Schválený rozpočet:</w:t>
            </w:r>
          </w:p>
        </w:tc>
        <w:tc>
          <w:tcPr>
            <w:tcW w:w="3744" w:type="dxa"/>
            <w:tcBorders>
              <w:top w:val="nil"/>
              <w:bottom w:val="nil"/>
            </w:tcBorders>
            <w:vAlign w:val="bottom"/>
            <w:hideMark/>
          </w:tcPr>
          <w:p w14:paraId="491C9731" w14:textId="77777777" w:rsidR="0055718E" w:rsidRPr="000F3EE2" w:rsidRDefault="0055718E" w:rsidP="0055718E">
            <w:pPr>
              <w:jc w:val="right"/>
              <w:rPr>
                <w:color w:val="000000"/>
              </w:rPr>
            </w:pPr>
            <w:r w:rsidRPr="000F3EE2">
              <w:rPr>
                <w:color w:val="000000"/>
              </w:rPr>
              <w:t>200</w:t>
            </w:r>
          </w:p>
        </w:tc>
        <w:tc>
          <w:tcPr>
            <w:tcW w:w="2920" w:type="dxa"/>
            <w:tcBorders>
              <w:top w:val="nil"/>
              <w:bottom w:val="nil"/>
            </w:tcBorders>
            <w:noWrap/>
            <w:vAlign w:val="bottom"/>
            <w:hideMark/>
          </w:tcPr>
          <w:p w14:paraId="68E1079E" w14:textId="77777777" w:rsidR="0055718E" w:rsidRPr="000F3EE2" w:rsidRDefault="0055718E" w:rsidP="0055718E">
            <w:pPr>
              <w:rPr>
                <w:color w:val="000000"/>
              </w:rPr>
            </w:pPr>
            <w:r w:rsidRPr="000F3EE2">
              <w:rPr>
                <w:color w:val="000000"/>
              </w:rPr>
              <w:t>tis. Kč</w:t>
            </w:r>
          </w:p>
        </w:tc>
      </w:tr>
      <w:tr w:rsidR="002111A4" w:rsidRPr="000F3EE2" w14:paraId="03B1961B" w14:textId="77777777" w:rsidTr="00F26FD9">
        <w:trPr>
          <w:trHeight w:val="300"/>
        </w:trPr>
        <w:tc>
          <w:tcPr>
            <w:tcW w:w="2826" w:type="dxa"/>
            <w:noWrap/>
            <w:hideMark/>
          </w:tcPr>
          <w:p w14:paraId="1ACAD6F8" w14:textId="7C5CEA1F"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72A59D37" w14:textId="77777777" w:rsidR="002111A4" w:rsidRPr="000F3EE2" w:rsidRDefault="002111A4" w:rsidP="002111A4">
            <w:pPr>
              <w:jc w:val="right"/>
              <w:rPr>
                <w:color w:val="000000"/>
              </w:rPr>
            </w:pPr>
            <w:r w:rsidRPr="000F3EE2">
              <w:rPr>
                <w:color w:val="000000"/>
              </w:rPr>
              <w:t>484,8</w:t>
            </w:r>
          </w:p>
        </w:tc>
        <w:tc>
          <w:tcPr>
            <w:tcW w:w="2920" w:type="dxa"/>
            <w:noWrap/>
            <w:vAlign w:val="bottom"/>
            <w:hideMark/>
          </w:tcPr>
          <w:p w14:paraId="568D3EDD" w14:textId="77777777" w:rsidR="002111A4" w:rsidRPr="000F3EE2" w:rsidRDefault="002111A4" w:rsidP="002111A4">
            <w:pPr>
              <w:rPr>
                <w:color w:val="000000"/>
              </w:rPr>
            </w:pPr>
            <w:r w:rsidRPr="000F3EE2">
              <w:rPr>
                <w:color w:val="000000"/>
              </w:rPr>
              <w:t>tis. Kč</w:t>
            </w:r>
          </w:p>
        </w:tc>
      </w:tr>
      <w:tr w:rsidR="002111A4" w:rsidRPr="000F3EE2" w14:paraId="2B085CE7" w14:textId="77777777" w:rsidTr="00F26FD9">
        <w:trPr>
          <w:trHeight w:val="300"/>
        </w:trPr>
        <w:tc>
          <w:tcPr>
            <w:tcW w:w="2826" w:type="dxa"/>
            <w:tcBorders>
              <w:top w:val="nil"/>
            </w:tcBorders>
            <w:noWrap/>
            <w:hideMark/>
          </w:tcPr>
          <w:p w14:paraId="4ED839E9" w14:textId="61D55C52"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58329103" w14:textId="77777777" w:rsidR="002111A4" w:rsidRPr="000F3EE2" w:rsidRDefault="002111A4" w:rsidP="002111A4">
            <w:pPr>
              <w:jc w:val="right"/>
              <w:rPr>
                <w:color w:val="000000"/>
              </w:rPr>
            </w:pPr>
            <w:r w:rsidRPr="000F3EE2">
              <w:rPr>
                <w:color w:val="000000"/>
              </w:rPr>
              <w:t>499</w:t>
            </w:r>
          </w:p>
        </w:tc>
        <w:tc>
          <w:tcPr>
            <w:tcW w:w="2920" w:type="dxa"/>
            <w:tcBorders>
              <w:top w:val="nil"/>
            </w:tcBorders>
            <w:noWrap/>
            <w:vAlign w:val="bottom"/>
            <w:hideMark/>
          </w:tcPr>
          <w:p w14:paraId="26F1F31D" w14:textId="77777777" w:rsidR="002111A4" w:rsidRPr="000F3EE2" w:rsidRDefault="002111A4" w:rsidP="002111A4">
            <w:pPr>
              <w:rPr>
                <w:color w:val="000000"/>
              </w:rPr>
            </w:pPr>
            <w:r w:rsidRPr="000F3EE2">
              <w:rPr>
                <w:color w:val="000000"/>
              </w:rPr>
              <w:t>tis. Kč</w:t>
            </w:r>
          </w:p>
        </w:tc>
      </w:tr>
      <w:tr w:rsidR="002111A4" w:rsidRPr="000F3EE2" w14:paraId="305835BA" w14:textId="77777777" w:rsidTr="00F26FD9">
        <w:trPr>
          <w:trHeight w:val="300"/>
        </w:trPr>
        <w:tc>
          <w:tcPr>
            <w:tcW w:w="2826" w:type="dxa"/>
            <w:noWrap/>
            <w:hideMark/>
          </w:tcPr>
          <w:p w14:paraId="7AE0DAB0" w14:textId="2C4DD298" w:rsidR="002111A4" w:rsidRPr="000F3EE2" w:rsidRDefault="002111A4" w:rsidP="002111A4">
            <w:pPr>
              <w:rPr>
                <w:color w:val="000000"/>
              </w:rPr>
            </w:pPr>
            <w:r w:rsidRPr="000F3EE2">
              <w:rPr>
                <w:color w:val="000000"/>
              </w:rPr>
              <w:t>Odeslaný příspěvek:</w:t>
            </w:r>
          </w:p>
        </w:tc>
        <w:tc>
          <w:tcPr>
            <w:tcW w:w="3744" w:type="dxa"/>
            <w:vAlign w:val="bottom"/>
            <w:hideMark/>
          </w:tcPr>
          <w:p w14:paraId="1F328ACD" w14:textId="77777777" w:rsidR="002111A4" w:rsidRPr="000F3EE2" w:rsidRDefault="002111A4" w:rsidP="002111A4">
            <w:pPr>
              <w:jc w:val="right"/>
              <w:rPr>
                <w:color w:val="000000"/>
              </w:rPr>
            </w:pPr>
            <w:r w:rsidRPr="000F3EE2">
              <w:rPr>
                <w:color w:val="000000"/>
              </w:rPr>
              <w:t>485</w:t>
            </w:r>
          </w:p>
        </w:tc>
        <w:tc>
          <w:tcPr>
            <w:tcW w:w="2920" w:type="dxa"/>
            <w:noWrap/>
            <w:vAlign w:val="bottom"/>
            <w:hideMark/>
          </w:tcPr>
          <w:p w14:paraId="71038D7F" w14:textId="77777777" w:rsidR="002111A4" w:rsidRPr="000F3EE2" w:rsidRDefault="002111A4" w:rsidP="002111A4">
            <w:pPr>
              <w:rPr>
                <w:color w:val="000000"/>
              </w:rPr>
            </w:pPr>
            <w:r w:rsidRPr="000F3EE2">
              <w:rPr>
                <w:color w:val="000000"/>
              </w:rPr>
              <w:t>tis. Kč</w:t>
            </w:r>
          </w:p>
        </w:tc>
      </w:tr>
      <w:tr w:rsidR="002111A4" w:rsidRPr="000F3EE2" w14:paraId="15A94189" w14:textId="77777777" w:rsidTr="00F26FD9">
        <w:trPr>
          <w:trHeight w:val="300"/>
        </w:trPr>
        <w:tc>
          <w:tcPr>
            <w:tcW w:w="2826" w:type="dxa"/>
            <w:tcBorders>
              <w:top w:val="nil"/>
            </w:tcBorders>
            <w:noWrap/>
            <w:hideMark/>
          </w:tcPr>
          <w:p w14:paraId="4311EC53" w14:textId="2BF65107"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21A3F822" w14:textId="77777777" w:rsidR="002111A4" w:rsidRPr="000F3EE2" w:rsidRDefault="002111A4" w:rsidP="002111A4">
            <w:pPr>
              <w:jc w:val="right"/>
              <w:rPr>
                <w:color w:val="000000"/>
              </w:rPr>
            </w:pPr>
            <w:r w:rsidRPr="000F3EE2">
              <w:rPr>
                <w:color w:val="000000"/>
              </w:rPr>
              <w:t>484</w:t>
            </w:r>
          </w:p>
        </w:tc>
        <w:tc>
          <w:tcPr>
            <w:tcW w:w="2920" w:type="dxa"/>
            <w:tcBorders>
              <w:top w:val="nil"/>
            </w:tcBorders>
            <w:noWrap/>
            <w:vAlign w:val="bottom"/>
            <w:hideMark/>
          </w:tcPr>
          <w:p w14:paraId="2A72EADF" w14:textId="77777777" w:rsidR="002111A4" w:rsidRPr="000F3EE2" w:rsidRDefault="002111A4" w:rsidP="002111A4">
            <w:pPr>
              <w:rPr>
                <w:color w:val="000000"/>
              </w:rPr>
            </w:pPr>
            <w:r w:rsidRPr="000F3EE2">
              <w:rPr>
                <w:color w:val="000000"/>
              </w:rPr>
              <w:t>tis. Kč</w:t>
            </w:r>
          </w:p>
        </w:tc>
      </w:tr>
      <w:tr w:rsidR="002111A4" w:rsidRPr="000F3EE2" w14:paraId="3559AF76" w14:textId="77777777" w:rsidTr="00F26FD9">
        <w:trPr>
          <w:trHeight w:val="300"/>
        </w:trPr>
        <w:tc>
          <w:tcPr>
            <w:tcW w:w="2826" w:type="dxa"/>
            <w:tcBorders>
              <w:top w:val="nil"/>
            </w:tcBorders>
            <w:noWrap/>
            <w:hideMark/>
          </w:tcPr>
          <w:p w14:paraId="1943D40D" w14:textId="4B005979" w:rsidR="002111A4" w:rsidRPr="000F3EE2" w:rsidRDefault="002111A4" w:rsidP="002111A4">
            <w:pPr>
              <w:rPr>
                <w:color w:val="000000"/>
              </w:rPr>
            </w:pPr>
            <w:r w:rsidRPr="000F3EE2">
              <w:rPr>
                <w:color w:val="000000"/>
              </w:rPr>
              <w:t>Zhotovitel:</w:t>
            </w:r>
          </w:p>
        </w:tc>
        <w:tc>
          <w:tcPr>
            <w:tcW w:w="6664" w:type="dxa"/>
            <w:gridSpan w:val="2"/>
            <w:hideMark/>
          </w:tcPr>
          <w:p w14:paraId="5A2AC1CD" w14:textId="77777777" w:rsidR="002111A4" w:rsidRPr="000F3EE2" w:rsidRDefault="002111A4" w:rsidP="002111A4">
            <w:pPr>
              <w:rPr>
                <w:color w:val="000000"/>
              </w:rPr>
            </w:pPr>
            <w:r w:rsidRPr="000F3EE2">
              <w:rPr>
                <w:color w:val="000000"/>
              </w:rPr>
              <w:t>D 50/2025, WORKER BAU s.r.o.</w:t>
            </w:r>
          </w:p>
        </w:tc>
      </w:tr>
      <w:tr w:rsidR="002111A4" w:rsidRPr="000F3EE2" w14:paraId="376CC892" w14:textId="77777777" w:rsidTr="00F26FD9">
        <w:trPr>
          <w:trHeight w:val="300"/>
        </w:trPr>
        <w:tc>
          <w:tcPr>
            <w:tcW w:w="2826" w:type="dxa"/>
            <w:tcBorders>
              <w:top w:val="nil"/>
            </w:tcBorders>
            <w:noWrap/>
            <w:hideMark/>
          </w:tcPr>
          <w:p w14:paraId="4CAD217A" w14:textId="1C3EC18C" w:rsidR="002111A4" w:rsidRPr="000F3EE2" w:rsidRDefault="002111A4" w:rsidP="002111A4">
            <w:pPr>
              <w:rPr>
                <w:color w:val="000000"/>
              </w:rPr>
            </w:pPr>
            <w:r w:rsidRPr="000F3EE2">
              <w:rPr>
                <w:color w:val="000000"/>
              </w:rPr>
              <w:t xml:space="preserve">Sml. uzavřena:  </w:t>
            </w:r>
          </w:p>
        </w:tc>
        <w:tc>
          <w:tcPr>
            <w:tcW w:w="6664" w:type="dxa"/>
            <w:gridSpan w:val="2"/>
            <w:hideMark/>
          </w:tcPr>
          <w:p w14:paraId="28EA1678" w14:textId="0C81FB4F" w:rsidR="002111A4" w:rsidRPr="000F3EE2" w:rsidRDefault="008C355A" w:rsidP="002111A4">
            <w:pPr>
              <w:rPr>
                <w:color w:val="000000"/>
              </w:rPr>
            </w:pPr>
            <w:r>
              <w:rPr>
                <w:color w:val="000000"/>
              </w:rPr>
              <w:t>0</w:t>
            </w:r>
            <w:r w:rsidR="002111A4" w:rsidRPr="000F3EE2">
              <w:rPr>
                <w:color w:val="000000"/>
              </w:rPr>
              <w:t>6/2025</w:t>
            </w:r>
          </w:p>
        </w:tc>
      </w:tr>
      <w:tr w:rsidR="002111A4" w:rsidRPr="000F3EE2" w14:paraId="0ABFA75F" w14:textId="77777777" w:rsidTr="00F26FD9">
        <w:trPr>
          <w:trHeight w:val="300"/>
        </w:trPr>
        <w:tc>
          <w:tcPr>
            <w:tcW w:w="2826" w:type="dxa"/>
            <w:tcBorders>
              <w:top w:val="nil"/>
            </w:tcBorders>
            <w:noWrap/>
            <w:hideMark/>
          </w:tcPr>
          <w:p w14:paraId="63574DBF" w14:textId="7BC35C2C" w:rsidR="002111A4" w:rsidRPr="000F3EE2" w:rsidRDefault="002111A4" w:rsidP="002111A4">
            <w:pPr>
              <w:rPr>
                <w:color w:val="000000"/>
              </w:rPr>
            </w:pPr>
            <w:r w:rsidRPr="000F3EE2">
              <w:rPr>
                <w:color w:val="000000"/>
              </w:rPr>
              <w:t xml:space="preserve">Zahájení akce: </w:t>
            </w:r>
          </w:p>
        </w:tc>
        <w:tc>
          <w:tcPr>
            <w:tcW w:w="6664" w:type="dxa"/>
            <w:gridSpan w:val="2"/>
            <w:hideMark/>
          </w:tcPr>
          <w:p w14:paraId="274E87E2" w14:textId="7192C2C3" w:rsidR="002111A4" w:rsidRPr="000F3EE2" w:rsidRDefault="008C355A" w:rsidP="002111A4">
            <w:pPr>
              <w:rPr>
                <w:color w:val="000000"/>
              </w:rPr>
            </w:pPr>
            <w:r>
              <w:rPr>
                <w:color w:val="000000"/>
              </w:rPr>
              <w:t>0</w:t>
            </w:r>
            <w:r w:rsidR="002111A4" w:rsidRPr="000F3EE2">
              <w:rPr>
                <w:color w:val="000000"/>
              </w:rPr>
              <w:t>7/2025</w:t>
            </w:r>
          </w:p>
        </w:tc>
      </w:tr>
      <w:tr w:rsidR="002111A4" w:rsidRPr="000F3EE2" w14:paraId="172807C4" w14:textId="77777777" w:rsidTr="00F26FD9">
        <w:trPr>
          <w:trHeight w:val="300"/>
        </w:trPr>
        <w:tc>
          <w:tcPr>
            <w:tcW w:w="2826" w:type="dxa"/>
            <w:tcBorders>
              <w:top w:val="nil"/>
            </w:tcBorders>
            <w:noWrap/>
            <w:hideMark/>
          </w:tcPr>
          <w:p w14:paraId="758498D0" w14:textId="63486BAC" w:rsidR="002111A4" w:rsidRPr="000F3EE2" w:rsidRDefault="002111A4" w:rsidP="002111A4">
            <w:pPr>
              <w:rPr>
                <w:color w:val="000000"/>
              </w:rPr>
            </w:pPr>
            <w:r w:rsidRPr="000F3EE2">
              <w:rPr>
                <w:color w:val="000000"/>
              </w:rPr>
              <w:t>Ukončení akce:</w:t>
            </w:r>
          </w:p>
        </w:tc>
        <w:tc>
          <w:tcPr>
            <w:tcW w:w="6664" w:type="dxa"/>
            <w:gridSpan w:val="2"/>
            <w:hideMark/>
          </w:tcPr>
          <w:p w14:paraId="7AE75154" w14:textId="2646B478" w:rsidR="002111A4" w:rsidRPr="000F3EE2" w:rsidRDefault="008C355A" w:rsidP="002111A4">
            <w:pPr>
              <w:rPr>
                <w:color w:val="000000"/>
              </w:rPr>
            </w:pPr>
            <w:r>
              <w:rPr>
                <w:color w:val="000000"/>
              </w:rPr>
              <w:t>0</w:t>
            </w:r>
            <w:r w:rsidR="002111A4" w:rsidRPr="000F3EE2">
              <w:rPr>
                <w:color w:val="000000"/>
              </w:rPr>
              <w:t>8/2025</w:t>
            </w:r>
          </w:p>
        </w:tc>
      </w:tr>
      <w:tr w:rsidR="0055718E" w:rsidRPr="000F3EE2" w14:paraId="3023864F" w14:textId="77777777" w:rsidTr="00F26FD9">
        <w:trPr>
          <w:trHeight w:val="300"/>
        </w:trPr>
        <w:tc>
          <w:tcPr>
            <w:tcW w:w="9490" w:type="dxa"/>
            <w:gridSpan w:val="3"/>
            <w:hideMark/>
          </w:tcPr>
          <w:p w14:paraId="75BEB49B" w14:textId="48E685C5" w:rsidR="0055718E" w:rsidRPr="000F3EE2" w:rsidRDefault="0055718E" w:rsidP="0055718E">
            <w:pPr>
              <w:rPr>
                <w:color w:val="000000"/>
              </w:rPr>
            </w:pPr>
            <w:r w:rsidRPr="000F3EE2">
              <w:rPr>
                <w:color w:val="000000"/>
              </w:rPr>
              <w:t>Komentář: Byla provedena modernizace wifi, internetové sítě, zvonků komunikátorů atd</w:t>
            </w:r>
            <w:r w:rsidR="00BF1779">
              <w:rPr>
                <w:color w:val="000000"/>
              </w:rPr>
              <w:t>.</w:t>
            </w:r>
          </w:p>
        </w:tc>
      </w:tr>
      <w:tr w:rsidR="0055718E" w:rsidRPr="000F3EE2" w14:paraId="3F1FB076" w14:textId="77777777" w:rsidTr="0055718E">
        <w:trPr>
          <w:trHeight w:val="300"/>
        </w:trPr>
        <w:tc>
          <w:tcPr>
            <w:tcW w:w="2826" w:type="dxa"/>
            <w:tcBorders>
              <w:top w:val="nil"/>
              <w:left w:val="nil"/>
              <w:bottom w:val="nil"/>
              <w:right w:val="nil"/>
            </w:tcBorders>
            <w:noWrap/>
            <w:hideMark/>
          </w:tcPr>
          <w:p w14:paraId="5DE46308" w14:textId="77777777" w:rsidR="0055718E" w:rsidRPr="000F3EE2" w:rsidRDefault="0055718E" w:rsidP="0055718E">
            <w:pPr>
              <w:rPr>
                <w:color w:val="000000"/>
              </w:rPr>
            </w:pPr>
          </w:p>
        </w:tc>
        <w:tc>
          <w:tcPr>
            <w:tcW w:w="3744" w:type="dxa"/>
            <w:tcBorders>
              <w:top w:val="nil"/>
              <w:left w:val="nil"/>
              <w:bottom w:val="nil"/>
              <w:right w:val="nil"/>
            </w:tcBorders>
            <w:hideMark/>
          </w:tcPr>
          <w:p w14:paraId="1DB81E0C" w14:textId="77777777" w:rsidR="0055718E" w:rsidRPr="000F3EE2" w:rsidRDefault="0055718E" w:rsidP="0055718E"/>
        </w:tc>
        <w:tc>
          <w:tcPr>
            <w:tcW w:w="2920" w:type="dxa"/>
            <w:tcBorders>
              <w:top w:val="nil"/>
              <w:left w:val="nil"/>
              <w:bottom w:val="nil"/>
              <w:right w:val="nil"/>
            </w:tcBorders>
            <w:noWrap/>
            <w:vAlign w:val="bottom"/>
            <w:hideMark/>
          </w:tcPr>
          <w:p w14:paraId="3B657AAA" w14:textId="77777777" w:rsidR="0055718E" w:rsidRPr="000F3EE2" w:rsidRDefault="0055718E" w:rsidP="0055718E"/>
        </w:tc>
      </w:tr>
      <w:tr w:rsidR="0055718E" w:rsidRPr="000F3EE2" w14:paraId="527F6CFD" w14:textId="77777777" w:rsidTr="0055718E">
        <w:trPr>
          <w:trHeight w:val="315"/>
        </w:trPr>
        <w:tc>
          <w:tcPr>
            <w:tcW w:w="6570" w:type="dxa"/>
            <w:gridSpan w:val="2"/>
            <w:tcBorders>
              <w:top w:val="nil"/>
              <w:left w:val="nil"/>
              <w:bottom w:val="nil"/>
              <w:right w:val="nil"/>
            </w:tcBorders>
            <w:noWrap/>
            <w:hideMark/>
          </w:tcPr>
          <w:p w14:paraId="3DC17D81" w14:textId="1BC17141" w:rsidR="0055718E" w:rsidRPr="000F3EE2" w:rsidRDefault="0055718E" w:rsidP="0055718E">
            <w:pPr>
              <w:rPr>
                <w:b/>
                <w:bCs/>
                <w:color w:val="000000"/>
              </w:rPr>
            </w:pPr>
            <w:r w:rsidRPr="000F3EE2">
              <w:rPr>
                <w:b/>
                <w:bCs/>
                <w:color w:val="000000"/>
              </w:rPr>
              <w:t xml:space="preserve">ZŠ </w:t>
            </w:r>
            <w:r w:rsidR="002111A4" w:rsidRPr="000F3EE2">
              <w:rPr>
                <w:b/>
                <w:bCs/>
                <w:color w:val="000000"/>
              </w:rPr>
              <w:t>Žernosecká – Požárně</w:t>
            </w:r>
            <w:r w:rsidRPr="000F3EE2">
              <w:rPr>
                <w:b/>
                <w:bCs/>
                <w:color w:val="000000"/>
              </w:rPr>
              <w:t xml:space="preserve"> bezpečnostní prvky</w:t>
            </w:r>
          </w:p>
        </w:tc>
        <w:tc>
          <w:tcPr>
            <w:tcW w:w="2920" w:type="dxa"/>
            <w:tcBorders>
              <w:top w:val="nil"/>
              <w:left w:val="nil"/>
              <w:bottom w:val="nil"/>
              <w:right w:val="nil"/>
            </w:tcBorders>
            <w:noWrap/>
            <w:vAlign w:val="bottom"/>
            <w:hideMark/>
          </w:tcPr>
          <w:p w14:paraId="42F88126" w14:textId="77777777" w:rsidR="0055718E" w:rsidRPr="000F3EE2" w:rsidRDefault="0055718E" w:rsidP="0055718E">
            <w:pPr>
              <w:rPr>
                <w:b/>
                <w:bCs/>
                <w:color w:val="000000"/>
              </w:rPr>
            </w:pPr>
          </w:p>
        </w:tc>
      </w:tr>
      <w:tr w:rsidR="0055718E" w:rsidRPr="000F3EE2" w14:paraId="5FF86CF2" w14:textId="77777777" w:rsidTr="00F26FD9">
        <w:trPr>
          <w:trHeight w:val="300"/>
        </w:trPr>
        <w:tc>
          <w:tcPr>
            <w:tcW w:w="2826" w:type="dxa"/>
            <w:tcBorders>
              <w:top w:val="nil"/>
              <w:bottom w:val="nil"/>
            </w:tcBorders>
            <w:noWrap/>
            <w:hideMark/>
          </w:tcPr>
          <w:p w14:paraId="3AA9030E" w14:textId="77777777" w:rsidR="0055718E" w:rsidRPr="000F3EE2" w:rsidRDefault="0055718E" w:rsidP="0055718E">
            <w:pPr>
              <w:rPr>
                <w:color w:val="000000"/>
              </w:rPr>
            </w:pPr>
            <w:r w:rsidRPr="000F3EE2">
              <w:rPr>
                <w:color w:val="000000"/>
              </w:rPr>
              <w:t>Schválený rozpočet:</w:t>
            </w:r>
          </w:p>
        </w:tc>
        <w:tc>
          <w:tcPr>
            <w:tcW w:w="3744" w:type="dxa"/>
            <w:tcBorders>
              <w:top w:val="nil"/>
              <w:bottom w:val="nil"/>
            </w:tcBorders>
            <w:vAlign w:val="bottom"/>
            <w:hideMark/>
          </w:tcPr>
          <w:p w14:paraId="00E6F6BF" w14:textId="77777777" w:rsidR="0055718E" w:rsidRPr="000F3EE2" w:rsidRDefault="0055718E" w:rsidP="0055718E">
            <w:pPr>
              <w:jc w:val="right"/>
              <w:rPr>
                <w:color w:val="000000"/>
              </w:rPr>
            </w:pPr>
            <w:r w:rsidRPr="000F3EE2">
              <w:rPr>
                <w:color w:val="000000"/>
              </w:rPr>
              <w:t>428</w:t>
            </w:r>
          </w:p>
        </w:tc>
        <w:tc>
          <w:tcPr>
            <w:tcW w:w="2920" w:type="dxa"/>
            <w:tcBorders>
              <w:top w:val="nil"/>
              <w:bottom w:val="nil"/>
            </w:tcBorders>
            <w:noWrap/>
            <w:vAlign w:val="bottom"/>
            <w:hideMark/>
          </w:tcPr>
          <w:p w14:paraId="3794BBE1" w14:textId="77777777" w:rsidR="0055718E" w:rsidRPr="000F3EE2" w:rsidRDefault="0055718E" w:rsidP="0055718E">
            <w:pPr>
              <w:rPr>
                <w:color w:val="000000"/>
              </w:rPr>
            </w:pPr>
            <w:r w:rsidRPr="000F3EE2">
              <w:rPr>
                <w:color w:val="000000"/>
              </w:rPr>
              <w:t>tis. Kč</w:t>
            </w:r>
          </w:p>
        </w:tc>
      </w:tr>
      <w:tr w:rsidR="002111A4" w:rsidRPr="000F3EE2" w14:paraId="627057DF" w14:textId="77777777" w:rsidTr="00F26FD9">
        <w:trPr>
          <w:trHeight w:val="300"/>
        </w:trPr>
        <w:tc>
          <w:tcPr>
            <w:tcW w:w="2826" w:type="dxa"/>
            <w:noWrap/>
            <w:hideMark/>
          </w:tcPr>
          <w:p w14:paraId="58786CC9" w14:textId="58110AEB"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1EF231F0" w14:textId="77777777" w:rsidR="002111A4" w:rsidRPr="000F3EE2" w:rsidRDefault="002111A4" w:rsidP="002111A4">
            <w:pPr>
              <w:jc w:val="right"/>
              <w:rPr>
                <w:color w:val="000000"/>
              </w:rPr>
            </w:pPr>
            <w:r w:rsidRPr="000F3EE2">
              <w:rPr>
                <w:color w:val="000000"/>
              </w:rPr>
              <w:t>0,0</w:t>
            </w:r>
          </w:p>
        </w:tc>
        <w:tc>
          <w:tcPr>
            <w:tcW w:w="2920" w:type="dxa"/>
            <w:noWrap/>
            <w:vAlign w:val="bottom"/>
            <w:hideMark/>
          </w:tcPr>
          <w:p w14:paraId="4C7292A3" w14:textId="77777777" w:rsidR="002111A4" w:rsidRPr="000F3EE2" w:rsidRDefault="002111A4" w:rsidP="002111A4">
            <w:pPr>
              <w:rPr>
                <w:color w:val="000000"/>
              </w:rPr>
            </w:pPr>
            <w:r w:rsidRPr="000F3EE2">
              <w:rPr>
                <w:color w:val="000000"/>
              </w:rPr>
              <w:t>tis. Kč</w:t>
            </w:r>
          </w:p>
        </w:tc>
      </w:tr>
      <w:tr w:rsidR="0055718E" w:rsidRPr="000F3EE2" w14:paraId="4CB1C7A1" w14:textId="77777777" w:rsidTr="00F26FD9">
        <w:trPr>
          <w:trHeight w:val="300"/>
        </w:trPr>
        <w:tc>
          <w:tcPr>
            <w:tcW w:w="9490" w:type="dxa"/>
            <w:gridSpan w:val="3"/>
            <w:hideMark/>
          </w:tcPr>
          <w:p w14:paraId="2C3A1E86" w14:textId="035E5679" w:rsidR="0055718E" w:rsidRPr="000F3EE2" w:rsidRDefault="0055718E" w:rsidP="0055718E">
            <w:pPr>
              <w:rPr>
                <w:color w:val="000000"/>
              </w:rPr>
            </w:pPr>
            <w:r w:rsidRPr="000F3EE2">
              <w:rPr>
                <w:color w:val="000000"/>
              </w:rPr>
              <w:t xml:space="preserve">Komentář: </w:t>
            </w:r>
            <w:r w:rsidR="008D4DDE" w:rsidRPr="000F3EE2">
              <w:rPr>
                <w:color w:val="000000"/>
              </w:rPr>
              <w:t>A</w:t>
            </w:r>
            <w:r w:rsidR="002111A4" w:rsidRPr="000F3EE2">
              <w:rPr>
                <w:color w:val="000000"/>
              </w:rPr>
              <w:t>kce zrušena</w:t>
            </w:r>
            <w:r w:rsidR="008D4DDE" w:rsidRPr="000F3EE2">
              <w:rPr>
                <w:color w:val="000000"/>
              </w:rPr>
              <w:t>.</w:t>
            </w:r>
          </w:p>
        </w:tc>
      </w:tr>
      <w:tr w:rsidR="0055718E" w:rsidRPr="000F3EE2" w14:paraId="1459E270" w14:textId="77777777" w:rsidTr="0055718E">
        <w:trPr>
          <w:trHeight w:val="315"/>
        </w:trPr>
        <w:tc>
          <w:tcPr>
            <w:tcW w:w="6570" w:type="dxa"/>
            <w:gridSpan w:val="2"/>
            <w:tcBorders>
              <w:top w:val="nil"/>
              <w:left w:val="nil"/>
              <w:bottom w:val="nil"/>
              <w:right w:val="nil"/>
            </w:tcBorders>
            <w:noWrap/>
            <w:hideMark/>
          </w:tcPr>
          <w:p w14:paraId="08C06C4E" w14:textId="18366744" w:rsidR="0055718E" w:rsidRPr="000F3EE2" w:rsidRDefault="0055718E" w:rsidP="0055718E">
            <w:pPr>
              <w:rPr>
                <w:b/>
                <w:bCs/>
                <w:color w:val="000000"/>
              </w:rPr>
            </w:pPr>
            <w:r w:rsidRPr="000F3EE2">
              <w:rPr>
                <w:b/>
                <w:bCs/>
                <w:color w:val="000000"/>
              </w:rPr>
              <w:lastRenderedPageBreak/>
              <w:t xml:space="preserve">ZŠ </w:t>
            </w:r>
            <w:r w:rsidR="002111A4" w:rsidRPr="000F3EE2">
              <w:rPr>
                <w:b/>
                <w:bCs/>
                <w:color w:val="000000"/>
              </w:rPr>
              <w:t>Žernosecká – 10x</w:t>
            </w:r>
            <w:r w:rsidRPr="000F3EE2">
              <w:rPr>
                <w:b/>
                <w:bCs/>
                <w:color w:val="000000"/>
              </w:rPr>
              <w:t xml:space="preserve"> zatemňovací rolety</w:t>
            </w:r>
          </w:p>
        </w:tc>
        <w:tc>
          <w:tcPr>
            <w:tcW w:w="2920" w:type="dxa"/>
            <w:tcBorders>
              <w:top w:val="nil"/>
              <w:left w:val="nil"/>
              <w:bottom w:val="nil"/>
              <w:right w:val="nil"/>
            </w:tcBorders>
            <w:noWrap/>
            <w:vAlign w:val="bottom"/>
            <w:hideMark/>
          </w:tcPr>
          <w:p w14:paraId="59079E89" w14:textId="77777777" w:rsidR="0055718E" w:rsidRPr="000F3EE2" w:rsidRDefault="0055718E" w:rsidP="0055718E">
            <w:pPr>
              <w:rPr>
                <w:b/>
                <w:bCs/>
                <w:color w:val="000000"/>
              </w:rPr>
            </w:pPr>
          </w:p>
        </w:tc>
      </w:tr>
      <w:tr w:rsidR="0055718E" w:rsidRPr="000F3EE2" w14:paraId="486095E4" w14:textId="77777777" w:rsidTr="00F26FD9">
        <w:trPr>
          <w:trHeight w:val="300"/>
        </w:trPr>
        <w:tc>
          <w:tcPr>
            <w:tcW w:w="2826" w:type="dxa"/>
            <w:tcBorders>
              <w:top w:val="nil"/>
              <w:bottom w:val="nil"/>
            </w:tcBorders>
            <w:noWrap/>
            <w:hideMark/>
          </w:tcPr>
          <w:p w14:paraId="7BD283AC"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56124928" w14:textId="77777777" w:rsidR="0055718E" w:rsidRPr="000F3EE2" w:rsidRDefault="0055718E" w:rsidP="0055718E">
            <w:pPr>
              <w:jc w:val="right"/>
              <w:rPr>
                <w:color w:val="000000"/>
              </w:rPr>
            </w:pPr>
            <w:r w:rsidRPr="000F3EE2">
              <w:rPr>
                <w:color w:val="000000"/>
              </w:rPr>
              <w:t>427</w:t>
            </w:r>
          </w:p>
        </w:tc>
        <w:tc>
          <w:tcPr>
            <w:tcW w:w="2920" w:type="dxa"/>
            <w:tcBorders>
              <w:top w:val="nil"/>
              <w:bottom w:val="nil"/>
            </w:tcBorders>
            <w:noWrap/>
            <w:vAlign w:val="bottom"/>
            <w:hideMark/>
          </w:tcPr>
          <w:p w14:paraId="168D5E1F" w14:textId="77777777" w:rsidR="0055718E" w:rsidRPr="000F3EE2" w:rsidRDefault="0055718E" w:rsidP="0055718E">
            <w:pPr>
              <w:rPr>
                <w:color w:val="000000"/>
              </w:rPr>
            </w:pPr>
            <w:r w:rsidRPr="000F3EE2">
              <w:rPr>
                <w:color w:val="000000"/>
              </w:rPr>
              <w:t>tis. Kč</w:t>
            </w:r>
          </w:p>
        </w:tc>
      </w:tr>
      <w:tr w:rsidR="002111A4" w:rsidRPr="000F3EE2" w14:paraId="785DC704" w14:textId="77777777" w:rsidTr="00F26FD9">
        <w:trPr>
          <w:trHeight w:val="300"/>
        </w:trPr>
        <w:tc>
          <w:tcPr>
            <w:tcW w:w="2826" w:type="dxa"/>
            <w:noWrap/>
            <w:hideMark/>
          </w:tcPr>
          <w:p w14:paraId="3C63225F" w14:textId="346B9527"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422A687C" w14:textId="77777777" w:rsidR="002111A4" w:rsidRPr="000F3EE2" w:rsidRDefault="002111A4" w:rsidP="002111A4">
            <w:pPr>
              <w:jc w:val="right"/>
              <w:rPr>
                <w:color w:val="000000"/>
              </w:rPr>
            </w:pPr>
            <w:r w:rsidRPr="000F3EE2">
              <w:rPr>
                <w:color w:val="000000"/>
              </w:rPr>
              <w:t>0,0</w:t>
            </w:r>
          </w:p>
        </w:tc>
        <w:tc>
          <w:tcPr>
            <w:tcW w:w="2920" w:type="dxa"/>
            <w:noWrap/>
            <w:vAlign w:val="bottom"/>
            <w:hideMark/>
          </w:tcPr>
          <w:p w14:paraId="6FF72BF2" w14:textId="77777777" w:rsidR="002111A4" w:rsidRPr="000F3EE2" w:rsidRDefault="002111A4" w:rsidP="002111A4">
            <w:pPr>
              <w:rPr>
                <w:color w:val="000000"/>
              </w:rPr>
            </w:pPr>
            <w:r w:rsidRPr="000F3EE2">
              <w:rPr>
                <w:color w:val="000000"/>
              </w:rPr>
              <w:t>tis. Kč</w:t>
            </w:r>
          </w:p>
        </w:tc>
      </w:tr>
      <w:tr w:rsidR="002111A4" w:rsidRPr="000F3EE2" w14:paraId="26C6BAB6" w14:textId="77777777" w:rsidTr="00F26FD9">
        <w:trPr>
          <w:trHeight w:val="300"/>
        </w:trPr>
        <w:tc>
          <w:tcPr>
            <w:tcW w:w="2826" w:type="dxa"/>
            <w:tcBorders>
              <w:top w:val="nil"/>
            </w:tcBorders>
            <w:noWrap/>
            <w:hideMark/>
          </w:tcPr>
          <w:p w14:paraId="40A8D811" w14:textId="76979296"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2875E882" w14:textId="77777777" w:rsidR="002111A4" w:rsidRPr="000F3EE2" w:rsidRDefault="002111A4" w:rsidP="002111A4">
            <w:pPr>
              <w:jc w:val="right"/>
              <w:rPr>
                <w:color w:val="000000"/>
              </w:rPr>
            </w:pPr>
            <w:r w:rsidRPr="000F3EE2">
              <w:rPr>
                <w:color w:val="000000"/>
              </w:rPr>
              <w:t>523</w:t>
            </w:r>
          </w:p>
        </w:tc>
        <w:tc>
          <w:tcPr>
            <w:tcW w:w="2920" w:type="dxa"/>
            <w:tcBorders>
              <w:top w:val="nil"/>
            </w:tcBorders>
            <w:noWrap/>
            <w:vAlign w:val="bottom"/>
            <w:hideMark/>
          </w:tcPr>
          <w:p w14:paraId="4E657F05" w14:textId="77777777" w:rsidR="002111A4" w:rsidRPr="000F3EE2" w:rsidRDefault="002111A4" w:rsidP="002111A4">
            <w:pPr>
              <w:rPr>
                <w:color w:val="000000"/>
              </w:rPr>
            </w:pPr>
            <w:r w:rsidRPr="000F3EE2">
              <w:rPr>
                <w:color w:val="000000"/>
              </w:rPr>
              <w:t>tis. Kč</w:t>
            </w:r>
          </w:p>
        </w:tc>
      </w:tr>
      <w:tr w:rsidR="002111A4" w:rsidRPr="000F3EE2" w14:paraId="3B260C43" w14:textId="77777777" w:rsidTr="00F26FD9">
        <w:trPr>
          <w:trHeight w:val="300"/>
        </w:trPr>
        <w:tc>
          <w:tcPr>
            <w:tcW w:w="2826" w:type="dxa"/>
            <w:tcBorders>
              <w:top w:val="nil"/>
            </w:tcBorders>
            <w:noWrap/>
            <w:hideMark/>
          </w:tcPr>
          <w:p w14:paraId="30F58E11" w14:textId="2CA1F609"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5757F39F"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642A059C" w14:textId="77777777" w:rsidR="002111A4" w:rsidRPr="000F3EE2" w:rsidRDefault="002111A4" w:rsidP="002111A4">
            <w:pPr>
              <w:rPr>
                <w:color w:val="000000"/>
              </w:rPr>
            </w:pPr>
            <w:r w:rsidRPr="000F3EE2">
              <w:rPr>
                <w:color w:val="000000"/>
              </w:rPr>
              <w:t>tis. Kč</w:t>
            </w:r>
          </w:p>
        </w:tc>
      </w:tr>
      <w:tr w:rsidR="002111A4" w:rsidRPr="000F3EE2" w14:paraId="752DD356" w14:textId="77777777" w:rsidTr="00F26FD9">
        <w:trPr>
          <w:trHeight w:val="300"/>
        </w:trPr>
        <w:tc>
          <w:tcPr>
            <w:tcW w:w="2826" w:type="dxa"/>
            <w:tcBorders>
              <w:top w:val="nil"/>
            </w:tcBorders>
            <w:noWrap/>
            <w:hideMark/>
          </w:tcPr>
          <w:p w14:paraId="3DB130F8" w14:textId="2DD9874B"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51B070A3"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78DDEF2F" w14:textId="77777777" w:rsidR="002111A4" w:rsidRPr="000F3EE2" w:rsidRDefault="002111A4" w:rsidP="002111A4">
            <w:pPr>
              <w:rPr>
                <w:color w:val="000000"/>
              </w:rPr>
            </w:pPr>
            <w:r w:rsidRPr="000F3EE2">
              <w:rPr>
                <w:color w:val="000000"/>
              </w:rPr>
              <w:t>tis. Kč</w:t>
            </w:r>
          </w:p>
        </w:tc>
      </w:tr>
      <w:tr w:rsidR="002111A4" w:rsidRPr="000F3EE2" w14:paraId="0B029739" w14:textId="77777777" w:rsidTr="00F26FD9">
        <w:trPr>
          <w:trHeight w:val="300"/>
        </w:trPr>
        <w:tc>
          <w:tcPr>
            <w:tcW w:w="2826" w:type="dxa"/>
            <w:noWrap/>
            <w:hideMark/>
          </w:tcPr>
          <w:p w14:paraId="7A116E6B" w14:textId="532A0BC8" w:rsidR="002111A4" w:rsidRPr="000F3EE2" w:rsidRDefault="002111A4" w:rsidP="002111A4">
            <w:pPr>
              <w:rPr>
                <w:color w:val="000000"/>
              </w:rPr>
            </w:pPr>
            <w:r w:rsidRPr="000F3EE2">
              <w:rPr>
                <w:color w:val="000000"/>
              </w:rPr>
              <w:t>Zhotovitel:</w:t>
            </w:r>
          </w:p>
        </w:tc>
        <w:tc>
          <w:tcPr>
            <w:tcW w:w="6664" w:type="dxa"/>
            <w:gridSpan w:val="2"/>
            <w:hideMark/>
          </w:tcPr>
          <w:p w14:paraId="09C5F988" w14:textId="200DCB84" w:rsidR="002111A4" w:rsidRPr="000F3EE2" w:rsidRDefault="002111A4" w:rsidP="002111A4">
            <w:pPr>
              <w:rPr>
                <w:color w:val="000000"/>
              </w:rPr>
            </w:pPr>
            <w:r w:rsidRPr="000F3EE2">
              <w:rPr>
                <w:color w:val="000000"/>
              </w:rPr>
              <w:t xml:space="preserve">VR 16/2025, AVK stav </w:t>
            </w:r>
            <w:r w:rsidR="007A65D7" w:rsidRPr="000F3EE2">
              <w:rPr>
                <w:color w:val="000000"/>
              </w:rPr>
              <w:t>s.r.o.,</w:t>
            </w:r>
            <w:r w:rsidRPr="000F3EE2">
              <w:rPr>
                <w:color w:val="000000"/>
              </w:rPr>
              <w:t xml:space="preserve"> 711/2025/TU Petr Špinka TDI </w:t>
            </w:r>
          </w:p>
        </w:tc>
      </w:tr>
      <w:tr w:rsidR="002111A4" w:rsidRPr="000F3EE2" w14:paraId="1148412F" w14:textId="77777777" w:rsidTr="00F26FD9">
        <w:trPr>
          <w:trHeight w:val="300"/>
        </w:trPr>
        <w:tc>
          <w:tcPr>
            <w:tcW w:w="2826" w:type="dxa"/>
            <w:noWrap/>
            <w:hideMark/>
          </w:tcPr>
          <w:p w14:paraId="7D701DC0" w14:textId="6196D450" w:rsidR="002111A4" w:rsidRPr="000F3EE2" w:rsidRDefault="002111A4" w:rsidP="002111A4">
            <w:pPr>
              <w:rPr>
                <w:color w:val="000000"/>
              </w:rPr>
            </w:pPr>
            <w:r w:rsidRPr="000F3EE2">
              <w:rPr>
                <w:color w:val="000000"/>
              </w:rPr>
              <w:t xml:space="preserve">Sml. uzavřena:  </w:t>
            </w:r>
          </w:p>
        </w:tc>
        <w:tc>
          <w:tcPr>
            <w:tcW w:w="6664" w:type="dxa"/>
            <w:gridSpan w:val="2"/>
            <w:hideMark/>
          </w:tcPr>
          <w:p w14:paraId="513249DB" w14:textId="01861C5D" w:rsidR="002111A4" w:rsidRPr="000F3EE2" w:rsidRDefault="008C355A" w:rsidP="002111A4">
            <w:pPr>
              <w:rPr>
                <w:color w:val="000000"/>
              </w:rPr>
            </w:pPr>
            <w:r>
              <w:rPr>
                <w:color w:val="000000"/>
              </w:rPr>
              <w:t>0</w:t>
            </w:r>
            <w:r w:rsidR="002111A4" w:rsidRPr="000F3EE2">
              <w:rPr>
                <w:color w:val="000000"/>
              </w:rPr>
              <w:t>6/2025</w:t>
            </w:r>
          </w:p>
        </w:tc>
      </w:tr>
      <w:tr w:rsidR="002111A4" w:rsidRPr="000F3EE2" w14:paraId="213E0B04" w14:textId="77777777" w:rsidTr="00F26FD9">
        <w:trPr>
          <w:trHeight w:val="300"/>
        </w:trPr>
        <w:tc>
          <w:tcPr>
            <w:tcW w:w="2826" w:type="dxa"/>
            <w:noWrap/>
            <w:hideMark/>
          </w:tcPr>
          <w:p w14:paraId="1BF96DC3" w14:textId="4C845813" w:rsidR="002111A4" w:rsidRPr="000F3EE2" w:rsidRDefault="002111A4" w:rsidP="002111A4">
            <w:pPr>
              <w:rPr>
                <w:color w:val="000000"/>
              </w:rPr>
            </w:pPr>
            <w:r w:rsidRPr="000F3EE2">
              <w:rPr>
                <w:color w:val="000000"/>
              </w:rPr>
              <w:t xml:space="preserve">Zahájení akce: </w:t>
            </w:r>
          </w:p>
        </w:tc>
        <w:tc>
          <w:tcPr>
            <w:tcW w:w="6664" w:type="dxa"/>
            <w:gridSpan w:val="2"/>
            <w:hideMark/>
          </w:tcPr>
          <w:p w14:paraId="4AF48278" w14:textId="10FADB2D" w:rsidR="002111A4" w:rsidRPr="000F3EE2" w:rsidRDefault="008C355A" w:rsidP="002111A4">
            <w:pPr>
              <w:rPr>
                <w:color w:val="000000"/>
              </w:rPr>
            </w:pPr>
            <w:r>
              <w:rPr>
                <w:color w:val="000000"/>
              </w:rPr>
              <w:t>0</w:t>
            </w:r>
            <w:r w:rsidR="002111A4" w:rsidRPr="000F3EE2">
              <w:rPr>
                <w:color w:val="000000"/>
              </w:rPr>
              <w:t>7/2025</w:t>
            </w:r>
          </w:p>
        </w:tc>
      </w:tr>
      <w:tr w:rsidR="002111A4" w:rsidRPr="000F3EE2" w14:paraId="2258C4CF" w14:textId="77777777" w:rsidTr="00F26FD9">
        <w:trPr>
          <w:trHeight w:val="300"/>
        </w:trPr>
        <w:tc>
          <w:tcPr>
            <w:tcW w:w="2826" w:type="dxa"/>
            <w:noWrap/>
            <w:hideMark/>
          </w:tcPr>
          <w:p w14:paraId="64394EA0" w14:textId="38156B12" w:rsidR="002111A4" w:rsidRPr="000F3EE2" w:rsidRDefault="002111A4" w:rsidP="002111A4">
            <w:pPr>
              <w:rPr>
                <w:color w:val="000000"/>
              </w:rPr>
            </w:pPr>
            <w:r w:rsidRPr="000F3EE2">
              <w:rPr>
                <w:color w:val="000000"/>
              </w:rPr>
              <w:t>Ukončení akce:</w:t>
            </w:r>
          </w:p>
        </w:tc>
        <w:tc>
          <w:tcPr>
            <w:tcW w:w="6664" w:type="dxa"/>
            <w:gridSpan w:val="2"/>
            <w:hideMark/>
          </w:tcPr>
          <w:p w14:paraId="058A367B" w14:textId="02B71A74" w:rsidR="002111A4" w:rsidRPr="000F3EE2" w:rsidRDefault="008C355A" w:rsidP="002111A4">
            <w:pPr>
              <w:rPr>
                <w:color w:val="000000"/>
              </w:rPr>
            </w:pPr>
            <w:r>
              <w:rPr>
                <w:color w:val="000000"/>
              </w:rPr>
              <w:t>0</w:t>
            </w:r>
            <w:r w:rsidR="002111A4" w:rsidRPr="000F3EE2">
              <w:rPr>
                <w:color w:val="000000"/>
              </w:rPr>
              <w:t>8/2025</w:t>
            </w:r>
          </w:p>
        </w:tc>
      </w:tr>
      <w:tr w:rsidR="0055718E" w:rsidRPr="000F3EE2" w14:paraId="3406574A" w14:textId="77777777" w:rsidTr="001641B4">
        <w:trPr>
          <w:trHeight w:val="696"/>
        </w:trPr>
        <w:tc>
          <w:tcPr>
            <w:tcW w:w="9490" w:type="dxa"/>
            <w:gridSpan w:val="3"/>
            <w:hideMark/>
          </w:tcPr>
          <w:p w14:paraId="4282EE8C" w14:textId="5F5D5FD6" w:rsidR="0055718E" w:rsidRPr="000F3EE2" w:rsidRDefault="0055718E" w:rsidP="00C939E9">
            <w:pPr>
              <w:jc w:val="both"/>
              <w:rPr>
                <w:color w:val="000000"/>
              </w:rPr>
            </w:pPr>
            <w:r w:rsidRPr="000F3EE2">
              <w:rPr>
                <w:color w:val="000000"/>
              </w:rPr>
              <w:t>Komentář: Z hygienických důvodů, přehřívání místností</w:t>
            </w:r>
            <w:r w:rsidR="00B67CEF" w:rsidRPr="000F3EE2">
              <w:rPr>
                <w:color w:val="000000"/>
              </w:rPr>
              <w:t>,</w:t>
            </w:r>
            <w:r w:rsidRPr="000F3EE2">
              <w:rPr>
                <w:color w:val="000000"/>
              </w:rPr>
              <w:t xml:space="preserve"> bylo přistoupeno k ochlazení výukových prostor objektu pomocí stínící techniky včetně </w:t>
            </w:r>
            <w:r w:rsidR="007A65D7" w:rsidRPr="000F3EE2">
              <w:rPr>
                <w:color w:val="000000"/>
              </w:rPr>
              <w:t>elektrického</w:t>
            </w:r>
            <w:r w:rsidRPr="000F3EE2">
              <w:rPr>
                <w:color w:val="000000"/>
              </w:rPr>
              <w:t xml:space="preserve"> ovládání. VR 16/2025 v celkové ceně 4 397 674,33 Kč bez </w:t>
            </w:r>
            <w:r w:rsidR="007A65D7" w:rsidRPr="000F3EE2">
              <w:rPr>
                <w:color w:val="000000"/>
              </w:rPr>
              <w:t>DPH</w:t>
            </w:r>
            <w:r w:rsidRPr="000F3EE2">
              <w:rPr>
                <w:color w:val="000000"/>
              </w:rPr>
              <w:t>, zasmluvňuje ZŠ Žernosecká, MŠ Kotlaska, MŠ Klíčanská, MŠ na</w:t>
            </w:r>
            <w:r w:rsidR="00C939E9">
              <w:rPr>
                <w:color w:val="000000"/>
              </w:rPr>
              <w:t> </w:t>
            </w:r>
            <w:r w:rsidRPr="000F3EE2">
              <w:rPr>
                <w:color w:val="000000"/>
              </w:rPr>
              <w:t>Přesypu, ZŠ Libčická a   objednávka č. 711/2025/TU za 48</w:t>
            </w:r>
            <w:r w:rsidR="00723A4C">
              <w:rPr>
                <w:color w:val="000000"/>
              </w:rPr>
              <w:t xml:space="preserve"> </w:t>
            </w:r>
            <w:r w:rsidRPr="000F3EE2">
              <w:rPr>
                <w:color w:val="000000"/>
              </w:rPr>
              <w:t xml:space="preserve">000 Kč bez </w:t>
            </w:r>
            <w:r w:rsidR="007A65D7" w:rsidRPr="000F3EE2">
              <w:rPr>
                <w:color w:val="000000"/>
              </w:rPr>
              <w:t>DPH</w:t>
            </w:r>
            <w:r w:rsidRPr="000F3EE2">
              <w:rPr>
                <w:color w:val="000000"/>
              </w:rPr>
              <w:t xml:space="preserve"> za TDI</w:t>
            </w:r>
            <w:r w:rsidR="00723A4C">
              <w:rPr>
                <w:color w:val="000000"/>
              </w:rPr>
              <w:t>.</w:t>
            </w:r>
            <w:r w:rsidRPr="000F3EE2">
              <w:rPr>
                <w:color w:val="000000"/>
              </w:rPr>
              <w:t xml:space="preserve"> Nahrazen ORG46325</w:t>
            </w:r>
            <w:r w:rsidR="00EC4CCD" w:rsidRPr="000F3EE2">
              <w:rPr>
                <w:color w:val="000000"/>
              </w:rPr>
              <w:t>.</w:t>
            </w:r>
          </w:p>
        </w:tc>
      </w:tr>
      <w:tr w:rsidR="0055718E" w:rsidRPr="000F3EE2" w14:paraId="72F585C5" w14:textId="77777777" w:rsidTr="0055718E">
        <w:trPr>
          <w:trHeight w:val="300"/>
        </w:trPr>
        <w:tc>
          <w:tcPr>
            <w:tcW w:w="2826" w:type="dxa"/>
            <w:tcBorders>
              <w:top w:val="nil"/>
              <w:left w:val="nil"/>
              <w:bottom w:val="nil"/>
              <w:right w:val="nil"/>
            </w:tcBorders>
            <w:noWrap/>
            <w:hideMark/>
          </w:tcPr>
          <w:p w14:paraId="724F70F8" w14:textId="77777777" w:rsidR="0055718E" w:rsidRPr="000F3EE2" w:rsidRDefault="0055718E" w:rsidP="0055718E">
            <w:pPr>
              <w:rPr>
                <w:color w:val="000000"/>
              </w:rPr>
            </w:pPr>
          </w:p>
        </w:tc>
        <w:tc>
          <w:tcPr>
            <w:tcW w:w="3744" w:type="dxa"/>
            <w:tcBorders>
              <w:top w:val="nil"/>
              <w:left w:val="nil"/>
              <w:bottom w:val="nil"/>
              <w:right w:val="nil"/>
            </w:tcBorders>
            <w:hideMark/>
          </w:tcPr>
          <w:p w14:paraId="6CADD80C" w14:textId="77777777" w:rsidR="0055718E" w:rsidRPr="000F3EE2" w:rsidRDefault="0055718E" w:rsidP="0055718E"/>
        </w:tc>
        <w:tc>
          <w:tcPr>
            <w:tcW w:w="2920" w:type="dxa"/>
            <w:tcBorders>
              <w:top w:val="nil"/>
              <w:left w:val="nil"/>
              <w:bottom w:val="nil"/>
              <w:right w:val="nil"/>
            </w:tcBorders>
            <w:noWrap/>
            <w:vAlign w:val="bottom"/>
            <w:hideMark/>
          </w:tcPr>
          <w:p w14:paraId="64462B3C" w14:textId="77777777" w:rsidR="0055718E" w:rsidRPr="000F3EE2" w:rsidRDefault="0055718E" w:rsidP="0055718E"/>
        </w:tc>
      </w:tr>
      <w:tr w:rsidR="0055718E" w:rsidRPr="000F3EE2" w14:paraId="60382DBE" w14:textId="77777777" w:rsidTr="0055718E">
        <w:trPr>
          <w:trHeight w:val="315"/>
        </w:trPr>
        <w:tc>
          <w:tcPr>
            <w:tcW w:w="6570" w:type="dxa"/>
            <w:gridSpan w:val="2"/>
            <w:tcBorders>
              <w:top w:val="nil"/>
              <w:left w:val="nil"/>
              <w:bottom w:val="nil"/>
              <w:right w:val="nil"/>
            </w:tcBorders>
            <w:noWrap/>
            <w:hideMark/>
          </w:tcPr>
          <w:p w14:paraId="5019C2C3" w14:textId="08B3772A" w:rsidR="0055718E" w:rsidRPr="000F3EE2" w:rsidRDefault="0055718E" w:rsidP="0055718E">
            <w:pPr>
              <w:rPr>
                <w:b/>
                <w:bCs/>
                <w:color w:val="000000"/>
              </w:rPr>
            </w:pPr>
            <w:r w:rsidRPr="000F3EE2">
              <w:rPr>
                <w:b/>
                <w:bCs/>
                <w:color w:val="000000"/>
              </w:rPr>
              <w:t xml:space="preserve">ZŠ </w:t>
            </w:r>
            <w:r w:rsidR="007A65D7" w:rsidRPr="000F3EE2">
              <w:rPr>
                <w:b/>
                <w:bCs/>
                <w:color w:val="000000"/>
              </w:rPr>
              <w:t>Libčická – Žaluzie</w:t>
            </w:r>
            <w:r w:rsidRPr="000F3EE2">
              <w:rPr>
                <w:b/>
                <w:bCs/>
                <w:color w:val="000000"/>
              </w:rPr>
              <w:t xml:space="preserve"> u tělocvičen jižní a jihozápadní strana</w:t>
            </w:r>
          </w:p>
        </w:tc>
        <w:tc>
          <w:tcPr>
            <w:tcW w:w="2920" w:type="dxa"/>
            <w:tcBorders>
              <w:top w:val="nil"/>
              <w:left w:val="nil"/>
              <w:bottom w:val="nil"/>
              <w:right w:val="nil"/>
            </w:tcBorders>
            <w:noWrap/>
            <w:vAlign w:val="bottom"/>
            <w:hideMark/>
          </w:tcPr>
          <w:p w14:paraId="075197C6" w14:textId="77777777" w:rsidR="0055718E" w:rsidRPr="000F3EE2" w:rsidRDefault="0055718E" w:rsidP="0055718E">
            <w:pPr>
              <w:rPr>
                <w:b/>
                <w:bCs/>
                <w:color w:val="000000"/>
              </w:rPr>
            </w:pPr>
          </w:p>
        </w:tc>
      </w:tr>
      <w:tr w:rsidR="0055718E" w:rsidRPr="000F3EE2" w14:paraId="68CABB44" w14:textId="77777777" w:rsidTr="00F26FD9">
        <w:trPr>
          <w:trHeight w:val="300"/>
        </w:trPr>
        <w:tc>
          <w:tcPr>
            <w:tcW w:w="2826" w:type="dxa"/>
            <w:tcBorders>
              <w:top w:val="nil"/>
              <w:bottom w:val="nil"/>
            </w:tcBorders>
            <w:noWrap/>
            <w:hideMark/>
          </w:tcPr>
          <w:p w14:paraId="43C6BBB7"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3A1C2C67" w14:textId="77777777" w:rsidR="0055718E" w:rsidRPr="000F3EE2" w:rsidRDefault="0055718E" w:rsidP="0055718E">
            <w:pPr>
              <w:jc w:val="right"/>
              <w:rPr>
                <w:color w:val="000000"/>
              </w:rPr>
            </w:pPr>
            <w:r w:rsidRPr="000F3EE2">
              <w:rPr>
                <w:color w:val="000000"/>
              </w:rPr>
              <w:t>1 800</w:t>
            </w:r>
          </w:p>
        </w:tc>
        <w:tc>
          <w:tcPr>
            <w:tcW w:w="2920" w:type="dxa"/>
            <w:tcBorders>
              <w:top w:val="nil"/>
              <w:bottom w:val="nil"/>
            </w:tcBorders>
            <w:noWrap/>
            <w:vAlign w:val="bottom"/>
            <w:hideMark/>
          </w:tcPr>
          <w:p w14:paraId="65E04BD9" w14:textId="77777777" w:rsidR="0055718E" w:rsidRPr="000F3EE2" w:rsidRDefault="0055718E" w:rsidP="0055718E">
            <w:pPr>
              <w:rPr>
                <w:color w:val="000000"/>
              </w:rPr>
            </w:pPr>
            <w:r w:rsidRPr="000F3EE2">
              <w:rPr>
                <w:color w:val="000000"/>
              </w:rPr>
              <w:t>tis. Kč</w:t>
            </w:r>
          </w:p>
        </w:tc>
      </w:tr>
      <w:tr w:rsidR="002111A4" w:rsidRPr="000F3EE2" w14:paraId="18DB8AE0" w14:textId="77777777" w:rsidTr="00F26FD9">
        <w:trPr>
          <w:trHeight w:val="300"/>
        </w:trPr>
        <w:tc>
          <w:tcPr>
            <w:tcW w:w="2826" w:type="dxa"/>
            <w:noWrap/>
            <w:hideMark/>
          </w:tcPr>
          <w:p w14:paraId="447F0E13" w14:textId="26B91066"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594BB7BB" w14:textId="77777777" w:rsidR="002111A4" w:rsidRPr="000F3EE2" w:rsidRDefault="002111A4" w:rsidP="002111A4">
            <w:pPr>
              <w:jc w:val="right"/>
              <w:rPr>
                <w:color w:val="000000"/>
              </w:rPr>
            </w:pPr>
            <w:r w:rsidRPr="000F3EE2">
              <w:rPr>
                <w:color w:val="000000"/>
              </w:rPr>
              <w:t>1 418,40</w:t>
            </w:r>
          </w:p>
        </w:tc>
        <w:tc>
          <w:tcPr>
            <w:tcW w:w="2920" w:type="dxa"/>
            <w:noWrap/>
            <w:vAlign w:val="bottom"/>
            <w:hideMark/>
          </w:tcPr>
          <w:p w14:paraId="48D4700D" w14:textId="77777777" w:rsidR="002111A4" w:rsidRPr="000F3EE2" w:rsidRDefault="002111A4" w:rsidP="002111A4">
            <w:pPr>
              <w:rPr>
                <w:color w:val="000000"/>
              </w:rPr>
            </w:pPr>
            <w:r w:rsidRPr="000F3EE2">
              <w:rPr>
                <w:color w:val="000000"/>
              </w:rPr>
              <w:t>tis. Kč</w:t>
            </w:r>
          </w:p>
        </w:tc>
      </w:tr>
      <w:tr w:rsidR="002111A4" w:rsidRPr="000F3EE2" w14:paraId="06A39FD1" w14:textId="77777777" w:rsidTr="00F26FD9">
        <w:trPr>
          <w:trHeight w:val="300"/>
        </w:trPr>
        <w:tc>
          <w:tcPr>
            <w:tcW w:w="2826" w:type="dxa"/>
            <w:tcBorders>
              <w:top w:val="nil"/>
            </w:tcBorders>
            <w:noWrap/>
            <w:hideMark/>
          </w:tcPr>
          <w:p w14:paraId="396B7949" w14:textId="16DF2BE7"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6B18AB0D" w14:textId="77777777" w:rsidR="002111A4" w:rsidRPr="000F3EE2" w:rsidRDefault="002111A4" w:rsidP="002111A4">
            <w:pPr>
              <w:jc w:val="right"/>
              <w:rPr>
                <w:color w:val="000000"/>
              </w:rPr>
            </w:pPr>
            <w:r w:rsidRPr="000F3EE2">
              <w:rPr>
                <w:color w:val="000000"/>
              </w:rPr>
              <w:t>1 159</w:t>
            </w:r>
          </w:p>
        </w:tc>
        <w:tc>
          <w:tcPr>
            <w:tcW w:w="2920" w:type="dxa"/>
            <w:tcBorders>
              <w:top w:val="nil"/>
            </w:tcBorders>
            <w:noWrap/>
            <w:vAlign w:val="bottom"/>
            <w:hideMark/>
          </w:tcPr>
          <w:p w14:paraId="2C670124" w14:textId="77777777" w:rsidR="002111A4" w:rsidRPr="000F3EE2" w:rsidRDefault="002111A4" w:rsidP="002111A4">
            <w:pPr>
              <w:rPr>
                <w:color w:val="000000"/>
              </w:rPr>
            </w:pPr>
            <w:r w:rsidRPr="000F3EE2">
              <w:rPr>
                <w:color w:val="000000"/>
              </w:rPr>
              <w:t>tis. Kč</w:t>
            </w:r>
          </w:p>
        </w:tc>
      </w:tr>
      <w:tr w:rsidR="002111A4" w:rsidRPr="000F3EE2" w14:paraId="332DE5BE" w14:textId="77777777" w:rsidTr="00F26FD9">
        <w:trPr>
          <w:trHeight w:val="300"/>
        </w:trPr>
        <w:tc>
          <w:tcPr>
            <w:tcW w:w="2826" w:type="dxa"/>
            <w:tcBorders>
              <w:top w:val="nil"/>
            </w:tcBorders>
            <w:noWrap/>
            <w:hideMark/>
          </w:tcPr>
          <w:p w14:paraId="4E36D151" w14:textId="52B6B168"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2808F9B4" w14:textId="77777777" w:rsidR="002111A4" w:rsidRPr="000F3EE2" w:rsidRDefault="002111A4" w:rsidP="002111A4">
            <w:pPr>
              <w:jc w:val="right"/>
              <w:rPr>
                <w:color w:val="000000"/>
              </w:rPr>
            </w:pPr>
            <w:r w:rsidRPr="000F3EE2">
              <w:rPr>
                <w:color w:val="000000"/>
              </w:rPr>
              <w:t>1 418</w:t>
            </w:r>
          </w:p>
        </w:tc>
        <w:tc>
          <w:tcPr>
            <w:tcW w:w="2920" w:type="dxa"/>
            <w:tcBorders>
              <w:top w:val="nil"/>
            </w:tcBorders>
            <w:noWrap/>
            <w:vAlign w:val="bottom"/>
            <w:hideMark/>
          </w:tcPr>
          <w:p w14:paraId="7B6029BB" w14:textId="77777777" w:rsidR="002111A4" w:rsidRPr="000F3EE2" w:rsidRDefault="002111A4" w:rsidP="002111A4">
            <w:pPr>
              <w:rPr>
                <w:color w:val="000000"/>
              </w:rPr>
            </w:pPr>
            <w:r w:rsidRPr="000F3EE2">
              <w:rPr>
                <w:color w:val="000000"/>
              </w:rPr>
              <w:t>tis. Kč</w:t>
            </w:r>
          </w:p>
        </w:tc>
      </w:tr>
      <w:tr w:rsidR="002111A4" w:rsidRPr="000F3EE2" w14:paraId="465C2FE7" w14:textId="77777777" w:rsidTr="00F26FD9">
        <w:trPr>
          <w:trHeight w:val="300"/>
        </w:trPr>
        <w:tc>
          <w:tcPr>
            <w:tcW w:w="2826" w:type="dxa"/>
            <w:tcBorders>
              <w:top w:val="nil"/>
            </w:tcBorders>
            <w:noWrap/>
            <w:hideMark/>
          </w:tcPr>
          <w:p w14:paraId="02D378C7" w14:textId="11E24577"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05CD1A1A" w14:textId="77777777" w:rsidR="002111A4" w:rsidRPr="000F3EE2" w:rsidRDefault="002111A4" w:rsidP="002111A4">
            <w:pPr>
              <w:jc w:val="right"/>
              <w:rPr>
                <w:color w:val="000000"/>
              </w:rPr>
            </w:pPr>
            <w:r w:rsidRPr="000F3EE2">
              <w:rPr>
                <w:color w:val="000000"/>
              </w:rPr>
              <w:t>1 418</w:t>
            </w:r>
          </w:p>
        </w:tc>
        <w:tc>
          <w:tcPr>
            <w:tcW w:w="2920" w:type="dxa"/>
            <w:tcBorders>
              <w:top w:val="nil"/>
            </w:tcBorders>
            <w:hideMark/>
          </w:tcPr>
          <w:p w14:paraId="286F0694" w14:textId="77777777" w:rsidR="002111A4" w:rsidRPr="000F3EE2" w:rsidRDefault="002111A4" w:rsidP="002111A4">
            <w:pPr>
              <w:rPr>
                <w:color w:val="000000"/>
              </w:rPr>
            </w:pPr>
            <w:r w:rsidRPr="000F3EE2">
              <w:rPr>
                <w:color w:val="000000"/>
              </w:rPr>
              <w:t>tis. Kč</w:t>
            </w:r>
          </w:p>
        </w:tc>
      </w:tr>
      <w:tr w:rsidR="002111A4" w:rsidRPr="000F3EE2" w14:paraId="7555435C" w14:textId="77777777" w:rsidTr="00F26FD9">
        <w:trPr>
          <w:trHeight w:val="300"/>
        </w:trPr>
        <w:tc>
          <w:tcPr>
            <w:tcW w:w="2826" w:type="dxa"/>
            <w:noWrap/>
            <w:hideMark/>
          </w:tcPr>
          <w:p w14:paraId="59A67AD5" w14:textId="12B4A7A6" w:rsidR="002111A4" w:rsidRPr="000F3EE2" w:rsidRDefault="002111A4" w:rsidP="002111A4">
            <w:pPr>
              <w:rPr>
                <w:color w:val="000000"/>
              </w:rPr>
            </w:pPr>
            <w:r w:rsidRPr="000F3EE2">
              <w:rPr>
                <w:color w:val="000000"/>
              </w:rPr>
              <w:t>Zhotovitel:</w:t>
            </w:r>
          </w:p>
        </w:tc>
        <w:tc>
          <w:tcPr>
            <w:tcW w:w="6664" w:type="dxa"/>
            <w:gridSpan w:val="2"/>
            <w:hideMark/>
          </w:tcPr>
          <w:p w14:paraId="62C331AA" w14:textId="553C07BC" w:rsidR="002111A4" w:rsidRPr="000F3EE2" w:rsidRDefault="002111A4" w:rsidP="002111A4">
            <w:pPr>
              <w:rPr>
                <w:color w:val="000000"/>
              </w:rPr>
            </w:pPr>
            <w:r w:rsidRPr="000F3EE2">
              <w:rPr>
                <w:color w:val="000000"/>
              </w:rPr>
              <w:t>VR 16/2025, AVK stav s.r.o., obj. 711/2025/</w:t>
            </w:r>
            <w:r w:rsidR="007A65D7" w:rsidRPr="000F3EE2">
              <w:rPr>
                <w:color w:val="000000"/>
              </w:rPr>
              <w:t>TU Petr</w:t>
            </w:r>
            <w:r w:rsidRPr="000F3EE2">
              <w:rPr>
                <w:color w:val="000000"/>
              </w:rPr>
              <w:t xml:space="preserve"> Špinka TDI</w:t>
            </w:r>
          </w:p>
        </w:tc>
      </w:tr>
      <w:tr w:rsidR="002111A4" w:rsidRPr="000F3EE2" w14:paraId="26C0846A" w14:textId="77777777" w:rsidTr="00F26FD9">
        <w:trPr>
          <w:trHeight w:val="300"/>
        </w:trPr>
        <w:tc>
          <w:tcPr>
            <w:tcW w:w="2826" w:type="dxa"/>
            <w:noWrap/>
            <w:hideMark/>
          </w:tcPr>
          <w:p w14:paraId="6306233F" w14:textId="36323465" w:rsidR="002111A4" w:rsidRPr="000F3EE2" w:rsidRDefault="002111A4" w:rsidP="002111A4">
            <w:pPr>
              <w:rPr>
                <w:color w:val="000000"/>
              </w:rPr>
            </w:pPr>
            <w:r w:rsidRPr="000F3EE2">
              <w:rPr>
                <w:color w:val="000000"/>
              </w:rPr>
              <w:t xml:space="preserve">Sml. uzavřena:  </w:t>
            </w:r>
          </w:p>
        </w:tc>
        <w:tc>
          <w:tcPr>
            <w:tcW w:w="6664" w:type="dxa"/>
            <w:gridSpan w:val="2"/>
            <w:hideMark/>
          </w:tcPr>
          <w:p w14:paraId="7D83076B" w14:textId="457E8F99" w:rsidR="002111A4" w:rsidRPr="000F3EE2" w:rsidRDefault="008C355A" w:rsidP="002111A4">
            <w:pPr>
              <w:rPr>
                <w:color w:val="000000"/>
              </w:rPr>
            </w:pPr>
            <w:r>
              <w:rPr>
                <w:color w:val="000000"/>
              </w:rPr>
              <w:t>0</w:t>
            </w:r>
            <w:r w:rsidR="002111A4" w:rsidRPr="000F3EE2">
              <w:rPr>
                <w:color w:val="000000"/>
              </w:rPr>
              <w:t>6/2025</w:t>
            </w:r>
          </w:p>
        </w:tc>
      </w:tr>
      <w:tr w:rsidR="002111A4" w:rsidRPr="000F3EE2" w14:paraId="26875160" w14:textId="77777777" w:rsidTr="00F26FD9">
        <w:trPr>
          <w:trHeight w:val="300"/>
        </w:trPr>
        <w:tc>
          <w:tcPr>
            <w:tcW w:w="2826" w:type="dxa"/>
            <w:noWrap/>
            <w:hideMark/>
          </w:tcPr>
          <w:p w14:paraId="42A4A9C1" w14:textId="0446614F" w:rsidR="002111A4" w:rsidRPr="000F3EE2" w:rsidRDefault="002111A4" w:rsidP="002111A4">
            <w:pPr>
              <w:rPr>
                <w:color w:val="000000"/>
              </w:rPr>
            </w:pPr>
            <w:r w:rsidRPr="000F3EE2">
              <w:rPr>
                <w:color w:val="000000"/>
              </w:rPr>
              <w:t xml:space="preserve">Zahájení akce: </w:t>
            </w:r>
          </w:p>
        </w:tc>
        <w:tc>
          <w:tcPr>
            <w:tcW w:w="6664" w:type="dxa"/>
            <w:gridSpan w:val="2"/>
            <w:hideMark/>
          </w:tcPr>
          <w:p w14:paraId="42112362" w14:textId="2357AC4D" w:rsidR="002111A4" w:rsidRPr="000F3EE2" w:rsidRDefault="008C355A" w:rsidP="002111A4">
            <w:pPr>
              <w:rPr>
                <w:color w:val="000000"/>
              </w:rPr>
            </w:pPr>
            <w:r>
              <w:rPr>
                <w:color w:val="000000"/>
              </w:rPr>
              <w:t>0</w:t>
            </w:r>
            <w:r w:rsidR="002111A4" w:rsidRPr="000F3EE2">
              <w:rPr>
                <w:color w:val="000000"/>
              </w:rPr>
              <w:t>7/2025</w:t>
            </w:r>
          </w:p>
        </w:tc>
      </w:tr>
      <w:tr w:rsidR="002111A4" w:rsidRPr="000F3EE2" w14:paraId="13AB93A3" w14:textId="77777777" w:rsidTr="00F26FD9">
        <w:trPr>
          <w:trHeight w:val="300"/>
        </w:trPr>
        <w:tc>
          <w:tcPr>
            <w:tcW w:w="2826" w:type="dxa"/>
            <w:hideMark/>
          </w:tcPr>
          <w:p w14:paraId="3049A37F" w14:textId="463967F4" w:rsidR="002111A4" w:rsidRPr="000F3EE2" w:rsidRDefault="002111A4" w:rsidP="002111A4">
            <w:pPr>
              <w:rPr>
                <w:color w:val="000000"/>
              </w:rPr>
            </w:pPr>
            <w:r w:rsidRPr="000F3EE2">
              <w:rPr>
                <w:color w:val="000000"/>
              </w:rPr>
              <w:t>Ukončení akce:</w:t>
            </w:r>
          </w:p>
        </w:tc>
        <w:tc>
          <w:tcPr>
            <w:tcW w:w="6664" w:type="dxa"/>
            <w:gridSpan w:val="2"/>
            <w:hideMark/>
          </w:tcPr>
          <w:p w14:paraId="14120DE4" w14:textId="7579D23F" w:rsidR="002111A4" w:rsidRPr="000F3EE2" w:rsidRDefault="008C355A" w:rsidP="002111A4">
            <w:pPr>
              <w:rPr>
                <w:color w:val="000000"/>
              </w:rPr>
            </w:pPr>
            <w:r>
              <w:rPr>
                <w:color w:val="000000"/>
              </w:rPr>
              <w:t>0</w:t>
            </w:r>
            <w:r w:rsidR="002111A4" w:rsidRPr="000F3EE2">
              <w:rPr>
                <w:color w:val="000000"/>
              </w:rPr>
              <w:t>8/2025</w:t>
            </w:r>
          </w:p>
        </w:tc>
      </w:tr>
      <w:tr w:rsidR="0055718E" w:rsidRPr="000F3EE2" w14:paraId="43FAAA79" w14:textId="77777777" w:rsidTr="00F26FD9">
        <w:trPr>
          <w:trHeight w:val="990"/>
        </w:trPr>
        <w:tc>
          <w:tcPr>
            <w:tcW w:w="9490" w:type="dxa"/>
            <w:gridSpan w:val="3"/>
            <w:hideMark/>
          </w:tcPr>
          <w:p w14:paraId="384B8358" w14:textId="1D6EC849" w:rsidR="0055718E" w:rsidRPr="000F3EE2" w:rsidRDefault="0055718E" w:rsidP="006D2776">
            <w:pPr>
              <w:jc w:val="both"/>
              <w:rPr>
                <w:color w:val="000000"/>
              </w:rPr>
            </w:pPr>
            <w:r w:rsidRPr="000F3EE2">
              <w:rPr>
                <w:color w:val="000000"/>
              </w:rPr>
              <w:t>Komentář: Z hygienických důvodů, přehřívání místností</w:t>
            </w:r>
            <w:r w:rsidR="00B67CEF" w:rsidRPr="000F3EE2">
              <w:rPr>
                <w:color w:val="000000"/>
              </w:rPr>
              <w:t xml:space="preserve">, </w:t>
            </w:r>
            <w:r w:rsidRPr="000F3EE2">
              <w:rPr>
                <w:color w:val="000000"/>
              </w:rPr>
              <w:t>bylo přistoupeno k ochlazení výukových prostor objektu pomocí stínící techniky včetně elektr. ovládání.  VR 16/2025 v celkové ceně 4</w:t>
            </w:r>
            <w:r w:rsidR="006D2776">
              <w:rPr>
                <w:color w:val="000000"/>
              </w:rPr>
              <w:t> </w:t>
            </w:r>
            <w:r w:rsidRPr="000F3EE2">
              <w:rPr>
                <w:color w:val="000000"/>
              </w:rPr>
              <w:t>397</w:t>
            </w:r>
            <w:r w:rsidR="006D2776">
              <w:rPr>
                <w:color w:val="000000"/>
              </w:rPr>
              <w:t> </w:t>
            </w:r>
            <w:r w:rsidRPr="000F3EE2">
              <w:rPr>
                <w:color w:val="000000"/>
              </w:rPr>
              <w:t xml:space="preserve">674,33 Kč bez </w:t>
            </w:r>
            <w:r w:rsidR="007A65D7" w:rsidRPr="000F3EE2">
              <w:rPr>
                <w:color w:val="000000"/>
              </w:rPr>
              <w:t>DPH</w:t>
            </w:r>
            <w:r w:rsidRPr="000F3EE2">
              <w:rPr>
                <w:color w:val="000000"/>
              </w:rPr>
              <w:t>, zasmluvňuje ZŠ Žernosecká, MŠ Kotlaska, MŠ Klíčanská, MŠ na</w:t>
            </w:r>
            <w:r w:rsidR="006D2776">
              <w:rPr>
                <w:color w:val="000000"/>
              </w:rPr>
              <w:t> </w:t>
            </w:r>
            <w:r w:rsidRPr="000F3EE2">
              <w:rPr>
                <w:color w:val="000000"/>
              </w:rPr>
              <w:t xml:space="preserve">Přesypu, ZŠ Libčická a   objednávka č. 711/2025/TU za 48000 Kč bez </w:t>
            </w:r>
            <w:r w:rsidR="007A65D7" w:rsidRPr="000F3EE2">
              <w:rPr>
                <w:color w:val="000000"/>
              </w:rPr>
              <w:t>DPH</w:t>
            </w:r>
            <w:r w:rsidRPr="000F3EE2">
              <w:rPr>
                <w:color w:val="000000"/>
              </w:rPr>
              <w:t xml:space="preserve"> za TDI. </w:t>
            </w:r>
          </w:p>
        </w:tc>
      </w:tr>
      <w:tr w:rsidR="0055718E" w:rsidRPr="000F3EE2" w14:paraId="37117E4C" w14:textId="77777777" w:rsidTr="0055718E">
        <w:trPr>
          <w:trHeight w:val="300"/>
        </w:trPr>
        <w:tc>
          <w:tcPr>
            <w:tcW w:w="2826" w:type="dxa"/>
            <w:tcBorders>
              <w:top w:val="nil"/>
              <w:left w:val="nil"/>
              <w:bottom w:val="nil"/>
              <w:right w:val="nil"/>
            </w:tcBorders>
            <w:noWrap/>
            <w:hideMark/>
          </w:tcPr>
          <w:p w14:paraId="026AC631" w14:textId="77777777" w:rsidR="0055718E" w:rsidRPr="000F3EE2" w:rsidRDefault="0055718E" w:rsidP="0055718E">
            <w:pPr>
              <w:rPr>
                <w:color w:val="000000"/>
              </w:rPr>
            </w:pPr>
          </w:p>
        </w:tc>
        <w:tc>
          <w:tcPr>
            <w:tcW w:w="3744" w:type="dxa"/>
            <w:tcBorders>
              <w:top w:val="nil"/>
              <w:left w:val="nil"/>
              <w:bottom w:val="nil"/>
              <w:right w:val="nil"/>
            </w:tcBorders>
            <w:hideMark/>
          </w:tcPr>
          <w:p w14:paraId="5541FE4C" w14:textId="77777777" w:rsidR="0055718E" w:rsidRPr="000F3EE2" w:rsidRDefault="0055718E" w:rsidP="0055718E"/>
        </w:tc>
        <w:tc>
          <w:tcPr>
            <w:tcW w:w="2920" w:type="dxa"/>
            <w:tcBorders>
              <w:top w:val="nil"/>
              <w:left w:val="nil"/>
              <w:bottom w:val="nil"/>
              <w:right w:val="nil"/>
            </w:tcBorders>
            <w:noWrap/>
            <w:vAlign w:val="bottom"/>
            <w:hideMark/>
          </w:tcPr>
          <w:p w14:paraId="5FC581CD" w14:textId="77777777" w:rsidR="0055718E" w:rsidRPr="000F3EE2" w:rsidRDefault="0055718E" w:rsidP="0055718E"/>
        </w:tc>
      </w:tr>
      <w:tr w:rsidR="0055718E" w:rsidRPr="000F3EE2" w14:paraId="1B0990B8" w14:textId="77777777" w:rsidTr="0055718E">
        <w:trPr>
          <w:trHeight w:val="315"/>
        </w:trPr>
        <w:tc>
          <w:tcPr>
            <w:tcW w:w="6570" w:type="dxa"/>
            <w:gridSpan w:val="2"/>
            <w:tcBorders>
              <w:top w:val="nil"/>
              <w:left w:val="nil"/>
              <w:bottom w:val="nil"/>
              <w:right w:val="nil"/>
            </w:tcBorders>
            <w:noWrap/>
            <w:hideMark/>
          </w:tcPr>
          <w:p w14:paraId="352707DF" w14:textId="46DEAD5C" w:rsidR="0055718E" w:rsidRPr="000F3EE2" w:rsidRDefault="0055718E" w:rsidP="0055718E">
            <w:pPr>
              <w:rPr>
                <w:b/>
                <w:bCs/>
                <w:color w:val="000000"/>
              </w:rPr>
            </w:pPr>
            <w:r w:rsidRPr="000F3EE2">
              <w:rPr>
                <w:b/>
                <w:bCs/>
                <w:color w:val="000000"/>
              </w:rPr>
              <w:t xml:space="preserve">MŠ </w:t>
            </w:r>
            <w:r w:rsidR="007A65D7" w:rsidRPr="000F3EE2">
              <w:rPr>
                <w:b/>
                <w:bCs/>
                <w:color w:val="000000"/>
              </w:rPr>
              <w:t>Klíčanská – Instalace</w:t>
            </w:r>
            <w:r w:rsidRPr="000F3EE2">
              <w:rPr>
                <w:b/>
                <w:bCs/>
                <w:color w:val="000000"/>
              </w:rPr>
              <w:t xml:space="preserve"> venkovních </w:t>
            </w:r>
            <w:r w:rsidR="007A65D7" w:rsidRPr="000F3EE2">
              <w:rPr>
                <w:b/>
                <w:bCs/>
                <w:color w:val="000000"/>
              </w:rPr>
              <w:t>rolet – jižní</w:t>
            </w:r>
            <w:r w:rsidRPr="000F3EE2">
              <w:rPr>
                <w:b/>
                <w:bCs/>
                <w:color w:val="000000"/>
              </w:rPr>
              <w:t xml:space="preserve"> strana</w:t>
            </w:r>
          </w:p>
        </w:tc>
        <w:tc>
          <w:tcPr>
            <w:tcW w:w="2920" w:type="dxa"/>
            <w:tcBorders>
              <w:top w:val="nil"/>
              <w:left w:val="nil"/>
              <w:bottom w:val="nil"/>
              <w:right w:val="nil"/>
            </w:tcBorders>
            <w:noWrap/>
            <w:vAlign w:val="bottom"/>
            <w:hideMark/>
          </w:tcPr>
          <w:p w14:paraId="3565BCD2" w14:textId="77777777" w:rsidR="0055718E" w:rsidRPr="000F3EE2" w:rsidRDefault="0055718E" w:rsidP="0055718E">
            <w:pPr>
              <w:rPr>
                <w:b/>
                <w:bCs/>
                <w:color w:val="000000"/>
              </w:rPr>
            </w:pPr>
          </w:p>
        </w:tc>
      </w:tr>
      <w:tr w:rsidR="0055718E" w:rsidRPr="000F3EE2" w14:paraId="265F3D59" w14:textId="77777777" w:rsidTr="00F26FD9">
        <w:trPr>
          <w:trHeight w:val="300"/>
        </w:trPr>
        <w:tc>
          <w:tcPr>
            <w:tcW w:w="2826" w:type="dxa"/>
            <w:tcBorders>
              <w:top w:val="nil"/>
              <w:bottom w:val="nil"/>
            </w:tcBorders>
            <w:noWrap/>
            <w:hideMark/>
          </w:tcPr>
          <w:p w14:paraId="67106BE0"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7C07615D" w14:textId="77777777" w:rsidR="0055718E" w:rsidRPr="000F3EE2" w:rsidRDefault="0055718E" w:rsidP="0055718E">
            <w:pPr>
              <w:jc w:val="right"/>
              <w:rPr>
                <w:color w:val="000000"/>
              </w:rPr>
            </w:pPr>
            <w:r w:rsidRPr="000F3EE2">
              <w:rPr>
                <w:color w:val="000000"/>
              </w:rPr>
              <w:t>1 100</w:t>
            </w:r>
          </w:p>
        </w:tc>
        <w:tc>
          <w:tcPr>
            <w:tcW w:w="2920" w:type="dxa"/>
            <w:tcBorders>
              <w:top w:val="nil"/>
              <w:bottom w:val="nil"/>
            </w:tcBorders>
            <w:noWrap/>
            <w:vAlign w:val="bottom"/>
            <w:hideMark/>
          </w:tcPr>
          <w:p w14:paraId="422F29B1" w14:textId="77777777" w:rsidR="0055718E" w:rsidRPr="000F3EE2" w:rsidRDefault="0055718E" w:rsidP="0055718E">
            <w:pPr>
              <w:rPr>
                <w:color w:val="000000"/>
              </w:rPr>
            </w:pPr>
            <w:r w:rsidRPr="000F3EE2">
              <w:rPr>
                <w:color w:val="000000"/>
              </w:rPr>
              <w:t>tis. Kč</w:t>
            </w:r>
          </w:p>
        </w:tc>
      </w:tr>
      <w:tr w:rsidR="002111A4" w:rsidRPr="000F3EE2" w14:paraId="2E15BEB7" w14:textId="77777777" w:rsidTr="00F26FD9">
        <w:trPr>
          <w:trHeight w:val="300"/>
        </w:trPr>
        <w:tc>
          <w:tcPr>
            <w:tcW w:w="2826" w:type="dxa"/>
            <w:noWrap/>
            <w:hideMark/>
          </w:tcPr>
          <w:p w14:paraId="2EC15534" w14:textId="3CDB1FDF"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49EE6583" w14:textId="77777777" w:rsidR="002111A4" w:rsidRPr="000F3EE2" w:rsidRDefault="002111A4" w:rsidP="002111A4">
            <w:pPr>
              <w:jc w:val="right"/>
              <w:rPr>
                <w:color w:val="000000"/>
              </w:rPr>
            </w:pPr>
            <w:r w:rsidRPr="000F3EE2">
              <w:rPr>
                <w:color w:val="000000"/>
              </w:rPr>
              <w:t>1 053,0</w:t>
            </w:r>
          </w:p>
        </w:tc>
        <w:tc>
          <w:tcPr>
            <w:tcW w:w="2920" w:type="dxa"/>
            <w:noWrap/>
            <w:vAlign w:val="bottom"/>
            <w:hideMark/>
          </w:tcPr>
          <w:p w14:paraId="59B92037" w14:textId="77777777" w:rsidR="002111A4" w:rsidRPr="000F3EE2" w:rsidRDefault="002111A4" w:rsidP="002111A4">
            <w:pPr>
              <w:rPr>
                <w:color w:val="000000"/>
              </w:rPr>
            </w:pPr>
            <w:r w:rsidRPr="000F3EE2">
              <w:rPr>
                <w:color w:val="000000"/>
              </w:rPr>
              <w:t>tis. Kč</w:t>
            </w:r>
          </w:p>
        </w:tc>
      </w:tr>
      <w:tr w:rsidR="002111A4" w:rsidRPr="000F3EE2" w14:paraId="72124517" w14:textId="77777777" w:rsidTr="00F26FD9">
        <w:trPr>
          <w:trHeight w:val="300"/>
        </w:trPr>
        <w:tc>
          <w:tcPr>
            <w:tcW w:w="2826" w:type="dxa"/>
            <w:tcBorders>
              <w:top w:val="nil"/>
            </w:tcBorders>
            <w:noWrap/>
            <w:hideMark/>
          </w:tcPr>
          <w:p w14:paraId="13423911" w14:textId="051169C1"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6E93F8B2" w14:textId="77777777" w:rsidR="002111A4" w:rsidRPr="000F3EE2" w:rsidRDefault="002111A4" w:rsidP="002111A4">
            <w:pPr>
              <w:jc w:val="right"/>
              <w:rPr>
                <w:color w:val="000000"/>
              </w:rPr>
            </w:pPr>
            <w:r w:rsidRPr="000F3EE2">
              <w:rPr>
                <w:color w:val="000000"/>
              </w:rPr>
              <w:t>857</w:t>
            </w:r>
          </w:p>
        </w:tc>
        <w:tc>
          <w:tcPr>
            <w:tcW w:w="2920" w:type="dxa"/>
            <w:tcBorders>
              <w:top w:val="nil"/>
            </w:tcBorders>
            <w:noWrap/>
            <w:vAlign w:val="bottom"/>
            <w:hideMark/>
          </w:tcPr>
          <w:p w14:paraId="3DB8B55B" w14:textId="77777777" w:rsidR="002111A4" w:rsidRPr="000F3EE2" w:rsidRDefault="002111A4" w:rsidP="002111A4">
            <w:pPr>
              <w:rPr>
                <w:color w:val="000000"/>
              </w:rPr>
            </w:pPr>
            <w:r w:rsidRPr="000F3EE2">
              <w:rPr>
                <w:color w:val="000000"/>
              </w:rPr>
              <w:t>tis. Kč</w:t>
            </w:r>
          </w:p>
        </w:tc>
      </w:tr>
      <w:tr w:rsidR="002111A4" w:rsidRPr="000F3EE2" w14:paraId="30BDF8AD" w14:textId="77777777" w:rsidTr="00F26FD9">
        <w:trPr>
          <w:trHeight w:val="300"/>
        </w:trPr>
        <w:tc>
          <w:tcPr>
            <w:tcW w:w="2826" w:type="dxa"/>
            <w:tcBorders>
              <w:top w:val="nil"/>
            </w:tcBorders>
            <w:noWrap/>
            <w:hideMark/>
          </w:tcPr>
          <w:p w14:paraId="41F165D0" w14:textId="53D01DBB"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64DBAA1D" w14:textId="77777777" w:rsidR="002111A4" w:rsidRPr="000F3EE2" w:rsidRDefault="002111A4" w:rsidP="002111A4">
            <w:pPr>
              <w:jc w:val="right"/>
              <w:rPr>
                <w:color w:val="000000"/>
              </w:rPr>
            </w:pPr>
            <w:r w:rsidRPr="000F3EE2">
              <w:rPr>
                <w:color w:val="000000"/>
              </w:rPr>
              <w:t>1 053</w:t>
            </w:r>
          </w:p>
        </w:tc>
        <w:tc>
          <w:tcPr>
            <w:tcW w:w="2920" w:type="dxa"/>
            <w:tcBorders>
              <w:top w:val="nil"/>
            </w:tcBorders>
            <w:noWrap/>
            <w:vAlign w:val="bottom"/>
            <w:hideMark/>
          </w:tcPr>
          <w:p w14:paraId="5A19F44C" w14:textId="77777777" w:rsidR="002111A4" w:rsidRPr="000F3EE2" w:rsidRDefault="002111A4" w:rsidP="002111A4">
            <w:pPr>
              <w:rPr>
                <w:color w:val="000000"/>
              </w:rPr>
            </w:pPr>
            <w:r w:rsidRPr="000F3EE2">
              <w:rPr>
                <w:color w:val="000000"/>
              </w:rPr>
              <w:t>tis. Kč</w:t>
            </w:r>
          </w:p>
        </w:tc>
      </w:tr>
      <w:tr w:rsidR="002111A4" w:rsidRPr="000F3EE2" w14:paraId="07B385FB" w14:textId="77777777" w:rsidTr="00F26FD9">
        <w:trPr>
          <w:trHeight w:val="300"/>
        </w:trPr>
        <w:tc>
          <w:tcPr>
            <w:tcW w:w="2826" w:type="dxa"/>
            <w:tcBorders>
              <w:top w:val="nil"/>
            </w:tcBorders>
            <w:noWrap/>
            <w:hideMark/>
          </w:tcPr>
          <w:p w14:paraId="02F9E25D" w14:textId="24DB5857"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476DB146" w14:textId="77777777" w:rsidR="002111A4" w:rsidRPr="000F3EE2" w:rsidRDefault="002111A4" w:rsidP="002111A4">
            <w:pPr>
              <w:jc w:val="right"/>
              <w:rPr>
                <w:color w:val="000000"/>
              </w:rPr>
            </w:pPr>
            <w:r w:rsidRPr="000F3EE2">
              <w:rPr>
                <w:color w:val="000000"/>
              </w:rPr>
              <w:t>1 052</w:t>
            </w:r>
          </w:p>
        </w:tc>
        <w:tc>
          <w:tcPr>
            <w:tcW w:w="2920" w:type="dxa"/>
            <w:tcBorders>
              <w:top w:val="nil"/>
            </w:tcBorders>
            <w:noWrap/>
            <w:vAlign w:val="bottom"/>
            <w:hideMark/>
          </w:tcPr>
          <w:p w14:paraId="563699B5" w14:textId="77777777" w:rsidR="002111A4" w:rsidRPr="000F3EE2" w:rsidRDefault="002111A4" w:rsidP="002111A4">
            <w:pPr>
              <w:rPr>
                <w:color w:val="000000"/>
              </w:rPr>
            </w:pPr>
            <w:r w:rsidRPr="000F3EE2">
              <w:rPr>
                <w:color w:val="000000"/>
              </w:rPr>
              <w:t>tis. Kč</w:t>
            </w:r>
          </w:p>
        </w:tc>
      </w:tr>
      <w:tr w:rsidR="002111A4" w:rsidRPr="000F3EE2" w14:paraId="7015BD40" w14:textId="77777777" w:rsidTr="00F26FD9">
        <w:trPr>
          <w:trHeight w:val="300"/>
        </w:trPr>
        <w:tc>
          <w:tcPr>
            <w:tcW w:w="2826" w:type="dxa"/>
            <w:noWrap/>
            <w:hideMark/>
          </w:tcPr>
          <w:p w14:paraId="0D279DC4" w14:textId="4FE69E6F" w:rsidR="002111A4" w:rsidRPr="000F3EE2" w:rsidRDefault="002111A4" w:rsidP="002111A4">
            <w:pPr>
              <w:rPr>
                <w:color w:val="000000"/>
              </w:rPr>
            </w:pPr>
            <w:r w:rsidRPr="000F3EE2">
              <w:rPr>
                <w:color w:val="000000"/>
              </w:rPr>
              <w:t>Zhotovitel:</w:t>
            </w:r>
          </w:p>
        </w:tc>
        <w:tc>
          <w:tcPr>
            <w:tcW w:w="6664" w:type="dxa"/>
            <w:gridSpan w:val="2"/>
            <w:hideMark/>
          </w:tcPr>
          <w:p w14:paraId="43DC28CB" w14:textId="1C79FC5C" w:rsidR="002111A4" w:rsidRPr="000F3EE2" w:rsidRDefault="002111A4" w:rsidP="002111A4">
            <w:pPr>
              <w:rPr>
                <w:color w:val="000000"/>
              </w:rPr>
            </w:pPr>
            <w:r w:rsidRPr="000F3EE2">
              <w:rPr>
                <w:color w:val="000000"/>
              </w:rPr>
              <w:t xml:space="preserve">VR 16/2025, AVK stav s.r.o., obj. 711/2025/TU Petr Špinka TDI </w:t>
            </w:r>
          </w:p>
        </w:tc>
      </w:tr>
      <w:tr w:rsidR="002111A4" w:rsidRPr="000F3EE2" w14:paraId="3ADD2354" w14:textId="77777777" w:rsidTr="00F26FD9">
        <w:trPr>
          <w:trHeight w:val="300"/>
        </w:trPr>
        <w:tc>
          <w:tcPr>
            <w:tcW w:w="2826" w:type="dxa"/>
            <w:noWrap/>
            <w:hideMark/>
          </w:tcPr>
          <w:p w14:paraId="0D0A215C" w14:textId="38CED590" w:rsidR="002111A4" w:rsidRPr="000F3EE2" w:rsidRDefault="002111A4" w:rsidP="002111A4">
            <w:pPr>
              <w:rPr>
                <w:color w:val="000000"/>
              </w:rPr>
            </w:pPr>
            <w:r w:rsidRPr="000F3EE2">
              <w:rPr>
                <w:color w:val="000000"/>
              </w:rPr>
              <w:t xml:space="preserve">Sml. uzavřena:  </w:t>
            </w:r>
          </w:p>
        </w:tc>
        <w:tc>
          <w:tcPr>
            <w:tcW w:w="6664" w:type="dxa"/>
            <w:gridSpan w:val="2"/>
            <w:hideMark/>
          </w:tcPr>
          <w:p w14:paraId="58AE897B" w14:textId="5D83B7A4" w:rsidR="002111A4" w:rsidRPr="000F3EE2" w:rsidRDefault="008C355A" w:rsidP="002111A4">
            <w:pPr>
              <w:rPr>
                <w:color w:val="000000"/>
              </w:rPr>
            </w:pPr>
            <w:r>
              <w:rPr>
                <w:color w:val="000000"/>
              </w:rPr>
              <w:t>0</w:t>
            </w:r>
            <w:r w:rsidR="002111A4" w:rsidRPr="000F3EE2">
              <w:rPr>
                <w:color w:val="000000"/>
              </w:rPr>
              <w:t>6/2025</w:t>
            </w:r>
          </w:p>
        </w:tc>
      </w:tr>
      <w:tr w:rsidR="002111A4" w:rsidRPr="000F3EE2" w14:paraId="5C405A39" w14:textId="77777777" w:rsidTr="00F26FD9">
        <w:trPr>
          <w:trHeight w:val="300"/>
        </w:trPr>
        <w:tc>
          <w:tcPr>
            <w:tcW w:w="2826" w:type="dxa"/>
            <w:noWrap/>
            <w:hideMark/>
          </w:tcPr>
          <w:p w14:paraId="50A119B8" w14:textId="4D214ABC" w:rsidR="002111A4" w:rsidRPr="000F3EE2" w:rsidRDefault="002111A4" w:rsidP="002111A4">
            <w:pPr>
              <w:rPr>
                <w:color w:val="000000"/>
              </w:rPr>
            </w:pPr>
            <w:r w:rsidRPr="000F3EE2">
              <w:rPr>
                <w:color w:val="000000"/>
              </w:rPr>
              <w:t xml:space="preserve">Zahájení akce: </w:t>
            </w:r>
          </w:p>
        </w:tc>
        <w:tc>
          <w:tcPr>
            <w:tcW w:w="6664" w:type="dxa"/>
            <w:gridSpan w:val="2"/>
            <w:hideMark/>
          </w:tcPr>
          <w:p w14:paraId="4F647744" w14:textId="2128F90E" w:rsidR="002111A4" w:rsidRPr="000F3EE2" w:rsidRDefault="008C355A" w:rsidP="002111A4">
            <w:pPr>
              <w:rPr>
                <w:color w:val="000000"/>
              </w:rPr>
            </w:pPr>
            <w:r>
              <w:rPr>
                <w:color w:val="000000"/>
              </w:rPr>
              <w:t>0</w:t>
            </w:r>
            <w:r w:rsidR="002111A4" w:rsidRPr="000F3EE2">
              <w:rPr>
                <w:color w:val="000000"/>
              </w:rPr>
              <w:t>7/2025</w:t>
            </w:r>
          </w:p>
        </w:tc>
      </w:tr>
      <w:tr w:rsidR="002111A4" w:rsidRPr="000F3EE2" w14:paraId="3D9AA747" w14:textId="77777777" w:rsidTr="00F26FD9">
        <w:trPr>
          <w:trHeight w:val="300"/>
        </w:trPr>
        <w:tc>
          <w:tcPr>
            <w:tcW w:w="2826" w:type="dxa"/>
            <w:noWrap/>
            <w:hideMark/>
          </w:tcPr>
          <w:p w14:paraId="2BD2137A" w14:textId="685D5B7D" w:rsidR="002111A4" w:rsidRPr="000F3EE2" w:rsidRDefault="002111A4" w:rsidP="002111A4">
            <w:pPr>
              <w:rPr>
                <w:color w:val="000000"/>
              </w:rPr>
            </w:pPr>
            <w:r w:rsidRPr="000F3EE2">
              <w:rPr>
                <w:color w:val="000000"/>
              </w:rPr>
              <w:t>Ukončení akce:</w:t>
            </w:r>
          </w:p>
        </w:tc>
        <w:tc>
          <w:tcPr>
            <w:tcW w:w="6664" w:type="dxa"/>
            <w:gridSpan w:val="2"/>
            <w:hideMark/>
          </w:tcPr>
          <w:p w14:paraId="3541EFD6" w14:textId="3BE745D5" w:rsidR="002111A4" w:rsidRPr="000F3EE2" w:rsidRDefault="008C355A" w:rsidP="002111A4">
            <w:pPr>
              <w:rPr>
                <w:color w:val="000000"/>
              </w:rPr>
            </w:pPr>
            <w:r>
              <w:rPr>
                <w:color w:val="000000"/>
              </w:rPr>
              <w:t>0</w:t>
            </w:r>
            <w:r w:rsidR="002111A4" w:rsidRPr="000F3EE2">
              <w:rPr>
                <w:color w:val="000000"/>
              </w:rPr>
              <w:t>8/2025</w:t>
            </w:r>
          </w:p>
        </w:tc>
      </w:tr>
      <w:tr w:rsidR="0055718E" w:rsidRPr="000F3EE2" w14:paraId="15A88CDE" w14:textId="77777777" w:rsidTr="001641B4">
        <w:trPr>
          <w:trHeight w:val="506"/>
        </w:trPr>
        <w:tc>
          <w:tcPr>
            <w:tcW w:w="9490" w:type="dxa"/>
            <w:gridSpan w:val="3"/>
            <w:hideMark/>
          </w:tcPr>
          <w:p w14:paraId="71103405" w14:textId="541C8622" w:rsidR="0055718E" w:rsidRPr="000F3EE2" w:rsidRDefault="0055718E" w:rsidP="00F474C1">
            <w:pPr>
              <w:jc w:val="both"/>
              <w:rPr>
                <w:color w:val="000000"/>
              </w:rPr>
            </w:pPr>
            <w:r w:rsidRPr="000F3EE2">
              <w:rPr>
                <w:color w:val="000000"/>
              </w:rPr>
              <w:t>Komentář: Z hygienických důvodů, přehřívání místností</w:t>
            </w:r>
            <w:r w:rsidR="00B67CEF" w:rsidRPr="000F3EE2">
              <w:rPr>
                <w:color w:val="000000"/>
              </w:rPr>
              <w:t xml:space="preserve">, </w:t>
            </w:r>
            <w:r w:rsidRPr="000F3EE2">
              <w:rPr>
                <w:color w:val="000000"/>
              </w:rPr>
              <w:t>bylo přistoupeno k ochlazení výukových prostor objektu pomocí stínící techniky včetně el.</w:t>
            </w:r>
            <w:r w:rsidR="007A65D7" w:rsidRPr="000F3EE2">
              <w:rPr>
                <w:color w:val="000000"/>
              </w:rPr>
              <w:t xml:space="preserve"> </w:t>
            </w:r>
            <w:r w:rsidRPr="000F3EE2">
              <w:rPr>
                <w:color w:val="000000"/>
              </w:rPr>
              <w:t>ovládání.  VR 16/2025 v celkové ceně 4</w:t>
            </w:r>
            <w:r w:rsidR="00F474C1">
              <w:rPr>
                <w:color w:val="000000"/>
              </w:rPr>
              <w:t> </w:t>
            </w:r>
            <w:r w:rsidRPr="000F3EE2">
              <w:rPr>
                <w:color w:val="000000"/>
              </w:rPr>
              <w:t>397</w:t>
            </w:r>
            <w:r w:rsidR="00F474C1">
              <w:rPr>
                <w:color w:val="000000"/>
              </w:rPr>
              <w:t> </w:t>
            </w:r>
            <w:r w:rsidRPr="000F3EE2">
              <w:rPr>
                <w:color w:val="000000"/>
              </w:rPr>
              <w:t xml:space="preserve">674,33 Kč bez </w:t>
            </w:r>
            <w:r w:rsidR="007A65D7" w:rsidRPr="000F3EE2">
              <w:rPr>
                <w:color w:val="000000"/>
              </w:rPr>
              <w:t>DPH</w:t>
            </w:r>
            <w:r w:rsidRPr="000F3EE2">
              <w:rPr>
                <w:color w:val="000000"/>
              </w:rPr>
              <w:t>, zasmluvňuje ZŠ Žernosecká, MŠ Kotlaska, MŠ Klíčanská, MŠ na</w:t>
            </w:r>
            <w:r w:rsidR="00F474C1">
              <w:rPr>
                <w:color w:val="000000"/>
              </w:rPr>
              <w:t> </w:t>
            </w:r>
            <w:r w:rsidRPr="000F3EE2">
              <w:rPr>
                <w:color w:val="000000"/>
              </w:rPr>
              <w:t xml:space="preserve">Přesypu, ZŠ Libčická a   objednávka č. 711/2025/TU za 48000 Kč bez </w:t>
            </w:r>
            <w:r w:rsidR="007A65D7" w:rsidRPr="000F3EE2">
              <w:rPr>
                <w:color w:val="000000"/>
              </w:rPr>
              <w:t>DPH</w:t>
            </w:r>
            <w:r w:rsidRPr="000F3EE2">
              <w:rPr>
                <w:color w:val="000000"/>
              </w:rPr>
              <w:t xml:space="preserve"> za TDI.</w:t>
            </w:r>
          </w:p>
        </w:tc>
      </w:tr>
      <w:tr w:rsidR="0055718E" w:rsidRPr="000F3EE2" w14:paraId="2A9AA4E9" w14:textId="77777777" w:rsidTr="0055718E">
        <w:trPr>
          <w:trHeight w:val="300"/>
        </w:trPr>
        <w:tc>
          <w:tcPr>
            <w:tcW w:w="2826" w:type="dxa"/>
            <w:tcBorders>
              <w:top w:val="nil"/>
              <w:left w:val="nil"/>
              <w:bottom w:val="nil"/>
              <w:right w:val="nil"/>
            </w:tcBorders>
            <w:noWrap/>
            <w:hideMark/>
          </w:tcPr>
          <w:p w14:paraId="7E30ED99" w14:textId="77777777" w:rsidR="0055718E" w:rsidRPr="000F3EE2" w:rsidRDefault="0055718E" w:rsidP="0055718E">
            <w:pPr>
              <w:rPr>
                <w:color w:val="000000"/>
              </w:rPr>
            </w:pPr>
          </w:p>
        </w:tc>
        <w:tc>
          <w:tcPr>
            <w:tcW w:w="3744" w:type="dxa"/>
            <w:tcBorders>
              <w:top w:val="nil"/>
              <w:left w:val="nil"/>
              <w:bottom w:val="nil"/>
              <w:right w:val="nil"/>
            </w:tcBorders>
            <w:hideMark/>
          </w:tcPr>
          <w:p w14:paraId="3617F554" w14:textId="77777777" w:rsidR="0055718E" w:rsidRPr="000F3EE2" w:rsidRDefault="0055718E" w:rsidP="0055718E"/>
        </w:tc>
        <w:tc>
          <w:tcPr>
            <w:tcW w:w="2920" w:type="dxa"/>
            <w:tcBorders>
              <w:top w:val="nil"/>
              <w:left w:val="nil"/>
              <w:bottom w:val="nil"/>
              <w:right w:val="nil"/>
            </w:tcBorders>
            <w:noWrap/>
            <w:vAlign w:val="bottom"/>
            <w:hideMark/>
          </w:tcPr>
          <w:p w14:paraId="502B5CF9" w14:textId="77777777" w:rsidR="0055718E" w:rsidRPr="000F3EE2" w:rsidRDefault="0055718E" w:rsidP="0055718E"/>
        </w:tc>
      </w:tr>
      <w:tr w:rsidR="0055718E" w:rsidRPr="000F3EE2" w14:paraId="6462A29F" w14:textId="77777777" w:rsidTr="0055718E">
        <w:trPr>
          <w:trHeight w:val="315"/>
        </w:trPr>
        <w:tc>
          <w:tcPr>
            <w:tcW w:w="6570" w:type="dxa"/>
            <w:gridSpan w:val="2"/>
            <w:tcBorders>
              <w:top w:val="nil"/>
              <w:left w:val="nil"/>
              <w:bottom w:val="nil"/>
              <w:right w:val="nil"/>
            </w:tcBorders>
            <w:noWrap/>
            <w:hideMark/>
          </w:tcPr>
          <w:p w14:paraId="09B53A11" w14:textId="7E2C2C98" w:rsidR="0055718E" w:rsidRPr="000F3EE2" w:rsidRDefault="0055718E" w:rsidP="0055718E">
            <w:pPr>
              <w:rPr>
                <w:b/>
                <w:bCs/>
                <w:color w:val="000000"/>
              </w:rPr>
            </w:pPr>
            <w:r w:rsidRPr="000F3EE2">
              <w:rPr>
                <w:b/>
                <w:bCs/>
                <w:color w:val="000000"/>
              </w:rPr>
              <w:t xml:space="preserve">MŠ Na </w:t>
            </w:r>
            <w:r w:rsidR="007A65D7" w:rsidRPr="000F3EE2">
              <w:rPr>
                <w:b/>
                <w:bCs/>
                <w:color w:val="000000"/>
              </w:rPr>
              <w:t>Přesypu – Venkovní</w:t>
            </w:r>
            <w:r w:rsidRPr="000F3EE2">
              <w:rPr>
                <w:b/>
                <w:bCs/>
                <w:color w:val="000000"/>
              </w:rPr>
              <w:t xml:space="preserve"> zastínění učeben</w:t>
            </w:r>
          </w:p>
        </w:tc>
        <w:tc>
          <w:tcPr>
            <w:tcW w:w="2920" w:type="dxa"/>
            <w:tcBorders>
              <w:top w:val="nil"/>
              <w:left w:val="nil"/>
              <w:bottom w:val="nil"/>
              <w:right w:val="nil"/>
            </w:tcBorders>
            <w:noWrap/>
            <w:vAlign w:val="bottom"/>
            <w:hideMark/>
          </w:tcPr>
          <w:p w14:paraId="0881533B" w14:textId="77777777" w:rsidR="0055718E" w:rsidRPr="000F3EE2" w:rsidRDefault="0055718E" w:rsidP="0055718E">
            <w:pPr>
              <w:rPr>
                <w:b/>
                <w:bCs/>
                <w:color w:val="000000"/>
              </w:rPr>
            </w:pPr>
          </w:p>
        </w:tc>
      </w:tr>
      <w:tr w:rsidR="0055718E" w:rsidRPr="000F3EE2" w14:paraId="2C6E6119" w14:textId="77777777" w:rsidTr="00F26FD9">
        <w:trPr>
          <w:trHeight w:val="300"/>
        </w:trPr>
        <w:tc>
          <w:tcPr>
            <w:tcW w:w="2826" w:type="dxa"/>
            <w:tcBorders>
              <w:top w:val="nil"/>
            </w:tcBorders>
            <w:noWrap/>
            <w:hideMark/>
          </w:tcPr>
          <w:p w14:paraId="7FF1E034"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tcBorders>
            <w:vAlign w:val="bottom"/>
            <w:hideMark/>
          </w:tcPr>
          <w:p w14:paraId="7D332133" w14:textId="77777777" w:rsidR="0055718E" w:rsidRPr="000F3EE2" w:rsidRDefault="0055718E" w:rsidP="0055718E">
            <w:pPr>
              <w:jc w:val="right"/>
              <w:rPr>
                <w:color w:val="000000"/>
              </w:rPr>
            </w:pPr>
            <w:r w:rsidRPr="000F3EE2">
              <w:rPr>
                <w:color w:val="000000"/>
              </w:rPr>
              <w:t>1 000</w:t>
            </w:r>
          </w:p>
        </w:tc>
        <w:tc>
          <w:tcPr>
            <w:tcW w:w="2920" w:type="dxa"/>
            <w:tcBorders>
              <w:top w:val="nil"/>
            </w:tcBorders>
            <w:noWrap/>
            <w:vAlign w:val="bottom"/>
            <w:hideMark/>
          </w:tcPr>
          <w:p w14:paraId="2D8D9A8A" w14:textId="77777777" w:rsidR="0055718E" w:rsidRPr="000F3EE2" w:rsidRDefault="0055718E" w:rsidP="0055718E">
            <w:pPr>
              <w:rPr>
                <w:color w:val="000000"/>
              </w:rPr>
            </w:pPr>
            <w:r w:rsidRPr="000F3EE2">
              <w:rPr>
                <w:color w:val="000000"/>
              </w:rPr>
              <w:t>tis. Kč</w:t>
            </w:r>
          </w:p>
        </w:tc>
      </w:tr>
      <w:tr w:rsidR="002111A4" w:rsidRPr="000F3EE2" w14:paraId="54A1C37A" w14:textId="77777777" w:rsidTr="00F26FD9">
        <w:trPr>
          <w:trHeight w:val="300"/>
        </w:trPr>
        <w:tc>
          <w:tcPr>
            <w:tcW w:w="2826" w:type="dxa"/>
            <w:noWrap/>
            <w:hideMark/>
          </w:tcPr>
          <w:p w14:paraId="218FC211" w14:textId="23AD043A"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2314D2AE" w14:textId="77777777" w:rsidR="002111A4" w:rsidRPr="000F3EE2" w:rsidRDefault="002111A4" w:rsidP="002111A4">
            <w:pPr>
              <w:jc w:val="right"/>
              <w:rPr>
                <w:color w:val="000000"/>
              </w:rPr>
            </w:pPr>
            <w:r w:rsidRPr="000F3EE2">
              <w:rPr>
                <w:color w:val="000000"/>
              </w:rPr>
              <w:t>1 032,4</w:t>
            </w:r>
          </w:p>
        </w:tc>
        <w:tc>
          <w:tcPr>
            <w:tcW w:w="2920" w:type="dxa"/>
            <w:noWrap/>
            <w:vAlign w:val="bottom"/>
            <w:hideMark/>
          </w:tcPr>
          <w:p w14:paraId="70E32224" w14:textId="77777777" w:rsidR="002111A4" w:rsidRPr="000F3EE2" w:rsidRDefault="002111A4" w:rsidP="002111A4">
            <w:pPr>
              <w:rPr>
                <w:color w:val="000000"/>
              </w:rPr>
            </w:pPr>
            <w:r w:rsidRPr="000F3EE2">
              <w:rPr>
                <w:color w:val="000000"/>
              </w:rPr>
              <w:t>tis. Kč</w:t>
            </w:r>
          </w:p>
        </w:tc>
      </w:tr>
      <w:tr w:rsidR="002111A4" w:rsidRPr="000F3EE2" w14:paraId="0FD2DD6C" w14:textId="77777777" w:rsidTr="00F26FD9">
        <w:trPr>
          <w:trHeight w:val="300"/>
        </w:trPr>
        <w:tc>
          <w:tcPr>
            <w:tcW w:w="2826" w:type="dxa"/>
            <w:noWrap/>
            <w:hideMark/>
          </w:tcPr>
          <w:p w14:paraId="5CD4F7A9" w14:textId="5C96417C" w:rsidR="002111A4" w:rsidRPr="000F3EE2" w:rsidRDefault="002111A4" w:rsidP="002111A4">
            <w:pPr>
              <w:rPr>
                <w:color w:val="000000"/>
              </w:rPr>
            </w:pPr>
            <w:r w:rsidRPr="000F3EE2">
              <w:rPr>
                <w:color w:val="000000"/>
              </w:rPr>
              <w:t>Cena díla bez DPH:</w:t>
            </w:r>
          </w:p>
        </w:tc>
        <w:tc>
          <w:tcPr>
            <w:tcW w:w="3744" w:type="dxa"/>
            <w:vAlign w:val="bottom"/>
            <w:hideMark/>
          </w:tcPr>
          <w:p w14:paraId="712DEE26" w14:textId="77777777" w:rsidR="002111A4" w:rsidRPr="000F3EE2" w:rsidRDefault="002111A4" w:rsidP="002111A4">
            <w:pPr>
              <w:jc w:val="right"/>
              <w:rPr>
                <w:color w:val="000000"/>
              </w:rPr>
            </w:pPr>
            <w:r w:rsidRPr="000F3EE2">
              <w:rPr>
                <w:color w:val="000000"/>
              </w:rPr>
              <w:t>840</w:t>
            </w:r>
          </w:p>
        </w:tc>
        <w:tc>
          <w:tcPr>
            <w:tcW w:w="2920" w:type="dxa"/>
            <w:noWrap/>
            <w:vAlign w:val="bottom"/>
            <w:hideMark/>
          </w:tcPr>
          <w:p w14:paraId="0A162D41" w14:textId="77777777" w:rsidR="002111A4" w:rsidRPr="000F3EE2" w:rsidRDefault="002111A4" w:rsidP="002111A4">
            <w:pPr>
              <w:rPr>
                <w:color w:val="000000"/>
              </w:rPr>
            </w:pPr>
            <w:r w:rsidRPr="000F3EE2">
              <w:rPr>
                <w:color w:val="000000"/>
              </w:rPr>
              <w:t>tis. Kč</w:t>
            </w:r>
          </w:p>
        </w:tc>
      </w:tr>
      <w:tr w:rsidR="002111A4" w:rsidRPr="000F3EE2" w14:paraId="7F3399AC" w14:textId="77777777" w:rsidTr="00F26FD9">
        <w:trPr>
          <w:trHeight w:val="300"/>
        </w:trPr>
        <w:tc>
          <w:tcPr>
            <w:tcW w:w="2826" w:type="dxa"/>
            <w:tcBorders>
              <w:top w:val="nil"/>
            </w:tcBorders>
            <w:noWrap/>
            <w:hideMark/>
          </w:tcPr>
          <w:p w14:paraId="278544AA" w14:textId="3E2EBD49"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3EA7EBB9" w14:textId="77777777" w:rsidR="002111A4" w:rsidRPr="000F3EE2" w:rsidRDefault="002111A4" w:rsidP="002111A4">
            <w:pPr>
              <w:jc w:val="right"/>
              <w:rPr>
                <w:color w:val="000000"/>
              </w:rPr>
            </w:pPr>
            <w:r w:rsidRPr="000F3EE2">
              <w:rPr>
                <w:color w:val="000000"/>
              </w:rPr>
              <w:t>1 032</w:t>
            </w:r>
          </w:p>
        </w:tc>
        <w:tc>
          <w:tcPr>
            <w:tcW w:w="2920" w:type="dxa"/>
            <w:tcBorders>
              <w:top w:val="nil"/>
            </w:tcBorders>
            <w:noWrap/>
            <w:vAlign w:val="bottom"/>
            <w:hideMark/>
          </w:tcPr>
          <w:p w14:paraId="4B0AFA5D" w14:textId="77777777" w:rsidR="002111A4" w:rsidRPr="000F3EE2" w:rsidRDefault="002111A4" w:rsidP="002111A4">
            <w:pPr>
              <w:rPr>
                <w:color w:val="000000"/>
              </w:rPr>
            </w:pPr>
            <w:r w:rsidRPr="000F3EE2">
              <w:rPr>
                <w:color w:val="000000"/>
              </w:rPr>
              <w:t>tis. Kč</w:t>
            </w:r>
          </w:p>
        </w:tc>
      </w:tr>
      <w:tr w:rsidR="002111A4" w:rsidRPr="000F3EE2" w14:paraId="54C0BC99" w14:textId="77777777" w:rsidTr="00F26FD9">
        <w:trPr>
          <w:trHeight w:val="300"/>
        </w:trPr>
        <w:tc>
          <w:tcPr>
            <w:tcW w:w="2826" w:type="dxa"/>
            <w:tcBorders>
              <w:top w:val="nil"/>
            </w:tcBorders>
            <w:noWrap/>
            <w:hideMark/>
          </w:tcPr>
          <w:p w14:paraId="799B5E28" w14:textId="508F1242" w:rsidR="002111A4" w:rsidRPr="000F3EE2" w:rsidRDefault="002111A4" w:rsidP="002111A4">
            <w:pPr>
              <w:rPr>
                <w:color w:val="000000"/>
              </w:rPr>
            </w:pPr>
            <w:r w:rsidRPr="000F3EE2">
              <w:rPr>
                <w:color w:val="000000"/>
              </w:rPr>
              <w:lastRenderedPageBreak/>
              <w:t>Čerpáno:</w:t>
            </w:r>
          </w:p>
        </w:tc>
        <w:tc>
          <w:tcPr>
            <w:tcW w:w="3744" w:type="dxa"/>
            <w:tcBorders>
              <w:top w:val="nil"/>
            </w:tcBorders>
            <w:vAlign w:val="bottom"/>
            <w:hideMark/>
          </w:tcPr>
          <w:p w14:paraId="58781C57" w14:textId="77777777" w:rsidR="002111A4" w:rsidRPr="000F3EE2" w:rsidRDefault="002111A4" w:rsidP="002111A4">
            <w:pPr>
              <w:jc w:val="right"/>
              <w:rPr>
                <w:color w:val="000000"/>
              </w:rPr>
            </w:pPr>
            <w:r w:rsidRPr="000F3EE2">
              <w:rPr>
                <w:color w:val="000000"/>
              </w:rPr>
              <w:t>1 032</w:t>
            </w:r>
          </w:p>
        </w:tc>
        <w:tc>
          <w:tcPr>
            <w:tcW w:w="2920" w:type="dxa"/>
            <w:tcBorders>
              <w:top w:val="nil"/>
            </w:tcBorders>
            <w:noWrap/>
            <w:vAlign w:val="bottom"/>
            <w:hideMark/>
          </w:tcPr>
          <w:p w14:paraId="12E42088" w14:textId="77777777" w:rsidR="002111A4" w:rsidRPr="000F3EE2" w:rsidRDefault="002111A4" w:rsidP="002111A4">
            <w:pPr>
              <w:rPr>
                <w:color w:val="000000"/>
              </w:rPr>
            </w:pPr>
            <w:r w:rsidRPr="000F3EE2">
              <w:rPr>
                <w:color w:val="000000"/>
              </w:rPr>
              <w:t>tis. Kč</w:t>
            </w:r>
          </w:p>
        </w:tc>
      </w:tr>
      <w:tr w:rsidR="002111A4" w:rsidRPr="000F3EE2" w14:paraId="0D3B98E7" w14:textId="77777777" w:rsidTr="00F26FD9">
        <w:trPr>
          <w:trHeight w:val="300"/>
        </w:trPr>
        <w:tc>
          <w:tcPr>
            <w:tcW w:w="2826" w:type="dxa"/>
            <w:noWrap/>
            <w:hideMark/>
          </w:tcPr>
          <w:p w14:paraId="01102675" w14:textId="2380330E" w:rsidR="002111A4" w:rsidRPr="000F3EE2" w:rsidRDefault="002111A4" w:rsidP="002111A4">
            <w:pPr>
              <w:rPr>
                <w:color w:val="000000"/>
              </w:rPr>
            </w:pPr>
            <w:r w:rsidRPr="000F3EE2">
              <w:rPr>
                <w:color w:val="000000"/>
              </w:rPr>
              <w:t>Zhotovitel:</w:t>
            </w:r>
          </w:p>
        </w:tc>
        <w:tc>
          <w:tcPr>
            <w:tcW w:w="6664" w:type="dxa"/>
            <w:gridSpan w:val="2"/>
            <w:hideMark/>
          </w:tcPr>
          <w:p w14:paraId="63A0070E" w14:textId="384E36E6" w:rsidR="002111A4" w:rsidRPr="000F3EE2" w:rsidRDefault="002111A4" w:rsidP="002111A4">
            <w:pPr>
              <w:rPr>
                <w:color w:val="000000"/>
              </w:rPr>
            </w:pPr>
            <w:r w:rsidRPr="000F3EE2">
              <w:rPr>
                <w:color w:val="000000"/>
              </w:rPr>
              <w:t>VR 16/2025, AVK stav s.r.o., obj. 711/2025/T</w:t>
            </w:r>
            <w:r w:rsidR="007A65D7" w:rsidRPr="000F3EE2">
              <w:rPr>
                <w:color w:val="000000"/>
              </w:rPr>
              <w:t>U</w:t>
            </w:r>
            <w:r w:rsidRPr="000F3EE2">
              <w:rPr>
                <w:color w:val="000000"/>
              </w:rPr>
              <w:t xml:space="preserve"> Petr Špinka TDI </w:t>
            </w:r>
          </w:p>
        </w:tc>
      </w:tr>
      <w:tr w:rsidR="002111A4" w:rsidRPr="000F3EE2" w14:paraId="0474EB80" w14:textId="77777777" w:rsidTr="00F26FD9">
        <w:trPr>
          <w:trHeight w:val="300"/>
        </w:trPr>
        <w:tc>
          <w:tcPr>
            <w:tcW w:w="2826" w:type="dxa"/>
            <w:noWrap/>
            <w:hideMark/>
          </w:tcPr>
          <w:p w14:paraId="42659BAD" w14:textId="34B7A5DF" w:rsidR="002111A4" w:rsidRPr="000F3EE2" w:rsidRDefault="002111A4" w:rsidP="002111A4">
            <w:pPr>
              <w:rPr>
                <w:color w:val="000000"/>
              </w:rPr>
            </w:pPr>
            <w:r w:rsidRPr="000F3EE2">
              <w:rPr>
                <w:color w:val="000000"/>
              </w:rPr>
              <w:t xml:space="preserve">Sml. uzavřena:  </w:t>
            </w:r>
          </w:p>
        </w:tc>
        <w:tc>
          <w:tcPr>
            <w:tcW w:w="6664" w:type="dxa"/>
            <w:gridSpan w:val="2"/>
            <w:hideMark/>
          </w:tcPr>
          <w:p w14:paraId="4F1219CF" w14:textId="326EDB9D" w:rsidR="002111A4" w:rsidRPr="000F3EE2" w:rsidRDefault="008C355A" w:rsidP="002111A4">
            <w:pPr>
              <w:rPr>
                <w:color w:val="000000"/>
              </w:rPr>
            </w:pPr>
            <w:r>
              <w:rPr>
                <w:color w:val="000000"/>
              </w:rPr>
              <w:t>0</w:t>
            </w:r>
            <w:r w:rsidR="002111A4" w:rsidRPr="000F3EE2">
              <w:rPr>
                <w:color w:val="000000"/>
              </w:rPr>
              <w:t>6/2025</w:t>
            </w:r>
          </w:p>
        </w:tc>
      </w:tr>
      <w:tr w:rsidR="002111A4" w:rsidRPr="000F3EE2" w14:paraId="6F6018AD" w14:textId="77777777" w:rsidTr="00F26FD9">
        <w:trPr>
          <w:trHeight w:val="300"/>
        </w:trPr>
        <w:tc>
          <w:tcPr>
            <w:tcW w:w="2826" w:type="dxa"/>
            <w:noWrap/>
            <w:hideMark/>
          </w:tcPr>
          <w:p w14:paraId="147B440D" w14:textId="6D8B9890" w:rsidR="002111A4" w:rsidRPr="000F3EE2" w:rsidRDefault="002111A4" w:rsidP="002111A4">
            <w:pPr>
              <w:rPr>
                <w:color w:val="000000"/>
              </w:rPr>
            </w:pPr>
            <w:r w:rsidRPr="000F3EE2">
              <w:rPr>
                <w:color w:val="000000"/>
              </w:rPr>
              <w:t xml:space="preserve">Zahájení akce: </w:t>
            </w:r>
          </w:p>
        </w:tc>
        <w:tc>
          <w:tcPr>
            <w:tcW w:w="6664" w:type="dxa"/>
            <w:gridSpan w:val="2"/>
            <w:hideMark/>
          </w:tcPr>
          <w:p w14:paraId="57EE6330" w14:textId="61EBEAB4" w:rsidR="002111A4" w:rsidRPr="000F3EE2" w:rsidRDefault="008C355A" w:rsidP="002111A4">
            <w:pPr>
              <w:rPr>
                <w:color w:val="000000"/>
              </w:rPr>
            </w:pPr>
            <w:r>
              <w:rPr>
                <w:color w:val="000000"/>
              </w:rPr>
              <w:t>0</w:t>
            </w:r>
            <w:r w:rsidR="002111A4" w:rsidRPr="000F3EE2">
              <w:rPr>
                <w:color w:val="000000"/>
              </w:rPr>
              <w:t>7/2025</w:t>
            </w:r>
          </w:p>
        </w:tc>
      </w:tr>
      <w:tr w:rsidR="002111A4" w:rsidRPr="000F3EE2" w14:paraId="137E4B7D" w14:textId="77777777" w:rsidTr="00F26FD9">
        <w:trPr>
          <w:trHeight w:val="300"/>
        </w:trPr>
        <w:tc>
          <w:tcPr>
            <w:tcW w:w="2826" w:type="dxa"/>
            <w:noWrap/>
            <w:hideMark/>
          </w:tcPr>
          <w:p w14:paraId="549FA8CC" w14:textId="10167153" w:rsidR="002111A4" w:rsidRPr="000F3EE2" w:rsidRDefault="002111A4" w:rsidP="002111A4">
            <w:pPr>
              <w:rPr>
                <w:color w:val="000000"/>
              </w:rPr>
            </w:pPr>
            <w:r w:rsidRPr="000F3EE2">
              <w:rPr>
                <w:color w:val="000000"/>
              </w:rPr>
              <w:t>Ukončení akce:</w:t>
            </w:r>
          </w:p>
        </w:tc>
        <w:tc>
          <w:tcPr>
            <w:tcW w:w="6664" w:type="dxa"/>
            <w:gridSpan w:val="2"/>
            <w:hideMark/>
          </w:tcPr>
          <w:p w14:paraId="0C1B6F02" w14:textId="3297DEF9" w:rsidR="002111A4" w:rsidRPr="000F3EE2" w:rsidRDefault="008C355A" w:rsidP="002111A4">
            <w:pPr>
              <w:rPr>
                <w:color w:val="000000"/>
              </w:rPr>
            </w:pPr>
            <w:r>
              <w:rPr>
                <w:color w:val="000000"/>
              </w:rPr>
              <w:t>0</w:t>
            </w:r>
            <w:r w:rsidR="002111A4" w:rsidRPr="000F3EE2">
              <w:rPr>
                <w:color w:val="000000"/>
              </w:rPr>
              <w:t>8/2025</w:t>
            </w:r>
          </w:p>
        </w:tc>
      </w:tr>
      <w:tr w:rsidR="0055718E" w:rsidRPr="000F3EE2" w14:paraId="20E8A9F7" w14:textId="77777777" w:rsidTr="00F26FD9">
        <w:trPr>
          <w:trHeight w:val="765"/>
        </w:trPr>
        <w:tc>
          <w:tcPr>
            <w:tcW w:w="9490" w:type="dxa"/>
            <w:gridSpan w:val="3"/>
            <w:hideMark/>
          </w:tcPr>
          <w:p w14:paraId="6F22B0E1" w14:textId="39C8D42C" w:rsidR="0055718E" w:rsidRPr="000F3EE2" w:rsidRDefault="0055718E" w:rsidP="0029196C">
            <w:pPr>
              <w:jc w:val="both"/>
              <w:rPr>
                <w:color w:val="000000"/>
              </w:rPr>
            </w:pPr>
            <w:r w:rsidRPr="000F3EE2">
              <w:rPr>
                <w:color w:val="000000"/>
              </w:rPr>
              <w:t>Komentář: Z hygienických důvodů, přehřívání místností</w:t>
            </w:r>
            <w:r w:rsidR="00B67CEF" w:rsidRPr="000F3EE2">
              <w:rPr>
                <w:color w:val="000000"/>
              </w:rPr>
              <w:t xml:space="preserve">, </w:t>
            </w:r>
            <w:r w:rsidRPr="000F3EE2">
              <w:rPr>
                <w:color w:val="000000"/>
              </w:rPr>
              <w:t xml:space="preserve">bylo přistoupeno k ochlazení výukových prostor objektu pomocí stínící techniky včetně elektrického ovládání VR 16/2025 </w:t>
            </w:r>
            <w:r w:rsidR="007A65D7" w:rsidRPr="000F3EE2">
              <w:rPr>
                <w:color w:val="000000"/>
              </w:rPr>
              <w:t>zasmluvňuje</w:t>
            </w:r>
            <w:r w:rsidRPr="000F3EE2">
              <w:rPr>
                <w:color w:val="000000"/>
              </w:rPr>
              <w:t xml:space="preserve"> ZŠ Žernosecká, MŠ Kotlaska, MŠ Klíčanská, MŠ na Přesypu, ZŠ Libčická a rovněž ob</w:t>
            </w:r>
            <w:r w:rsidR="00B109BD">
              <w:rPr>
                <w:color w:val="000000"/>
              </w:rPr>
              <w:t>j</w:t>
            </w:r>
            <w:r w:rsidRPr="000F3EE2">
              <w:rPr>
                <w:color w:val="000000"/>
              </w:rPr>
              <w:t>. 711/2025/TU za 48</w:t>
            </w:r>
            <w:r w:rsidR="00B109BD">
              <w:rPr>
                <w:color w:val="000000"/>
              </w:rPr>
              <w:t xml:space="preserve"> </w:t>
            </w:r>
            <w:r w:rsidRPr="000F3EE2">
              <w:rPr>
                <w:color w:val="000000"/>
              </w:rPr>
              <w:t xml:space="preserve">000 Kč bez </w:t>
            </w:r>
            <w:r w:rsidR="007A65D7" w:rsidRPr="000F3EE2">
              <w:rPr>
                <w:color w:val="000000"/>
              </w:rPr>
              <w:t>DPH</w:t>
            </w:r>
            <w:r w:rsidRPr="000F3EE2">
              <w:rPr>
                <w:color w:val="000000"/>
              </w:rPr>
              <w:t xml:space="preserve"> za TDI.</w:t>
            </w:r>
          </w:p>
        </w:tc>
      </w:tr>
      <w:tr w:rsidR="0055718E" w:rsidRPr="000F3EE2" w14:paraId="6206B8D2" w14:textId="77777777" w:rsidTr="0055718E">
        <w:trPr>
          <w:trHeight w:val="300"/>
        </w:trPr>
        <w:tc>
          <w:tcPr>
            <w:tcW w:w="2826" w:type="dxa"/>
            <w:tcBorders>
              <w:top w:val="nil"/>
              <w:left w:val="nil"/>
              <w:bottom w:val="nil"/>
              <w:right w:val="nil"/>
            </w:tcBorders>
            <w:noWrap/>
            <w:hideMark/>
          </w:tcPr>
          <w:p w14:paraId="18CD36E2" w14:textId="77777777" w:rsidR="0055718E" w:rsidRPr="000F3EE2" w:rsidRDefault="0055718E" w:rsidP="0055718E">
            <w:pPr>
              <w:rPr>
                <w:color w:val="000000"/>
              </w:rPr>
            </w:pPr>
          </w:p>
        </w:tc>
        <w:tc>
          <w:tcPr>
            <w:tcW w:w="3744" w:type="dxa"/>
            <w:tcBorders>
              <w:top w:val="nil"/>
              <w:left w:val="nil"/>
              <w:bottom w:val="nil"/>
              <w:right w:val="nil"/>
            </w:tcBorders>
            <w:hideMark/>
          </w:tcPr>
          <w:p w14:paraId="13BF40E4" w14:textId="77777777" w:rsidR="0055718E" w:rsidRPr="000F3EE2" w:rsidRDefault="0055718E" w:rsidP="0055718E"/>
        </w:tc>
        <w:tc>
          <w:tcPr>
            <w:tcW w:w="2920" w:type="dxa"/>
            <w:tcBorders>
              <w:top w:val="nil"/>
              <w:left w:val="nil"/>
              <w:bottom w:val="nil"/>
              <w:right w:val="nil"/>
            </w:tcBorders>
            <w:noWrap/>
            <w:vAlign w:val="bottom"/>
            <w:hideMark/>
          </w:tcPr>
          <w:p w14:paraId="2B291491" w14:textId="77777777" w:rsidR="0055718E" w:rsidRPr="000F3EE2" w:rsidRDefault="0055718E" w:rsidP="0055718E"/>
        </w:tc>
      </w:tr>
      <w:tr w:rsidR="0055718E" w:rsidRPr="000F3EE2" w14:paraId="433108C4" w14:textId="77777777" w:rsidTr="0055718E">
        <w:trPr>
          <w:trHeight w:val="315"/>
        </w:trPr>
        <w:tc>
          <w:tcPr>
            <w:tcW w:w="9490" w:type="dxa"/>
            <w:gridSpan w:val="3"/>
            <w:tcBorders>
              <w:top w:val="nil"/>
              <w:left w:val="nil"/>
              <w:bottom w:val="nil"/>
              <w:right w:val="nil"/>
            </w:tcBorders>
            <w:noWrap/>
            <w:hideMark/>
          </w:tcPr>
          <w:p w14:paraId="36ED2855" w14:textId="108094C9" w:rsidR="0055718E" w:rsidRPr="000F3EE2" w:rsidRDefault="0055718E" w:rsidP="0055718E">
            <w:pPr>
              <w:rPr>
                <w:b/>
                <w:bCs/>
                <w:color w:val="000000"/>
              </w:rPr>
            </w:pPr>
            <w:r w:rsidRPr="000F3EE2">
              <w:rPr>
                <w:b/>
                <w:bCs/>
                <w:color w:val="000000"/>
              </w:rPr>
              <w:t xml:space="preserve">MŠ </w:t>
            </w:r>
            <w:r w:rsidR="007A65D7" w:rsidRPr="000F3EE2">
              <w:rPr>
                <w:b/>
                <w:bCs/>
                <w:color w:val="000000"/>
              </w:rPr>
              <w:t>Bojasova – Rekonstrukce</w:t>
            </w:r>
            <w:r w:rsidRPr="000F3EE2">
              <w:rPr>
                <w:b/>
                <w:bCs/>
                <w:color w:val="000000"/>
              </w:rPr>
              <w:t xml:space="preserve"> </w:t>
            </w:r>
            <w:r w:rsidR="00723A4C">
              <w:rPr>
                <w:b/>
                <w:bCs/>
                <w:color w:val="000000"/>
              </w:rPr>
              <w:t>hlavních</w:t>
            </w:r>
            <w:r w:rsidRPr="000F3EE2">
              <w:rPr>
                <w:b/>
                <w:bCs/>
                <w:color w:val="000000"/>
              </w:rPr>
              <w:t xml:space="preserve"> vstupních branek do areálu školní zahrady</w:t>
            </w:r>
          </w:p>
        </w:tc>
      </w:tr>
      <w:tr w:rsidR="0055718E" w:rsidRPr="000F3EE2" w14:paraId="73726D3F" w14:textId="77777777" w:rsidTr="00F26FD9">
        <w:trPr>
          <w:trHeight w:val="300"/>
        </w:trPr>
        <w:tc>
          <w:tcPr>
            <w:tcW w:w="2826" w:type="dxa"/>
            <w:tcBorders>
              <w:top w:val="nil"/>
              <w:bottom w:val="nil"/>
            </w:tcBorders>
            <w:noWrap/>
            <w:hideMark/>
          </w:tcPr>
          <w:p w14:paraId="70819007"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357F5361" w14:textId="77777777" w:rsidR="0055718E" w:rsidRPr="000F3EE2" w:rsidRDefault="0055718E" w:rsidP="0055718E">
            <w:pPr>
              <w:jc w:val="right"/>
              <w:rPr>
                <w:color w:val="000000"/>
              </w:rPr>
            </w:pPr>
            <w:r w:rsidRPr="000F3EE2">
              <w:rPr>
                <w:color w:val="000000"/>
              </w:rPr>
              <w:t>700</w:t>
            </w:r>
          </w:p>
        </w:tc>
        <w:tc>
          <w:tcPr>
            <w:tcW w:w="2920" w:type="dxa"/>
            <w:tcBorders>
              <w:top w:val="nil"/>
              <w:bottom w:val="nil"/>
            </w:tcBorders>
            <w:noWrap/>
            <w:vAlign w:val="bottom"/>
            <w:hideMark/>
          </w:tcPr>
          <w:p w14:paraId="70AE8D5F" w14:textId="77777777" w:rsidR="0055718E" w:rsidRPr="000F3EE2" w:rsidRDefault="0055718E" w:rsidP="0055718E">
            <w:pPr>
              <w:rPr>
                <w:color w:val="000000"/>
              </w:rPr>
            </w:pPr>
            <w:r w:rsidRPr="000F3EE2">
              <w:rPr>
                <w:color w:val="000000"/>
              </w:rPr>
              <w:t>tis. Kč</w:t>
            </w:r>
          </w:p>
        </w:tc>
      </w:tr>
      <w:tr w:rsidR="002111A4" w:rsidRPr="000F3EE2" w14:paraId="306303B3" w14:textId="77777777" w:rsidTr="00F26FD9">
        <w:trPr>
          <w:trHeight w:val="300"/>
        </w:trPr>
        <w:tc>
          <w:tcPr>
            <w:tcW w:w="2826" w:type="dxa"/>
            <w:noWrap/>
            <w:hideMark/>
          </w:tcPr>
          <w:p w14:paraId="07D5EDEB" w14:textId="1D271F12"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351516BB" w14:textId="77777777" w:rsidR="002111A4" w:rsidRPr="000F3EE2" w:rsidRDefault="002111A4" w:rsidP="002111A4">
            <w:pPr>
              <w:jc w:val="right"/>
              <w:rPr>
                <w:color w:val="000000"/>
              </w:rPr>
            </w:pPr>
            <w:r w:rsidRPr="000F3EE2">
              <w:rPr>
                <w:color w:val="000000"/>
              </w:rPr>
              <w:t>486,5</w:t>
            </w:r>
          </w:p>
        </w:tc>
        <w:tc>
          <w:tcPr>
            <w:tcW w:w="2920" w:type="dxa"/>
            <w:noWrap/>
            <w:vAlign w:val="bottom"/>
            <w:hideMark/>
          </w:tcPr>
          <w:p w14:paraId="0515CCEB" w14:textId="77777777" w:rsidR="002111A4" w:rsidRPr="000F3EE2" w:rsidRDefault="002111A4" w:rsidP="002111A4">
            <w:pPr>
              <w:rPr>
                <w:color w:val="000000"/>
              </w:rPr>
            </w:pPr>
            <w:r w:rsidRPr="000F3EE2">
              <w:rPr>
                <w:color w:val="000000"/>
              </w:rPr>
              <w:t>tis. Kč</w:t>
            </w:r>
          </w:p>
        </w:tc>
      </w:tr>
      <w:tr w:rsidR="002111A4" w:rsidRPr="000F3EE2" w14:paraId="022ADF5D" w14:textId="77777777" w:rsidTr="00F26FD9">
        <w:trPr>
          <w:trHeight w:val="300"/>
        </w:trPr>
        <w:tc>
          <w:tcPr>
            <w:tcW w:w="2826" w:type="dxa"/>
            <w:tcBorders>
              <w:top w:val="nil"/>
            </w:tcBorders>
            <w:noWrap/>
            <w:hideMark/>
          </w:tcPr>
          <w:p w14:paraId="6191C9EF" w14:textId="22B989B8"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30FCC2D9" w14:textId="77777777" w:rsidR="002111A4" w:rsidRPr="000F3EE2" w:rsidRDefault="002111A4" w:rsidP="002111A4">
            <w:pPr>
              <w:jc w:val="right"/>
              <w:rPr>
                <w:color w:val="000000"/>
              </w:rPr>
            </w:pPr>
            <w:r w:rsidRPr="000F3EE2">
              <w:rPr>
                <w:color w:val="000000"/>
              </w:rPr>
              <w:t>398</w:t>
            </w:r>
          </w:p>
        </w:tc>
        <w:tc>
          <w:tcPr>
            <w:tcW w:w="2920" w:type="dxa"/>
            <w:tcBorders>
              <w:top w:val="nil"/>
            </w:tcBorders>
            <w:noWrap/>
            <w:vAlign w:val="bottom"/>
            <w:hideMark/>
          </w:tcPr>
          <w:p w14:paraId="6BCBBD52" w14:textId="77777777" w:rsidR="002111A4" w:rsidRPr="000F3EE2" w:rsidRDefault="002111A4" w:rsidP="002111A4">
            <w:pPr>
              <w:rPr>
                <w:color w:val="000000"/>
              </w:rPr>
            </w:pPr>
            <w:r w:rsidRPr="000F3EE2">
              <w:rPr>
                <w:color w:val="000000"/>
              </w:rPr>
              <w:t>tis. Kč</w:t>
            </w:r>
          </w:p>
        </w:tc>
      </w:tr>
      <w:tr w:rsidR="002111A4" w:rsidRPr="000F3EE2" w14:paraId="1A0B3FE4" w14:textId="77777777" w:rsidTr="00F26FD9">
        <w:trPr>
          <w:trHeight w:val="300"/>
        </w:trPr>
        <w:tc>
          <w:tcPr>
            <w:tcW w:w="2826" w:type="dxa"/>
            <w:tcBorders>
              <w:top w:val="nil"/>
            </w:tcBorders>
            <w:noWrap/>
            <w:hideMark/>
          </w:tcPr>
          <w:p w14:paraId="41C7ADE7" w14:textId="686BC066"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24675CD3" w14:textId="77777777" w:rsidR="002111A4" w:rsidRPr="000F3EE2" w:rsidRDefault="002111A4" w:rsidP="002111A4">
            <w:pPr>
              <w:jc w:val="right"/>
              <w:rPr>
                <w:color w:val="000000"/>
              </w:rPr>
            </w:pPr>
            <w:r w:rsidRPr="000F3EE2">
              <w:rPr>
                <w:color w:val="000000"/>
              </w:rPr>
              <w:t>487</w:t>
            </w:r>
          </w:p>
        </w:tc>
        <w:tc>
          <w:tcPr>
            <w:tcW w:w="2920" w:type="dxa"/>
            <w:tcBorders>
              <w:top w:val="nil"/>
            </w:tcBorders>
            <w:noWrap/>
            <w:vAlign w:val="bottom"/>
            <w:hideMark/>
          </w:tcPr>
          <w:p w14:paraId="2C60D655" w14:textId="77777777" w:rsidR="002111A4" w:rsidRPr="000F3EE2" w:rsidRDefault="002111A4" w:rsidP="002111A4">
            <w:pPr>
              <w:rPr>
                <w:color w:val="000000"/>
              </w:rPr>
            </w:pPr>
            <w:r w:rsidRPr="000F3EE2">
              <w:rPr>
                <w:color w:val="000000"/>
              </w:rPr>
              <w:t>tis. Kč</w:t>
            </w:r>
          </w:p>
        </w:tc>
      </w:tr>
      <w:tr w:rsidR="002111A4" w:rsidRPr="000F3EE2" w14:paraId="7300A055" w14:textId="77777777" w:rsidTr="00F26FD9">
        <w:trPr>
          <w:trHeight w:val="300"/>
        </w:trPr>
        <w:tc>
          <w:tcPr>
            <w:tcW w:w="2826" w:type="dxa"/>
            <w:tcBorders>
              <w:top w:val="nil"/>
            </w:tcBorders>
            <w:noWrap/>
            <w:hideMark/>
          </w:tcPr>
          <w:p w14:paraId="3C9ECC78" w14:textId="6F1FEB12"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3316EBBD" w14:textId="77777777" w:rsidR="002111A4" w:rsidRPr="000F3EE2" w:rsidRDefault="002111A4" w:rsidP="002111A4">
            <w:pPr>
              <w:jc w:val="right"/>
              <w:rPr>
                <w:color w:val="000000"/>
              </w:rPr>
            </w:pPr>
            <w:r w:rsidRPr="000F3EE2">
              <w:rPr>
                <w:color w:val="000000"/>
              </w:rPr>
              <w:t>486</w:t>
            </w:r>
          </w:p>
        </w:tc>
        <w:tc>
          <w:tcPr>
            <w:tcW w:w="2920" w:type="dxa"/>
            <w:tcBorders>
              <w:top w:val="nil"/>
            </w:tcBorders>
            <w:noWrap/>
            <w:vAlign w:val="bottom"/>
            <w:hideMark/>
          </w:tcPr>
          <w:p w14:paraId="115E8AD4" w14:textId="77777777" w:rsidR="002111A4" w:rsidRPr="000F3EE2" w:rsidRDefault="002111A4" w:rsidP="002111A4">
            <w:pPr>
              <w:rPr>
                <w:color w:val="000000"/>
              </w:rPr>
            </w:pPr>
            <w:r w:rsidRPr="000F3EE2">
              <w:rPr>
                <w:color w:val="000000"/>
              </w:rPr>
              <w:t>tis. Kč</w:t>
            </w:r>
          </w:p>
        </w:tc>
      </w:tr>
      <w:tr w:rsidR="002111A4" w:rsidRPr="000F3EE2" w14:paraId="4CFD1FF4" w14:textId="77777777" w:rsidTr="00F26FD9">
        <w:trPr>
          <w:trHeight w:val="300"/>
        </w:trPr>
        <w:tc>
          <w:tcPr>
            <w:tcW w:w="2826" w:type="dxa"/>
            <w:noWrap/>
            <w:hideMark/>
          </w:tcPr>
          <w:p w14:paraId="7A13DB5B" w14:textId="67B83049" w:rsidR="002111A4" w:rsidRPr="000F3EE2" w:rsidRDefault="002111A4" w:rsidP="002111A4">
            <w:pPr>
              <w:rPr>
                <w:color w:val="000000"/>
              </w:rPr>
            </w:pPr>
            <w:r w:rsidRPr="000F3EE2">
              <w:rPr>
                <w:color w:val="000000"/>
              </w:rPr>
              <w:t>Zhotovitel:</w:t>
            </w:r>
          </w:p>
        </w:tc>
        <w:tc>
          <w:tcPr>
            <w:tcW w:w="6664" w:type="dxa"/>
            <w:gridSpan w:val="2"/>
            <w:hideMark/>
          </w:tcPr>
          <w:p w14:paraId="66D32346" w14:textId="77777777" w:rsidR="002111A4" w:rsidRPr="000F3EE2" w:rsidRDefault="002111A4" w:rsidP="002111A4">
            <w:pPr>
              <w:rPr>
                <w:color w:val="000000"/>
              </w:rPr>
            </w:pPr>
            <w:r w:rsidRPr="000F3EE2">
              <w:rPr>
                <w:color w:val="000000"/>
              </w:rPr>
              <w:t>D 44/2025, AVK STAV s.r.o.</w:t>
            </w:r>
          </w:p>
        </w:tc>
      </w:tr>
      <w:tr w:rsidR="002111A4" w:rsidRPr="000F3EE2" w14:paraId="137D5ACE" w14:textId="77777777" w:rsidTr="00F26FD9">
        <w:trPr>
          <w:trHeight w:val="300"/>
        </w:trPr>
        <w:tc>
          <w:tcPr>
            <w:tcW w:w="2826" w:type="dxa"/>
            <w:noWrap/>
            <w:hideMark/>
          </w:tcPr>
          <w:p w14:paraId="25BFA038" w14:textId="398BA1C5" w:rsidR="002111A4" w:rsidRPr="000F3EE2" w:rsidRDefault="002111A4" w:rsidP="002111A4">
            <w:pPr>
              <w:rPr>
                <w:color w:val="000000"/>
              </w:rPr>
            </w:pPr>
            <w:r w:rsidRPr="000F3EE2">
              <w:rPr>
                <w:color w:val="000000"/>
              </w:rPr>
              <w:t xml:space="preserve">Sml. uzavřena:  </w:t>
            </w:r>
          </w:p>
        </w:tc>
        <w:tc>
          <w:tcPr>
            <w:tcW w:w="6664" w:type="dxa"/>
            <w:gridSpan w:val="2"/>
            <w:hideMark/>
          </w:tcPr>
          <w:p w14:paraId="4372503F" w14:textId="0751B94C" w:rsidR="002111A4" w:rsidRPr="000F3EE2" w:rsidRDefault="008C355A" w:rsidP="002111A4">
            <w:pPr>
              <w:rPr>
                <w:color w:val="000000"/>
              </w:rPr>
            </w:pPr>
            <w:r>
              <w:rPr>
                <w:color w:val="000000"/>
              </w:rPr>
              <w:t>0</w:t>
            </w:r>
            <w:r w:rsidR="002111A4" w:rsidRPr="000F3EE2">
              <w:rPr>
                <w:color w:val="000000"/>
              </w:rPr>
              <w:t>5/2025</w:t>
            </w:r>
          </w:p>
        </w:tc>
      </w:tr>
      <w:tr w:rsidR="002111A4" w:rsidRPr="000F3EE2" w14:paraId="291BA170" w14:textId="77777777" w:rsidTr="00F26FD9">
        <w:trPr>
          <w:trHeight w:val="300"/>
        </w:trPr>
        <w:tc>
          <w:tcPr>
            <w:tcW w:w="2826" w:type="dxa"/>
            <w:noWrap/>
            <w:hideMark/>
          </w:tcPr>
          <w:p w14:paraId="4B11431D" w14:textId="271C3353" w:rsidR="002111A4" w:rsidRPr="000F3EE2" w:rsidRDefault="002111A4" w:rsidP="002111A4">
            <w:pPr>
              <w:rPr>
                <w:color w:val="000000"/>
              </w:rPr>
            </w:pPr>
            <w:r w:rsidRPr="000F3EE2">
              <w:rPr>
                <w:color w:val="000000"/>
              </w:rPr>
              <w:t xml:space="preserve">Zahájení akce: </w:t>
            </w:r>
          </w:p>
        </w:tc>
        <w:tc>
          <w:tcPr>
            <w:tcW w:w="6664" w:type="dxa"/>
            <w:gridSpan w:val="2"/>
            <w:hideMark/>
          </w:tcPr>
          <w:p w14:paraId="704884CD" w14:textId="653E4CFB" w:rsidR="002111A4" w:rsidRPr="000F3EE2" w:rsidRDefault="008C355A" w:rsidP="002111A4">
            <w:pPr>
              <w:rPr>
                <w:color w:val="000000"/>
              </w:rPr>
            </w:pPr>
            <w:r>
              <w:rPr>
                <w:color w:val="000000"/>
              </w:rPr>
              <w:t>0</w:t>
            </w:r>
            <w:r w:rsidR="002111A4" w:rsidRPr="000F3EE2">
              <w:rPr>
                <w:color w:val="000000"/>
              </w:rPr>
              <w:t>6/2025</w:t>
            </w:r>
          </w:p>
        </w:tc>
      </w:tr>
      <w:tr w:rsidR="002111A4" w:rsidRPr="000F3EE2" w14:paraId="30C52E75" w14:textId="77777777" w:rsidTr="00F26FD9">
        <w:trPr>
          <w:trHeight w:val="300"/>
        </w:trPr>
        <w:tc>
          <w:tcPr>
            <w:tcW w:w="2826" w:type="dxa"/>
            <w:noWrap/>
            <w:hideMark/>
          </w:tcPr>
          <w:p w14:paraId="240D0DFF" w14:textId="475419D6" w:rsidR="002111A4" w:rsidRPr="000F3EE2" w:rsidRDefault="002111A4" w:rsidP="002111A4">
            <w:pPr>
              <w:rPr>
                <w:color w:val="000000"/>
              </w:rPr>
            </w:pPr>
            <w:r w:rsidRPr="000F3EE2">
              <w:rPr>
                <w:color w:val="000000"/>
              </w:rPr>
              <w:t>Ukončení akce:</w:t>
            </w:r>
          </w:p>
        </w:tc>
        <w:tc>
          <w:tcPr>
            <w:tcW w:w="6664" w:type="dxa"/>
            <w:gridSpan w:val="2"/>
            <w:hideMark/>
          </w:tcPr>
          <w:p w14:paraId="23DEADFB" w14:textId="221C381D" w:rsidR="002111A4" w:rsidRPr="000F3EE2" w:rsidRDefault="008C355A" w:rsidP="002111A4">
            <w:pPr>
              <w:rPr>
                <w:color w:val="000000"/>
              </w:rPr>
            </w:pPr>
            <w:r>
              <w:rPr>
                <w:color w:val="000000"/>
              </w:rPr>
              <w:t>0</w:t>
            </w:r>
            <w:r w:rsidR="002111A4" w:rsidRPr="000F3EE2">
              <w:rPr>
                <w:color w:val="000000"/>
              </w:rPr>
              <w:t>7/2025</w:t>
            </w:r>
          </w:p>
        </w:tc>
      </w:tr>
      <w:tr w:rsidR="0055718E" w:rsidRPr="000F3EE2" w14:paraId="24158092" w14:textId="77777777" w:rsidTr="001641B4">
        <w:trPr>
          <w:trHeight w:val="129"/>
        </w:trPr>
        <w:tc>
          <w:tcPr>
            <w:tcW w:w="9490" w:type="dxa"/>
            <w:gridSpan w:val="3"/>
            <w:hideMark/>
          </w:tcPr>
          <w:p w14:paraId="179401CB" w14:textId="01215840" w:rsidR="0055718E" w:rsidRPr="000F3EE2" w:rsidRDefault="0055718E" w:rsidP="008C355A">
            <w:pPr>
              <w:jc w:val="both"/>
              <w:rPr>
                <w:color w:val="000000"/>
              </w:rPr>
            </w:pPr>
            <w:r w:rsidRPr="000F3EE2">
              <w:rPr>
                <w:color w:val="000000"/>
              </w:rPr>
              <w:t xml:space="preserve">Komentář: Nevyhovující </w:t>
            </w:r>
            <w:r w:rsidR="00B67CEF" w:rsidRPr="000F3EE2">
              <w:rPr>
                <w:color w:val="000000"/>
              </w:rPr>
              <w:t xml:space="preserve">a </w:t>
            </w:r>
            <w:r w:rsidRPr="000F3EE2">
              <w:rPr>
                <w:color w:val="000000"/>
              </w:rPr>
              <w:t xml:space="preserve">zastaralé vstupní branky jsou </w:t>
            </w:r>
            <w:r w:rsidR="00ED6A41" w:rsidRPr="000F3EE2">
              <w:rPr>
                <w:color w:val="000000"/>
              </w:rPr>
              <w:t>nahrazeny</w:t>
            </w:r>
            <w:r w:rsidRPr="000F3EE2">
              <w:rPr>
                <w:color w:val="000000"/>
              </w:rPr>
              <w:t xml:space="preserve"> novými kovovými brankami s</w:t>
            </w:r>
            <w:r w:rsidR="008C355A">
              <w:rPr>
                <w:color w:val="000000"/>
              </w:rPr>
              <w:t> </w:t>
            </w:r>
            <w:r w:rsidR="00ED6A41" w:rsidRPr="000F3EE2">
              <w:rPr>
                <w:color w:val="000000"/>
              </w:rPr>
              <w:t>elektrorozvody</w:t>
            </w:r>
            <w:r w:rsidRPr="000F3EE2">
              <w:rPr>
                <w:color w:val="000000"/>
              </w:rPr>
              <w:t xml:space="preserve">   pro nové </w:t>
            </w:r>
            <w:r w:rsidR="007A65D7" w:rsidRPr="000F3EE2">
              <w:rPr>
                <w:color w:val="000000"/>
              </w:rPr>
              <w:t>komunikátory – mezi</w:t>
            </w:r>
            <w:r w:rsidRPr="000F3EE2">
              <w:rPr>
                <w:color w:val="000000"/>
              </w:rPr>
              <w:t xml:space="preserve"> vstupy do areálu a objektu MŠ.</w:t>
            </w:r>
          </w:p>
        </w:tc>
      </w:tr>
      <w:tr w:rsidR="0055718E" w:rsidRPr="000F3EE2" w14:paraId="36EA73A3" w14:textId="77777777" w:rsidTr="0055718E">
        <w:trPr>
          <w:trHeight w:val="300"/>
        </w:trPr>
        <w:tc>
          <w:tcPr>
            <w:tcW w:w="2826" w:type="dxa"/>
            <w:tcBorders>
              <w:top w:val="nil"/>
              <w:left w:val="nil"/>
              <w:bottom w:val="nil"/>
              <w:right w:val="nil"/>
            </w:tcBorders>
            <w:noWrap/>
            <w:hideMark/>
          </w:tcPr>
          <w:p w14:paraId="0DC516F3" w14:textId="77777777" w:rsidR="00AE5AA1" w:rsidRDefault="00AE5AA1" w:rsidP="0055718E">
            <w:pPr>
              <w:rPr>
                <w:color w:val="000000"/>
              </w:rPr>
            </w:pPr>
          </w:p>
          <w:p w14:paraId="67F220E0" w14:textId="77777777" w:rsidR="0029196C" w:rsidRPr="000F3EE2" w:rsidRDefault="0029196C" w:rsidP="0055718E">
            <w:pPr>
              <w:rPr>
                <w:color w:val="000000"/>
              </w:rPr>
            </w:pPr>
          </w:p>
        </w:tc>
        <w:tc>
          <w:tcPr>
            <w:tcW w:w="3744" w:type="dxa"/>
            <w:tcBorders>
              <w:top w:val="nil"/>
              <w:left w:val="nil"/>
              <w:bottom w:val="nil"/>
              <w:right w:val="nil"/>
            </w:tcBorders>
            <w:hideMark/>
          </w:tcPr>
          <w:p w14:paraId="4EE42849" w14:textId="77777777" w:rsidR="0055718E" w:rsidRPr="000F3EE2" w:rsidRDefault="0055718E" w:rsidP="0055718E"/>
        </w:tc>
        <w:tc>
          <w:tcPr>
            <w:tcW w:w="2920" w:type="dxa"/>
            <w:tcBorders>
              <w:top w:val="nil"/>
              <w:left w:val="nil"/>
              <w:bottom w:val="nil"/>
              <w:right w:val="nil"/>
            </w:tcBorders>
            <w:noWrap/>
            <w:vAlign w:val="bottom"/>
            <w:hideMark/>
          </w:tcPr>
          <w:p w14:paraId="21EA5C7A" w14:textId="77777777" w:rsidR="0055718E" w:rsidRPr="000F3EE2" w:rsidRDefault="0055718E" w:rsidP="0055718E"/>
        </w:tc>
      </w:tr>
      <w:tr w:rsidR="0055718E" w:rsidRPr="000F3EE2" w14:paraId="3016229F" w14:textId="77777777" w:rsidTr="0055718E">
        <w:trPr>
          <w:trHeight w:val="315"/>
        </w:trPr>
        <w:tc>
          <w:tcPr>
            <w:tcW w:w="6570" w:type="dxa"/>
            <w:gridSpan w:val="2"/>
            <w:tcBorders>
              <w:top w:val="nil"/>
              <w:left w:val="nil"/>
              <w:bottom w:val="nil"/>
              <w:right w:val="nil"/>
            </w:tcBorders>
            <w:noWrap/>
            <w:hideMark/>
          </w:tcPr>
          <w:p w14:paraId="5B62FA59" w14:textId="6B465501" w:rsidR="0055718E" w:rsidRPr="000F3EE2" w:rsidRDefault="0055718E" w:rsidP="0055718E">
            <w:pPr>
              <w:rPr>
                <w:b/>
                <w:bCs/>
                <w:color w:val="000000"/>
              </w:rPr>
            </w:pPr>
            <w:r w:rsidRPr="000F3EE2">
              <w:rPr>
                <w:b/>
                <w:bCs/>
                <w:color w:val="000000"/>
              </w:rPr>
              <w:t xml:space="preserve">MŠ </w:t>
            </w:r>
            <w:r w:rsidR="00ED6A41" w:rsidRPr="000F3EE2">
              <w:rPr>
                <w:b/>
                <w:bCs/>
                <w:color w:val="000000"/>
              </w:rPr>
              <w:t>Korycanská – Rekonstrukce</w:t>
            </w:r>
            <w:r w:rsidRPr="000F3EE2">
              <w:rPr>
                <w:b/>
                <w:bCs/>
                <w:color w:val="000000"/>
              </w:rPr>
              <w:t xml:space="preserve"> venkovních toalet </w:t>
            </w:r>
          </w:p>
        </w:tc>
        <w:tc>
          <w:tcPr>
            <w:tcW w:w="2920" w:type="dxa"/>
            <w:tcBorders>
              <w:top w:val="nil"/>
              <w:left w:val="nil"/>
              <w:bottom w:val="nil"/>
              <w:right w:val="nil"/>
            </w:tcBorders>
            <w:noWrap/>
            <w:vAlign w:val="bottom"/>
            <w:hideMark/>
          </w:tcPr>
          <w:p w14:paraId="7F2B02C4" w14:textId="77777777" w:rsidR="0055718E" w:rsidRPr="000F3EE2" w:rsidRDefault="0055718E" w:rsidP="0055718E">
            <w:pPr>
              <w:rPr>
                <w:b/>
                <w:bCs/>
                <w:color w:val="000000"/>
              </w:rPr>
            </w:pPr>
          </w:p>
        </w:tc>
      </w:tr>
      <w:tr w:rsidR="0055718E" w:rsidRPr="000F3EE2" w14:paraId="1AF4D994" w14:textId="77777777" w:rsidTr="00F26FD9">
        <w:trPr>
          <w:trHeight w:val="300"/>
        </w:trPr>
        <w:tc>
          <w:tcPr>
            <w:tcW w:w="2826" w:type="dxa"/>
            <w:tcBorders>
              <w:top w:val="nil"/>
              <w:bottom w:val="nil"/>
            </w:tcBorders>
            <w:noWrap/>
            <w:hideMark/>
          </w:tcPr>
          <w:p w14:paraId="0048F0CB"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094A41D0" w14:textId="77777777" w:rsidR="0055718E" w:rsidRPr="000F3EE2" w:rsidRDefault="0055718E" w:rsidP="0055718E">
            <w:pPr>
              <w:jc w:val="right"/>
              <w:rPr>
                <w:color w:val="000000"/>
              </w:rPr>
            </w:pPr>
            <w:r w:rsidRPr="000F3EE2">
              <w:rPr>
                <w:color w:val="000000"/>
              </w:rPr>
              <w:t>500</w:t>
            </w:r>
          </w:p>
        </w:tc>
        <w:tc>
          <w:tcPr>
            <w:tcW w:w="2920" w:type="dxa"/>
            <w:tcBorders>
              <w:top w:val="nil"/>
              <w:bottom w:val="nil"/>
            </w:tcBorders>
            <w:noWrap/>
            <w:vAlign w:val="bottom"/>
            <w:hideMark/>
          </w:tcPr>
          <w:p w14:paraId="00CB8689" w14:textId="77777777" w:rsidR="0055718E" w:rsidRPr="000F3EE2" w:rsidRDefault="0055718E" w:rsidP="0055718E">
            <w:pPr>
              <w:rPr>
                <w:color w:val="000000"/>
              </w:rPr>
            </w:pPr>
            <w:r w:rsidRPr="000F3EE2">
              <w:rPr>
                <w:color w:val="000000"/>
              </w:rPr>
              <w:t>tis. Kč</w:t>
            </w:r>
          </w:p>
        </w:tc>
      </w:tr>
      <w:tr w:rsidR="002111A4" w:rsidRPr="000F3EE2" w14:paraId="3E5DE0A1" w14:textId="77777777" w:rsidTr="00F26FD9">
        <w:trPr>
          <w:trHeight w:val="300"/>
        </w:trPr>
        <w:tc>
          <w:tcPr>
            <w:tcW w:w="2826" w:type="dxa"/>
            <w:noWrap/>
            <w:hideMark/>
          </w:tcPr>
          <w:p w14:paraId="3E4BC69B" w14:textId="50CC05F7"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7C0EFD76" w14:textId="77777777" w:rsidR="002111A4" w:rsidRPr="000F3EE2" w:rsidRDefault="002111A4" w:rsidP="002111A4">
            <w:pPr>
              <w:jc w:val="right"/>
              <w:rPr>
                <w:color w:val="000000"/>
              </w:rPr>
            </w:pPr>
            <w:r w:rsidRPr="000F3EE2">
              <w:rPr>
                <w:color w:val="000000"/>
              </w:rPr>
              <w:t>497,1</w:t>
            </w:r>
          </w:p>
        </w:tc>
        <w:tc>
          <w:tcPr>
            <w:tcW w:w="2920" w:type="dxa"/>
            <w:noWrap/>
            <w:vAlign w:val="bottom"/>
            <w:hideMark/>
          </w:tcPr>
          <w:p w14:paraId="661E9598" w14:textId="77777777" w:rsidR="002111A4" w:rsidRPr="000F3EE2" w:rsidRDefault="002111A4" w:rsidP="002111A4">
            <w:pPr>
              <w:rPr>
                <w:color w:val="000000"/>
              </w:rPr>
            </w:pPr>
            <w:r w:rsidRPr="000F3EE2">
              <w:rPr>
                <w:color w:val="000000"/>
              </w:rPr>
              <w:t>tis. Kč</w:t>
            </w:r>
          </w:p>
        </w:tc>
      </w:tr>
      <w:tr w:rsidR="002111A4" w:rsidRPr="000F3EE2" w14:paraId="05AB047F" w14:textId="77777777" w:rsidTr="00F26FD9">
        <w:trPr>
          <w:trHeight w:val="300"/>
        </w:trPr>
        <w:tc>
          <w:tcPr>
            <w:tcW w:w="2826" w:type="dxa"/>
            <w:tcBorders>
              <w:top w:val="nil"/>
            </w:tcBorders>
            <w:noWrap/>
            <w:hideMark/>
          </w:tcPr>
          <w:p w14:paraId="327F565B" w14:textId="2ED4DE5E"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5A20C10A" w14:textId="77777777" w:rsidR="002111A4" w:rsidRPr="000F3EE2" w:rsidRDefault="002111A4" w:rsidP="002111A4">
            <w:pPr>
              <w:jc w:val="right"/>
              <w:rPr>
                <w:color w:val="000000"/>
              </w:rPr>
            </w:pPr>
            <w:r w:rsidRPr="000F3EE2">
              <w:rPr>
                <w:color w:val="000000"/>
              </w:rPr>
              <w:t>405</w:t>
            </w:r>
          </w:p>
        </w:tc>
        <w:tc>
          <w:tcPr>
            <w:tcW w:w="2920" w:type="dxa"/>
            <w:tcBorders>
              <w:top w:val="nil"/>
            </w:tcBorders>
            <w:noWrap/>
            <w:vAlign w:val="bottom"/>
            <w:hideMark/>
          </w:tcPr>
          <w:p w14:paraId="359A909F" w14:textId="77777777" w:rsidR="002111A4" w:rsidRPr="000F3EE2" w:rsidRDefault="002111A4" w:rsidP="002111A4">
            <w:pPr>
              <w:rPr>
                <w:color w:val="000000"/>
              </w:rPr>
            </w:pPr>
            <w:r w:rsidRPr="000F3EE2">
              <w:rPr>
                <w:color w:val="000000"/>
              </w:rPr>
              <w:t>tis. Kč</w:t>
            </w:r>
          </w:p>
        </w:tc>
      </w:tr>
      <w:tr w:rsidR="002111A4" w:rsidRPr="000F3EE2" w14:paraId="5F03B55F" w14:textId="77777777" w:rsidTr="00F26FD9">
        <w:trPr>
          <w:trHeight w:val="300"/>
        </w:trPr>
        <w:tc>
          <w:tcPr>
            <w:tcW w:w="2826" w:type="dxa"/>
            <w:tcBorders>
              <w:top w:val="nil"/>
            </w:tcBorders>
            <w:noWrap/>
            <w:hideMark/>
          </w:tcPr>
          <w:p w14:paraId="0CD842B9" w14:textId="7F02C4AB"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5F846ABA" w14:textId="77777777" w:rsidR="002111A4" w:rsidRPr="000F3EE2" w:rsidRDefault="002111A4" w:rsidP="002111A4">
            <w:pPr>
              <w:jc w:val="right"/>
              <w:rPr>
                <w:color w:val="000000"/>
              </w:rPr>
            </w:pPr>
            <w:r w:rsidRPr="000F3EE2">
              <w:rPr>
                <w:color w:val="000000"/>
              </w:rPr>
              <w:t>497</w:t>
            </w:r>
          </w:p>
        </w:tc>
        <w:tc>
          <w:tcPr>
            <w:tcW w:w="2920" w:type="dxa"/>
            <w:tcBorders>
              <w:top w:val="nil"/>
            </w:tcBorders>
            <w:noWrap/>
            <w:vAlign w:val="bottom"/>
            <w:hideMark/>
          </w:tcPr>
          <w:p w14:paraId="75FF5242" w14:textId="77777777" w:rsidR="002111A4" w:rsidRPr="000F3EE2" w:rsidRDefault="002111A4" w:rsidP="002111A4">
            <w:pPr>
              <w:rPr>
                <w:color w:val="000000"/>
              </w:rPr>
            </w:pPr>
            <w:r w:rsidRPr="000F3EE2">
              <w:rPr>
                <w:color w:val="000000"/>
              </w:rPr>
              <w:t>tis. Kč</w:t>
            </w:r>
          </w:p>
        </w:tc>
      </w:tr>
      <w:tr w:rsidR="002111A4" w:rsidRPr="000F3EE2" w14:paraId="59C717E1" w14:textId="77777777" w:rsidTr="00F26FD9">
        <w:trPr>
          <w:trHeight w:val="300"/>
        </w:trPr>
        <w:tc>
          <w:tcPr>
            <w:tcW w:w="2826" w:type="dxa"/>
            <w:tcBorders>
              <w:top w:val="nil"/>
            </w:tcBorders>
            <w:noWrap/>
            <w:hideMark/>
          </w:tcPr>
          <w:p w14:paraId="2C51E00B" w14:textId="356AB2C3"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5C0CDA5D" w14:textId="77777777" w:rsidR="002111A4" w:rsidRPr="000F3EE2" w:rsidRDefault="002111A4" w:rsidP="002111A4">
            <w:pPr>
              <w:jc w:val="right"/>
              <w:rPr>
                <w:color w:val="000000"/>
              </w:rPr>
            </w:pPr>
            <w:r w:rsidRPr="000F3EE2">
              <w:rPr>
                <w:color w:val="000000"/>
              </w:rPr>
              <w:t>461</w:t>
            </w:r>
          </w:p>
        </w:tc>
        <w:tc>
          <w:tcPr>
            <w:tcW w:w="2920" w:type="dxa"/>
            <w:tcBorders>
              <w:top w:val="nil"/>
            </w:tcBorders>
            <w:noWrap/>
            <w:vAlign w:val="bottom"/>
            <w:hideMark/>
          </w:tcPr>
          <w:p w14:paraId="74220FDA" w14:textId="77777777" w:rsidR="002111A4" w:rsidRPr="000F3EE2" w:rsidRDefault="002111A4" w:rsidP="002111A4">
            <w:pPr>
              <w:rPr>
                <w:color w:val="000000"/>
              </w:rPr>
            </w:pPr>
            <w:r w:rsidRPr="000F3EE2">
              <w:rPr>
                <w:color w:val="000000"/>
              </w:rPr>
              <w:t>tis. Kč</w:t>
            </w:r>
          </w:p>
        </w:tc>
      </w:tr>
      <w:tr w:rsidR="002111A4" w:rsidRPr="000F3EE2" w14:paraId="5DF341F3" w14:textId="77777777" w:rsidTr="00F26FD9">
        <w:trPr>
          <w:trHeight w:val="300"/>
        </w:trPr>
        <w:tc>
          <w:tcPr>
            <w:tcW w:w="2826" w:type="dxa"/>
            <w:noWrap/>
            <w:hideMark/>
          </w:tcPr>
          <w:p w14:paraId="45EBEBFA" w14:textId="381B011F" w:rsidR="002111A4" w:rsidRPr="000F3EE2" w:rsidRDefault="002111A4" w:rsidP="002111A4">
            <w:pPr>
              <w:rPr>
                <w:color w:val="000000"/>
              </w:rPr>
            </w:pPr>
            <w:r w:rsidRPr="000F3EE2">
              <w:rPr>
                <w:color w:val="000000"/>
              </w:rPr>
              <w:t>Zhotovitel:</w:t>
            </w:r>
          </w:p>
        </w:tc>
        <w:tc>
          <w:tcPr>
            <w:tcW w:w="6664" w:type="dxa"/>
            <w:gridSpan w:val="2"/>
            <w:hideMark/>
          </w:tcPr>
          <w:p w14:paraId="06C8BC7A" w14:textId="77777777" w:rsidR="002111A4" w:rsidRPr="000F3EE2" w:rsidRDefault="002111A4" w:rsidP="002111A4">
            <w:pPr>
              <w:rPr>
                <w:color w:val="000000"/>
              </w:rPr>
            </w:pPr>
            <w:r w:rsidRPr="000F3EE2">
              <w:rPr>
                <w:color w:val="000000"/>
              </w:rPr>
              <w:t>D 17/2025, Tomáš Kaska</w:t>
            </w:r>
          </w:p>
        </w:tc>
      </w:tr>
      <w:tr w:rsidR="002111A4" w:rsidRPr="000F3EE2" w14:paraId="77E892C4" w14:textId="77777777" w:rsidTr="00F26FD9">
        <w:trPr>
          <w:trHeight w:val="300"/>
        </w:trPr>
        <w:tc>
          <w:tcPr>
            <w:tcW w:w="2826" w:type="dxa"/>
            <w:noWrap/>
            <w:hideMark/>
          </w:tcPr>
          <w:p w14:paraId="5835F8DE" w14:textId="4589FF5E" w:rsidR="002111A4" w:rsidRPr="000F3EE2" w:rsidRDefault="002111A4" w:rsidP="002111A4">
            <w:pPr>
              <w:rPr>
                <w:color w:val="000000"/>
              </w:rPr>
            </w:pPr>
            <w:r w:rsidRPr="000F3EE2">
              <w:rPr>
                <w:color w:val="000000"/>
              </w:rPr>
              <w:t xml:space="preserve">Sml. uzavřena:  </w:t>
            </w:r>
          </w:p>
        </w:tc>
        <w:tc>
          <w:tcPr>
            <w:tcW w:w="6664" w:type="dxa"/>
            <w:gridSpan w:val="2"/>
            <w:hideMark/>
          </w:tcPr>
          <w:p w14:paraId="29994493" w14:textId="2FA17ED6" w:rsidR="002111A4" w:rsidRPr="000F3EE2" w:rsidRDefault="008C355A" w:rsidP="002111A4">
            <w:pPr>
              <w:rPr>
                <w:color w:val="000000"/>
              </w:rPr>
            </w:pPr>
            <w:r>
              <w:rPr>
                <w:color w:val="000000"/>
              </w:rPr>
              <w:t>0</w:t>
            </w:r>
            <w:r w:rsidR="002111A4" w:rsidRPr="000F3EE2">
              <w:rPr>
                <w:color w:val="000000"/>
              </w:rPr>
              <w:t>4/2025</w:t>
            </w:r>
          </w:p>
        </w:tc>
      </w:tr>
      <w:tr w:rsidR="002111A4" w:rsidRPr="000F3EE2" w14:paraId="5F971EFD" w14:textId="77777777" w:rsidTr="00F26FD9">
        <w:trPr>
          <w:trHeight w:val="300"/>
        </w:trPr>
        <w:tc>
          <w:tcPr>
            <w:tcW w:w="2826" w:type="dxa"/>
            <w:noWrap/>
            <w:hideMark/>
          </w:tcPr>
          <w:p w14:paraId="30536177" w14:textId="2E59CDDC" w:rsidR="002111A4" w:rsidRPr="000F3EE2" w:rsidRDefault="002111A4" w:rsidP="002111A4">
            <w:pPr>
              <w:rPr>
                <w:color w:val="000000"/>
              </w:rPr>
            </w:pPr>
            <w:r w:rsidRPr="000F3EE2">
              <w:rPr>
                <w:color w:val="000000"/>
              </w:rPr>
              <w:t xml:space="preserve">Zahájení akce: </w:t>
            </w:r>
          </w:p>
        </w:tc>
        <w:tc>
          <w:tcPr>
            <w:tcW w:w="6664" w:type="dxa"/>
            <w:gridSpan w:val="2"/>
            <w:hideMark/>
          </w:tcPr>
          <w:p w14:paraId="09CEDA3D" w14:textId="618BAA76" w:rsidR="002111A4" w:rsidRPr="000F3EE2" w:rsidRDefault="008C355A" w:rsidP="002111A4">
            <w:pPr>
              <w:rPr>
                <w:color w:val="000000"/>
              </w:rPr>
            </w:pPr>
            <w:r>
              <w:rPr>
                <w:color w:val="000000"/>
              </w:rPr>
              <w:t>0</w:t>
            </w:r>
            <w:r w:rsidR="002111A4" w:rsidRPr="000F3EE2">
              <w:rPr>
                <w:color w:val="000000"/>
              </w:rPr>
              <w:t>4/2025</w:t>
            </w:r>
          </w:p>
        </w:tc>
      </w:tr>
      <w:tr w:rsidR="002111A4" w:rsidRPr="000F3EE2" w14:paraId="74F60D92" w14:textId="77777777" w:rsidTr="00F26FD9">
        <w:trPr>
          <w:trHeight w:val="300"/>
        </w:trPr>
        <w:tc>
          <w:tcPr>
            <w:tcW w:w="2826" w:type="dxa"/>
            <w:noWrap/>
            <w:hideMark/>
          </w:tcPr>
          <w:p w14:paraId="438CBF07" w14:textId="6AE6B590" w:rsidR="002111A4" w:rsidRPr="000F3EE2" w:rsidRDefault="002111A4" w:rsidP="002111A4">
            <w:pPr>
              <w:rPr>
                <w:color w:val="000000"/>
              </w:rPr>
            </w:pPr>
            <w:r w:rsidRPr="000F3EE2">
              <w:rPr>
                <w:color w:val="000000"/>
              </w:rPr>
              <w:t>Ukončení akce:</w:t>
            </w:r>
          </w:p>
        </w:tc>
        <w:tc>
          <w:tcPr>
            <w:tcW w:w="6664" w:type="dxa"/>
            <w:gridSpan w:val="2"/>
            <w:hideMark/>
          </w:tcPr>
          <w:p w14:paraId="098957B2" w14:textId="46175F16" w:rsidR="002111A4" w:rsidRPr="000F3EE2" w:rsidRDefault="008C355A" w:rsidP="002111A4">
            <w:pPr>
              <w:rPr>
                <w:color w:val="000000"/>
              </w:rPr>
            </w:pPr>
            <w:r>
              <w:rPr>
                <w:color w:val="000000"/>
              </w:rPr>
              <w:t>0</w:t>
            </w:r>
            <w:r w:rsidR="002111A4" w:rsidRPr="000F3EE2">
              <w:rPr>
                <w:color w:val="000000"/>
              </w:rPr>
              <w:t>4/2025</w:t>
            </w:r>
          </w:p>
        </w:tc>
      </w:tr>
      <w:tr w:rsidR="0055718E" w:rsidRPr="000F3EE2" w14:paraId="50E6113E" w14:textId="77777777" w:rsidTr="001641B4">
        <w:trPr>
          <w:trHeight w:val="467"/>
        </w:trPr>
        <w:tc>
          <w:tcPr>
            <w:tcW w:w="9490" w:type="dxa"/>
            <w:gridSpan w:val="3"/>
            <w:hideMark/>
          </w:tcPr>
          <w:p w14:paraId="1E7385F0" w14:textId="45418C85" w:rsidR="0055718E" w:rsidRPr="000F3EE2" w:rsidRDefault="0055718E" w:rsidP="008C355A">
            <w:pPr>
              <w:jc w:val="both"/>
              <w:rPr>
                <w:color w:val="000000"/>
              </w:rPr>
            </w:pPr>
            <w:r w:rsidRPr="000F3EE2">
              <w:rPr>
                <w:color w:val="000000"/>
              </w:rPr>
              <w:t xml:space="preserve">Komentář: Staré </w:t>
            </w:r>
            <w:r w:rsidR="00ED6A41" w:rsidRPr="000F3EE2">
              <w:rPr>
                <w:color w:val="000000"/>
              </w:rPr>
              <w:t>sociální</w:t>
            </w:r>
            <w:r w:rsidRPr="000F3EE2">
              <w:rPr>
                <w:color w:val="000000"/>
              </w:rPr>
              <w:t xml:space="preserve"> zařízení, po zimě značně poškozené s neekonomickou opravou,</w:t>
            </w:r>
            <w:r w:rsidR="00B67CEF" w:rsidRPr="000F3EE2">
              <w:rPr>
                <w:color w:val="000000"/>
              </w:rPr>
              <w:t xml:space="preserve"> bylo nevyhovující. P</w:t>
            </w:r>
            <w:r w:rsidRPr="000F3EE2">
              <w:rPr>
                <w:color w:val="000000"/>
              </w:rPr>
              <w:t>roto bylo přistoupeno k</w:t>
            </w:r>
            <w:r w:rsidR="00B67CEF" w:rsidRPr="000F3EE2">
              <w:rPr>
                <w:color w:val="000000"/>
              </w:rPr>
              <w:t>e</w:t>
            </w:r>
            <w:r w:rsidRPr="000F3EE2">
              <w:rPr>
                <w:color w:val="000000"/>
              </w:rPr>
              <w:t xml:space="preserve"> zbudování toalet   nových</w:t>
            </w:r>
            <w:r w:rsidR="00B67CEF" w:rsidRPr="000F3EE2">
              <w:rPr>
                <w:color w:val="000000"/>
              </w:rPr>
              <w:t xml:space="preserve">, </w:t>
            </w:r>
            <w:r w:rsidRPr="000F3EE2">
              <w:rPr>
                <w:color w:val="000000"/>
              </w:rPr>
              <w:t>včetně rozvodů vody a</w:t>
            </w:r>
            <w:r w:rsidR="008C355A">
              <w:rPr>
                <w:color w:val="000000"/>
              </w:rPr>
              <w:t> </w:t>
            </w:r>
            <w:r w:rsidRPr="000F3EE2">
              <w:rPr>
                <w:color w:val="000000"/>
              </w:rPr>
              <w:t>elektra, nových obkladů, navýšení počtu WC, pisoárů a umyvadel.</w:t>
            </w:r>
          </w:p>
        </w:tc>
      </w:tr>
      <w:tr w:rsidR="0055718E" w:rsidRPr="000F3EE2" w14:paraId="638A74C1" w14:textId="77777777" w:rsidTr="0055718E">
        <w:trPr>
          <w:trHeight w:val="300"/>
        </w:trPr>
        <w:tc>
          <w:tcPr>
            <w:tcW w:w="2826" w:type="dxa"/>
            <w:tcBorders>
              <w:top w:val="nil"/>
              <w:left w:val="nil"/>
              <w:bottom w:val="nil"/>
              <w:right w:val="nil"/>
            </w:tcBorders>
            <w:noWrap/>
            <w:hideMark/>
          </w:tcPr>
          <w:p w14:paraId="25305530" w14:textId="77777777" w:rsidR="0055718E" w:rsidRPr="000F3EE2" w:rsidRDefault="0055718E" w:rsidP="0055718E">
            <w:pPr>
              <w:rPr>
                <w:color w:val="000000"/>
              </w:rPr>
            </w:pPr>
          </w:p>
        </w:tc>
        <w:tc>
          <w:tcPr>
            <w:tcW w:w="3744" w:type="dxa"/>
            <w:tcBorders>
              <w:top w:val="nil"/>
              <w:left w:val="nil"/>
              <w:bottom w:val="nil"/>
              <w:right w:val="nil"/>
            </w:tcBorders>
            <w:hideMark/>
          </w:tcPr>
          <w:p w14:paraId="4A40C7DC" w14:textId="77777777" w:rsidR="0055718E" w:rsidRPr="000F3EE2" w:rsidRDefault="0055718E" w:rsidP="0055718E"/>
        </w:tc>
        <w:tc>
          <w:tcPr>
            <w:tcW w:w="2920" w:type="dxa"/>
            <w:tcBorders>
              <w:top w:val="nil"/>
              <w:left w:val="nil"/>
              <w:bottom w:val="nil"/>
              <w:right w:val="nil"/>
            </w:tcBorders>
            <w:noWrap/>
            <w:vAlign w:val="bottom"/>
            <w:hideMark/>
          </w:tcPr>
          <w:p w14:paraId="32403051" w14:textId="77777777" w:rsidR="0055718E" w:rsidRPr="000F3EE2" w:rsidRDefault="0055718E" w:rsidP="0055718E"/>
        </w:tc>
      </w:tr>
      <w:tr w:rsidR="0055718E" w:rsidRPr="000F3EE2" w14:paraId="1D6CE855" w14:textId="77777777" w:rsidTr="0055718E">
        <w:trPr>
          <w:trHeight w:val="315"/>
        </w:trPr>
        <w:tc>
          <w:tcPr>
            <w:tcW w:w="9490" w:type="dxa"/>
            <w:gridSpan w:val="3"/>
            <w:tcBorders>
              <w:top w:val="nil"/>
              <w:left w:val="nil"/>
              <w:bottom w:val="nil"/>
              <w:right w:val="nil"/>
            </w:tcBorders>
            <w:noWrap/>
            <w:hideMark/>
          </w:tcPr>
          <w:p w14:paraId="51AE0E71" w14:textId="6DFA33D0" w:rsidR="0055718E" w:rsidRPr="000F3EE2" w:rsidRDefault="0055718E" w:rsidP="0055718E">
            <w:pPr>
              <w:rPr>
                <w:b/>
                <w:bCs/>
                <w:color w:val="000000"/>
              </w:rPr>
            </w:pPr>
            <w:r w:rsidRPr="000F3EE2">
              <w:rPr>
                <w:b/>
                <w:bCs/>
                <w:color w:val="000000"/>
              </w:rPr>
              <w:t xml:space="preserve">ZŠ a MŠ </w:t>
            </w:r>
            <w:r w:rsidR="00ED6A41" w:rsidRPr="000F3EE2">
              <w:rPr>
                <w:b/>
                <w:bCs/>
                <w:color w:val="000000"/>
              </w:rPr>
              <w:t>Strozziho – Navýšení</w:t>
            </w:r>
            <w:r w:rsidRPr="000F3EE2">
              <w:rPr>
                <w:b/>
                <w:bCs/>
                <w:color w:val="000000"/>
              </w:rPr>
              <w:t xml:space="preserve"> výkonu VZT v kuchyni a mycí části</w:t>
            </w:r>
          </w:p>
        </w:tc>
      </w:tr>
      <w:tr w:rsidR="0055718E" w:rsidRPr="000F3EE2" w14:paraId="7ED0204B" w14:textId="77777777" w:rsidTr="00F26FD9">
        <w:trPr>
          <w:trHeight w:val="300"/>
        </w:trPr>
        <w:tc>
          <w:tcPr>
            <w:tcW w:w="2826" w:type="dxa"/>
            <w:tcBorders>
              <w:top w:val="nil"/>
              <w:bottom w:val="nil"/>
            </w:tcBorders>
            <w:noWrap/>
            <w:hideMark/>
          </w:tcPr>
          <w:p w14:paraId="278B9993"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318F66A8" w14:textId="77777777" w:rsidR="0055718E" w:rsidRPr="000F3EE2" w:rsidRDefault="0055718E" w:rsidP="0055718E">
            <w:pPr>
              <w:jc w:val="right"/>
              <w:rPr>
                <w:color w:val="000000"/>
              </w:rPr>
            </w:pPr>
            <w:r w:rsidRPr="000F3EE2">
              <w:rPr>
                <w:color w:val="000000"/>
              </w:rPr>
              <w:t>200</w:t>
            </w:r>
          </w:p>
        </w:tc>
        <w:tc>
          <w:tcPr>
            <w:tcW w:w="2920" w:type="dxa"/>
            <w:tcBorders>
              <w:top w:val="nil"/>
              <w:bottom w:val="nil"/>
            </w:tcBorders>
            <w:noWrap/>
            <w:vAlign w:val="bottom"/>
            <w:hideMark/>
          </w:tcPr>
          <w:p w14:paraId="65621518" w14:textId="77777777" w:rsidR="0055718E" w:rsidRPr="000F3EE2" w:rsidRDefault="0055718E" w:rsidP="0055718E">
            <w:pPr>
              <w:rPr>
                <w:color w:val="000000"/>
              </w:rPr>
            </w:pPr>
            <w:r w:rsidRPr="000F3EE2">
              <w:rPr>
                <w:color w:val="000000"/>
              </w:rPr>
              <w:t>tis. Kč</w:t>
            </w:r>
          </w:p>
        </w:tc>
      </w:tr>
      <w:tr w:rsidR="002111A4" w:rsidRPr="000F3EE2" w14:paraId="6841D42C" w14:textId="77777777" w:rsidTr="00F26FD9">
        <w:trPr>
          <w:trHeight w:val="300"/>
        </w:trPr>
        <w:tc>
          <w:tcPr>
            <w:tcW w:w="2826" w:type="dxa"/>
            <w:noWrap/>
            <w:hideMark/>
          </w:tcPr>
          <w:p w14:paraId="1173D0A4" w14:textId="394A1420"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2317CC91" w14:textId="77777777" w:rsidR="002111A4" w:rsidRPr="000F3EE2" w:rsidRDefault="002111A4" w:rsidP="002111A4">
            <w:pPr>
              <w:jc w:val="right"/>
              <w:rPr>
                <w:color w:val="000000"/>
              </w:rPr>
            </w:pPr>
            <w:r w:rsidRPr="000F3EE2">
              <w:rPr>
                <w:color w:val="000000"/>
              </w:rPr>
              <w:t>0,0</w:t>
            </w:r>
          </w:p>
        </w:tc>
        <w:tc>
          <w:tcPr>
            <w:tcW w:w="2920" w:type="dxa"/>
            <w:noWrap/>
            <w:vAlign w:val="bottom"/>
            <w:hideMark/>
          </w:tcPr>
          <w:p w14:paraId="630F97DD" w14:textId="77777777" w:rsidR="002111A4" w:rsidRPr="000F3EE2" w:rsidRDefault="002111A4" w:rsidP="002111A4">
            <w:pPr>
              <w:rPr>
                <w:color w:val="000000"/>
              </w:rPr>
            </w:pPr>
            <w:r w:rsidRPr="000F3EE2">
              <w:rPr>
                <w:color w:val="000000"/>
              </w:rPr>
              <w:t>tis. Kč</w:t>
            </w:r>
          </w:p>
        </w:tc>
      </w:tr>
      <w:tr w:rsidR="002111A4" w:rsidRPr="000F3EE2" w14:paraId="799ABAFB" w14:textId="77777777" w:rsidTr="00F26FD9">
        <w:trPr>
          <w:trHeight w:val="300"/>
        </w:trPr>
        <w:tc>
          <w:tcPr>
            <w:tcW w:w="2826" w:type="dxa"/>
            <w:tcBorders>
              <w:top w:val="nil"/>
            </w:tcBorders>
            <w:noWrap/>
            <w:hideMark/>
          </w:tcPr>
          <w:p w14:paraId="436FF723" w14:textId="3C4BB9DA"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3968E443"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0809C36C" w14:textId="77777777" w:rsidR="002111A4" w:rsidRPr="000F3EE2" w:rsidRDefault="002111A4" w:rsidP="002111A4">
            <w:pPr>
              <w:rPr>
                <w:color w:val="000000"/>
              </w:rPr>
            </w:pPr>
            <w:r w:rsidRPr="000F3EE2">
              <w:rPr>
                <w:color w:val="000000"/>
              </w:rPr>
              <w:t>tis. Kč</w:t>
            </w:r>
          </w:p>
        </w:tc>
      </w:tr>
      <w:tr w:rsidR="0055718E" w:rsidRPr="000F3EE2" w14:paraId="4C13109D" w14:textId="77777777" w:rsidTr="00F26FD9">
        <w:trPr>
          <w:trHeight w:val="300"/>
        </w:trPr>
        <w:tc>
          <w:tcPr>
            <w:tcW w:w="9490" w:type="dxa"/>
            <w:gridSpan w:val="3"/>
            <w:hideMark/>
          </w:tcPr>
          <w:p w14:paraId="38EBE092" w14:textId="3B9AE368" w:rsidR="0055718E" w:rsidRPr="000F3EE2" w:rsidRDefault="0055718E" w:rsidP="0055718E">
            <w:pPr>
              <w:rPr>
                <w:color w:val="000000"/>
              </w:rPr>
            </w:pPr>
            <w:r w:rsidRPr="000F3EE2">
              <w:rPr>
                <w:color w:val="000000"/>
              </w:rPr>
              <w:t xml:space="preserve">Komentář: </w:t>
            </w:r>
            <w:r w:rsidR="008D4DDE" w:rsidRPr="000F3EE2">
              <w:rPr>
                <w:color w:val="000000"/>
              </w:rPr>
              <w:t>A</w:t>
            </w:r>
            <w:r w:rsidRPr="000F3EE2">
              <w:rPr>
                <w:color w:val="000000"/>
              </w:rPr>
              <w:t>kce zrušena</w:t>
            </w:r>
            <w:r w:rsidR="008D4DDE" w:rsidRPr="000F3EE2">
              <w:rPr>
                <w:color w:val="000000"/>
              </w:rPr>
              <w:t>.</w:t>
            </w:r>
          </w:p>
        </w:tc>
      </w:tr>
      <w:tr w:rsidR="0055718E" w:rsidRPr="000F3EE2" w14:paraId="444A85D6" w14:textId="77777777" w:rsidTr="0055718E">
        <w:trPr>
          <w:trHeight w:val="300"/>
        </w:trPr>
        <w:tc>
          <w:tcPr>
            <w:tcW w:w="2826" w:type="dxa"/>
            <w:tcBorders>
              <w:top w:val="nil"/>
              <w:left w:val="nil"/>
              <w:bottom w:val="nil"/>
              <w:right w:val="nil"/>
            </w:tcBorders>
            <w:noWrap/>
            <w:hideMark/>
          </w:tcPr>
          <w:p w14:paraId="12712D22" w14:textId="77777777" w:rsidR="0055718E" w:rsidRPr="000F3EE2" w:rsidRDefault="0055718E" w:rsidP="0055718E">
            <w:pPr>
              <w:rPr>
                <w:color w:val="000000"/>
              </w:rPr>
            </w:pPr>
          </w:p>
        </w:tc>
        <w:tc>
          <w:tcPr>
            <w:tcW w:w="3744" w:type="dxa"/>
            <w:tcBorders>
              <w:top w:val="nil"/>
              <w:left w:val="nil"/>
              <w:bottom w:val="nil"/>
              <w:right w:val="nil"/>
            </w:tcBorders>
            <w:hideMark/>
          </w:tcPr>
          <w:p w14:paraId="1ADD1984" w14:textId="77777777" w:rsidR="0055718E" w:rsidRPr="000F3EE2" w:rsidRDefault="0055718E" w:rsidP="0055718E"/>
        </w:tc>
        <w:tc>
          <w:tcPr>
            <w:tcW w:w="2920" w:type="dxa"/>
            <w:tcBorders>
              <w:top w:val="nil"/>
              <w:left w:val="nil"/>
              <w:bottom w:val="nil"/>
              <w:right w:val="nil"/>
            </w:tcBorders>
            <w:noWrap/>
            <w:vAlign w:val="bottom"/>
            <w:hideMark/>
          </w:tcPr>
          <w:p w14:paraId="2F289E38" w14:textId="77777777" w:rsidR="0055718E" w:rsidRPr="000F3EE2" w:rsidRDefault="0055718E" w:rsidP="0055718E"/>
        </w:tc>
      </w:tr>
      <w:tr w:rsidR="000E5DAB" w:rsidRPr="000F3EE2" w14:paraId="4AE94666" w14:textId="77777777" w:rsidTr="00774490">
        <w:trPr>
          <w:trHeight w:val="315"/>
        </w:trPr>
        <w:tc>
          <w:tcPr>
            <w:tcW w:w="9490" w:type="dxa"/>
            <w:gridSpan w:val="3"/>
            <w:tcBorders>
              <w:top w:val="nil"/>
              <w:left w:val="nil"/>
              <w:bottom w:val="nil"/>
              <w:right w:val="nil"/>
            </w:tcBorders>
            <w:noWrap/>
            <w:hideMark/>
          </w:tcPr>
          <w:p w14:paraId="0451A310" w14:textId="085AF938" w:rsidR="000E5DAB" w:rsidRPr="000F3EE2" w:rsidRDefault="000E5DAB" w:rsidP="0055718E">
            <w:pPr>
              <w:rPr>
                <w:b/>
                <w:bCs/>
                <w:color w:val="000000"/>
              </w:rPr>
            </w:pPr>
            <w:r w:rsidRPr="000F3EE2">
              <w:rPr>
                <w:b/>
                <w:bCs/>
                <w:color w:val="000000"/>
              </w:rPr>
              <w:t>MŠ Kotlaska – Instalace venkovních rolet – jižní strana budovy</w:t>
            </w:r>
          </w:p>
        </w:tc>
      </w:tr>
      <w:tr w:rsidR="0055718E" w:rsidRPr="000F3EE2" w14:paraId="34113F60" w14:textId="77777777" w:rsidTr="00F26FD9">
        <w:trPr>
          <w:trHeight w:val="300"/>
        </w:trPr>
        <w:tc>
          <w:tcPr>
            <w:tcW w:w="2826" w:type="dxa"/>
            <w:tcBorders>
              <w:top w:val="nil"/>
              <w:bottom w:val="nil"/>
            </w:tcBorders>
            <w:noWrap/>
            <w:hideMark/>
          </w:tcPr>
          <w:p w14:paraId="506646FF"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7EBE788E" w14:textId="77777777" w:rsidR="0055718E" w:rsidRPr="000F3EE2" w:rsidRDefault="0055718E" w:rsidP="0055718E">
            <w:pPr>
              <w:jc w:val="right"/>
              <w:rPr>
                <w:color w:val="000000"/>
              </w:rPr>
            </w:pPr>
            <w:r w:rsidRPr="000F3EE2">
              <w:rPr>
                <w:color w:val="000000"/>
              </w:rPr>
              <w:t>1 000</w:t>
            </w:r>
          </w:p>
        </w:tc>
        <w:tc>
          <w:tcPr>
            <w:tcW w:w="2920" w:type="dxa"/>
            <w:tcBorders>
              <w:top w:val="nil"/>
              <w:bottom w:val="nil"/>
            </w:tcBorders>
            <w:noWrap/>
            <w:vAlign w:val="bottom"/>
            <w:hideMark/>
          </w:tcPr>
          <w:p w14:paraId="6C23CA35" w14:textId="77777777" w:rsidR="0055718E" w:rsidRPr="000F3EE2" w:rsidRDefault="0055718E" w:rsidP="0055718E">
            <w:pPr>
              <w:rPr>
                <w:color w:val="000000"/>
              </w:rPr>
            </w:pPr>
            <w:r w:rsidRPr="000F3EE2">
              <w:rPr>
                <w:color w:val="000000"/>
              </w:rPr>
              <w:t>tis. Kč</w:t>
            </w:r>
          </w:p>
        </w:tc>
      </w:tr>
      <w:tr w:rsidR="002111A4" w:rsidRPr="000F3EE2" w14:paraId="4F185D87" w14:textId="77777777" w:rsidTr="00F26FD9">
        <w:trPr>
          <w:trHeight w:val="300"/>
        </w:trPr>
        <w:tc>
          <w:tcPr>
            <w:tcW w:w="2826" w:type="dxa"/>
            <w:noWrap/>
            <w:hideMark/>
          </w:tcPr>
          <w:p w14:paraId="14B923EA" w14:textId="40F7060F"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1DA379EA" w14:textId="77777777" w:rsidR="002111A4" w:rsidRPr="000F3EE2" w:rsidRDefault="002111A4" w:rsidP="002111A4">
            <w:pPr>
              <w:jc w:val="right"/>
              <w:rPr>
                <w:color w:val="000000"/>
              </w:rPr>
            </w:pPr>
            <w:r w:rsidRPr="000F3EE2">
              <w:rPr>
                <w:color w:val="000000"/>
              </w:rPr>
              <w:t>0,0</w:t>
            </w:r>
          </w:p>
        </w:tc>
        <w:tc>
          <w:tcPr>
            <w:tcW w:w="2920" w:type="dxa"/>
            <w:noWrap/>
            <w:vAlign w:val="bottom"/>
            <w:hideMark/>
          </w:tcPr>
          <w:p w14:paraId="2388B870" w14:textId="77777777" w:rsidR="002111A4" w:rsidRPr="000F3EE2" w:rsidRDefault="002111A4" w:rsidP="002111A4">
            <w:pPr>
              <w:rPr>
                <w:color w:val="000000"/>
              </w:rPr>
            </w:pPr>
            <w:r w:rsidRPr="000F3EE2">
              <w:rPr>
                <w:color w:val="000000"/>
              </w:rPr>
              <w:t>tis. Kč</w:t>
            </w:r>
          </w:p>
        </w:tc>
      </w:tr>
      <w:tr w:rsidR="002111A4" w:rsidRPr="000F3EE2" w14:paraId="43DCD3DA" w14:textId="77777777" w:rsidTr="00F26FD9">
        <w:trPr>
          <w:trHeight w:val="300"/>
        </w:trPr>
        <w:tc>
          <w:tcPr>
            <w:tcW w:w="2826" w:type="dxa"/>
            <w:tcBorders>
              <w:top w:val="nil"/>
            </w:tcBorders>
            <w:noWrap/>
            <w:hideMark/>
          </w:tcPr>
          <w:p w14:paraId="74C8F0C3" w14:textId="06E2A81F"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5BC9582F" w14:textId="77777777" w:rsidR="002111A4" w:rsidRPr="000F3EE2" w:rsidRDefault="002111A4" w:rsidP="002111A4">
            <w:pPr>
              <w:jc w:val="right"/>
              <w:rPr>
                <w:color w:val="000000"/>
              </w:rPr>
            </w:pPr>
            <w:r w:rsidRPr="000F3EE2">
              <w:rPr>
                <w:color w:val="000000"/>
              </w:rPr>
              <w:t>1 018</w:t>
            </w:r>
          </w:p>
        </w:tc>
        <w:tc>
          <w:tcPr>
            <w:tcW w:w="2920" w:type="dxa"/>
            <w:tcBorders>
              <w:top w:val="nil"/>
            </w:tcBorders>
            <w:noWrap/>
            <w:vAlign w:val="bottom"/>
            <w:hideMark/>
          </w:tcPr>
          <w:p w14:paraId="5648D9EA" w14:textId="77777777" w:rsidR="002111A4" w:rsidRPr="000F3EE2" w:rsidRDefault="002111A4" w:rsidP="002111A4">
            <w:pPr>
              <w:rPr>
                <w:color w:val="000000"/>
              </w:rPr>
            </w:pPr>
            <w:r w:rsidRPr="000F3EE2">
              <w:rPr>
                <w:color w:val="000000"/>
              </w:rPr>
              <w:t>tis. Kč</w:t>
            </w:r>
          </w:p>
        </w:tc>
      </w:tr>
      <w:tr w:rsidR="002111A4" w:rsidRPr="000F3EE2" w14:paraId="021DDD75" w14:textId="77777777" w:rsidTr="00F26FD9">
        <w:trPr>
          <w:trHeight w:val="300"/>
        </w:trPr>
        <w:tc>
          <w:tcPr>
            <w:tcW w:w="2826" w:type="dxa"/>
            <w:tcBorders>
              <w:top w:val="nil"/>
            </w:tcBorders>
            <w:noWrap/>
            <w:hideMark/>
          </w:tcPr>
          <w:p w14:paraId="09B836FA" w14:textId="19E89FCF"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7B21D40E"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5BD128FA" w14:textId="77777777" w:rsidR="002111A4" w:rsidRPr="000F3EE2" w:rsidRDefault="002111A4" w:rsidP="002111A4">
            <w:pPr>
              <w:rPr>
                <w:color w:val="000000"/>
              </w:rPr>
            </w:pPr>
            <w:r w:rsidRPr="000F3EE2">
              <w:rPr>
                <w:color w:val="000000"/>
              </w:rPr>
              <w:t>tis. Kč</w:t>
            </w:r>
          </w:p>
        </w:tc>
      </w:tr>
      <w:tr w:rsidR="002111A4" w:rsidRPr="000F3EE2" w14:paraId="4A267F95" w14:textId="77777777" w:rsidTr="00F26FD9">
        <w:trPr>
          <w:trHeight w:val="300"/>
        </w:trPr>
        <w:tc>
          <w:tcPr>
            <w:tcW w:w="2826" w:type="dxa"/>
            <w:tcBorders>
              <w:top w:val="nil"/>
            </w:tcBorders>
            <w:noWrap/>
            <w:hideMark/>
          </w:tcPr>
          <w:p w14:paraId="4EC594CA" w14:textId="2EB0BE64"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0CE9E793"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0465A2E3" w14:textId="77777777" w:rsidR="002111A4" w:rsidRPr="000F3EE2" w:rsidRDefault="002111A4" w:rsidP="002111A4">
            <w:pPr>
              <w:rPr>
                <w:color w:val="000000"/>
              </w:rPr>
            </w:pPr>
            <w:r w:rsidRPr="000F3EE2">
              <w:rPr>
                <w:color w:val="000000"/>
              </w:rPr>
              <w:t>tis. Kč</w:t>
            </w:r>
          </w:p>
        </w:tc>
      </w:tr>
      <w:tr w:rsidR="002111A4" w:rsidRPr="000F3EE2" w14:paraId="588C9BA1" w14:textId="77777777" w:rsidTr="00F26FD9">
        <w:trPr>
          <w:trHeight w:val="300"/>
        </w:trPr>
        <w:tc>
          <w:tcPr>
            <w:tcW w:w="2826" w:type="dxa"/>
            <w:noWrap/>
            <w:hideMark/>
          </w:tcPr>
          <w:p w14:paraId="41F95BE8" w14:textId="79A975B3" w:rsidR="002111A4" w:rsidRPr="000F3EE2" w:rsidRDefault="002111A4" w:rsidP="002111A4">
            <w:pPr>
              <w:rPr>
                <w:color w:val="000000"/>
              </w:rPr>
            </w:pPr>
            <w:r w:rsidRPr="000F3EE2">
              <w:rPr>
                <w:color w:val="000000"/>
              </w:rPr>
              <w:t>Zhotovitel:</w:t>
            </w:r>
          </w:p>
        </w:tc>
        <w:tc>
          <w:tcPr>
            <w:tcW w:w="6664" w:type="dxa"/>
            <w:gridSpan w:val="2"/>
            <w:hideMark/>
          </w:tcPr>
          <w:p w14:paraId="1647B8E3" w14:textId="5D20C7EF" w:rsidR="002111A4" w:rsidRPr="000F3EE2" w:rsidRDefault="002111A4" w:rsidP="002111A4">
            <w:pPr>
              <w:rPr>
                <w:color w:val="000000"/>
              </w:rPr>
            </w:pPr>
            <w:r w:rsidRPr="000F3EE2">
              <w:rPr>
                <w:color w:val="000000"/>
              </w:rPr>
              <w:t xml:space="preserve">VR 16/2025, AVK stav s.r.o., obj. 711/2025/TU Petr Špinka TDI </w:t>
            </w:r>
          </w:p>
        </w:tc>
      </w:tr>
      <w:tr w:rsidR="002111A4" w:rsidRPr="000F3EE2" w14:paraId="538432F0" w14:textId="77777777" w:rsidTr="00F26FD9">
        <w:trPr>
          <w:trHeight w:val="300"/>
        </w:trPr>
        <w:tc>
          <w:tcPr>
            <w:tcW w:w="2826" w:type="dxa"/>
            <w:noWrap/>
            <w:hideMark/>
          </w:tcPr>
          <w:p w14:paraId="253B4E0D" w14:textId="4DAF1438" w:rsidR="002111A4" w:rsidRPr="000F3EE2" w:rsidRDefault="002111A4" w:rsidP="002111A4">
            <w:pPr>
              <w:rPr>
                <w:color w:val="000000"/>
              </w:rPr>
            </w:pPr>
            <w:r w:rsidRPr="000F3EE2">
              <w:rPr>
                <w:color w:val="000000"/>
              </w:rPr>
              <w:lastRenderedPageBreak/>
              <w:t xml:space="preserve">Sml. uzavřena:  </w:t>
            </w:r>
          </w:p>
        </w:tc>
        <w:tc>
          <w:tcPr>
            <w:tcW w:w="6664" w:type="dxa"/>
            <w:gridSpan w:val="2"/>
            <w:hideMark/>
          </w:tcPr>
          <w:p w14:paraId="6F2E050A" w14:textId="6B53B54F" w:rsidR="002111A4" w:rsidRPr="000F3EE2" w:rsidRDefault="0041026E" w:rsidP="002111A4">
            <w:pPr>
              <w:rPr>
                <w:color w:val="000000"/>
              </w:rPr>
            </w:pPr>
            <w:r>
              <w:rPr>
                <w:color w:val="000000"/>
              </w:rPr>
              <w:t>0</w:t>
            </w:r>
            <w:r w:rsidR="002111A4" w:rsidRPr="000F3EE2">
              <w:rPr>
                <w:color w:val="000000"/>
              </w:rPr>
              <w:t>6/2025</w:t>
            </w:r>
          </w:p>
        </w:tc>
      </w:tr>
      <w:tr w:rsidR="002111A4" w:rsidRPr="000F3EE2" w14:paraId="5B5AFEE0" w14:textId="77777777" w:rsidTr="00F26FD9">
        <w:trPr>
          <w:trHeight w:val="300"/>
        </w:trPr>
        <w:tc>
          <w:tcPr>
            <w:tcW w:w="2826" w:type="dxa"/>
            <w:noWrap/>
            <w:hideMark/>
          </w:tcPr>
          <w:p w14:paraId="11A30705" w14:textId="44A49D79" w:rsidR="002111A4" w:rsidRPr="000F3EE2" w:rsidRDefault="002111A4" w:rsidP="002111A4">
            <w:pPr>
              <w:rPr>
                <w:color w:val="000000"/>
              </w:rPr>
            </w:pPr>
            <w:r w:rsidRPr="000F3EE2">
              <w:rPr>
                <w:color w:val="000000"/>
              </w:rPr>
              <w:t xml:space="preserve">Zahájení akce: </w:t>
            </w:r>
          </w:p>
        </w:tc>
        <w:tc>
          <w:tcPr>
            <w:tcW w:w="6664" w:type="dxa"/>
            <w:gridSpan w:val="2"/>
            <w:hideMark/>
          </w:tcPr>
          <w:p w14:paraId="3650F886" w14:textId="055F760A" w:rsidR="002111A4" w:rsidRPr="000F3EE2" w:rsidRDefault="0041026E" w:rsidP="002111A4">
            <w:pPr>
              <w:rPr>
                <w:color w:val="000000"/>
              </w:rPr>
            </w:pPr>
            <w:r>
              <w:rPr>
                <w:color w:val="000000"/>
              </w:rPr>
              <w:t>0</w:t>
            </w:r>
            <w:r w:rsidR="002111A4" w:rsidRPr="000F3EE2">
              <w:rPr>
                <w:color w:val="000000"/>
              </w:rPr>
              <w:t>7/2025</w:t>
            </w:r>
          </w:p>
        </w:tc>
      </w:tr>
      <w:tr w:rsidR="002111A4" w:rsidRPr="000F3EE2" w14:paraId="07434F85" w14:textId="77777777" w:rsidTr="00F26FD9">
        <w:trPr>
          <w:trHeight w:val="300"/>
        </w:trPr>
        <w:tc>
          <w:tcPr>
            <w:tcW w:w="2826" w:type="dxa"/>
            <w:noWrap/>
            <w:hideMark/>
          </w:tcPr>
          <w:p w14:paraId="4CF0BB2E" w14:textId="1C6433FA" w:rsidR="002111A4" w:rsidRPr="000F3EE2" w:rsidRDefault="002111A4" w:rsidP="002111A4">
            <w:pPr>
              <w:rPr>
                <w:color w:val="000000"/>
              </w:rPr>
            </w:pPr>
            <w:r w:rsidRPr="000F3EE2">
              <w:rPr>
                <w:color w:val="000000"/>
              </w:rPr>
              <w:t>Ukončení akce:</w:t>
            </w:r>
          </w:p>
        </w:tc>
        <w:tc>
          <w:tcPr>
            <w:tcW w:w="6664" w:type="dxa"/>
            <w:gridSpan w:val="2"/>
            <w:hideMark/>
          </w:tcPr>
          <w:p w14:paraId="4A49AB74" w14:textId="3A401C0C" w:rsidR="002111A4" w:rsidRPr="000F3EE2" w:rsidRDefault="0041026E" w:rsidP="002111A4">
            <w:pPr>
              <w:rPr>
                <w:color w:val="000000"/>
              </w:rPr>
            </w:pPr>
            <w:r>
              <w:rPr>
                <w:color w:val="000000"/>
              </w:rPr>
              <w:t>0</w:t>
            </w:r>
            <w:r w:rsidR="002111A4" w:rsidRPr="000F3EE2">
              <w:rPr>
                <w:color w:val="000000"/>
              </w:rPr>
              <w:t>8/2025</w:t>
            </w:r>
          </w:p>
        </w:tc>
      </w:tr>
      <w:tr w:rsidR="0055718E" w:rsidRPr="000F3EE2" w14:paraId="241201AE" w14:textId="77777777" w:rsidTr="001641B4">
        <w:trPr>
          <w:trHeight w:val="565"/>
        </w:trPr>
        <w:tc>
          <w:tcPr>
            <w:tcW w:w="9490" w:type="dxa"/>
            <w:gridSpan w:val="3"/>
            <w:hideMark/>
          </w:tcPr>
          <w:p w14:paraId="3C4E54A5" w14:textId="12D00BE6" w:rsidR="0055718E" w:rsidRPr="000F3EE2" w:rsidRDefault="0055718E" w:rsidP="0041026E">
            <w:pPr>
              <w:jc w:val="both"/>
              <w:rPr>
                <w:color w:val="000000"/>
              </w:rPr>
            </w:pPr>
            <w:r w:rsidRPr="000F3EE2">
              <w:rPr>
                <w:color w:val="000000"/>
              </w:rPr>
              <w:t>Komentář: Z hygienických důvodů, přehřívání místností</w:t>
            </w:r>
            <w:r w:rsidR="00B67CEF" w:rsidRPr="000F3EE2">
              <w:rPr>
                <w:color w:val="000000"/>
              </w:rPr>
              <w:t xml:space="preserve">, </w:t>
            </w:r>
            <w:r w:rsidRPr="000F3EE2">
              <w:rPr>
                <w:color w:val="000000"/>
              </w:rPr>
              <w:t xml:space="preserve">bylo přistoupeno k ochlazení výukových prostor objektu pomocí stínící techniky.  Součástí dodávky je elektronické ovládání venkovního zastínění. VR 16/2025 v celkové ceně 4 397 674,33 Kč bez </w:t>
            </w:r>
            <w:r w:rsidR="00ED6A41" w:rsidRPr="000F3EE2">
              <w:rPr>
                <w:color w:val="000000"/>
              </w:rPr>
              <w:t>DPH</w:t>
            </w:r>
            <w:r w:rsidRPr="000F3EE2">
              <w:rPr>
                <w:color w:val="000000"/>
              </w:rPr>
              <w:t>, zasmluvňuje ZŠ Žernosecká, MŠ Kotlaska, MŠ Klíčanská, MŠ na Přesypu, ZŠ Libčická a   objednávka č. 711/2025/TU za</w:t>
            </w:r>
            <w:r w:rsidR="0041026E">
              <w:rPr>
                <w:color w:val="000000"/>
              </w:rPr>
              <w:t> </w:t>
            </w:r>
            <w:r w:rsidRPr="000F3EE2">
              <w:rPr>
                <w:color w:val="000000"/>
              </w:rPr>
              <w:t xml:space="preserve">48000 Kč bez </w:t>
            </w:r>
            <w:r w:rsidR="00ED6A41" w:rsidRPr="000F3EE2">
              <w:rPr>
                <w:color w:val="000000"/>
              </w:rPr>
              <w:t>DPH</w:t>
            </w:r>
            <w:r w:rsidRPr="000F3EE2">
              <w:rPr>
                <w:color w:val="000000"/>
              </w:rPr>
              <w:t xml:space="preserve"> za TDI. (nový </w:t>
            </w:r>
            <w:r w:rsidR="00ED6A41" w:rsidRPr="000F3EE2">
              <w:rPr>
                <w:color w:val="000000"/>
              </w:rPr>
              <w:t xml:space="preserve">ORG </w:t>
            </w:r>
            <w:r w:rsidRPr="000F3EE2">
              <w:rPr>
                <w:color w:val="000000"/>
              </w:rPr>
              <w:t>46225)</w:t>
            </w:r>
            <w:r w:rsidR="008D4DDE" w:rsidRPr="000F3EE2">
              <w:rPr>
                <w:color w:val="000000"/>
              </w:rPr>
              <w:t>.</w:t>
            </w:r>
          </w:p>
        </w:tc>
      </w:tr>
      <w:tr w:rsidR="0055718E" w:rsidRPr="000F3EE2" w14:paraId="54530320" w14:textId="77777777" w:rsidTr="0055718E">
        <w:trPr>
          <w:trHeight w:val="300"/>
        </w:trPr>
        <w:tc>
          <w:tcPr>
            <w:tcW w:w="2826" w:type="dxa"/>
            <w:tcBorders>
              <w:top w:val="nil"/>
              <w:left w:val="nil"/>
              <w:bottom w:val="nil"/>
              <w:right w:val="nil"/>
            </w:tcBorders>
            <w:noWrap/>
            <w:hideMark/>
          </w:tcPr>
          <w:p w14:paraId="61D72B7A" w14:textId="77777777" w:rsidR="0055718E" w:rsidRPr="000F3EE2" w:rsidRDefault="0055718E" w:rsidP="0055718E">
            <w:pPr>
              <w:rPr>
                <w:color w:val="000000"/>
              </w:rPr>
            </w:pPr>
          </w:p>
        </w:tc>
        <w:tc>
          <w:tcPr>
            <w:tcW w:w="3744" w:type="dxa"/>
            <w:tcBorders>
              <w:top w:val="nil"/>
              <w:left w:val="nil"/>
              <w:bottom w:val="nil"/>
              <w:right w:val="nil"/>
            </w:tcBorders>
            <w:hideMark/>
          </w:tcPr>
          <w:p w14:paraId="16ABDB2A" w14:textId="77777777" w:rsidR="0055718E" w:rsidRPr="000F3EE2" w:rsidRDefault="0055718E" w:rsidP="0055718E"/>
        </w:tc>
        <w:tc>
          <w:tcPr>
            <w:tcW w:w="2920" w:type="dxa"/>
            <w:tcBorders>
              <w:top w:val="nil"/>
              <w:left w:val="nil"/>
              <w:bottom w:val="nil"/>
              <w:right w:val="nil"/>
            </w:tcBorders>
            <w:noWrap/>
            <w:vAlign w:val="bottom"/>
            <w:hideMark/>
          </w:tcPr>
          <w:p w14:paraId="5A0386B0" w14:textId="77777777" w:rsidR="0055718E" w:rsidRPr="000F3EE2" w:rsidRDefault="0055718E" w:rsidP="0055718E"/>
        </w:tc>
      </w:tr>
      <w:tr w:rsidR="000E5DAB" w:rsidRPr="000F3EE2" w14:paraId="51B2947F" w14:textId="77777777" w:rsidTr="00196BD9">
        <w:trPr>
          <w:trHeight w:val="315"/>
        </w:trPr>
        <w:tc>
          <w:tcPr>
            <w:tcW w:w="9490" w:type="dxa"/>
            <w:gridSpan w:val="3"/>
            <w:tcBorders>
              <w:top w:val="nil"/>
              <w:left w:val="nil"/>
              <w:bottom w:val="nil"/>
              <w:right w:val="nil"/>
            </w:tcBorders>
            <w:noWrap/>
            <w:hideMark/>
          </w:tcPr>
          <w:p w14:paraId="4AE86D36" w14:textId="3F2C9533" w:rsidR="000E5DAB" w:rsidRPr="000F3EE2" w:rsidRDefault="000E5DAB" w:rsidP="0055718E">
            <w:pPr>
              <w:rPr>
                <w:b/>
                <w:bCs/>
                <w:color w:val="000000"/>
              </w:rPr>
            </w:pPr>
            <w:r w:rsidRPr="000F3EE2">
              <w:rPr>
                <w:b/>
                <w:bCs/>
                <w:color w:val="000000"/>
              </w:rPr>
              <w:t>ZŠ Hovorčovická – Venkovní žaluzie počítačová učebna 1. patro</w:t>
            </w:r>
          </w:p>
        </w:tc>
      </w:tr>
      <w:tr w:rsidR="0055718E" w:rsidRPr="000F3EE2" w14:paraId="35A3BAA7" w14:textId="77777777" w:rsidTr="00F26FD9">
        <w:trPr>
          <w:trHeight w:val="300"/>
        </w:trPr>
        <w:tc>
          <w:tcPr>
            <w:tcW w:w="2826" w:type="dxa"/>
            <w:tcBorders>
              <w:top w:val="nil"/>
              <w:bottom w:val="nil"/>
            </w:tcBorders>
            <w:noWrap/>
            <w:hideMark/>
          </w:tcPr>
          <w:p w14:paraId="680427B2"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0273D8EB" w14:textId="77777777" w:rsidR="0055718E" w:rsidRPr="000F3EE2" w:rsidRDefault="0055718E" w:rsidP="0055718E">
            <w:pPr>
              <w:jc w:val="right"/>
              <w:rPr>
                <w:color w:val="000000"/>
              </w:rPr>
            </w:pPr>
            <w:r w:rsidRPr="000F3EE2">
              <w:rPr>
                <w:color w:val="000000"/>
              </w:rPr>
              <w:t>300</w:t>
            </w:r>
          </w:p>
        </w:tc>
        <w:tc>
          <w:tcPr>
            <w:tcW w:w="2920" w:type="dxa"/>
            <w:tcBorders>
              <w:top w:val="nil"/>
              <w:bottom w:val="nil"/>
            </w:tcBorders>
            <w:noWrap/>
            <w:vAlign w:val="bottom"/>
            <w:hideMark/>
          </w:tcPr>
          <w:p w14:paraId="31556F83" w14:textId="77777777" w:rsidR="0055718E" w:rsidRPr="000F3EE2" w:rsidRDefault="0055718E" w:rsidP="0055718E">
            <w:pPr>
              <w:rPr>
                <w:color w:val="000000"/>
              </w:rPr>
            </w:pPr>
            <w:r w:rsidRPr="000F3EE2">
              <w:rPr>
                <w:color w:val="000000"/>
              </w:rPr>
              <w:t>tis. Kč</w:t>
            </w:r>
          </w:p>
        </w:tc>
      </w:tr>
      <w:tr w:rsidR="002111A4" w:rsidRPr="000F3EE2" w14:paraId="46842D56" w14:textId="77777777" w:rsidTr="00F26FD9">
        <w:trPr>
          <w:trHeight w:val="300"/>
        </w:trPr>
        <w:tc>
          <w:tcPr>
            <w:tcW w:w="2826" w:type="dxa"/>
            <w:noWrap/>
            <w:hideMark/>
          </w:tcPr>
          <w:p w14:paraId="653C5CC7" w14:textId="55F5341E"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57C01C67" w14:textId="77777777" w:rsidR="002111A4" w:rsidRPr="000F3EE2" w:rsidRDefault="002111A4" w:rsidP="002111A4">
            <w:pPr>
              <w:jc w:val="right"/>
              <w:rPr>
                <w:color w:val="000000"/>
              </w:rPr>
            </w:pPr>
            <w:r w:rsidRPr="000F3EE2">
              <w:rPr>
                <w:color w:val="000000"/>
              </w:rPr>
              <w:t>583,0</w:t>
            </w:r>
          </w:p>
        </w:tc>
        <w:tc>
          <w:tcPr>
            <w:tcW w:w="2920" w:type="dxa"/>
            <w:noWrap/>
            <w:vAlign w:val="bottom"/>
            <w:hideMark/>
          </w:tcPr>
          <w:p w14:paraId="000E7AA8" w14:textId="77777777" w:rsidR="002111A4" w:rsidRPr="000F3EE2" w:rsidRDefault="002111A4" w:rsidP="002111A4">
            <w:pPr>
              <w:rPr>
                <w:color w:val="000000"/>
              </w:rPr>
            </w:pPr>
            <w:r w:rsidRPr="000F3EE2">
              <w:rPr>
                <w:color w:val="000000"/>
              </w:rPr>
              <w:t>tis. Kč</w:t>
            </w:r>
          </w:p>
        </w:tc>
      </w:tr>
      <w:tr w:rsidR="002111A4" w:rsidRPr="000F3EE2" w14:paraId="40891479" w14:textId="77777777" w:rsidTr="00F26FD9">
        <w:trPr>
          <w:trHeight w:val="300"/>
        </w:trPr>
        <w:tc>
          <w:tcPr>
            <w:tcW w:w="2826" w:type="dxa"/>
            <w:tcBorders>
              <w:top w:val="nil"/>
            </w:tcBorders>
            <w:noWrap/>
            <w:hideMark/>
          </w:tcPr>
          <w:p w14:paraId="57CC1FD2" w14:textId="53929A4A"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4CEDB220" w14:textId="77777777" w:rsidR="002111A4" w:rsidRPr="000F3EE2" w:rsidRDefault="002111A4" w:rsidP="002111A4">
            <w:pPr>
              <w:jc w:val="right"/>
              <w:rPr>
                <w:color w:val="000000"/>
              </w:rPr>
            </w:pPr>
            <w:r w:rsidRPr="000F3EE2">
              <w:rPr>
                <w:color w:val="000000"/>
              </w:rPr>
              <w:t>478</w:t>
            </w:r>
          </w:p>
        </w:tc>
        <w:tc>
          <w:tcPr>
            <w:tcW w:w="2920" w:type="dxa"/>
            <w:tcBorders>
              <w:top w:val="nil"/>
            </w:tcBorders>
            <w:noWrap/>
            <w:vAlign w:val="bottom"/>
            <w:hideMark/>
          </w:tcPr>
          <w:p w14:paraId="55D7529C" w14:textId="77777777" w:rsidR="002111A4" w:rsidRPr="000F3EE2" w:rsidRDefault="002111A4" w:rsidP="002111A4">
            <w:pPr>
              <w:rPr>
                <w:color w:val="000000"/>
              </w:rPr>
            </w:pPr>
            <w:r w:rsidRPr="000F3EE2">
              <w:rPr>
                <w:color w:val="000000"/>
              </w:rPr>
              <w:t>tis. Kč</w:t>
            </w:r>
          </w:p>
        </w:tc>
      </w:tr>
      <w:tr w:rsidR="002111A4" w:rsidRPr="000F3EE2" w14:paraId="0EB4E43F" w14:textId="77777777" w:rsidTr="00F26FD9">
        <w:trPr>
          <w:trHeight w:val="300"/>
        </w:trPr>
        <w:tc>
          <w:tcPr>
            <w:tcW w:w="2826" w:type="dxa"/>
            <w:tcBorders>
              <w:top w:val="nil"/>
            </w:tcBorders>
            <w:noWrap/>
            <w:hideMark/>
          </w:tcPr>
          <w:p w14:paraId="65E32BB7" w14:textId="41C5F3AE"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5710E971" w14:textId="77777777" w:rsidR="002111A4" w:rsidRPr="000F3EE2" w:rsidRDefault="002111A4" w:rsidP="002111A4">
            <w:pPr>
              <w:jc w:val="right"/>
              <w:rPr>
                <w:color w:val="000000"/>
              </w:rPr>
            </w:pPr>
            <w:r w:rsidRPr="000F3EE2">
              <w:rPr>
                <w:color w:val="000000"/>
              </w:rPr>
              <w:t>583</w:t>
            </w:r>
          </w:p>
        </w:tc>
        <w:tc>
          <w:tcPr>
            <w:tcW w:w="2920" w:type="dxa"/>
            <w:tcBorders>
              <w:top w:val="nil"/>
            </w:tcBorders>
            <w:noWrap/>
            <w:vAlign w:val="bottom"/>
            <w:hideMark/>
          </w:tcPr>
          <w:p w14:paraId="3ED86559" w14:textId="77777777" w:rsidR="002111A4" w:rsidRPr="000F3EE2" w:rsidRDefault="002111A4" w:rsidP="002111A4">
            <w:pPr>
              <w:rPr>
                <w:color w:val="000000"/>
              </w:rPr>
            </w:pPr>
            <w:r w:rsidRPr="000F3EE2">
              <w:rPr>
                <w:color w:val="000000"/>
              </w:rPr>
              <w:t>tis. Kč</w:t>
            </w:r>
          </w:p>
        </w:tc>
      </w:tr>
      <w:tr w:rsidR="002111A4" w:rsidRPr="000F3EE2" w14:paraId="53DB55D3" w14:textId="77777777" w:rsidTr="00F26FD9">
        <w:trPr>
          <w:trHeight w:val="300"/>
        </w:trPr>
        <w:tc>
          <w:tcPr>
            <w:tcW w:w="2826" w:type="dxa"/>
            <w:tcBorders>
              <w:top w:val="nil"/>
            </w:tcBorders>
            <w:noWrap/>
            <w:hideMark/>
          </w:tcPr>
          <w:p w14:paraId="4CA5015A" w14:textId="537BDC2E"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7131C9EF" w14:textId="77777777" w:rsidR="002111A4" w:rsidRPr="000F3EE2" w:rsidRDefault="002111A4" w:rsidP="002111A4">
            <w:pPr>
              <w:jc w:val="right"/>
              <w:rPr>
                <w:color w:val="000000"/>
              </w:rPr>
            </w:pPr>
            <w:r w:rsidRPr="000F3EE2">
              <w:rPr>
                <w:color w:val="000000"/>
              </w:rPr>
              <w:t>582</w:t>
            </w:r>
          </w:p>
        </w:tc>
        <w:tc>
          <w:tcPr>
            <w:tcW w:w="2920" w:type="dxa"/>
            <w:tcBorders>
              <w:top w:val="nil"/>
            </w:tcBorders>
            <w:noWrap/>
            <w:vAlign w:val="bottom"/>
            <w:hideMark/>
          </w:tcPr>
          <w:p w14:paraId="1E1CD9C6" w14:textId="77777777" w:rsidR="002111A4" w:rsidRPr="000F3EE2" w:rsidRDefault="002111A4" w:rsidP="002111A4">
            <w:pPr>
              <w:rPr>
                <w:color w:val="000000"/>
              </w:rPr>
            </w:pPr>
            <w:r w:rsidRPr="000F3EE2">
              <w:rPr>
                <w:color w:val="000000"/>
              </w:rPr>
              <w:t>tis. Kč</w:t>
            </w:r>
          </w:p>
        </w:tc>
      </w:tr>
      <w:tr w:rsidR="002111A4" w:rsidRPr="000F3EE2" w14:paraId="0B123C12" w14:textId="77777777" w:rsidTr="00F26FD9">
        <w:trPr>
          <w:trHeight w:val="300"/>
        </w:trPr>
        <w:tc>
          <w:tcPr>
            <w:tcW w:w="2826" w:type="dxa"/>
            <w:noWrap/>
            <w:hideMark/>
          </w:tcPr>
          <w:p w14:paraId="207851C7" w14:textId="039D78D6" w:rsidR="002111A4" w:rsidRPr="000F3EE2" w:rsidRDefault="002111A4" w:rsidP="002111A4">
            <w:pPr>
              <w:rPr>
                <w:color w:val="000000"/>
              </w:rPr>
            </w:pPr>
            <w:r w:rsidRPr="000F3EE2">
              <w:rPr>
                <w:color w:val="000000"/>
              </w:rPr>
              <w:t>Zhotovitel:</w:t>
            </w:r>
          </w:p>
        </w:tc>
        <w:tc>
          <w:tcPr>
            <w:tcW w:w="6664" w:type="dxa"/>
            <w:gridSpan w:val="2"/>
            <w:hideMark/>
          </w:tcPr>
          <w:p w14:paraId="42E5F5C4" w14:textId="77777777" w:rsidR="002111A4" w:rsidRPr="000F3EE2" w:rsidRDefault="002111A4" w:rsidP="002111A4">
            <w:pPr>
              <w:rPr>
                <w:color w:val="000000"/>
              </w:rPr>
            </w:pPr>
            <w:r w:rsidRPr="000F3EE2">
              <w:rPr>
                <w:color w:val="000000"/>
              </w:rPr>
              <w:t>D 31/2025, Worker Bau s.r.o.</w:t>
            </w:r>
          </w:p>
        </w:tc>
      </w:tr>
      <w:tr w:rsidR="002111A4" w:rsidRPr="000F3EE2" w14:paraId="7EFE6B49" w14:textId="77777777" w:rsidTr="00F26FD9">
        <w:trPr>
          <w:trHeight w:val="300"/>
        </w:trPr>
        <w:tc>
          <w:tcPr>
            <w:tcW w:w="2826" w:type="dxa"/>
            <w:noWrap/>
            <w:hideMark/>
          </w:tcPr>
          <w:p w14:paraId="5597262D" w14:textId="3DF7B45B" w:rsidR="002111A4" w:rsidRPr="000F3EE2" w:rsidRDefault="002111A4" w:rsidP="002111A4">
            <w:pPr>
              <w:rPr>
                <w:color w:val="000000"/>
              </w:rPr>
            </w:pPr>
            <w:r w:rsidRPr="000F3EE2">
              <w:rPr>
                <w:color w:val="000000"/>
              </w:rPr>
              <w:t xml:space="preserve">Sml. uzavřena:  </w:t>
            </w:r>
          </w:p>
        </w:tc>
        <w:tc>
          <w:tcPr>
            <w:tcW w:w="6664" w:type="dxa"/>
            <w:gridSpan w:val="2"/>
            <w:hideMark/>
          </w:tcPr>
          <w:p w14:paraId="22A06990" w14:textId="4EBD5461" w:rsidR="002111A4" w:rsidRPr="000F3EE2" w:rsidRDefault="0041026E" w:rsidP="002111A4">
            <w:pPr>
              <w:rPr>
                <w:color w:val="000000"/>
              </w:rPr>
            </w:pPr>
            <w:r>
              <w:rPr>
                <w:color w:val="000000"/>
              </w:rPr>
              <w:t>0</w:t>
            </w:r>
            <w:r w:rsidR="002111A4" w:rsidRPr="000F3EE2">
              <w:rPr>
                <w:color w:val="000000"/>
              </w:rPr>
              <w:t>6/2025</w:t>
            </w:r>
          </w:p>
        </w:tc>
      </w:tr>
      <w:tr w:rsidR="002111A4" w:rsidRPr="000F3EE2" w14:paraId="76B0A73B" w14:textId="77777777" w:rsidTr="00F26FD9">
        <w:trPr>
          <w:trHeight w:val="300"/>
        </w:trPr>
        <w:tc>
          <w:tcPr>
            <w:tcW w:w="2826" w:type="dxa"/>
            <w:noWrap/>
            <w:hideMark/>
          </w:tcPr>
          <w:p w14:paraId="0166D5A5" w14:textId="33F01C3D" w:rsidR="002111A4" w:rsidRPr="000F3EE2" w:rsidRDefault="002111A4" w:rsidP="002111A4">
            <w:pPr>
              <w:rPr>
                <w:color w:val="000000"/>
              </w:rPr>
            </w:pPr>
            <w:r w:rsidRPr="000F3EE2">
              <w:rPr>
                <w:color w:val="000000"/>
              </w:rPr>
              <w:t xml:space="preserve">Zahájení akce: </w:t>
            </w:r>
          </w:p>
        </w:tc>
        <w:tc>
          <w:tcPr>
            <w:tcW w:w="6664" w:type="dxa"/>
            <w:gridSpan w:val="2"/>
            <w:hideMark/>
          </w:tcPr>
          <w:p w14:paraId="611ED3CF" w14:textId="505ADB50" w:rsidR="002111A4" w:rsidRPr="000F3EE2" w:rsidRDefault="0041026E" w:rsidP="002111A4">
            <w:pPr>
              <w:rPr>
                <w:color w:val="000000"/>
              </w:rPr>
            </w:pPr>
            <w:r>
              <w:rPr>
                <w:color w:val="000000"/>
              </w:rPr>
              <w:t>0</w:t>
            </w:r>
            <w:r w:rsidR="002111A4" w:rsidRPr="000F3EE2">
              <w:rPr>
                <w:color w:val="000000"/>
              </w:rPr>
              <w:t>7/2025</w:t>
            </w:r>
          </w:p>
        </w:tc>
      </w:tr>
      <w:tr w:rsidR="002111A4" w:rsidRPr="000F3EE2" w14:paraId="1FBF7CB6" w14:textId="77777777" w:rsidTr="00F26FD9">
        <w:trPr>
          <w:trHeight w:val="300"/>
        </w:trPr>
        <w:tc>
          <w:tcPr>
            <w:tcW w:w="2826" w:type="dxa"/>
            <w:noWrap/>
            <w:hideMark/>
          </w:tcPr>
          <w:p w14:paraId="720C7179" w14:textId="24AB424A" w:rsidR="002111A4" w:rsidRPr="000F3EE2" w:rsidRDefault="002111A4" w:rsidP="002111A4">
            <w:pPr>
              <w:rPr>
                <w:color w:val="000000"/>
              </w:rPr>
            </w:pPr>
            <w:r w:rsidRPr="000F3EE2">
              <w:rPr>
                <w:color w:val="000000"/>
              </w:rPr>
              <w:t>Ukončení akce:</w:t>
            </w:r>
          </w:p>
        </w:tc>
        <w:tc>
          <w:tcPr>
            <w:tcW w:w="6664" w:type="dxa"/>
            <w:gridSpan w:val="2"/>
            <w:hideMark/>
          </w:tcPr>
          <w:p w14:paraId="626A36A7" w14:textId="489C703E" w:rsidR="002111A4" w:rsidRPr="000F3EE2" w:rsidRDefault="0041026E" w:rsidP="002111A4">
            <w:pPr>
              <w:rPr>
                <w:color w:val="000000"/>
              </w:rPr>
            </w:pPr>
            <w:r>
              <w:rPr>
                <w:color w:val="000000"/>
              </w:rPr>
              <w:t>0</w:t>
            </w:r>
            <w:r w:rsidR="002111A4" w:rsidRPr="000F3EE2">
              <w:rPr>
                <w:color w:val="000000"/>
              </w:rPr>
              <w:t>8/2025</w:t>
            </w:r>
          </w:p>
        </w:tc>
      </w:tr>
      <w:tr w:rsidR="0055718E" w:rsidRPr="000F3EE2" w14:paraId="39F8ED92" w14:textId="77777777" w:rsidTr="001641B4">
        <w:trPr>
          <w:trHeight w:val="70"/>
        </w:trPr>
        <w:tc>
          <w:tcPr>
            <w:tcW w:w="9490" w:type="dxa"/>
            <w:gridSpan w:val="3"/>
            <w:hideMark/>
          </w:tcPr>
          <w:p w14:paraId="10201601" w14:textId="75E15D4C" w:rsidR="0055718E" w:rsidRPr="000F3EE2" w:rsidRDefault="0055718E" w:rsidP="0041026E">
            <w:pPr>
              <w:jc w:val="both"/>
              <w:rPr>
                <w:color w:val="000000"/>
              </w:rPr>
            </w:pPr>
            <w:r w:rsidRPr="000F3EE2">
              <w:rPr>
                <w:color w:val="000000"/>
              </w:rPr>
              <w:t>Komentář: Z hygienických důvodů, přehřívání místností</w:t>
            </w:r>
            <w:r w:rsidR="00B67CEF" w:rsidRPr="000F3EE2">
              <w:rPr>
                <w:color w:val="000000"/>
              </w:rPr>
              <w:t xml:space="preserve">, </w:t>
            </w:r>
            <w:r w:rsidRPr="000F3EE2">
              <w:rPr>
                <w:color w:val="000000"/>
              </w:rPr>
              <w:t>bylo přistoupeno k ochlazení výukových prostor objektu pomocí stínící techniky. Součástí dodávky je elektronické ovládání stínící techniky.</w:t>
            </w:r>
          </w:p>
        </w:tc>
      </w:tr>
      <w:tr w:rsidR="00F850AF" w:rsidRPr="000F3EE2" w14:paraId="3398C012" w14:textId="77777777" w:rsidTr="001641B4">
        <w:trPr>
          <w:trHeight w:val="70"/>
        </w:trPr>
        <w:tc>
          <w:tcPr>
            <w:tcW w:w="9490" w:type="dxa"/>
            <w:gridSpan w:val="3"/>
          </w:tcPr>
          <w:p w14:paraId="1CDF0A3E" w14:textId="77777777" w:rsidR="00F850AF" w:rsidRPr="000F3EE2" w:rsidRDefault="00F850AF" w:rsidP="0041026E">
            <w:pPr>
              <w:jc w:val="both"/>
              <w:rPr>
                <w:color w:val="000000"/>
              </w:rPr>
            </w:pPr>
          </w:p>
        </w:tc>
      </w:tr>
      <w:tr w:rsidR="0055718E" w:rsidRPr="000F3EE2" w14:paraId="48371EBE" w14:textId="77777777" w:rsidTr="0055718E">
        <w:trPr>
          <w:trHeight w:val="315"/>
        </w:trPr>
        <w:tc>
          <w:tcPr>
            <w:tcW w:w="6570" w:type="dxa"/>
            <w:gridSpan w:val="2"/>
            <w:tcBorders>
              <w:top w:val="nil"/>
              <w:left w:val="nil"/>
              <w:bottom w:val="nil"/>
              <w:right w:val="nil"/>
            </w:tcBorders>
            <w:noWrap/>
            <w:hideMark/>
          </w:tcPr>
          <w:p w14:paraId="163775EB" w14:textId="7CDC4377" w:rsidR="0055718E" w:rsidRPr="000F3EE2" w:rsidRDefault="00ED6A41" w:rsidP="0055718E">
            <w:pPr>
              <w:rPr>
                <w:b/>
                <w:bCs/>
                <w:color w:val="000000"/>
              </w:rPr>
            </w:pPr>
            <w:r w:rsidRPr="000F3EE2">
              <w:rPr>
                <w:b/>
                <w:bCs/>
                <w:color w:val="000000"/>
              </w:rPr>
              <w:t>SES – Provedení</w:t>
            </w:r>
            <w:r w:rsidR="0055718E" w:rsidRPr="000F3EE2">
              <w:rPr>
                <w:b/>
                <w:bCs/>
                <w:color w:val="000000"/>
              </w:rPr>
              <w:t xml:space="preserve"> klimatizace kanceláří</w:t>
            </w:r>
          </w:p>
        </w:tc>
        <w:tc>
          <w:tcPr>
            <w:tcW w:w="2920" w:type="dxa"/>
            <w:tcBorders>
              <w:top w:val="nil"/>
              <w:left w:val="nil"/>
              <w:bottom w:val="nil"/>
              <w:right w:val="nil"/>
            </w:tcBorders>
            <w:noWrap/>
            <w:vAlign w:val="bottom"/>
            <w:hideMark/>
          </w:tcPr>
          <w:p w14:paraId="68B37908" w14:textId="77777777" w:rsidR="0055718E" w:rsidRPr="000F3EE2" w:rsidRDefault="0055718E" w:rsidP="0055718E">
            <w:pPr>
              <w:rPr>
                <w:b/>
                <w:bCs/>
                <w:color w:val="000000"/>
              </w:rPr>
            </w:pPr>
          </w:p>
        </w:tc>
      </w:tr>
      <w:tr w:rsidR="0055718E" w:rsidRPr="000F3EE2" w14:paraId="06E2DC8F" w14:textId="77777777" w:rsidTr="00F26FD9">
        <w:trPr>
          <w:trHeight w:val="300"/>
        </w:trPr>
        <w:tc>
          <w:tcPr>
            <w:tcW w:w="2826" w:type="dxa"/>
            <w:tcBorders>
              <w:top w:val="nil"/>
              <w:bottom w:val="nil"/>
            </w:tcBorders>
            <w:noWrap/>
            <w:hideMark/>
          </w:tcPr>
          <w:p w14:paraId="2F2FAC51"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52F2694E" w14:textId="77777777" w:rsidR="0055718E" w:rsidRPr="000F3EE2" w:rsidRDefault="0055718E" w:rsidP="0055718E">
            <w:pPr>
              <w:jc w:val="right"/>
              <w:rPr>
                <w:color w:val="000000"/>
              </w:rPr>
            </w:pPr>
            <w:r w:rsidRPr="000F3EE2">
              <w:rPr>
                <w:color w:val="000000"/>
              </w:rPr>
              <w:t>1 300</w:t>
            </w:r>
          </w:p>
        </w:tc>
        <w:tc>
          <w:tcPr>
            <w:tcW w:w="2920" w:type="dxa"/>
            <w:tcBorders>
              <w:top w:val="nil"/>
              <w:bottom w:val="nil"/>
            </w:tcBorders>
            <w:noWrap/>
            <w:vAlign w:val="bottom"/>
            <w:hideMark/>
          </w:tcPr>
          <w:p w14:paraId="38BEB2EC" w14:textId="77777777" w:rsidR="0055718E" w:rsidRPr="000F3EE2" w:rsidRDefault="0055718E" w:rsidP="0055718E">
            <w:pPr>
              <w:rPr>
                <w:color w:val="000000"/>
              </w:rPr>
            </w:pPr>
            <w:r w:rsidRPr="000F3EE2">
              <w:rPr>
                <w:color w:val="000000"/>
              </w:rPr>
              <w:t>tis. Kč</w:t>
            </w:r>
          </w:p>
        </w:tc>
      </w:tr>
      <w:tr w:rsidR="002111A4" w:rsidRPr="000F3EE2" w14:paraId="10183EFD" w14:textId="77777777" w:rsidTr="00F26FD9">
        <w:trPr>
          <w:trHeight w:val="300"/>
        </w:trPr>
        <w:tc>
          <w:tcPr>
            <w:tcW w:w="2826" w:type="dxa"/>
            <w:noWrap/>
            <w:hideMark/>
          </w:tcPr>
          <w:p w14:paraId="4833FEBD" w14:textId="63F4EF8B"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0DC0799F" w14:textId="77777777" w:rsidR="002111A4" w:rsidRPr="000F3EE2" w:rsidRDefault="002111A4" w:rsidP="002111A4">
            <w:pPr>
              <w:jc w:val="right"/>
              <w:rPr>
                <w:color w:val="000000"/>
              </w:rPr>
            </w:pPr>
            <w:r w:rsidRPr="000F3EE2">
              <w:rPr>
                <w:color w:val="000000"/>
              </w:rPr>
              <w:t>1 415,5</w:t>
            </w:r>
          </w:p>
        </w:tc>
        <w:tc>
          <w:tcPr>
            <w:tcW w:w="2920" w:type="dxa"/>
            <w:noWrap/>
            <w:vAlign w:val="bottom"/>
            <w:hideMark/>
          </w:tcPr>
          <w:p w14:paraId="2C067DE3" w14:textId="77777777" w:rsidR="002111A4" w:rsidRPr="000F3EE2" w:rsidRDefault="002111A4" w:rsidP="002111A4">
            <w:pPr>
              <w:rPr>
                <w:color w:val="000000"/>
              </w:rPr>
            </w:pPr>
            <w:r w:rsidRPr="000F3EE2">
              <w:rPr>
                <w:color w:val="000000"/>
              </w:rPr>
              <w:t>tis. Kč</w:t>
            </w:r>
          </w:p>
        </w:tc>
      </w:tr>
      <w:tr w:rsidR="002111A4" w:rsidRPr="000F3EE2" w14:paraId="09D9856C" w14:textId="77777777" w:rsidTr="00F26FD9">
        <w:trPr>
          <w:trHeight w:val="300"/>
        </w:trPr>
        <w:tc>
          <w:tcPr>
            <w:tcW w:w="2826" w:type="dxa"/>
            <w:tcBorders>
              <w:top w:val="nil"/>
            </w:tcBorders>
            <w:noWrap/>
            <w:hideMark/>
          </w:tcPr>
          <w:p w14:paraId="0D353B5E" w14:textId="1BC37A2D"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4E333540" w14:textId="77777777" w:rsidR="002111A4" w:rsidRPr="000F3EE2" w:rsidRDefault="002111A4" w:rsidP="002111A4">
            <w:pPr>
              <w:jc w:val="right"/>
              <w:rPr>
                <w:color w:val="000000"/>
              </w:rPr>
            </w:pPr>
            <w:r w:rsidRPr="000F3EE2">
              <w:rPr>
                <w:color w:val="000000"/>
              </w:rPr>
              <w:t>1 169</w:t>
            </w:r>
          </w:p>
        </w:tc>
        <w:tc>
          <w:tcPr>
            <w:tcW w:w="2920" w:type="dxa"/>
            <w:tcBorders>
              <w:top w:val="nil"/>
            </w:tcBorders>
            <w:noWrap/>
            <w:vAlign w:val="bottom"/>
            <w:hideMark/>
          </w:tcPr>
          <w:p w14:paraId="1D8EC99E" w14:textId="77777777" w:rsidR="002111A4" w:rsidRPr="000F3EE2" w:rsidRDefault="002111A4" w:rsidP="002111A4">
            <w:pPr>
              <w:rPr>
                <w:color w:val="000000"/>
              </w:rPr>
            </w:pPr>
            <w:r w:rsidRPr="000F3EE2">
              <w:rPr>
                <w:color w:val="000000"/>
              </w:rPr>
              <w:t>tis. Kč</w:t>
            </w:r>
          </w:p>
        </w:tc>
      </w:tr>
      <w:tr w:rsidR="002111A4" w:rsidRPr="000F3EE2" w14:paraId="355588AA" w14:textId="77777777" w:rsidTr="00F26FD9">
        <w:trPr>
          <w:trHeight w:val="300"/>
        </w:trPr>
        <w:tc>
          <w:tcPr>
            <w:tcW w:w="2826" w:type="dxa"/>
            <w:tcBorders>
              <w:top w:val="nil"/>
            </w:tcBorders>
            <w:noWrap/>
            <w:hideMark/>
          </w:tcPr>
          <w:p w14:paraId="78E03D99" w14:textId="7B85F9AB"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4DA80DB8" w14:textId="393CF273" w:rsidR="002111A4" w:rsidRPr="000F3EE2" w:rsidRDefault="002111A4" w:rsidP="002111A4">
            <w:pPr>
              <w:jc w:val="right"/>
              <w:rPr>
                <w:color w:val="000000"/>
              </w:rPr>
            </w:pPr>
            <w:r w:rsidRPr="000F3EE2">
              <w:rPr>
                <w:color w:val="000000"/>
              </w:rPr>
              <w:t>1 41</w:t>
            </w:r>
            <w:r w:rsidR="009269A1" w:rsidRPr="000F3EE2">
              <w:rPr>
                <w:color w:val="000000"/>
              </w:rPr>
              <w:t>5</w:t>
            </w:r>
          </w:p>
        </w:tc>
        <w:tc>
          <w:tcPr>
            <w:tcW w:w="2920" w:type="dxa"/>
            <w:tcBorders>
              <w:top w:val="nil"/>
            </w:tcBorders>
            <w:noWrap/>
            <w:vAlign w:val="bottom"/>
            <w:hideMark/>
          </w:tcPr>
          <w:p w14:paraId="43231E7D" w14:textId="77777777" w:rsidR="002111A4" w:rsidRPr="000F3EE2" w:rsidRDefault="002111A4" w:rsidP="002111A4">
            <w:pPr>
              <w:rPr>
                <w:color w:val="000000"/>
              </w:rPr>
            </w:pPr>
            <w:r w:rsidRPr="000F3EE2">
              <w:rPr>
                <w:color w:val="000000"/>
              </w:rPr>
              <w:t>tis. Kč</w:t>
            </w:r>
          </w:p>
        </w:tc>
      </w:tr>
      <w:tr w:rsidR="002111A4" w:rsidRPr="000F3EE2" w14:paraId="3A2B4500" w14:textId="77777777" w:rsidTr="00F26FD9">
        <w:trPr>
          <w:trHeight w:val="300"/>
        </w:trPr>
        <w:tc>
          <w:tcPr>
            <w:tcW w:w="2826" w:type="dxa"/>
            <w:tcBorders>
              <w:top w:val="nil"/>
            </w:tcBorders>
            <w:noWrap/>
            <w:hideMark/>
          </w:tcPr>
          <w:p w14:paraId="2D68A0C6" w14:textId="604B7E72"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21EC9C8E" w14:textId="77777777" w:rsidR="002111A4" w:rsidRPr="000F3EE2" w:rsidRDefault="002111A4" w:rsidP="002111A4">
            <w:pPr>
              <w:jc w:val="right"/>
              <w:rPr>
                <w:color w:val="000000"/>
              </w:rPr>
            </w:pPr>
            <w:r w:rsidRPr="000F3EE2">
              <w:rPr>
                <w:color w:val="000000"/>
              </w:rPr>
              <w:t>1 415</w:t>
            </w:r>
          </w:p>
        </w:tc>
        <w:tc>
          <w:tcPr>
            <w:tcW w:w="2920" w:type="dxa"/>
            <w:tcBorders>
              <w:top w:val="nil"/>
            </w:tcBorders>
            <w:noWrap/>
            <w:vAlign w:val="bottom"/>
            <w:hideMark/>
          </w:tcPr>
          <w:p w14:paraId="0D3EB826" w14:textId="77777777" w:rsidR="002111A4" w:rsidRPr="000F3EE2" w:rsidRDefault="002111A4" w:rsidP="002111A4">
            <w:pPr>
              <w:rPr>
                <w:color w:val="000000"/>
              </w:rPr>
            </w:pPr>
            <w:r w:rsidRPr="000F3EE2">
              <w:rPr>
                <w:color w:val="000000"/>
              </w:rPr>
              <w:t>tis. Kč</w:t>
            </w:r>
          </w:p>
        </w:tc>
      </w:tr>
      <w:tr w:rsidR="002111A4" w:rsidRPr="000F3EE2" w14:paraId="76F1F2E3" w14:textId="77777777" w:rsidTr="00F26FD9">
        <w:trPr>
          <w:trHeight w:val="300"/>
        </w:trPr>
        <w:tc>
          <w:tcPr>
            <w:tcW w:w="2826" w:type="dxa"/>
            <w:noWrap/>
            <w:hideMark/>
          </w:tcPr>
          <w:p w14:paraId="2902D782" w14:textId="43234919" w:rsidR="002111A4" w:rsidRPr="000F3EE2" w:rsidRDefault="002111A4" w:rsidP="002111A4">
            <w:pPr>
              <w:rPr>
                <w:color w:val="000000"/>
              </w:rPr>
            </w:pPr>
            <w:r w:rsidRPr="000F3EE2">
              <w:rPr>
                <w:color w:val="000000"/>
              </w:rPr>
              <w:t>Zhotovitel:</w:t>
            </w:r>
          </w:p>
        </w:tc>
        <w:tc>
          <w:tcPr>
            <w:tcW w:w="6664" w:type="dxa"/>
            <w:gridSpan w:val="2"/>
            <w:hideMark/>
          </w:tcPr>
          <w:p w14:paraId="6D126D24" w14:textId="77777777" w:rsidR="002111A4" w:rsidRPr="000F3EE2" w:rsidRDefault="002111A4" w:rsidP="002111A4">
            <w:pPr>
              <w:rPr>
                <w:color w:val="000000"/>
              </w:rPr>
            </w:pPr>
            <w:r w:rsidRPr="000F3EE2">
              <w:rPr>
                <w:color w:val="000000"/>
              </w:rPr>
              <w:t>VR 20/2025, Ing Šabek</w:t>
            </w:r>
          </w:p>
        </w:tc>
      </w:tr>
      <w:tr w:rsidR="002111A4" w:rsidRPr="000F3EE2" w14:paraId="25E11DF3" w14:textId="77777777" w:rsidTr="00F26FD9">
        <w:trPr>
          <w:trHeight w:val="300"/>
        </w:trPr>
        <w:tc>
          <w:tcPr>
            <w:tcW w:w="2826" w:type="dxa"/>
            <w:noWrap/>
            <w:hideMark/>
          </w:tcPr>
          <w:p w14:paraId="3AFFF590" w14:textId="23E77B4F" w:rsidR="002111A4" w:rsidRPr="000F3EE2" w:rsidRDefault="002111A4" w:rsidP="002111A4">
            <w:pPr>
              <w:rPr>
                <w:color w:val="000000"/>
              </w:rPr>
            </w:pPr>
            <w:r w:rsidRPr="000F3EE2">
              <w:rPr>
                <w:color w:val="000000"/>
              </w:rPr>
              <w:t xml:space="preserve">Sml. uzavřena:  </w:t>
            </w:r>
          </w:p>
        </w:tc>
        <w:tc>
          <w:tcPr>
            <w:tcW w:w="6664" w:type="dxa"/>
            <w:gridSpan w:val="2"/>
            <w:hideMark/>
          </w:tcPr>
          <w:p w14:paraId="087C5BF9" w14:textId="16C4A2CE" w:rsidR="002111A4" w:rsidRPr="000F3EE2" w:rsidRDefault="0041026E" w:rsidP="002111A4">
            <w:pPr>
              <w:rPr>
                <w:color w:val="000000"/>
              </w:rPr>
            </w:pPr>
            <w:r>
              <w:rPr>
                <w:color w:val="000000"/>
              </w:rPr>
              <w:t>0</w:t>
            </w:r>
            <w:r w:rsidR="002111A4" w:rsidRPr="000F3EE2">
              <w:rPr>
                <w:color w:val="000000"/>
              </w:rPr>
              <w:t>6/2025</w:t>
            </w:r>
          </w:p>
        </w:tc>
      </w:tr>
      <w:tr w:rsidR="002111A4" w:rsidRPr="000F3EE2" w14:paraId="1E2C6014" w14:textId="77777777" w:rsidTr="00F26FD9">
        <w:trPr>
          <w:trHeight w:val="300"/>
        </w:trPr>
        <w:tc>
          <w:tcPr>
            <w:tcW w:w="2826" w:type="dxa"/>
            <w:noWrap/>
            <w:hideMark/>
          </w:tcPr>
          <w:p w14:paraId="4846B97C" w14:textId="77BCAED4" w:rsidR="002111A4" w:rsidRPr="000F3EE2" w:rsidRDefault="002111A4" w:rsidP="002111A4">
            <w:pPr>
              <w:rPr>
                <w:color w:val="000000"/>
              </w:rPr>
            </w:pPr>
            <w:r w:rsidRPr="000F3EE2">
              <w:rPr>
                <w:color w:val="000000"/>
              </w:rPr>
              <w:t xml:space="preserve">Zahájení akce: </w:t>
            </w:r>
          </w:p>
        </w:tc>
        <w:tc>
          <w:tcPr>
            <w:tcW w:w="6664" w:type="dxa"/>
            <w:gridSpan w:val="2"/>
            <w:hideMark/>
          </w:tcPr>
          <w:p w14:paraId="5C46AB74" w14:textId="10A67827" w:rsidR="002111A4" w:rsidRPr="000F3EE2" w:rsidRDefault="0041026E" w:rsidP="002111A4">
            <w:pPr>
              <w:rPr>
                <w:color w:val="000000"/>
              </w:rPr>
            </w:pPr>
            <w:r>
              <w:rPr>
                <w:color w:val="000000"/>
              </w:rPr>
              <w:t>0</w:t>
            </w:r>
            <w:r w:rsidR="002111A4" w:rsidRPr="000F3EE2">
              <w:rPr>
                <w:color w:val="000000"/>
              </w:rPr>
              <w:t>7/2025</w:t>
            </w:r>
          </w:p>
        </w:tc>
      </w:tr>
      <w:tr w:rsidR="002111A4" w:rsidRPr="000F3EE2" w14:paraId="3545684B" w14:textId="77777777" w:rsidTr="00F26FD9">
        <w:trPr>
          <w:trHeight w:val="300"/>
        </w:trPr>
        <w:tc>
          <w:tcPr>
            <w:tcW w:w="2826" w:type="dxa"/>
            <w:noWrap/>
            <w:hideMark/>
          </w:tcPr>
          <w:p w14:paraId="276E9810" w14:textId="4111DD84" w:rsidR="002111A4" w:rsidRPr="000F3EE2" w:rsidRDefault="002111A4" w:rsidP="002111A4">
            <w:pPr>
              <w:rPr>
                <w:color w:val="000000"/>
              </w:rPr>
            </w:pPr>
            <w:r w:rsidRPr="000F3EE2">
              <w:rPr>
                <w:color w:val="000000"/>
              </w:rPr>
              <w:t>Ukončení akce:</w:t>
            </w:r>
          </w:p>
        </w:tc>
        <w:tc>
          <w:tcPr>
            <w:tcW w:w="6664" w:type="dxa"/>
            <w:gridSpan w:val="2"/>
            <w:hideMark/>
          </w:tcPr>
          <w:p w14:paraId="58CC6B83" w14:textId="5D5C364D" w:rsidR="002111A4" w:rsidRPr="000F3EE2" w:rsidRDefault="0041026E" w:rsidP="002111A4">
            <w:pPr>
              <w:rPr>
                <w:color w:val="000000"/>
              </w:rPr>
            </w:pPr>
            <w:r>
              <w:rPr>
                <w:color w:val="000000"/>
              </w:rPr>
              <w:t>0</w:t>
            </w:r>
            <w:r w:rsidR="002111A4" w:rsidRPr="000F3EE2">
              <w:rPr>
                <w:color w:val="000000"/>
              </w:rPr>
              <w:t>9/2025</w:t>
            </w:r>
          </w:p>
        </w:tc>
      </w:tr>
      <w:tr w:rsidR="0055718E" w:rsidRPr="000F3EE2" w14:paraId="2C004904" w14:textId="77777777" w:rsidTr="00F26FD9">
        <w:trPr>
          <w:trHeight w:val="630"/>
        </w:trPr>
        <w:tc>
          <w:tcPr>
            <w:tcW w:w="9490" w:type="dxa"/>
            <w:gridSpan w:val="3"/>
            <w:hideMark/>
          </w:tcPr>
          <w:p w14:paraId="42BEC7B5" w14:textId="3D155933" w:rsidR="0055718E" w:rsidRPr="000F3EE2" w:rsidRDefault="0055718E" w:rsidP="0041026E">
            <w:pPr>
              <w:jc w:val="both"/>
              <w:rPr>
                <w:color w:val="000000"/>
              </w:rPr>
            </w:pPr>
            <w:r w:rsidRPr="000F3EE2">
              <w:rPr>
                <w:color w:val="000000"/>
              </w:rPr>
              <w:t>Komentář: Z důvodů přehřívání místností bylo přistoupeno k montáži klimatizačních jednotek do</w:t>
            </w:r>
            <w:r w:rsidR="0041026E">
              <w:rPr>
                <w:color w:val="000000"/>
              </w:rPr>
              <w:t> </w:t>
            </w:r>
            <w:r w:rsidRPr="000F3EE2">
              <w:rPr>
                <w:color w:val="000000"/>
              </w:rPr>
              <w:t>jednotlivých kancelářských prostor objektu.</w:t>
            </w:r>
          </w:p>
        </w:tc>
      </w:tr>
      <w:tr w:rsidR="000F3EE2" w:rsidRPr="000F3EE2" w14:paraId="66EF8C63" w14:textId="77777777" w:rsidTr="000F3EE2">
        <w:trPr>
          <w:trHeight w:val="321"/>
        </w:trPr>
        <w:tc>
          <w:tcPr>
            <w:tcW w:w="9490" w:type="dxa"/>
            <w:gridSpan w:val="3"/>
          </w:tcPr>
          <w:p w14:paraId="0CE922FA" w14:textId="77777777" w:rsidR="000F3EE2" w:rsidRPr="000F3EE2" w:rsidRDefault="000F3EE2" w:rsidP="0055718E">
            <w:pPr>
              <w:rPr>
                <w:color w:val="000000"/>
              </w:rPr>
            </w:pPr>
          </w:p>
        </w:tc>
      </w:tr>
      <w:tr w:rsidR="0055718E" w:rsidRPr="000F3EE2" w14:paraId="7BBD9056" w14:textId="77777777" w:rsidTr="0055718E">
        <w:trPr>
          <w:trHeight w:val="315"/>
        </w:trPr>
        <w:tc>
          <w:tcPr>
            <w:tcW w:w="6570" w:type="dxa"/>
            <w:gridSpan w:val="2"/>
            <w:tcBorders>
              <w:top w:val="nil"/>
              <w:left w:val="nil"/>
              <w:bottom w:val="nil"/>
              <w:right w:val="nil"/>
            </w:tcBorders>
            <w:noWrap/>
            <w:hideMark/>
          </w:tcPr>
          <w:p w14:paraId="32DC8134" w14:textId="6E6356F5" w:rsidR="0055718E" w:rsidRPr="000F3EE2" w:rsidRDefault="0055718E" w:rsidP="0055718E">
            <w:pPr>
              <w:rPr>
                <w:b/>
                <w:bCs/>
                <w:color w:val="000000"/>
              </w:rPr>
            </w:pPr>
            <w:r w:rsidRPr="000F3EE2">
              <w:rPr>
                <w:b/>
                <w:bCs/>
                <w:color w:val="000000"/>
              </w:rPr>
              <w:t xml:space="preserve">ZŠ U Školské </w:t>
            </w:r>
            <w:r w:rsidR="00ED6A41" w:rsidRPr="000F3EE2">
              <w:rPr>
                <w:b/>
                <w:bCs/>
                <w:color w:val="000000"/>
              </w:rPr>
              <w:t>zahrady – Rekonstrukce</w:t>
            </w:r>
            <w:r w:rsidRPr="000F3EE2">
              <w:rPr>
                <w:b/>
                <w:bCs/>
                <w:color w:val="000000"/>
              </w:rPr>
              <w:t xml:space="preserve"> střechy nad ŠD</w:t>
            </w:r>
          </w:p>
        </w:tc>
        <w:tc>
          <w:tcPr>
            <w:tcW w:w="2920" w:type="dxa"/>
            <w:tcBorders>
              <w:top w:val="nil"/>
              <w:left w:val="nil"/>
              <w:bottom w:val="nil"/>
              <w:right w:val="nil"/>
            </w:tcBorders>
            <w:noWrap/>
            <w:vAlign w:val="bottom"/>
            <w:hideMark/>
          </w:tcPr>
          <w:p w14:paraId="50558434" w14:textId="77777777" w:rsidR="0055718E" w:rsidRPr="000F3EE2" w:rsidRDefault="0055718E" w:rsidP="0055718E">
            <w:pPr>
              <w:rPr>
                <w:b/>
                <w:bCs/>
                <w:color w:val="000000"/>
              </w:rPr>
            </w:pPr>
          </w:p>
        </w:tc>
      </w:tr>
      <w:tr w:rsidR="0055718E" w:rsidRPr="000F3EE2" w14:paraId="7BAB4B71" w14:textId="77777777" w:rsidTr="00F26FD9">
        <w:trPr>
          <w:trHeight w:val="300"/>
        </w:trPr>
        <w:tc>
          <w:tcPr>
            <w:tcW w:w="2826" w:type="dxa"/>
            <w:tcBorders>
              <w:top w:val="nil"/>
              <w:bottom w:val="nil"/>
            </w:tcBorders>
            <w:noWrap/>
            <w:hideMark/>
          </w:tcPr>
          <w:p w14:paraId="0D10482D"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44AD90FB" w14:textId="77777777" w:rsidR="0055718E" w:rsidRPr="000F3EE2" w:rsidRDefault="0055718E" w:rsidP="0055718E">
            <w:pPr>
              <w:jc w:val="right"/>
              <w:rPr>
                <w:color w:val="000000"/>
              </w:rPr>
            </w:pPr>
            <w:r w:rsidRPr="000F3EE2">
              <w:rPr>
                <w:color w:val="000000"/>
              </w:rPr>
              <w:t>7 500</w:t>
            </w:r>
          </w:p>
        </w:tc>
        <w:tc>
          <w:tcPr>
            <w:tcW w:w="2920" w:type="dxa"/>
            <w:tcBorders>
              <w:top w:val="nil"/>
              <w:bottom w:val="nil"/>
            </w:tcBorders>
            <w:noWrap/>
            <w:vAlign w:val="bottom"/>
            <w:hideMark/>
          </w:tcPr>
          <w:p w14:paraId="519FD495" w14:textId="77777777" w:rsidR="0055718E" w:rsidRPr="000F3EE2" w:rsidRDefault="0055718E" w:rsidP="0055718E">
            <w:pPr>
              <w:rPr>
                <w:color w:val="000000"/>
              </w:rPr>
            </w:pPr>
            <w:r w:rsidRPr="000F3EE2">
              <w:rPr>
                <w:color w:val="000000"/>
              </w:rPr>
              <w:t>tis. Kč</w:t>
            </w:r>
          </w:p>
        </w:tc>
      </w:tr>
      <w:tr w:rsidR="002111A4" w:rsidRPr="000F3EE2" w14:paraId="1D609F48" w14:textId="77777777" w:rsidTr="00F26FD9">
        <w:trPr>
          <w:trHeight w:val="300"/>
        </w:trPr>
        <w:tc>
          <w:tcPr>
            <w:tcW w:w="2826" w:type="dxa"/>
            <w:noWrap/>
            <w:hideMark/>
          </w:tcPr>
          <w:p w14:paraId="757A1CCB" w14:textId="7A1B5095"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68AF8391" w14:textId="77777777" w:rsidR="002111A4" w:rsidRPr="000F3EE2" w:rsidRDefault="002111A4" w:rsidP="002111A4">
            <w:pPr>
              <w:jc w:val="right"/>
              <w:rPr>
                <w:color w:val="000000"/>
              </w:rPr>
            </w:pPr>
            <w:r w:rsidRPr="000F3EE2">
              <w:rPr>
                <w:color w:val="000000"/>
              </w:rPr>
              <w:t>892,5</w:t>
            </w:r>
          </w:p>
        </w:tc>
        <w:tc>
          <w:tcPr>
            <w:tcW w:w="2920" w:type="dxa"/>
            <w:noWrap/>
            <w:vAlign w:val="bottom"/>
            <w:hideMark/>
          </w:tcPr>
          <w:p w14:paraId="30573A34" w14:textId="77777777" w:rsidR="002111A4" w:rsidRPr="000F3EE2" w:rsidRDefault="002111A4" w:rsidP="002111A4">
            <w:pPr>
              <w:rPr>
                <w:color w:val="000000"/>
              </w:rPr>
            </w:pPr>
            <w:r w:rsidRPr="000F3EE2">
              <w:rPr>
                <w:color w:val="000000"/>
              </w:rPr>
              <w:t>tis. Kč</w:t>
            </w:r>
          </w:p>
        </w:tc>
      </w:tr>
      <w:tr w:rsidR="002111A4" w:rsidRPr="000F3EE2" w14:paraId="280767F2" w14:textId="77777777" w:rsidTr="00F26FD9">
        <w:trPr>
          <w:trHeight w:val="300"/>
        </w:trPr>
        <w:tc>
          <w:tcPr>
            <w:tcW w:w="2826" w:type="dxa"/>
            <w:tcBorders>
              <w:top w:val="nil"/>
            </w:tcBorders>
            <w:noWrap/>
            <w:hideMark/>
          </w:tcPr>
          <w:p w14:paraId="1ECB3E16" w14:textId="6C3421DE"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76199CEB" w14:textId="77777777" w:rsidR="002111A4" w:rsidRPr="000F3EE2" w:rsidRDefault="002111A4" w:rsidP="002111A4">
            <w:pPr>
              <w:jc w:val="right"/>
              <w:rPr>
                <w:color w:val="000000"/>
              </w:rPr>
            </w:pPr>
            <w:r w:rsidRPr="000F3EE2">
              <w:rPr>
                <w:color w:val="000000"/>
              </w:rPr>
              <w:t>4 330</w:t>
            </w:r>
          </w:p>
        </w:tc>
        <w:tc>
          <w:tcPr>
            <w:tcW w:w="2920" w:type="dxa"/>
            <w:tcBorders>
              <w:top w:val="nil"/>
            </w:tcBorders>
            <w:noWrap/>
            <w:vAlign w:val="bottom"/>
            <w:hideMark/>
          </w:tcPr>
          <w:p w14:paraId="4FA5D5C9" w14:textId="77777777" w:rsidR="002111A4" w:rsidRPr="000F3EE2" w:rsidRDefault="002111A4" w:rsidP="002111A4">
            <w:pPr>
              <w:rPr>
                <w:color w:val="000000"/>
              </w:rPr>
            </w:pPr>
            <w:r w:rsidRPr="000F3EE2">
              <w:rPr>
                <w:color w:val="000000"/>
              </w:rPr>
              <w:t>tis. Kč</w:t>
            </w:r>
          </w:p>
        </w:tc>
      </w:tr>
      <w:tr w:rsidR="002111A4" w:rsidRPr="000F3EE2" w14:paraId="6B1A58AD" w14:textId="77777777" w:rsidTr="00F26FD9">
        <w:trPr>
          <w:trHeight w:val="300"/>
        </w:trPr>
        <w:tc>
          <w:tcPr>
            <w:tcW w:w="2826" w:type="dxa"/>
            <w:tcBorders>
              <w:top w:val="nil"/>
            </w:tcBorders>
            <w:noWrap/>
            <w:hideMark/>
          </w:tcPr>
          <w:p w14:paraId="3F2B8648" w14:textId="6500EC53"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03CB4A0F" w14:textId="14A9237C" w:rsidR="002111A4" w:rsidRPr="000F3EE2" w:rsidRDefault="002111A4" w:rsidP="002111A4">
            <w:pPr>
              <w:jc w:val="right"/>
              <w:rPr>
                <w:color w:val="000000"/>
              </w:rPr>
            </w:pPr>
            <w:r w:rsidRPr="000F3EE2">
              <w:rPr>
                <w:color w:val="000000"/>
              </w:rPr>
              <w:t>89</w:t>
            </w:r>
            <w:r w:rsidR="00392173" w:rsidRPr="000F3EE2">
              <w:rPr>
                <w:color w:val="000000"/>
              </w:rPr>
              <w:t>2</w:t>
            </w:r>
          </w:p>
        </w:tc>
        <w:tc>
          <w:tcPr>
            <w:tcW w:w="2920" w:type="dxa"/>
            <w:tcBorders>
              <w:top w:val="nil"/>
            </w:tcBorders>
            <w:noWrap/>
            <w:vAlign w:val="bottom"/>
            <w:hideMark/>
          </w:tcPr>
          <w:p w14:paraId="28E4C305" w14:textId="77777777" w:rsidR="002111A4" w:rsidRPr="000F3EE2" w:rsidRDefault="002111A4" w:rsidP="002111A4">
            <w:pPr>
              <w:rPr>
                <w:color w:val="000000"/>
              </w:rPr>
            </w:pPr>
            <w:r w:rsidRPr="000F3EE2">
              <w:rPr>
                <w:color w:val="000000"/>
              </w:rPr>
              <w:t>tis. Kč</w:t>
            </w:r>
          </w:p>
        </w:tc>
      </w:tr>
      <w:tr w:rsidR="002111A4" w:rsidRPr="000F3EE2" w14:paraId="70C05D80" w14:textId="77777777" w:rsidTr="00F26FD9">
        <w:trPr>
          <w:trHeight w:val="300"/>
        </w:trPr>
        <w:tc>
          <w:tcPr>
            <w:tcW w:w="2826" w:type="dxa"/>
            <w:tcBorders>
              <w:top w:val="nil"/>
            </w:tcBorders>
            <w:noWrap/>
            <w:hideMark/>
          </w:tcPr>
          <w:p w14:paraId="6CC8D816" w14:textId="44F9C9C3"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7016ABEA" w14:textId="144A147A" w:rsidR="002111A4" w:rsidRPr="000F3EE2" w:rsidRDefault="002111A4" w:rsidP="002111A4">
            <w:pPr>
              <w:jc w:val="right"/>
              <w:rPr>
                <w:color w:val="000000"/>
              </w:rPr>
            </w:pPr>
            <w:r w:rsidRPr="000F3EE2">
              <w:rPr>
                <w:color w:val="000000"/>
              </w:rPr>
              <w:t>89</w:t>
            </w:r>
            <w:r w:rsidR="00392173" w:rsidRPr="000F3EE2">
              <w:rPr>
                <w:color w:val="000000"/>
              </w:rPr>
              <w:t>2</w:t>
            </w:r>
          </w:p>
        </w:tc>
        <w:tc>
          <w:tcPr>
            <w:tcW w:w="2920" w:type="dxa"/>
            <w:tcBorders>
              <w:top w:val="nil"/>
            </w:tcBorders>
            <w:noWrap/>
            <w:vAlign w:val="bottom"/>
            <w:hideMark/>
          </w:tcPr>
          <w:p w14:paraId="30CE2DD0" w14:textId="77777777" w:rsidR="002111A4" w:rsidRPr="000F3EE2" w:rsidRDefault="002111A4" w:rsidP="002111A4">
            <w:pPr>
              <w:rPr>
                <w:color w:val="000000"/>
              </w:rPr>
            </w:pPr>
            <w:r w:rsidRPr="000F3EE2">
              <w:rPr>
                <w:color w:val="000000"/>
              </w:rPr>
              <w:t>tis. Kč</w:t>
            </w:r>
          </w:p>
        </w:tc>
      </w:tr>
      <w:tr w:rsidR="002111A4" w:rsidRPr="000F3EE2" w14:paraId="4F0688EB" w14:textId="77777777" w:rsidTr="00F26FD9">
        <w:trPr>
          <w:trHeight w:val="300"/>
        </w:trPr>
        <w:tc>
          <w:tcPr>
            <w:tcW w:w="2826" w:type="dxa"/>
            <w:noWrap/>
            <w:hideMark/>
          </w:tcPr>
          <w:p w14:paraId="1ECFE8A5" w14:textId="42B5E7D4" w:rsidR="002111A4" w:rsidRPr="000F3EE2" w:rsidRDefault="002111A4" w:rsidP="002111A4">
            <w:pPr>
              <w:rPr>
                <w:color w:val="000000"/>
              </w:rPr>
            </w:pPr>
            <w:r w:rsidRPr="000F3EE2">
              <w:rPr>
                <w:color w:val="000000"/>
              </w:rPr>
              <w:t>Zhotovitel:</w:t>
            </w:r>
          </w:p>
        </w:tc>
        <w:tc>
          <w:tcPr>
            <w:tcW w:w="6664" w:type="dxa"/>
            <w:gridSpan w:val="2"/>
            <w:hideMark/>
          </w:tcPr>
          <w:p w14:paraId="291CC035" w14:textId="77777777" w:rsidR="002111A4" w:rsidRPr="000F3EE2" w:rsidRDefault="002111A4" w:rsidP="002111A4">
            <w:pPr>
              <w:rPr>
                <w:color w:val="000000"/>
              </w:rPr>
            </w:pPr>
            <w:r w:rsidRPr="000F3EE2">
              <w:rPr>
                <w:color w:val="000000"/>
              </w:rPr>
              <w:t xml:space="preserve">VR 6/2025, Z &amp; D stavební společnost spol. s r.o., TDI 26/2025 VSP s.r.o. </w:t>
            </w:r>
          </w:p>
        </w:tc>
      </w:tr>
      <w:tr w:rsidR="002111A4" w:rsidRPr="000F3EE2" w14:paraId="631B9D30" w14:textId="77777777" w:rsidTr="00F26FD9">
        <w:trPr>
          <w:trHeight w:val="300"/>
        </w:trPr>
        <w:tc>
          <w:tcPr>
            <w:tcW w:w="2826" w:type="dxa"/>
            <w:noWrap/>
            <w:hideMark/>
          </w:tcPr>
          <w:p w14:paraId="48BF8D24" w14:textId="1F3FE7B7" w:rsidR="002111A4" w:rsidRPr="000F3EE2" w:rsidRDefault="002111A4" w:rsidP="002111A4">
            <w:pPr>
              <w:rPr>
                <w:color w:val="000000"/>
              </w:rPr>
            </w:pPr>
            <w:r w:rsidRPr="000F3EE2">
              <w:rPr>
                <w:color w:val="000000"/>
              </w:rPr>
              <w:t xml:space="preserve">Sml. uzavřena:  </w:t>
            </w:r>
          </w:p>
        </w:tc>
        <w:tc>
          <w:tcPr>
            <w:tcW w:w="6664" w:type="dxa"/>
            <w:gridSpan w:val="2"/>
            <w:hideMark/>
          </w:tcPr>
          <w:p w14:paraId="77967BE3" w14:textId="770BD84F" w:rsidR="002111A4" w:rsidRPr="000F3EE2" w:rsidRDefault="0041026E" w:rsidP="002111A4">
            <w:pPr>
              <w:rPr>
                <w:color w:val="000000"/>
              </w:rPr>
            </w:pPr>
            <w:r>
              <w:rPr>
                <w:color w:val="000000"/>
              </w:rPr>
              <w:t>0</w:t>
            </w:r>
            <w:r w:rsidR="002111A4" w:rsidRPr="000F3EE2">
              <w:rPr>
                <w:color w:val="000000"/>
              </w:rPr>
              <w:t>4/2025</w:t>
            </w:r>
          </w:p>
        </w:tc>
      </w:tr>
      <w:tr w:rsidR="002111A4" w:rsidRPr="000F3EE2" w14:paraId="14DEC301" w14:textId="77777777" w:rsidTr="00F26FD9">
        <w:trPr>
          <w:trHeight w:val="300"/>
        </w:trPr>
        <w:tc>
          <w:tcPr>
            <w:tcW w:w="2826" w:type="dxa"/>
            <w:noWrap/>
            <w:hideMark/>
          </w:tcPr>
          <w:p w14:paraId="356A1FAB" w14:textId="004C45B1" w:rsidR="002111A4" w:rsidRPr="000F3EE2" w:rsidRDefault="002111A4" w:rsidP="002111A4">
            <w:pPr>
              <w:rPr>
                <w:color w:val="000000"/>
              </w:rPr>
            </w:pPr>
            <w:r w:rsidRPr="000F3EE2">
              <w:rPr>
                <w:color w:val="000000"/>
              </w:rPr>
              <w:t xml:space="preserve">Zahájení akce: </w:t>
            </w:r>
          </w:p>
        </w:tc>
        <w:tc>
          <w:tcPr>
            <w:tcW w:w="6664" w:type="dxa"/>
            <w:gridSpan w:val="2"/>
            <w:hideMark/>
          </w:tcPr>
          <w:p w14:paraId="434DA5CF" w14:textId="1C76464A" w:rsidR="002111A4" w:rsidRPr="000F3EE2" w:rsidRDefault="0041026E" w:rsidP="002111A4">
            <w:pPr>
              <w:rPr>
                <w:color w:val="000000"/>
              </w:rPr>
            </w:pPr>
            <w:r>
              <w:rPr>
                <w:color w:val="000000"/>
              </w:rPr>
              <w:t>0</w:t>
            </w:r>
            <w:r w:rsidR="002111A4" w:rsidRPr="000F3EE2">
              <w:rPr>
                <w:color w:val="000000"/>
              </w:rPr>
              <w:t>4/2025</w:t>
            </w:r>
          </w:p>
        </w:tc>
      </w:tr>
      <w:tr w:rsidR="002111A4" w:rsidRPr="000F3EE2" w14:paraId="036E9885" w14:textId="77777777" w:rsidTr="00F26FD9">
        <w:trPr>
          <w:trHeight w:val="300"/>
        </w:trPr>
        <w:tc>
          <w:tcPr>
            <w:tcW w:w="2826" w:type="dxa"/>
            <w:noWrap/>
            <w:hideMark/>
          </w:tcPr>
          <w:p w14:paraId="40EBB7CF" w14:textId="523A7461" w:rsidR="002111A4" w:rsidRPr="000F3EE2" w:rsidRDefault="002111A4" w:rsidP="002111A4">
            <w:pPr>
              <w:rPr>
                <w:color w:val="000000"/>
              </w:rPr>
            </w:pPr>
            <w:r w:rsidRPr="000F3EE2">
              <w:rPr>
                <w:color w:val="000000"/>
              </w:rPr>
              <w:t>Ukončení akce:</w:t>
            </w:r>
          </w:p>
        </w:tc>
        <w:tc>
          <w:tcPr>
            <w:tcW w:w="6664" w:type="dxa"/>
            <w:gridSpan w:val="2"/>
            <w:hideMark/>
          </w:tcPr>
          <w:p w14:paraId="2DF74DC0" w14:textId="00733477" w:rsidR="002111A4" w:rsidRPr="000F3EE2" w:rsidRDefault="0041026E" w:rsidP="002111A4">
            <w:pPr>
              <w:rPr>
                <w:color w:val="000000"/>
              </w:rPr>
            </w:pPr>
            <w:r>
              <w:rPr>
                <w:color w:val="000000"/>
              </w:rPr>
              <w:t>0</w:t>
            </w:r>
            <w:r w:rsidR="002111A4" w:rsidRPr="000F3EE2">
              <w:rPr>
                <w:color w:val="000000"/>
              </w:rPr>
              <w:t>6/2025</w:t>
            </w:r>
          </w:p>
        </w:tc>
      </w:tr>
      <w:tr w:rsidR="0055718E" w:rsidRPr="000F3EE2" w14:paraId="0BB46C8C" w14:textId="77777777" w:rsidTr="001641B4">
        <w:trPr>
          <w:trHeight w:val="250"/>
        </w:trPr>
        <w:tc>
          <w:tcPr>
            <w:tcW w:w="9490" w:type="dxa"/>
            <w:gridSpan w:val="3"/>
            <w:hideMark/>
          </w:tcPr>
          <w:p w14:paraId="44DDCAA8" w14:textId="4771DABD" w:rsidR="0055718E" w:rsidRPr="000F3EE2" w:rsidRDefault="0055718E" w:rsidP="0041026E">
            <w:pPr>
              <w:jc w:val="both"/>
              <w:rPr>
                <w:color w:val="000000"/>
              </w:rPr>
            </w:pPr>
            <w:r w:rsidRPr="000F3EE2">
              <w:rPr>
                <w:color w:val="000000"/>
              </w:rPr>
              <w:t>Komentář: Střecha s průsaky vody</w:t>
            </w:r>
            <w:r w:rsidR="00546DAF" w:rsidRPr="000F3EE2">
              <w:rPr>
                <w:color w:val="000000"/>
              </w:rPr>
              <w:t xml:space="preserve"> byla nevyhovující, proto</w:t>
            </w:r>
            <w:r w:rsidRPr="000F3EE2">
              <w:rPr>
                <w:color w:val="000000"/>
              </w:rPr>
              <w:t xml:space="preserve"> bylo nutné střechu komplexně zrekonstruovat</w:t>
            </w:r>
            <w:r w:rsidR="00546DAF" w:rsidRPr="000F3EE2">
              <w:rPr>
                <w:color w:val="000000"/>
              </w:rPr>
              <w:t>. V</w:t>
            </w:r>
            <w:r w:rsidRPr="000F3EE2">
              <w:rPr>
                <w:color w:val="000000"/>
              </w:rPr>
              <w:t>četně trámů, oplechování apod. Součást ORG 081789043325</w:t>
            </w:r>
            <w:r w:rsidR="008D4DDE" w:rsidRPr="000F3EE2">
              <w:rPr>
                <w:color w:val="000000"/>
              </w:rPr>
              <w:t>.</w:t>
            </w:r>
          </w:p>
        </w:tc>
      </w:tr>
      <w:tr w:rsidR="0055718E" w:rsidRPr="000F3EE2" w14:paraId="7CF8DEE9" w14:textId="77777777" w:rsidTr="0055718E">
        <w:trPr>
          <w:trHeight w:val="300"/>
        </w:trPr>
        <w:tc>
          <w:tcPr>
            <w:tcW w:w="2826" w:type="dxa"/>
            <w:tcBorders>
              <w:top w:val="nil"/>
              <w:left w:val="nil"/>
              <w:bottom w:val="nil"/>
              <w:right w:val="nil"/>
            </w:tcBorders>
            <w:noWrap/>
            <w:hideMark/>
          </w:tcPr>
          <w:p w14:paraId="23B4DE59" w14:textId="77777777" w:rsidR="0055718E" w:rsidRPr="000F3EE2" w:rsidRDefault="0055718E" w:rsidP="0055718E">
            <w:pPr>
              <w:rPr>
                <w:color w:val="000000"/>
              </w:rPr>
            </w:pPr>
          </w:p>
        </w:tc>
        <w:tc>
          <w:tcPr>
            <w:tcW w:w="3744" w:type="dxa"/>
            <w:tcBorders>
              <w:top w:val="nil"/>
              <w:left w:val="nil"/>
              <w:bottom w:val="nil"/>
              <w:right w:val="nil"/>
            </w:tcBorders>
            <w:hideMark/>
          </w:tcPr>
          <w:p w14:paraId="6CC2CB9B" w14:textId="77777777" w:rsidR="0055718E" w:rsidRPr="000F3EE2" w:rsidRDefault="0055718E" w:rsidP="0055718E"/>
        </w:tc>
        <w:tc>
          <w:tcPr>
            <w:tcW w:w="2920" w:type="dxa"/>
            <w:tcBorders>
              <w:top w:val="nil"/>
              <w:left w:val="nil"/>
              <w:bottom w:val="nil"/>
              <w:right w:val="nil"/>
            </w:tcBorders>
            <w:noWrap/>
            <w:vAlign w:val="bottom"/>
            <w:hideMark/>
          </w:tcPr>
          <w:p w14:paraId="0809D9E5" w14:textId="77777777" w:rsidR="0055718E" w:rsidRPr="000F3EE2" w:rsidRDefault="0055718E" w:rsidP="0055718E"/>
        </w:tc>
      </w:tr>
      <w:tr w:rsidR="00061678" w:rsidRPr="000F3EE2" w14:paraId="61EF1CF6" w14:textId="77777777" w:rsidTr="0055718E">
        <w:trPr>
          <w:trHeight w:val="300"/>
        </w:trPr>
        <w:tc>
          <w:tcPr>
            <w:tcW w:w="2826" w:type="dxa"/>
            <w:tcBorders>
              <w:top w:val="nil"/>
              <w:left w:val="nil"/>
              <w:bottom w:val="nil"/>
              <w:right w:val="nil"/>
            </w:tcBorders>
            <w:noWrap/>
          </w:tcPr>
          <w:p w14:paraId="06EF6D7F" w14:textId="77777777" w:rsidR="00061678" w:rsidRPr="000F3EE2" w:rsidRDefault="00061678" w:rsidP="0055718E">
            <w:pPr>
              <w:rPr>
                <w:color w:val="000000"/>
              </w:rPr>
            </w:pPr>
          </w:p>
        </w:tc>
        <w:tc>
          <w:tcPr>
            <w:tcW w:w="3744" w:type="dxa"/>
            <w:tcBorders>
              <w:top w:val="nil"/>
              <w:left w:val="nil"/>
              <w:bottom w:val="nil"/>
              <w:right w:val="nil"/>
            </w:tcBorders>
          </w:tcPr>
          <w:p w14:paraId="2A485FB4" w14:textId="77777777" w:rsidR="00061678" w:rsidRPr="000F3EE2" w:rsidRDefault="00061678" w:rsidP="0055718E"/>
        </w:tc>
        <w:tc>
          <w:tcPr>
            <w:tcW w:w="2920" w:type="dxa"/>
            <w:tcBorders>
              <w:top w:val="nil"/>
              <w:left w:val="nil"/>
              <w:bottom w:val="nil"/>
              <w:right w:val="nil"/>
            </w:tcBorders>
            <w:noWrap/>
            <w:vAlign w:val="bottom"/>
          </w:tcPr>
          <w:p w14:paraId="358C4991" w14:textId="77777777" w:rsidR="00061678" w:rsidRPr="000F3EE2" w:rsidRDefault="00061678" w:rsidP="0055718E"/>
        </w:tc>
      </w:tr>
      <w:tr w:rsidR="0055718E" w:rsidRPr="000F3EE2" w14:paraId="03E60236" w14:textId="77777777" w:rsidTr="0055718E">
        <w:trPr>
          <w:trHeight w:val="315"/>
        </w:trPr>
        <w:tc>
          <w:tcPr>
            <w:tcW w:w="6570" w:type="dxa"/>
            <w:gridSpan w:val="2"/>
            <w:tcBorders>
              <w:top w:val="nil"/>
              <w:left w:val="nil"/>
              <w:bottom w:val="nil"/>
              <w:right w:val="nil"/>
            </w:tcBorders>
            <w:noWrap/>
            <w:hideMark/>
          </w:tcPr>
          <w:p w14:paraId="728C7DBD" w14:textId="555438A6" w:rsidR="0055718E" w:rsidRPr="000F3EE2" w:rsidRDefault="0055718E" w:rsidP="0055718E">
            <w:pPr>
              <w:rPr>
                <w:b/>
                <w:bCs/>
                <w:color w:val="000000"/>
              </w:rPr>
            </w:pPr>
            <w:r w:rsidRPr="000F3EE2">
              <w:rPr>
                <w:b/>
                <w:bCs/>
                <w:color w:val="000000"/>
              </w:rPr>
              <w:lastRenderedPageBreak/>
              <w:t xml:space="preserve">KD Ládví </w:t>
            </w:r>
            <w:r w:rsidR="00ED6A41" w:rsidRPr="000F3EE2">
              <w:rPr>
                <w:b/>
                <w:bCs/>
                <w:color w:val="000000"/>
              </w:rPr>
              <w:t>PD – Revitalizace</w:t>
            </w:r>
            <w:r w:rsidRPr="000F3EE2">
              <w:rPr>
                <w:b/>
                <w:bCs/>
                <w:color w:val="000000"/>
              </w:rPr>
              <w:t xml:space="preserve"> předprostoru KD</w:t>
            </w:r>
          </w:p>
        </w:tc>
        <w:tc>
          <w:tcPr>
            <w:tcW w:w="2920" w:type="dxa"/>
            <w:tcBorders>
              <w:top w:val="nil"/>
              <w:left w:val="nil"/>
              <w:bottom w:val="nil"/>
              <w:right w:val="nil"/>
            </w:tcBorders>
            <w:noWrap/>
            <w:vAlign w:val="bottom"/>
            <w:hideMark/>
          </w:tcPr>
          <w:p w14:paraId="12C0A77C" w14:textId="77777777" w:rsidR="0055718E" w:rsidRPr="000F3EE2" w:rsidRDefault="0055718E" w:rsidP="0055718E">
            <w:pPr>
              <w:rPr>
                <w:b/>
                <w:bCs/>
                <w:color w:val="000000"/>
              </w:rPr>
            </w:pPr>
          </w:p>
        </w:tc>
      </w:tr>
      <w:tr w:rsidR="0055718E" w:rsidRPr="000F3EE2" w14:paraId="20FC8427" w14:textId="77777777" w:rsidTr="00F26FD9">
        <w:trPr>
          <w:trHeight w:val="300"/>
        </w:trPr>
        <w:tc>
          <w:tcPr>
            <w:tcW w:w="2826" w:type="dxa"/>
            <w:tcBorders>
              <w:top w:val="nil"/>
              <w:bottom w:val="nil"/>
            </w:tcBorders>
            <w:noWrap/>
            <w:hideMark/>
          </w:tcPr>
          <w:p w14:paraId="52F3E653"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71D7EC12" w14:textId="77777777" w:rsidR="0055718E" w:rsidRPr="000F3EE2" w:rsidRDefault="0055718E" w:rsidP="0055718E">
            <w:pPr>
              <w:jc w:val="right"/>
              <w:rPr>
                <w:color w:val="000000"/>
              </w:rPr>
            </w:pPr>
            <w:r w:rsidRPr="000F3EE2">
              <w:rPr>
                <w:color w:val="000000"/>
              </w:rPr>
              <w:t>0</w:t>
            </w:r>
          </w:p>
        </w:tc>
        <w:tc>
          <w:tcPr>
            <w:tcW w:w="2920" w:type="dxa"/>
            <w:tcBorders>
              <w:top w:val="nil"/>
              <w:bottom w:val="nil"/>
            </w:tcBorders>
            <w:noWrap/>
            <w:vAlign w:val="bottom"/>
            <w:hideMark/>
          </w:tcPr>
          <w:p w14:paraId="03885A4A" w14:textId="77777777" w:rsidR="0055718E" w:rsidRPr="000F3EE2" w:rsidRDefault="0055718E" w:rsidP="0055718E">
            <w:pPr>
              <w:rPr>
                <w:color w:val="000000"/>
              </w:rPr>
            </w:pPr>
            <w:r w:rsidRPr="000F3EE2">
              <w:rPr>
                <w:color w:val="000000"/>
              </w:rPr>
              <w:t>tis. Kč</w:t>
            </w:r>
          </w:p>
        </w:tc>
      </w:tr>
      <w:tr w:rsidR="002111A4" w:rsidRPr="000F3EE2" w14:paraId="2F56582F" w14:textId="77777777" w:rsidTr="00F26FD9">
        <w:trPr>
          <w:trHeight w:val="300"/>
        </w:trPr>
        <w:tc>
          <w:tcPr>
            <w:tcW w:w="2826" w:type="dxa"/>
            <w:noWrap/>
            <w:hideMark/>
          </w:tcPr>
          <w:p w14:paraId="126699A6" w14:textId="447635CE"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052121BE" w14:textId="77777777" w:rsidR="002111A4" w:rsidRPr="000F3EE2" w:rsidRDefault="002111A4" w:rsidP="002111A4">
            <w:pPr>
              <w:jc w:val="right"/>
              <w:rPr>
                <w:color w:val="000000"/>
              </w:rPr>
            </w:pPr>
            <w:r w:rsidRPr="000F3EE2">
              <w:rPr>
                <w:color w:val="000000"/>
              </w:rPr>
              <w:t>212,8</w:t>
            </w:r>
          </w:p>
        </w:tc>
        <w:tc>
          <w:tcPr>
            <w:tcW w:w="2920" w:type="dxa"/>
            <w:noWrap/>
            <w:vAlign w:val="bottom"/>
            <w:hideMark/>
          </w:tcPr>
          <w:p w14:paraId="63181E7C" w14:textId="77777777" w:rsidR="002111A4" w:rsidRPr="000F3EE2" w:rsidRDefault="002111A4" w:rsidP="002111A4">
            <w:pPr>
              <w:rPr>
                <w:color w:val="000000"/>
              </w:rPr>
            </w:pPr>
            <w:r w:rsidRPr="000F3EE2">
              <w:rPr>
                <w:color w:val="000000"/>
              </w:rPr>
              <w:t>tis. Kč</w:t>
            </w:r>
          </w:p>
        </w:tc>
      </w:tr>
      <w:tr w:rsidR="002111A4" w:rsidRPr="000F3EE2" w14:paraId="7B7BF541" w14:textId="77777777" w:rsidTr="00F26FD9">
        <w:trPr>
          <w:trHeight w:val="300"/>
        </w:trPr>
        <w:tc>
          <w:tcPr>
            <w:tcW w:w="2826" w:type="dxa"/>
            <w:tcBorders>
              <w:top w:val="nil"/>
            </w:tcBorders>
            <w:noWrap/>
            <w:hideMark/>
          </w:tcPr>
          <w:p w14:paraId="1E81D473" w14:textId="0A5A1BBA"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75BFFD4A" w14:textId="77777777" w:rsidR="002111A4" w:rsidRPr="000F3EE2" w:rsidRDefault="002111A4" w:rsidP="002111A4">
            <w:pPr>
              <w:jc w:val="right"/>
              <w:rPr>
                <w:color w:val="000000"/>
              </w:rPr>
            </w:pPr>
            <w:r w:rsidRPr="000F3EE2">
              <w:rPr>
                <w:color w:val="000000"/>
              </w:rPr>
              <w:t>879</w:t>
            </w:r>
          </w:p>
        </w:tc>
        <w:tc>
          <w:tcPr>
            <w:tcW w:w="2920" w:type="dxa"/>
            <w:tcBorders>
              <w:top w:val="nil"/>
            </w:tcBorders>
            <w:noWrap/>
            <w:vAlign w:val="bottom"/>
            <w:hideMark/>
          </w:tcPr>
          <w:p w14:paraId="616504F4" w14:textId="77777777" w:rsidR="002111A4" w:rsidRPr="000F3EE2" w:rsidRDefault="002111A4" w:rsidP="002111A4">
            <w:pPr>
              <w:rPr>
                <w:color w:val="000000"/>
              </w:rPr>
            </w:pPr>
            <w:r w:rsidRPr="000F3EE2">
              <w:rPr>
                <w:color w:val="000000"/>
              </w:rPr>
              <w:t>tis. Kč</w:t>
            </w:r>
          </w:p>
        </w:tc>
      </w:tr>
      <w:tr w:rsidR="002111A4" w:rsidRPr="000F3EE2" w14:paraId="17650213" w14:textId="77777777" w:rsidTr="00F26FD9">
        <w:trPr>
          <w:trHeight w:val="300"/>
        </w:trPr>
        <w:tc>
          <w:tcPr>
            <w:tcW w:w="2826" w:type="dxa"/>
            <w:tcBorders>
              <w:top w:val="nil"/>
            </w:tcBorders>
            <w:noWrap/>
            <w:hideMark/>
          </w:tcPr>
          <w:p w14:paraId="5D7CBF0A" w14:textId="4B93E94A"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15B9C95D" w14:textId="77777777" w:rsidR="002111A4" w:rsidRPr="000F3EE2" w:rsidRDefault="002111A4" w:rsidP="002111A4">
            <w:pPr>
              <w:jc w:val="right"/>
              <w:rPr>
                <w:color w:val="000000"/>
              </w:rPr>
            </w:pPr>
            <w:r w:rsidRPr="000F3EE2">
              <w:rPr>
                <w:color w:val="000000"/>
              </w:rPr>
              <w:t>195</w:t>
            </w:r>
          </w:p>
        </w:tc>
        <w:tc>
          <w:tcPr>
            <w:tcW w:w="2920" w:type="dxa"/>
            <w:tcBorders>
              <w:top w:val="nil"/>
            </w:tcBorders>
            <w:noWrap/>
            <w:vAlign w:val="bottom"/>
            <w:hideMark/>
          </w:tcPr>
          <w:p w14:paraId="136EA963" w14:textId="77777777" w:rsidR="002111A4" w:rsidRPr="000F3EE2" w:rsidRDefault="002111A4" w:rsidP="002111A4">
            <w:pPr>
              <w:rPr>
                <w:color w:val="000000"/>
              </w:rPr>
            </w:pPr>
            <w:r w:rsidRPr="000F3EE2">
              <w:rPr>
                <w:color w:val="000000"/>
              </w:rPr>
              <w:t>tis. Kč</w:t>
            </w:r>
          </w:p>
        </w:tc>
      </w:tr>
      <w:tr w:rsidR="002111A4" w:rsidRPr="000F3EE2" w14:paraId="3CE6DAA1" w14:textId="77777777" w:rsidTr="00F26FD9">
        <w:trPr>
          <w:trHeight w:val="300"/>
        </w:trPr>
        <w:tc>
          <w:tcPr>
            <w:tcW w:w="2826" w:type="dxa"/>
            <w:tcBorders>
              <w:top w:val="nil"/>
            </w:tcBorders>
            <w:noWrap/>
            <w:hideMark/>
          </w:tcPr>
          <w:p w14:paraId="190D54D8" w14:textId="60263CF3"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2F7C8FF4" w14:textId="77777777" w:rsidR="002111A4" w:rsidRPr="000F3EE2" w:rsidRDefault="002111A4" w:rsidP="002111A4">
            <w:pPr>
              <w:jc w:val="right"/>
              <w:rPr>
                <w:color w:val="000000"/>
              </w:rPr>
            </w:pPr>
            <w:r w:rsidRPr="000F3EE2">
              <w:rPr>
                <w:color w:val="000000"/>
              </w:rPr>
              <w:t>195</w:t>
            </w:r>
          </w:p>
        </w:tc>
        <w:tc>
          <w:tcPr>
            <w:tcW w:w="2920" w:type="dxa"/>
            <w:tcBorders>
              <w:top w:val="nil"/>
            </w:tcBorders>
            <w:noWrap/>
            <w:vAlign w:val="bottom"/>
            <w:hideMark/>
          </w:tcPr>
          <w:p w14:paraId="58AB40EE" w14:textId="77777777" w:rsidR="002111A4" w:rsidRPr="000F3EE2" w:rsidRDefault="002111A4" w:rsidP="002111A4">
            <w:pPr>
              <w:rPr>
                <w:color w:val="000000"/>
              </w:rPr>
            </w:pPr>
            <w:r w:rsidRPr="000F3EE2">
              <w:rPr>
                <w:color w:val="000000"/>
              </w:rPr>
              <w:t>tis. Kč</w:t>
            </w:r>
          </w:p>
        </w:tc>
      </w:tr>
      <w:tr w:rsidR="002111A4" w:rsidRPr="000F3EE2" w14:paraId="0E57959B" w14:textId="77777777" w:rsidTr="00F26FD9">
        <w:trPr>
          <w:trHeight w:val="300"/>
        </w:trPr>
        <w:tc>
          <w:tcPr>
            <w:tcW w:w="2826" w:type="dxa"/>
            <w:noWrap/>
            <w:hideMark/>
          </w:tcPr>
          <w:p w14:paraId="7F5E291A" w14:textId="49575573" w:rsidR="002111A4" w:rsidRPr="000F3EE2" w:rsidRDefault="002111A4" w:rsidP="002111A4">
            <w:pPr>
              <w:rPr>
                <w:color w:val="000000"/>
              </w:rPr>
            </w:pPr>
            <w:r w:rsidRPr="000F3EE2">
              <w:rPr>
                <w:color w:val="000000"/>
              </w:rPr>
              <w:t>Zhotovitel:</w:t>
            </w:r>
          </w:p>
        </w:tc>
        <w:tc>
          <w:tcPr>
            <w:tcW w:w="6664" w:type="dxa"/>
            <w:gridSpan w:val="2"/>
            <w:hideMark/>
          </w:tcPr>
          <w:p w14:paraId="5A5BC9BF" w14:textId="77777777" w:rsidR="002111A4" w:rsidRPr="000F3EE2" w:rsidRDefault="002111A4" w:rsidP="002111A4">
            <w:pPr>
              <w:rPr>
                <w:color w:val="000000"/>
              </w:rPr>
            </w:pPr>
            <w:r w:rsidRPr="000F3EE2">
              <w:rPr>
                <w:color w:val="000000"/>
              </w:rPr>
              <w:t>VR 28/2024, PÍSEK SEYČEK ARCHITEKTI s.r.o.</w:t>
            </w:r>
          </w:p>
        </w:tc>
      </w:tr>
      <w:tr w:rsidR="002111A4" w:rsidRPr="000F3EE2" w14:paraId="3F4FC1FF" w14:textId="77777777" w:rsidTr="00F26FD9">
        <w:trPr>
          <w:trHeight w:val="300"/>
        </w:trPr>
        <w:tc>
          <w:tcPr>
            <w:tcW w:w="2826" w:type="dxa"/>
            <w:noWrap/>
            <w:hideMark/>
          </w:tcPr>
          <w:p w14:paraId="51132064" w14:textId="6512ED9F" w:rsidR="002111A4" w:rsidRPr="000F3EE2" w:rsidRDefault="002111A4" w:rsidP="002111A4">
            <w:pPr>
              <w:rPr>
                <w:color w:val="000000"/>
              </w:rPr>
            </w:pPr>
            <w:r w:rsidRPr="000F3EE2">
              <w:rPr>
                <w:color w:val="000000"/>
              </w:rPr>
              <w:t xml:space="preserve">Sml. uzavřena:  </w:t>
            </w:r>
          </w:p>
        </w:tc>
        <w:tc>
          <w:tcPr>
            <w:tcW w:w="6664" w:type="dxa"/>
            <w:gridSpan w:val="2"/>
            <w:hideMark/>
          </w:tcPr>
          <w:p w14:paraId="65CE884C" w14:textId="4C349DA9" w:rsidR="002111A4" w:rsidRPr="000F3EE2" w:rsidRDefault="0041026E" w:rsidP="002111A4">
            <w:pPr>
              <w:rPr>
                <w:color w:val="000000"/>
              </w:rPr>
            </w:pPr>
            <w:r>
              <w:rPr>
                <w:color w:val="000000"/>
              </w:rPr>
              <w:t>0</w:t>
            </w:r>
            <w:r w:rsidR="002111A4" w:rsidRPr="000F3EE2">
              <w:rPr>
                <w:color w:val="000000"/>
              </w:rPr>
              <w:t>6/2024</w:t>
            </w:r>
          </w:p>
        </w:tc>
      </w:tr>
      <w:tr w:rsidR="002111A4" w:rsidRPr="000F3EE2" w14:paraId="7659AC3F" w14:textId="77777777" w:rsidTr="00F26FD9">
        <w:trPr>
          <w:trHeight w:val="300"/>
        </w:trPr>
        <w:tc>
          <w:tcPr>
            <w:tcW w:w="2826" w:type="dxa"/>
            <w:noWrap/>
            <w:hideMark/>
          </w:tcPr>
          <w:p w14:paraId="71D22D2C" w14:textId="153862BC" w:rsidR="002111A4" w:rsidRPr="000F3EE2" w:rsidRDefault="002111A4" w:rsidP="002111A4">
            <w:pPr>
              <w:rPr>
                <w:color w:val="000000"/>
              </w:rPr>
            </w:pPr>
            <w:r w:rsidRPr="000F3EE2">
              <w:rPr>
                <w:color w:val="000000"/>
              </w:rPr>
              <w:t xml:space="preserve">Zahájení akce: </w:t>
            </w:r>
          </w:p>
        </w:tc>
        <w:tc>
          <w:tcPr>
            <w:tcW w:w="6664" w:type="dxa"/>
            <w:gridSpan w:val="2"/>
            <w:hideMark/>
          </w:tcPr>
          <w:p w14:paraId="271BF383" w14:textId="1991412D" w:rsidR="002111A4" w:rsidRPr="000F3EE2" w:rsidRDefault="0041026E" w:rsidP="002111A4">
            <w:pPr>
              <w:rPr>
                <w:color w:val="000000"/>
              </w:rPr>
            </w:pPr>
            <w:r>
              <w:rPr>
                <w:color w:val="000000"/>
              </w:rPr>
              <w:t>0</w:t>
            </w:r>
            <w:r w:rsidR="002111A4" w:rsidRPr="000F3EE2">
              <w:rPr>
                <w:color w:val="000000"/>
              </w:rPr>
              <w:t>6/2024</w:t>
            </w:r>
          </w:p>
        </w:tc>
      </w:tr>
      <w:tr w:rsidR="002111A4" w:rsidRPr="000F3EE2" w14:paraId="5E46FB78" w14:textId="77777777" w:rsidTr="00F26FD9">
        <w:trPr>
          <w:trHeight w:val="300"/>
        </w:trPr>
        <w:tc>
          <w:tcPr>
            <w:tcW w:w="2826" w:type="dxa"/>
            <w:noWrap/>
            <w:hideMark/>
          </w:tcPr>
          <w:p w14:paraId="6931EDE9" w14:textId="73EFD940" w:rsidR="002111A4" w:rsidRPr="000F3EE2" w:rsidRDefault="002111A4" w:rsidP="002111A4">
            <w:pPr>
              <w:rPr>
                <w:color w:val="000000"/>
              </w:rPr>
            </w:pPr>
            <w:r w:rsidRPr="000F3EE2">
              <w:rPr>
                <w:color w:val="000000"/>
              </w:rPr>
              <w:t>Ukončení akce:</w:t>
            </w:r>
          </w:p>
        </w:tc>
        <w:tc>
          <w:tcPr>
            <w:tcW w:w="6664" w:type="dxa"/>
            <w:gridSpan w:val="2"/>
            <w:hideMark/>
          </w:tcPr>
          <w:p w14:paraId="3B80FBC1" w14:textId="77777777" w:rsidR="002111A4" w:rsidRPr="000F3EE2" w:rsidRDefault="002111A4" w:rsidP="002111A4">
            <w:pPr>
              <w:rPr>
                <w:color w:val="000000"/>
              </w:rPr>
            </w:pPr>
            <w:r w:rsidRPr="000F3EE2">
              <w:rPr>
                <w:color w:val="000000"/>
              </w:rPr>
              <w:t>12/2025 bez SP</w:t>
            </w:r>
          </w:p>
        </w:tc>
      </w:tr>
      <w:tr w:rsidR="0055718E" w:rsidRPr="000F3EE2" w14:paraId="3E5D00F1" w14:textId="77777777" w:rsidTr="001641B4">
        <w:trPr>
          <w:trHeight w:val="445"/>
        </w:trPr>
        <w:tc>
          <w:tcPr>
            <w:tcW w:w="9490" w:type="dxa"/>
            <w:gridSpan w:val="3"/>
            <w:hideMark/>
          </w:tcPr>
          <w:p w14:paraId="642A1B0F" w14:textId="24CED206" w:rsidR="0055718E" w:rsidRPr="000F3EE2" w:rsidRDefault="0055718E" w:rsidP="0041026E">
            <w:pPr>
              <w:jc w:val="both"/>
              <w:rPr>
                <w:color w:val="000000"/>
              </w:rPr>
            </w:pPr>
            <w:r w:rsidRPr="000F3EE2">
              <w:rPr>
                <w:color w:val="000000"/>
              </w:rPr>
              <w:t xml:space="preserve">Komentář: Jedná se </w:t>
            </w:r>
            <w:r w:rsidR="00546DAF" w:rsidRPr="000F3EE2">
              <w:rPr>
                <w:color w:val="000000"/>
              </w:rPr>
              <w:t xml:space="preserve">o </w:t>
            </w:r>
            <w:r w:rsidRPr="000F3EE2">
              <w:rPr>
                <w:color w:val="000000"/>
              </w:rPr>
              <w:t>přípravu projektové dokumentace k revitalizaci stářím poničené terasy a</w:t>
            </w:r>
            <w:r w:rsidR="0041026E">
              <w:rPr>
                <w:color w:val="000000"/>
              </w:rPr>
              <w:t> </w:t>
            </w:r>
            <w:r w:rsidR="00ED6A41" w:rsidRPr="000F3EE2">
              <w:rPr>
                <w:color w:val="000000"/>
              </w:rPr>
              <w:t xml:space="preserve">navazujících </w:t>
            </w:r>
            <w:r w:rsidRPr="000F3EE2">
              <w:rPr>
                <w:color w:val="000000"/>
              </w:rPr>
              <w:t xml:space="preserve">ploch před KD Ládví pro možnost trvalého využívání a pořádání kulturních akcí, trhů. </w:t>
            </w:r>
          </w:p>
        </w:tc>
      </w:tr>
      <w:tr w:rsidR="004C7080" w:rsidRPr="000F3EE2" w14:paraId="014478CE" w14:textId="77777777" w:rsidTr="004C7080">
        <w:trPr>
          <w:trHeight w:val="275"/>
        </w:trPr>
        <w:tc>
          <w:tcPr>
            <w:tcW w:w="9490" w:type="dxa"/>
            <w:gridSpan w:val="3"/>
          </w:tcPr>
          <w:p w14:paraId="22BE8015" w14:textId="77777777" w:rsidR="004C7080" w:rsidRPr="000F3EE2" w:rsidRDefault="004C7080" w:rsidP="0041026E">
            <w:pPr>
              <w:jc w:val="both"/>
              <w:rPr>
                <w:color w:val="000000"/>
              </w:rPr>
            </w:pPr>
          </w:p>
        </w:tc>
      </w:tr>
      <w:tr w:rsidR="0055718E" w:rsidRPr="000F3EE2" w14:paraId="13BECA4B" w14:textId="77777777" w:rsidTr="0055718E">
        <w:trPr>
          <w:trHeight w:val="315"/>
        </w:trPr>
        <w:tc>
          <w:tcPr>
            <w:tcW w:w="9490" w:type="dxa"/>
            <w:gridSpan w:val="3"/>
            <w:tcBorders>
              <w:top w:val="nil"/>
              <w:left w:val="nil"/>
              <w:bottom w:val="nil"/>
              <w:right w:val="nil"/>
            </w:tcBorders>
            <w:noWrap/>
            <w:hideMark/>
          </w:tcPr>
          <w:p w14:paraId="0BAD55BC" w14:textId="228D1EB4" w:rsidR="0055718E" w:rsidRPr="000F3EE2" w:rsidRDefault="0055718E" w:rsidP="0055718E">
            <w:pPr>
              <w:rPr>
                <w:b/>
                <w:bCs/>
                <w:color w:val="000000"/>
              </w:rPr>
            </w:pPr>
            <w:r w:rsidRPr="000F3EE2">
              <w:rPr>
                <w:b/>
                <w:bCs/>
                <w:color w:val="000000"/>
              </w:rPr>
              <w:t xml:space="preserve">ZŠ Na </w:t>
            </w:r>
            <w:r w:rsidR="00ED6A41" w:rsidRPr="000F3EE2">
              <w:rPr>
                <w:b/>
                <w:bCs/>
                <w:color w:val="000000"/>
              </w:rPr>
              <w:t>Slovance – Vybudování</w:t>
            </w:r>
            <w:r w:rsidRPr="000F3EE2">
              <w:rPr>
                <w:b/>
                <w:bCs/>
                <w:color w:val="000000"/>
              </w:rPr>
              <w:t xml:space="preserve"> zvonků do ŠD včetně rozvodů v budově školy</w:t>
            </w:r>
          </w:p>
        </w:tc>
      </w:tr>
      <w:tr w:rsidR="0055718E" w:rsidRPr="000F3EE2" w14:paraId="78E575D3" w14:textId="77777777" w:rsidTr="00F26FD9">
        <w:trPr>
          <w:trHeight w:val="300"/>
        </w:trPr>
        <w:tc>
          <w:tcPr>
            <w:tcW w:w="2826" w:type="dxa"/>
            <w:tcBorders>
              <w:top w:val="nil"/>
              <w:bottom w:val="nil"/>
            </w:tcBorders>
            <w:noWrap/>
            <w:hideMark/>
          </w:tcPr>
          <w:p w14:paraId="2BD9E0E2"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60951145" w14:textId="77777777" w:rsidR="0055718E" w:rsidRPr="000F3EE2" w:rsidRDefault="0055718E" w:rsidP="0055718E">
            <w:pPr>
              <w:jc w:val="right"/>
              <w:rPr>
                <w:color w:val="000000"/>
              </w:rPr>
            </w:pPr>
            <w:r w:rsidRPr="000F3EE2">
              <w:rPr>
                <w:color w:val="000000"/>
              </w:rPr>
              <w:t>500</w:t>
            </w:r>
          </w:p>
        </w:tc>
        <w:tc>
          <w:tcPr>
            <w:tcW w:w="2920" w:type="dxa"/>
            <w:tcBorders>
              <w:top w:val="nil"/>
              <w:bottom w:val="nil"/>
            </w:tcBorders>
            <w:noWrap/>
            <w:vAlign w:val="bottom"/>
            <w:hideMark/>
          </w:tcPr>
          <w:p w14:paraId="51C475BB" w14:textId="77777777" w:rsidR="0055718E" w:rsidRPr="000F3EE2" w:rsidRDefault="0055718E" w:rsidP="0055718E">
            <w:pPr>
              <w:rPr>
                <w:color w:val="000000"/>
              </w:rPr>
            </w:pPr>
            <w:r w:rsidRPr="000F3EE2">
              <w:rPr>
                <w:color w:val="000000"/>
              </w:rPr>
              <w:t>tis. Kč</w:t>
            </w:r>
          </w:p>
        </w:tc>
      </w:tr>
      <w:tr w:rsidR="002111A4" w:rsidRPr="000F3EE2" w14:paraId="5E1ACAEC" w14:textId="77777777" w:rsidTr="00F26FD9">
        <w:trPr>
          <w:trHeight w:val="300"/>
        </w:trPr>
        <w:tc>
          <w:tcPr>
            <w:tcW w:w="2826" w:type="dxa"/>
            <w:noWrap/>
            <w:hideMark/>
          </w:tcPr>
          <w:p w14:paraId="15E61944" w14:textId="27E23728"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3763F1B0" w14:textId="77777777" w:rsidR="002111A4" w:rsidRPr="000F3EE2" w:rsidRDefault="002111A4" w:rsidP="002111A4">
            <w:pPr>
              <w:jc w:val="right"/>
              <w:rPr>
                <w:color w:val="000000"/>
              </w:rPr>
            </w:pPr>
            <w:r w:rsidRPr="000F3EE2">
              <w:rPr>
                <w:color w:val="000000"/>
              </w:rPr>
              <w:t>122,5</w:t>
            </w:r>
          </w:p>
        </w:tc>
        <w:tc>
          <w:tcPr>
            <w:tcW w:w="2920" w:type="dxa"/>
            <w:noWrap/>
            <w:vAlign w:val="bottom"/>
            <w:hideMark/>
          </w:tcPr>
          <w:p w14:paraId="103BB852" w14:textId="77777777" w:rsidR="002111A4" w:rsidRPr="000F3EE2" w:rsidRDefault="002111A4" w:rsidP="002111A4">
            <w:pPr>
              <w:rPr>
                <w:color w:val="000000"/>
              </w:rPr>
            </w:pPr>
            <w:r w:rsidRPr="000F3EE2">
              <w:rPr>
                <w:color w:val="000000"/>
              </w:rPr>
              <w:t>tis. Kč</w:t>
            </w:r>
          </w:p>
        </w:tc>
      </w:tr>
      <w:tr w:rsidR="002111A4" w:rsidRPr="000F3EE2" w14:paraId="57D6AE4A" w14:textId="77777777" w:rsidTr="00F26FD9">
        <w:trPr>
          <w:trHeight w:val="300"/>
        </w:trPr>
        <w:tc>
          <w:tcPr>
            <w:tcW w:w="2826" w:type="dxa"/>
            <w:tcBorders>
              <w:top w:val="nil"/>
            </w:tcBorders>
            <w:noWrap/>
            <w:hideMark/>
          </w:tcPr>
          <w:p w14:paraId="44E7B539" w14:textId="148A2B3F"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08201E5B" w14:textId="77777777" w:rsidR="002111A4" w:rsidRPr="000F3EE2" w:rsidRDefault="002111A4" w:rsidP="002111A4">
            <w:pPr>
              <w:jc w:val="right"/>
              <w:rPr>
                <w:color w:val="000000"/>
              </w:rPr>
            </w:pPr>
            <w:r w:rsidRPr="000F3EE2">
              <w:rPr>
                <w:color w:val="000000"/>
              </w:rPr>
              <w:t>499</w:t>
            </w:r>
          </w:p>
        </w:tc>
        <w:tc>
          <w:tcPr>
            <w:tcW w:w="2920" w:type="dxa"/>
            <w:tcBorders>
              <w:top w:val="nil"/>
            </w:tcBorders>
            <w:noWrap/>
            <w:vAlign w:val="bottom"/>
            <w:hideMark/>
          </w:tcPr>
          <w:p w14:paraId="533949F2" w14:textId="77777777" w:rsidR="002111A4" w:rsidRPr="000F3EE2" w:rsidRDefault="002111A4" w:rsidP="002111A4">
            <w:pPr>
              <w:rPr>
                <w:color w:val="000000"/>
              </w:rPr>
            </w:pPr>
            <w:r w:rsidRPr="000F3EE2">
              <w:rPr>
                <w:color w:val="000000"/>
              </w:rPr>
              <w:t>tis. Kč</w:t>
            </w:r>
          </w:p>
        </w:tc>
      </w:tr>
      <w:tr w:rsidR="002111A4" w:rsidRPr="000F3EE2" w14:paraId="7F6C6416" w14:textId="77777777" w:rsidTr="00F26FD9">
        <w:trPr>
          <w:trHeight w:val="300"/>
        </w:trPr>
        <w:tc>
          <w:tcPr>
            <w:tcW w:w="2826" w:type="dxa"/>
            <w:tcBorders>
              <w:top w:val="nil"/>
            </w:tcBorders>
            <w:noWrap/>
            <w:hideMark/>
          </w:tcPr>
          <w:p w14:paraId="61E943DE" w14:textId="72179FB2"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4CDD8692" w14:textId="77777777" w:rsidR="002111A4" w:rsidRPr="000F3EE2" w:rsidRDefault="002111A4" w:rsidP="002111A4">
            <w:pPr>
              <w:jc w:val="right"/>
              <w:rPr>
                <w:color w:val="000000"/>
              </w:rPr>
            </w:pPr>
            <w:r w:rsidRPr="000F3EE2">
              <w:rPr>
                <w:color w:val="000000"/>
              </w:rPr>
              <w:t>123</w:t>
            </w:r>
          </w:p>
        </w:tc>
        <w:tc>
          <w:tcPr>
            <w:tcW w:w="2920" w:type="dxa"/>
            <w:tcBorders>
              <w:top w:val="nil"/>
            </w:tcBorders>
            <w:noWrap/>
            <w:vAlign w:val="bottom"/>
            <w:hideMark/>
          </w:tcPr>
          <w:p w14:paraId="69807098" w14:textId="77777777" w:rsidR="002111A4" w:rsidRPr="000F3EE2" w:rsidRDefault="002111A4" w:rsidP="002111A4">
            <w:pPr>
              <w:rPr>
                <w:color w:val="000000"/>
              </w:rPr>
            </w:pPr>
            <w:r w:rsidRPr="000F3EE2">
              <w:rPr>
                <w:color w:val="000000"/>
              </w:rPr>
              <w:t>tis. Kč</w:t>
            </w:r>
          </w:p>
        </w:tc>
      </w:tr>
      <w:tr w:rsidR="002111A4" w:rsidRPr="000F3EE2" w14:paraId="6158148A" w14:textId="77777777" w:rsidTr="00F26FD9">
        <w:trPr>
          <w:trHeight w:val="300"/>
        </w:trPr>
        <w:tc>
          <w:tcPr>
            <w:tcW w:w="2826" w:type="dxa"/>
            <w:tcBorders>
              <w:top w:val="nil"/>
            </w:tcBorders>
            <w:noWrap/>
            <w:hideMark/>
          </w:tcPr>
          <w:p w14:paraId="7C489D45" w14:textId="02142924"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08C654E2" w14:textId="77777777" w:rsidR="002111A4" w:rsidRPr="000F3EE2" w:rsidRDefault="002111A4" w:rsidP="002111A4">
            <w:pPr>
              <w:jc w:val="right"/>
              <w:rPr>
                <w:color w:val="000000"/>
              </w:rPr>
            </w:pPr>
            <w:r w:rsidRPr="000F3EE2">
              <w:rPr>
                <w:color w:val="000000"/>
              </w:rPr>
              <w:t>122</w:t>
            </w:r>
          </w:p>
        </w:tc>
        <w:tc>
          <w:tcPr>
            <w:tcW w:w="2920" w:type="dxa"/>
            <w:tcBorders>
              <w:top w:val="nil"/>
            </w:tcBorders>
            <w:noWrap/>
            <w:vAlign w:val="bottom"/>
            <w:hideMark/>
          </w:tcPr>
          <w:p w14:paraId="3BB31C79" w14:textId="77777777" w:rsidR="002111A4" w:rsidRPr="000F3EE2" w:rsidRDefault="002111A4" w:rsidP="002111A4">
            <w:pPr>
              <w:rPr>
                <w:color w:val="000000"/>
              </w:rPr>
            </w:pPr>
            <w:r w:rsidRPr="000F3EE2">
              <w:rPr>
                <w:color w:val="000000"/>
              </w:rPr>
              <w:t>tis. Kč</w:t>
            </w:r>
          </w:p>
        </w:tc>
      </w:tr>
      <w:tr w:rsidR="002111A4" w:rsidRPr="000F3EE2" w14:paraId="2984DE7A" w14:textId="77777777" w:rsidTr="00F26FD9">
        <w:trPr>
          <w:trHeight w:val="300"/>
        </w:trPr>
        <w:tc>
          <w:tcPr>
            <w:tcW w:w="2826" w:type="dxa"/>
            <w:noWrap/>
            <w:hideMark/>
          </w:tcPr>
          <w:p w14:paraId="0B18D006" w14:textId="3B1BE53C" w:rsidR="002111A4" w:rsidRPr="000F3EE2" w:rsidRDefault="002111A4" w:rsidP="002111A4">
            <w:pPr>
              <w:rPr>
                <w:color w:val="000000"/>
              </w:rPr>
            </w:pPr>
            <w:r w:rsidRPr="000F3EE2">
              <w:rPr>
                <w:color w:val="000000"/>
              </w:rPr>
              <w:t>Zhotovitel:</w:t>
            </w:r>
          </w:p>
        </w:tc>
        <w:tc>
          <w:tcPr>
            <w:tcW w:w="6664" w:type="dxa"/>
            <w:gridSpan w:val="2"/>
            <w:hideMark/>
          </w:tcPr>
          <w:p w14:paraId="51F11A25" w14:textId="77777777" w:rsidR="002111A4" w:rsidRPr="000F3EE2" w:rsidRDefault="002111A4" w:rsidP="002111A4">
            <w:pPr>
              <w:rPr>
                <w:color w:val="000000"/>
              </w:rPr>
            </w:pPr>
            <w:r w:rsidRPr="000F3EE2">
              <w:rPr>
                <w:color w:val="000000"/>
              </w:rPr>
              <w:t>D 50/2025, WORKER BAU s.r.o.</w:t>
            </w:r>
          </w:p>
        </w:tc>
      </w:tr>
      <w:tr w:rsidR="002111A4" w:rsidRPr="000F3EE2" w14:paraId="7AEBC378" w14:textId="77777777" w:rsidTr="00F26FD9">
        <w:trPr>
          <w:trHeight w:val="300"/>
        </w:trPr>
        <w:tc>
          <w:tcPr>
            <w:tcW w:w="2826" w:type="dxa"/>
            <w:noWrap/>
            <w:hideMark/>
          </w:tcPr>
          <w:p w14:paraId="6957AA69" w14:textId="0C4C6303" w:rsidR="002111A4" w:rsidRPr="000F3EE2" w:rsidRDefault="002111A4" w:rsidP="002111A4">
            <w:pPr>
              <w:rPr>
                <w:color w:val="000000"/>
              </w:rPr>
            </w:pPr>
            <w:r w:rsidRPr="000F3EE2">
              <w:rPr>
                <w:color w:val="000000"/>
              </w:rPr>
              <w:t xml:space="preserve">Sml. uzavřena:  </w:t>
            </w:r>
          </w:p>
        </w:tc>
        <w:tc>
          <w:tcPr>
            <w:tcW w:w="6664" w:type="dxa"/>
            <w:gridSpan w:val="2"/>
            <w:hideMark/>
          </w:tcPr>
          <w:p w14:paraId="633171E8" w14:textId="2D5BE874" w:rsidR="002111A4" w:rsidRPr="000F3EE2" w:rsidRDefault="0041026E" w:rsidP="002111A4">
            <w:pPr>
              <w:rPr>
                <w:color w:val="000000"/>
              </w:rPr>
            </w:pPr>
            <w:r>
              <w:rPr>
                <w:color w:val="000000"/>
              </w:rPr>
              <w:t>0</w:t>
            </w:r>
            <w:r w:rsidR="002111A4" w:rsidRPr="000F3EE2">
              <w:rPr>
                <w:color w:val="000000"/>
              </w:rPr>
              <w:t>6/2025</w:t>
            </w:r>
          </w:p>
        </w:tc>
      </w:tr>
      <w:tr w:rsidR="002111A4" w:rsidRPr="000F3EE2" w14:paraId="08E97CFB" w14:textId="77777777" w:rsidTr="00F26FD9">
        <w:trPr>
          <w:trHeight w:val="300"/>
        </w:trPr>
        <w:tc>
          <w:tcPr>
            <w:tcW w:w="2826" w:type="dxa"/>
            <w:noWrap/>
            <w:hideMark/>
          </w:tcPr>
          <w:p w14:paraId="41B6CBE7" w14:textId="4B4524DE" w:rsidR="002111A4" w:rsidRPr="000F3EE2" w:rsidRDefault="002111A4" w:rsidP="002111A4">
            <w:pPr>
              <w:rPr>
                <w:color w:val="000000"/>
              </w:rPr>
            </w:pPr>
            <w:r w:rsidRPr="000F3EE2">
              <w:rPr>
                <w:color w:val="000000"/>
              </w:rPr>
              <w:t xml:space="preserve">Zahájení akce: </w:t>
            </w:r>
          </w:p>
        </w:tc>
        <w:tc>
          <w:tcPr>
            <w:tcW w:w="6664" w:type="dxa"/>
            <w:gridSpan w:val="2"/>
            <w:hideMark/>
          </w:tcPr>
          <w:p w14:paraId="1CB939C2" w14:textId="39F16D6D" w:rsidR="002111A4" w:rsidRPr="000F3EE2" w:rsidRDefault="0041026E" w:rsidP="002111A4">
            <w:pPr>
              <w:rPr>
                <w:color w:val="000000"/>
              </w:rPr>
            </w:pPr>
            <w:r>
              <w:rPr>
                <w:color w:val="000000"/>
              </w:rPr>
              <w:t>0</w:t>
            </w:r>
            <w:r w:rsidR="002111A4" w:rsidRPr="000F3EE2">
              <w:rPr>
                <w:color w:val="000000"/>
              </w:rPr>
              <w:t>6/2025</w:t>
            </w:r>
          </w:p>
        </w:tc>
      </w:tr>
      <w:tr w:rsidR="002111A4" w:rsidRPr="000F3EE2" w14:paraId="0AF3B7D8" w14:textId="77777777" w:rsidTr="00F26FD9">
        <w:trPr>
          <w:trHeight w:val="300"/>
        </w:trPr>
        <w:tc>
          <w:tcPr>
            <w:tcW w:w="2826" w:type="dxa"/>
            <w:noWrap/>
            <w:hideMark/>
          </w:tcPr>
          <w:p w14:paraId="006C50D3" w14:textId="537F7F19" w:rsidR="002111A4" w:rsidRPr="000F3EE2" w:rsidRDefault="002111A4" w:rsidP="002111A4">
            <w:pPr>
              <w:rPr>
                <w:color w:val="000000"/>
              </w:rPr>
            </w:pPr>
            <w:r w:rsidRPr="000F3EE2">
              <w:rPr>
                <w:color w:val="000000"/>
              </w:rPr>
              <w:t>Ukončení akce:</w:t>
            </w:r>
          </w:p>
        </w:tc>
        <w:tc>
          <w:tcPr>
            <w:tcW w:w="6664" w:type="dxa"/>
            <w:gridSpan w:val="2"/>
            <w:hideMark/>
          </w:tcPr>
          <w:p w14:paraId="56656580" w14:textId="7DFFCCC7" w:rsidR="002111A4" w:rsidRPr="000F3EE2" w:rsidRDefault="0041026E" w:rsidP="002111A4">
            <w:pPr>
              <w:rPr>
                <w:color w:val="000000"/>
              </w:rPr>
            </w:pPr>
            <w:r>
              <w:rPr>
                <w:color w:val="000000"/>
              </w:rPr>
              <w:t>0</w:t>
            </w:r>
            <w:r w:rsidR="002111A4" w:rsidRPr="000F3EE2">
              <w:rPr>
                <w:color w:val="000000"/>
              </w:rPr>
              <w:t>8/2025</w:t>
            </w:r>
          </w:p>
        </w:tc>
      </w:tr>
      <w:tr w:rsidR="0055718E" w:rsidRPr="000F3EE2" w14:paraId="3E26D395" w14:textId="77777777" w:rsidTr="00F26FD9">
        <w:trPr>
          <w:trHeight w:val="300"/>
        </w:trPr>
        <w:tc>
          <w:tcPr>
            <w:tcW w:w="9490" w:type="dxa"/>
            <w:gridSpan w:val="3"/>
            <w:hideMark/>
          </w:tcPr>
          <w:p w14:paraId="42E09E54" w14:textId="50D2F0EF" w:rsidR="0055718E" w:rsidRPr="000F3EE2" w:rsidRDefault="0055718E" w:rsidP="0041026E">
            <w:pPr>
              <w:jc w:val="both"/>
              <w:rPr>
                <w:color w:val="000000"/>
              </w:rPr>
            </w:pPr>
            <w:r w:rsidRPr="000F3EE2">
              <w:rPr>
                <w:color w:val="000000"/>
              </w:rPr>
              <w:t>Komentář: Byla provedena modernizace wifi, internetové sítě, zvonků komunikátorů atd.</w:t>
            </w:r>
            <w:r w:rsidR="008D4DDE" w:rsidRPr="000F3EE2">
              <w:rPr>
                <w:color w:val="000000"/>
              </w:rPr>
              <w:t xml:space="preserve"> ORG</w:t>
            </w:r>
            <w:r w:rsidRPr="000F3EE2">
              <w:rPr>
                <w:color w:val="000000"/>
              </w:rPr>
              <w:t xml:space="preserve"> 042125</w:t>
            </w:r>
            <w:r w:rsidR="008D4DDE" w:rsidRPr="000F3EE2">
              <w:rPr>
                <w:color w:val="000000"/>
              </w:rPr>
              <w:t>.</w:t>
            </w:r>
          </w:p>
        </w:tc>
      </w:tr>
      <w:tr w:rsidR="0055718E" w:rsidRPr="000F3EE2" w14:paraId="09E8CB57" w14:textId="77777777" w:rsidTr="0055718E">
        <w:trPr>
          <w:trHeight w:val="300"/>
        </w:trPr>
        <w:tc>
          <w:tcPr>
            <w:tcW w:w="2826" w:type="dxa"/>
            <w:tcBorders>
              <w:top w:val="nil"/>
              <w:left w:val="nil"/>
              <w:bottom w:val="nil"/>
              <w:right w:val="nil"/>
            </w:tcBorders>
            <w:noWrap/>
            <w:hideMark/>
          </w:tcPr>
          <w:p w14:paraId="728FD783" w14:textId="77777777" w:rsidR="0055718E" w:rsidRPr="000F3EE2" w:rsidRDefault="0055718E" w:rsidP="0055718E">
            <w:pPr>
              <w:rPr>
                <w:color w:val="000000"/>
              </w:rPr>
            </w:pPr>
          </w:p>
        </w:tc>
        <w:tc>
          <w:tcPr>
            <w:tcW w:w="3744" w:type="dxa"/>
            <w:tcBorders>
              <w:top w:val="nil"/>
              <w:left w:val="nil"/>
              <w:bottom w:val="nil"/>
              <w:right w:val="nil"/>
            </w:tcBorders>
            <w:hideMark/>
          </w:tcPr>
          <w:p w14:paraId="134BBB5F" w14:textId="77777777" w:rsidR="0055718E" w:rsidRPr="000F3EE2" w:rsidRDefault="0055718E" w:rsidP="0055718E"/>
        </w:tc>
        <w:tc>
          <w:tcPr>
            <w:tcW w:w="2920" w:type="dxa"/>
            <w:tcBorders>
              <w:top w:val="nil"/>
              <w:left w:val="nil"/>
              <w:bottom w:val="nil"/>
              <w:right w:val="nil"/>
            </w:tcBorders>
            <w:noWrap/>
            <w:vAlign w:val="bottom"/>
            <w:hideMark/>
          </w:tcPr>
          <w:p w14:paraId="5B5FEBE0" w14:textId="77777777" w:rsidR="0055718E" w:rsidRPr="000F3EE2" w:rsidRDefault="0055718E" w:rsidP="0055718E"/>
        </w:tc>
      </w:tr>
      <w:tr w:rsidR="0055718E" w:rsidRPr="000F3EE2" w14:paraId="5681D9B7" w14:textId="77777777" w:rsidTr="0055718E">
        <w:trPr>
          <w:trHeight w:val="315"/>
        </w:trPr>
        <w:tc>
          <w:tcPr>
            <w:tcW w:w="6570" w:type="dxa"/>
            <w:gridSpan w:val="2"/>
            <w:tcBorders>
              <w:top w:val="nil"/>
              <w:left w:val="nil"/>
              <w:bottom w:val="nil"/>
              <w:right w:val="nil"/>
            </w:tcBorders>
            <w:noWrap/>
            <w:hideMark/>
          </w:tcPr>
          <w:p w14:paraId="42CD8FB6" w14:textId="30F53806" w:rsidR="0055718E" w:rsidRPr="000F3EE2" w:rsidRDefault="0055718E" w:rsidP="0055718E">
            <w:pPr>
              <w:rPr>
                <w:b/>
                <w:bCs/>
                <w:color w:val="000000"/>
              </w:rPr>
            </w:pPr>
            <w:r w:rsidRPr="000F3EE2">
              <w:rPr>
                <w:b/>
                <w:bCs/>
                <w:color w:val="000000"/>
              </w:rPr>
              <w:t xml:space="preserve">ZŠ </w:t>
            </w:r>
            <w:r w:rsidR="00ED6A41" w:rsidRPr="000F3EE2">
              <w:rPr>
                <w:b/>
                <w:bCs/>
                <w:color w:val="000000"/>
              </w:rPr>
              <w:t>Žernosecká – Klimatizace</w:t>
            </w:r>
            <w:r w:rsidRPr="000F3EE2">
              <w:rPr>
                <w:b/>
                <w:bCs/>
                <w:color w:val="000000"/>
              </w:rPr>
              <w:t xml:space="preserve"> do tzv. suchého skladu potravin</w:t>
            </w:r>
          </w:p>
        </w:tc>
        <w:tc>
          <w:tcPr>
            <w:tcW w:w="2920" w:type="dxa"/>
            <w:tcBorders>
              <w:top w:val="nil"/>
              <w:left w:val="nil"/>
              <w:bottom w:val="nil"/>
              <w:right w:val="nil"/>
            </w:tcBorders>
            <w:noWrap/>
            <w:vAlign w:val="bottom"/>
            <w:hideMark/>
          </w:tcPr>
          <w:p w14:paraId="630F216A" w14:textId="77777777" w:rsidR="0055718E" w:rsidRPr="000F3EE2" w:rsidRDefault="0055718E" w:rsidP="0055718E">
            <w:pPr>
              <w:rPr>
                <w:b/>
                <w:bCs/>
                <w:color w:val="000000"/>
              </w:rPr>
            </w:pPr>
          </w:p>
        </w:tc>
      </w:tr>
      <w:tr w:rsidR="0055718E" w:rsidRPr="000F3EE2" w14:paraId="3ED8B816" w14:textId="77777777" w:rsidTr="00F26FD9">
        <w:trPr>
          <w:trHeight w:val="300"/>
        </w:trPr>
        <w:tc>
          <w:tcPr>
            <w:tcW w:w="2826" w:type="dxa"/>
            <w:tcBorders>
              <w:top w:val="nil"/>
              <w:bottom w:val="nil"/>
            </w:tcBorders>
            <w:noWrap/>
            <w:hideMark/>
          </w:tcPr>
          <w:p w14:paraId="12BAA791"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1DBB1602" w14:textId="77777777" w:rsidR="0055718E" w:rsidRPr="000F3EE2" w:rsidRDefault="0055718E" w:rsidP="0055718E">
            <w:pPr>
              <w:jc w:val="right"/>
              <w:rPr>
                <w:color w:val="000000"/>
              </w:rPr>
            </w:pPr>
            <w:r w:rsidRPr="000F3EE2">
              <w:rPr>
                <w:color w:val="000000"/>
              </w:rPr>
              <w:t>500</w:t>
            </w:r>
          </w:p>
        </w:tc>
        <w:tc>
          <w:tcPr>
            <w:tcW w:w="2920" w:type="dxa"/>
            <w:tcBorders>
              <w:top w:val="nil"/>
              <w:bottom w:val="nil"/>
            </w:tcBorders>
            <w:noWrap/>
            <w:vAlign w:val="bottom"/>
            <w:hideMark/>
          </w:tcPr>
          <w:p w14:paraId="2D480446" w14:textId="77777777" w:rsidR="0055718E" w:rsidRPr="000F3EE2" w:rsidRDefault="0055718E" w:rsidP="0055718E">
            <w:pPr>
              <w:rPr>
                <w:color w:val="000000"/>
              </w:rPr>
            </w:pPr>
            <w:r w:rsidRPr="000F3EE2">
              <w:rPr>
                <w:color w:val="000000"/>
              </w:rPr>
              <w:t>tis. Kč</w:t>
            </w:r>
          </w:p>
        </w:tc>
      </w:tr>
      <w:tr w:rsidR="002111A4" w:rsidRPr="000F3EE2" w14:paraId="0B63A692" w14:textId="77777777" w:rsidTr="00F26FD9">
        <w:trPr>
          <w:trHeight w:val="300"/>
        </w:trPr>
        <w:tc>
          <w:tcPr>
            <w:tcW w:w="2826" w:type="dxa"/>
            <w:noWrap/>
            <w:hideMark/>
          </w:tcPr>
          <w:p w14:paraId="1B1B08D9" w14:textId="43A70527"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772F3309" w14:textId="38201287" w:rsidR="002111A4" w:rsidRPr="000F3EE2" w:rsidRDefault="00F832FB" w:rsidP="002111A4">
            <w:pPr>
              <w:jc w:val="right"/>
              <w:rPr>
                <w:color w:val="000000"/>
              </w:rPr>
            </w:pPr>
            <w:r w:rsidRPr="000F3EE2">
              <w:rPr>
                <w:color w:val="000000"/>
              </w:rPr>
              <w:t>0,0</w:t>
            </w:r>
          </w:p>
        </w:tc>
        <w:tc>
          <w:tcPr>
            <w:tcW w:w="2920" w:type="dxa"/>
            <w:noWrap/>
            <w:vAlign w:val="bottom"/>
            <w:hideMark/>
          </w:tcPr>
          <w:p w14:paraId="68C5E80A" w14:textId="77777777" w:rsidR="002111A4" w:rsidRPr="000F3EE2" w:rsidRDefault="002111A4" w:rsidP="002111A4">
            <w:pPr>
              <w:rPr>
                <w:color w:val="000000"/>
              </w:rPr>
            </w:pPr>
            <w:r w:rsidRPr="000F3EE2">
              <w:rPr>
                <w:color w:val="000000"/>
              </w:rPr>
              <w:t>tis. Kč</w:t>
            </w:r>
          </w:p>
        </w:tc>
      </w:tr>
      <w:tr w:rsidR="0055718E" w:rsidRPr="000F3EE2" w14:paraId="5714A614" w14:textId="77777777" w:rsidTr="00F26FD9">
        <w:trPr>
          <w:trHeight w:val="300"/>
        </w:trPr>
        <w:tc>
          <w:tcPr>
            <w:tcW w:w="9490" w:type="dxa"/>
            <w:gridSpan w:val="3"/>
            <w:hideMark/>
          </w:tcPr>
          <w:p w14:paraId="66654BAA" w14:textId="1EAE1EF2" w:rsidR="0055718E" w:rsidRPr="000F3EE2" w:rsidRDefault="0055718E" w:rsidP="0055718E">
            <w:pPr>
              <w:rPr>
                <w:color w:val="000000"/>
              </w:rPr>
            </w:pPr>
            <w:r w:rsidRPr="000F3EE2">
              <w:rPr>
                <w:color w:val="000000"/>
              </w:rPr>
              <w:t xml:space="preserve">Komentář: </w:t>
            </w:r>
            <w:r w:rsidR="00C05D86" w:rsidRPr="000F3EE2">
              <w:rPr>
                <w:color w:val="000000"/>
              </w:rPr>
              <w:t>Akce zrušena.</w:t>
            </w:r>
          </w:p>
        </w:tc>
      </w:tr>
      <w:tr w:rsidR="0055718E" w:rsidRPr="000F3EE2" w14:paraId="3216488C" w14:textId="77777777" w:rsidTr="0055718E">
        <w:trPr>
          <w:trHeight w:val="300"/>
        </w:trPr>
        <w:tc>
          <w:tcPr>
            <w:tcW w:w="2826" w:type="dxa"/>
            <w:tcBorders>
              <w:top w:val="nil"/>
              <w:left w:val="nil"/>
              <w:bottom w:val="nil"/>
              <w:right w:val="nil"/>
            </w:tcBorders>
            <w:noWrap/>
            <w:hideMark/>
          </w:tcPr>
          <w:p w14:paraId="4E3427A1" w14:textId="77777777" w:rsidR="0055718E" w:rsidRPr="000F3EE2" w:rsidRDefault="0055718E" w:rsidP="0055718E">
            <w:pPr>
              <w:rPr>
                <w:color w:val="000000"/>
              </w:rPr>
            </w:pPr>
          </w:p>
        </w:tc>
        <w:tc>
          <w:tcPr>
            <w:tcW w:w="3744" w:type="dxa"/>
            <w:tcBorders>
              <w:top w:val="nil"/>
              <w:left w:val="nil"/>
              <w:bottom w:val="nil"/>
              <w:right w:val="nil"/>
            </w:tcBorders>
            <w:hideMark/>
          </w:tcPr>
          <w:p w14:paraId="41E12793" w14:textId="77777777" w:rsidR="0055718E" w:rsidRPr="000F3EE2" w:rsidRDefault="0055718E" w:rsidP="0055718E"/>
        </w:tc>
        <w:tc>
          <w:tcPr>
            <w:tcW w:w="2920" w:type="dxa"/>
            <w:tcBorders>
              <w:top w:val="nil"/>
              <w:left w:val="nil"/>
              <w:bottom w:val="nil"/>
              <w:right w:val="nil"/>
            </w:tcBorders>
            <w:noWrap/>
            <w:vAlign w:val="bottom"/>
            <w:hideMark/>
          </w:tcPr>
          <w:p w14:paraId="75B8154E" w14:textId="77777777" w:rsidR="0055718E" w:rsidRPr="000F3EE2" w:rsidRDefault="0055718E" w:rsidP="0055718E"/>
        </w:tc>
      </w:tr>
      <w:tr w:rsidR="0055718E" w:rsidRPr="000F3EE2" w14:paraId="4F8F74DB" w14:textId="77777777" w:rsidTr="0055718E">
        <w:trPr>
          <w:trHeight w:val="315"/>
        </w:trPr>
        <w:tc>
          <w:tcPr>
            <w:tcW w:w="6570" w:type="dxa"/>
            <w:gridSpan w:val="2"/>
            <w:tcBorders>
              <w:top w:val="nil"/>
              <w:left w:val="nil"/>
              <w:bottom w:val="nil"/>
              <w:right w:val="nil"/>
            </w:tcBorders>
            <w:noWrap/>
            <w:hideMark/>
          </w:tcPr>
          <w:p w14:paraId="1BE9FC67" w14:textId="48223C02" w:rsidR="0055718E" w:rsidRPr="000F3EE2" w:rsidRDefault="001641B4" w:rsidP="0055718E">
            <w:pPr>
              <w:rPr>
                <w:b/>
                <w:bCs/>
                <w:color w:val="000000"/>
              </w:rPr>
            </w:pPr>
            <w:r w:rsidRPr="000F3EE2">
              <w:br w:type="page"/>
            </w:r>
            <w:r w:rsidR="0055718E" w:rsidRPr="000F3EE2">
              <w:rPr>
                <w:b/>
                <w:bCs/>
                <w:color w:val="000000"/>
              </w:rPr>
              <w:t xml:space="preserve">Nad Rokoskou 111 </w:t>
            </w:r>
            <w:r w:rsidR="00ED6A41" w:rsidRPr="000F3EE2">
              <w:rPr>
                <w:b/>
                <w:bCs/>
                <w:color w:val="000000"/>
              </w:rPr>
              <w:t>–</w:t>
            </w:r>
            <w:r w:rsidR="0055718E" w:rsidRPr="000F3EE2">
              <w:rPr>
                <w:b/>
                <w:bCs/>
                <w:color w:val="000000"/>
              </w:rPr>
              <w:t xml:space="preserve"> </w:t>
            </w:r>
            <w:r w:rsidR="00ED6A41" w:rsidRPr="000F3EE2">
              <w:rPr>
                <w:b/>
                <w:bCs/>
                <w:color w:val="000000"/>
              </w:rPr>
              <w:t xml:space="preserve">PD – </w:t>
            </w:r>
            <w:r w:rsidR="00FB6B0E">
              <w:rPr>
                <w:b/>
                <w:bCs/>
                <w:color w:val="000000"/>
              </w:rPr>
              <w:t>r</w:t>
            </w:r>
            <w:r w:rsidR="00ED6A41" w:rsidRPr="000F3EE2">
              <w:rPr>
                <w:b/>
                <w:bCs/>
                <w:color w:val="000000"/>
              </w:rPr>
              <w:t>ekonstrukce</w:t>
            </w:r>
            <w:r w:rsidR="0055718E" w:rsidRPr="000F3EE2">
              <w:rPr>
                <w:b/>
                <w:bCs/>
                <w:color w:val="000000"/>
              </w:rPr>
              <w:t xml:space="preserve"> zábradlí terasy</w:t>
            </w:r>
          </w:p>
        </w:tc>
        <w:tc>
          <w:tcPr>
            <w:tcW w:w="2920" w:type="dxa"/>
            <w:tcBorders>
              <w:top w:val="nil"/>
              <w:left w:val="nil"/>
              <w:bottom w:val="nil"/>
              <w:right w:val="nil"/>
            </w:tcBorders>
            <w:noWrap/>
            <w:vAlign w:val="bottom"/>
            <w:hideMark/>
          </w:tcPr>
          <w:p w14:paraId="7A84B137" w14:textId="77777777" w:rsidR="0055718E" w:rsidRPr="000F3EE2" w:rsidRDefault="0055718E" w:rsidP="0055718E">
            <w:pPr>
              <w:rPr>
                <w:b/>
                <w:bCs/>
                <w:color w:val="000000"/>
              </w:rPr>
            </w:pPr>
          </w:p>
        </w:tc>
      </w:tr>
      <w:tr w:rsidR="0055718E" w:rsidRPr="000F3EE2" w14:paraId="7E9F2EC1" w14:textId="77777777" w:rsidTr="00F26FD9">
        <w:trPr>
          <w:trHeight w:val="300"/>
        </w:trPr>
        <w:tc>
          <w:tcPr>
            <w:tcW w:w="2826" w:type="dxa"/>
            <w:tcBorders>
              <w:top w:val="nil"/>
              <w:bottom w:val="nil"/>
            </w:tcBorders>
            <w:noWrap/>
            <w:hideMark/>
          </w:tcPr>
          <w:p w14:paraId="65FF8E54"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18042228" w14:textId="77777777" w:rsidR="0055718E" w:rsidRPr="000F3EE2" w:rsidRDefault="0055718E" w:rsidP="0055718E">
            <w:pPr>
              <w:jc w:val="right"/>
              <w:rPr>
                <w:color w:val="000000"/>
              </w:rPr>
            </w:pPr>
            <w:r w:rsidRPr="000F3EE2">
              <w:rPr>
                <w:color w:val="000000"/>
              </w:rPr>
              <w:t>95</w:t>
            </w:r>
          </w:p>
        </w:tc>
        <w:tc>
          <w:tcPr>
            <w:tcW w:w="2920" w:type="dxa"/>
            <w:tcBorders>
              <w:top w:val="nil"/>
              <w:bottom w:val="nil"/>
            </w:tcBorders>
            <w:noWrap/>
            <w:vAlign w:val="bottom"/>
            <w:hideMark/>
          </w:tcPr>
          <w:p w14:paraId="719F12BF" w14:textId="77777777" w:rsidR="0055718E" w:rsidRPr="000F3EE2" w:rsidRDefault="0055718E" w:rsidP="0055718E">
            <w:pPr>
              <w:rPr>
                <w:color w:val="000000"/>
              </w:rPr>
            </w:pPr>
            <w:r w:rsidRPr="000F3EE2">
              <w:rPr>
                <w:color w:val="000000"/>
              </w:rPr>
              <w:t>tis. Kč</w:t>
            </w:r>
          </w:p>
        </w:tc>
      </w:tr>
      <w:tr w:rsidR="002111A4" w:rsidRPr="000F3EE2" w14:paraId="68017A79" w14:textId="77777777" w:rsidTr="00F26FD9">
        <w:trPr>
          <w:trHeight w:val="300"/>
        </w:trPr>
        <w:tc>
          <w:tcPr>
            <w:tcW w:w="2826" w:type="dxa"/>
            <w:noWrap/>
            <w:hideMark/>
          </w:tcPr>
          <w:p w14:paraId="3BD1AE9B" w14:textId="69D6726E"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762439F6" w14:textId="77777777" w:rsidR="002111A4" w:rsidRPr="000F3EE2" w:rsidRDefault="002111A4" w:rsidP="002111A4">
            <w:pPr>
              <w:jc w:val="right"/>
              <w:rPr>
                <w:color w:val="000000"/>
              </w:rPr>
            </w:pPr>
            <w:r w:rsidRPr="000F3EE2">
              <w:rPr>
                <w:color w:val="000000"/>
              </w:rPr>
              <w:t>95,0</w:t>
            </w:r>
          </w:p>
        </w:tc>
        <w:tc>
          <w:tcPr>
            <w:tcW w:w="2920" w:type="dxa"/>
            <w:noWrap/>
            <w:vAlign w:val="bottom"/>
            <w:hideMark/>
          </w:tcPr>
          <w:p w14:paraId="66D08169" w14:textId="77777777" w:rsidR="002111A4" w:rsidRPr="000F3EE2" w:rsidRDefault="002111A4" w:rsidP="002111A4">
            <w:pPr>
              <w:rPr>
                <w:color w:val="000000"/>
              </w:rPr>
            </w:pPr>
            <w:r w:rsidRPr="000F3EE2">
              <w:rPr>
                <w:color w:val="000000"/>
              </w:rPr>
              <w:t>tis. Kč</w:t>
            </w:r>
          </w:p>
        </w:tc>
      </w:tr>
      <w:tr w:rsidR="002111A4" w:rsidRPr="000F3EE2" w14:paraId="331AB355" w14:textId="77777777" w:rsidTr="00F26FD9">
        <w:trPr>
          <w:trHeight w:val="300"/>
        </w:trPr>
        <w:tc>
          <w:tcPr>
            <w:tcW w:w="2826" w:type="dxa"/>
            <w:tcBorders>
              <w:top w:val="nil"/>
            </w:tcBorders>
            <w:noWrap/>
            <w:hideMark/>
          </w:tcPr>
          <w:p w14:paraId="1BC4724A" w14:textId="4D21C558"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5A613DCC" w14:textId="77777777" w:rsidR="002111A4" w:rsidRPr="000F3EE2" w:rsidRDefault="002111A4" w:rsidP="002111A4">
            <w:pPr>
              <w:jc w:val="right"/>
              <w:rPr>
                <w:color w:val="000000"/>
              </w:rPr>
            </w:pPr>
            <w:r w:rsidRPr="000F3EE2">
              <w:rPr>
                <w:color w:val="000000"/>
              </w:rPr>
              <w:t>78</w:t>
            </w:r>
          </w:p>
        </w:tc>
        <w:tc>
          <w:tcPr>
            <w:tcW w:w="2920" w:type="dxa"/>
            <w:tcBorders>
              <w:top w:val="nil"/>
            </w:tcBorders>
            <w:noWrap/>
            <w:vAlign w:val="bottom"/>
            <w:hideMark/>
          </w:tcPr>
          <w:p w14:paraId="5F8CAECC" w14:textId="77777777" w:rsidR="002111A4" w:rsidRPr="000F3EE2" w:rsidRDefault="002111A4" w:rsidP="002111A4">
            <w:pPr>
              <w:rPr>
                <w:color w:val="000000"/>
              </w:rPr>
            </w:pPr>
            <w:r w:rsidRPr="000F3EE2">
              <w:rPr>
                <w:color w:val="000000"/>
              </w:rPr>
              <w:t>tis. Kč</w:t>
            </w:r>
          </w:p>
        </w:tc>
      </w:tr>
      <w:tr w:rsidR="002111A4" w:rsidRPr="000F3EE2" w14:paraId="11DE78B2" w14:textId="77777777" w:rsidTr="00F26FD9">
        <w:trPr>
          <w:trHeight w:val="300"/>
        </w:trPr>
        <w:tc>
          <w:tcPr>
            <w:tcW w:w="2826" w:type="dxa"/>
            <w:tcBorders>
              <w:top w:val="nil"/>
            </w:tcBorders>
            <w:noWrap/>
            <w:hideMark/>
          </w:tcPr>
          <w:p w14:paraId="225E9AF3" w14:textId="4BBA940D"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226B124E" w14:textId="77777777" w:rsidR="002111A4" w:rsidRPr="000F3EE2" w:rsidRDefault="002111A4" w:rsidP="002111A4">
            <w:pPr>
              <w:jc w:val="right"/>
              <w:rPr>
                <w:color w:val="000000"/>
              </w:rPr>
            </w:pPr>
            <w:r w:rsidRPr="000F3EE2">
              <w:rPr>
                <w:color w:val="000000"/>
              </w:rPr>
              <w:t>95</w:t>
            </w:r>
          </w:p>
        </w:tc>
        <w:tc>
          <w:tcPr>
            <w:tcW w:w="2920" w:type="dxa"/>
            <w:tcBorders>
              <w:top w:val="nil"/>
            </w:tcBorders>
            <w:noWrap/>
            <w:vAlign w:val="bottom"/>
            <w:hideMark/>
          </w:tcPr>
          <w:p w14:paraId="00A9EC64" w14:textId="77777777" w:rsidR="002111A4" w:rsidRPr="000F3EE2" w:rsidRDefault="002111A4" w:rsidP="002111A4">
            <w:pPr>
              <w:rPr>
                <w:color w:val="000000"/>
              </w:rPr>
            </w:pPr>
            <w:r w:rsidRPr="000F3EE2">
              <w:rPr>
                <w:color w:val="000000"/>
              </w:rPr>
              <w:t>tis. Kč</w:t>
            </w:r>
          </w:p>
        </w:tc>
      </w:tr>
      <w:tr w:rsidR="002111A4" w:rsidRPr="000F3EE2" w14:paraId="7853658F" w14:textId="77777777" w:rsidTr="00F26FD9">
        <w:trPr>
          <w:trHeight w:val="300"/>
        </w:trPr>
        <w:tc>
          <w:tcPr>
            <w:tcW w:w="2826" w:type="dxa"/>
            <w:tcBorders>
              <w:top w:val="nil"/>
            </w:tcBorders>
            <w:noWrap/>
            <w:hideMark/>
          </w:tcPr>
          <w:p w14:paraId="1EC8F944" w14:textId="40C96A4A"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1F0F7850" w14:textId="77777777" w:rsidR="002111A4" w:rsidRPr="000F3EE2" w:rsidRDefault="002111A4" w:rsidP="002111A4">
            <w:pPr>
              <w:jc w:val="right"/>
              <w:rPr>
                <w:color w:val="000000"/>
              </w:rPr>
            </w:pPr>
            <w:r w:rsidRPr="000F3EE2">
              <w:rPr>
                <w:color w:val="000000"/>
              </w:rPr>
              <w:t>95</w:t>
            </w:r>
          </w:p>
        </w:tc>
        <w:tc>
          <w:tcPr>
            <w:tcW w:w="2920" w:type="dxa"/>
            <w:tcBorders>
              <w:top w:val="nil"/>
            </w:tcBorders>
            <w:noWrap/>
            <w:vAlign w:val="bottom"/>
            <w:hideMark/>
          </w:tcPr>
          <w:p w14:paraId="2F8765A6" w14:textId="77777777" w:rsidR="002111A4" w:rsidRPr="000F3EE2" w:rsidRDefault="002111A4" w:rsidP="002111A4">
            <w:pPr>
              <w:rPr>
                <w:color w:val="000000"/>
              </w:rPr>
            </w:pPr>
            <w:r w:rsidRPr="000F3EE2">
              <w:rPr>
                <w:color w:val="000000"/>
              </w:rPr>
              <w:t>tis. Kč</w:t>
            </w:r>
          </w:p>
        </w:tc>
      </w:tr>
      <w:tr w:rsidR="002111A4" w:rsidRPr="000F3EE2" w14:paraId="314E5427" w14:textId="77777777" w:rsidTr="00F26FD9">
        <w:trPr>
          <w:trHeight w:val="300"/>
        </w:trPr>
        <w:tc>
          <w:tcPr>
            <w:tcW w:w="2826" w:type="dxa"/>
            <w:noWrap/>
            <w:hideMark/>
          </w:tcPr>
          <w:p w14:paraId="326C15C0" w14:textId="27095E95" w:rsidR="002111A4" w:rsidRPr="000F3EE2" w:rsidRDefault="002111A4" w:rsidP="002111A4">
            <w:pPr>
              <w:rPr>
                <w:color w:val="000000"/>
              </w:rPr>
            </w:pPr>
            <w:r w:rsidRPr="000F3EE2">
              <w:rPr>
                <w:color w:val="000000"/>
              </w:rPr>
              <w:t>Zhotovitel:</w:t>
            </w:r>
          </w:p>
        </w:tc>
        <w:tc>
          <w:tcPr>
            <w:tcW w:w="6664" w:type="dxa"/>
            <w:gridSpan w:val="2"/>
            <w:hideMark/>
          </w:tcPr>
          <w:p w14:paraId="778B2D1B" w14:textId="77777777" w:rsidR="002111A4" w:rsidRPr="000F3EE2" w:rsidRDefault="002111A4" w:rsidP="002111A4">
            <w:pPr>
              <w:rPr>
                <w:color w:val="000000"/>
              </w:rPr>
            </w:pPr>
            <w:r w:rsidRPr="000F3EE2">
              <w:rPr>
                <w:color w:val="000000"/>
              </w:rPr>
              <w:t>PD 95/2025 ABCD Studio s.r.o.</w:t>
            </w:r>
          </w:p>
        </w:tc>
      </w:tr>
      <w:tr w:rsidR="002111A4" w:rsidRPr="000F3EE2" w14:paraId="6792E2D1" w14:textId="77777777" w:rsidTr="00F26FD9">
        <w:trPr>
          <w:trHeight w:val="300"/>
        </w:trPr>
        <w:tc>
          <w:tcPr>
            <w:tcW w:w="2826" w:type="dxa"/>
            <w:noWrap/>
            <w:hideMark/>
          </w:tcPr>
          <w:p w14:paraId="24FF3303" w14:textId="5CEA8201" w:rsidR="002111A4" w:rsidRPr="000F3EE2" w:rsidRDefault="002111A4" w:rsidP="002111A4">
            <w:pPr>
              <w:rPr>
                <w:color w:val="000000"/>
              </w:rPr>
            </w:pPr>
            <w:r w:rsidRPr="000F3EE2">
              <w:rPr>
                <w:color w:val="000000"/>
              </w:rPr>
              <w:t xml:space="preserve">Sml. uzavřena:  </w:t>
            </w:r>
          </w:p>
        </w:tc>
        <w:tc>
          <w:tcPr>
            <w:tcW w:w="6664" w:type="dxa"/>
            <w:gridSpan w:val="2"/>
            <w:hideMark/>
          </w:tcPr>
          <w:p w14:paraId="6D54C192" w14:textId="77777777" w:rsidR="002111A4" w:rsidRPr="000F3EE2" w:rsidRDefault="002111A4" w:rsidP="002111A4">
            <w:pPr>
              <w:rPr>
                <w:color w:val="000000"/>
              </w:rPr>
            </w:pPr>
            <w:r w:rsidRPr="000F3EE2">
              <w:rPr>
                <w:color w:val="000000"/>
              </w:rPr>
              <w:t>11/2025</w:t>
            </w:r>
          </w:p>
        </w:tc>
      </w:tr>
      <w:tr w:rsidR="002111A4" w:rsidRPr="000F3EE2" w14:paraId="5EF2627D" w14:textId="77777777" w:rsidTr="00F26FD9">
        <w:trPr>
          <w:trHeight w:val="300"/>
        </w:trPr>
        <w:tc>
          <w:tcPr>
            <w:tcW w:w="2826" w:type="dxa"/>
            <w:noWrap/>
            <w:hideMark/>
          </w:tcPr>
          <w:p w14:paraId="0914519B" w14:textId="73E16C4A" w:rsidR="002111A4" w:rsidRPr="000F3EE2" w:rsidRDefault="002111A4" w:rsidP="002111A4">
            <w:pPr>
              <w:rPr>
                <w:color w:val="000000"/>
              </w:rPr>
            </w:pPr>
            <w:r w:rsidRPr="000F3EE2">
              <w:rPr>
                <w:color w:val="000000"/>
              </w:rPr>
              <w:t xml:space="preserve">Zahájení akce: </w:t>
            </w:r>
          </w:p>
        </w:tc>
        <w:tc>
          <w:tcPr>
            <w:tcW w:w="6664" w:type="dxa"/>
            <w:gridSpan w:val="2"/>
            <w:hideMark/>
          </w:tcPr>
          <w:p w14:paraId="6B8B6D70" w14:textId="77777777" w:rsidR="002111A4" w:rsidRPr="000F3EE2" w:rsidRDefault="002111A4" w:rsidP="002111A4">
            <w:pPr>
              <w:rPr>
                <w:color w:val="000000"/>
              </w:rPr>
            </w:pPr>
            <w:r w:rsidRPr="000F3EE2">
              <w:rPr>
                <w:color w:val="000000"/>
              </w:rPr>
              <w:t>12/2025</w:t>
            </w:r>
          </w:p>
        </w:tc>
      </w:tr>
      <w:tr w:rsidR="002111A4" w:rsidRPr="000F3EE2" w14:paraId="74F83090" w14:textId="77777777" w:rsidTr="00F26FD9">
        <w:trPr>
          <w:trHeight w:val="300"/>
        </w:trPr>
        <w:tc>
          <w:tcPr>
            <w:tcW w:w="2826" w:type="dxa"/>
            <w:noWrap/>
            <w:hideMark/>
          </w:tcPr>
          <w:p w14:paraId="13B9388B" w14:textId="00340481" w:rsidR="002111A4" w:rsidRPr="000F3EE2" w:rsidRDefault="002111A4" w:rsidP="002111A4">
            <w:pPr>
              <w:rPr>
                <w:color w:val="000000"/>
              </w:rPr>
            </w:pPr>
            <w:r w:rsidRPr="000F3EE2">
              <w:rPr>
                <w:color w:val="000000"/>
              </w:rPr>
              <w:t>Ukončení akce:</w:t>
            </w:r>
          </w:p>
        </w:tc>
        <w:tc>
          <w:tcPr>
            <w:tcW w:w="6664" w:type="dxa"/>
            <w:gridSpan w:val="2"/>
            <w:hideMark/>
          </w:tcPr>
          <w:p w14:paraId="43BAEBE3" w14:textId="77777777" w:rsidR="002111A4" w:rsidRPr="000F3EE2" w:rsidRDefault="002111A4" w:rsidP="002111A4">
            <w:pPr>
              <w:rPr>
                <w:color w:val="000000"/>
              </w:rPr>
            </w:pPr>
            <w:r w:rsidRPr="000F3EE2">
              <w:rPr>
                <w:color w:val="000000"/>
              </w:rPr>
              <w:t>12/2025</w:t>
            </w:r>
          </w:p>
        </w:tc>
      </w:tr>
      <w:tr w:rsidR="0055718E" w:rsidRPr="000F3EE2" w14:paraId="7A6EF3B3" w14:textId="77777777" w:rsidTr="001641B4">
        <w:trPr>
          <w:trHeight w:val="250"/>
        </w:trPr>
        <w:tc>
          <w:tcPr>
            <w:tcW w:w="9490" w:type="dxa"/>
            <w:gridSpan w:val="3"/>
            <w:hideMark/>
          </w:tcPr>
          <w:p w14:paraId="706C00FE" w14:textId="0C01B6BD" w:rsidR="0055718E" w:rsidRPr="000F3EE2" w:rsidRDefault="0055718E" w:rsidP="0041026E">
            <w:pPr>
              <w:jc w:val="both"/>
              <w:rPr>
                <w:color w:val="000000"/>
              </w:rPr>
            </w:pPr>
            <w:r w:rsidRPr="000F3EE2">
              <w:rPr>
                <w:color w:val="000000"/>
              </w:rPr>
              <w:t>Komentář: Zábradlí je v havarijním stavu</w:t>
            </w:r>
            <w:r w:rsidR="00546DAF" w:rsidRPr="000F3EE2">
              <w:rPr>
                <w:color w:val="000000"/>
              </w:rPr>
              <w:t>. B</w:t>
            </w:r>
            <w:r w:rsidRPr="000F3EE2">
              <w:rPr>
                <w:color w:val="000000"/>
              </w:rPr>
              <w:t>yla zhotovena projektová dokumentace pro přípravu a rekonstrukci. Součástí je statický posudek, sondy apod. Předpoklad realizace r.2026.</w:t>
            </w:r>
          </w:p>
        </w:tc>
      </w:tr>
      <w:tr w:rsidR="0055718E" w:rsidRPr="000F3EE2" w14:paraId="013184B4" w14:textId="77777777" w:rsidTr="0055718E">
        <w:trPr>
          <w:trHeight w:val="300"/>
        </w:trPr>
        <w:tc>
          <w:tcPr>
            <w:tcW w:w="2826" w:type="dxa"/>
            <w:tcBorders>
              <w:top w:val="nil"/>
              <w:left w:val="nil"/>
              <w:bottom w:val="nil"/>
              <w:right w:val="nil"/>
            </w:tcBorders>
            <w:noWrap/>
            <w:hideMark/>
          </w:tcPr>
          <w:p w14:paraId="0D881BBB" w14:textId="77777777" w:rsidR="0055718E" w:rsidRPr="000F3EE2" w:rsidRDefault="0055718E" w:rsidP="0055718E">
            <w:pPr>
              <w:rPr>
                <w:color w:val="000000"/>
              </w:rPr>
            </w:pPr>
          </w:p>
        </w:tc>
        <w:tc>
          <w:tcPr>
            <w:tcW w:w="3744" w:type="dxa"/>
            <w:tcBorders>
              <w:top w:val="nil"/>
              <w:left w:val="nil"/>
              <w:bottom w:val="nil"/>
              <w:right w:val="nil"/>
            </w:tcBorders>
            <w:hideMark/>
          </w:tcPr>
          <w:p w14:paraId="399C9898" w14:textId="77777777" w:rsidR="0055718E" w:rsidRPr="000F3EE2" w:rsidRDefault="0055718E" w:rsidP="0055718E"/>
        </w:tc>
        <w:tc>
          <w:tcPr>
            <w:tcW w:w="2920" w:type="dxa"/>
            <w:tcBorders>
              <w:top w:val="nil"/>
              <w:left w:val="nil"/>
              <w:bottom w:val="nil"/>
              <w:right w:val="nil"/>
            </w:tcBorders>
            <w:noWrap/>
            <w:vAlign w:val="bottom"/>
            <w:hideMark/>
          </w:tcPr>
          <w:p w14:paraId="4796D9E2" w14:textId="77777777" w:rsidR="0055718E" w:rsidRPr="000F3EE2" w:rsidRDefault="0055718E" w:rsidP="0055718E"/>
        </w:tc>
      </w:tr>
      <w:tr w:rsidR="0055718E" w:rsidRPr="000F3EE2" w14:paraId="1E19D978" w14:textId="77777777" w:rsidTr="0055718E">
        <w:trPr>
          <w:trHeight w:val="315"/>
        </w:trPr>
        <w:tc>
          <w:tcPr>
            <w:tcW w:w="6570" w:type="dxa"/>
            <w:gridSpan w:val="2"/>
            <w:tcBorders>
              <w:top w:val="nil"/>
              <w:left w:val="nil"/>
              <w:bottom w:val="nil"/>
              <w:right w:val="nil"/>
            </w:tcBorders>
            <w:noWrap/>
            <w:hideMark/>
          </w:tcPr>
          <w:p w14:paraId="63BC9972" w14:textId="00D0733A" w:rsidR="0055718E" w:rsidRPr="000F3EE2" w:rsidRDefault="0055718E" w:rsidP="0055718E">
            <w:pPr>
              <w:rPr>
                <w:b/>
                <w:bCs/>
                <w:color w:val="000000"/>
              </w:rPr>
            </w:pPr>
            <w:r w:rsidRPr="000F3EE2">
              <w:rPr>
                <w:b/>
                <w:bCs/>
                <w:color w:val="000000"/>
              </w:rPr>
              <w:t xml:space="preserve">MŠ </w:t>
            </w:r>
            <w:r w:rsidR="00ED6A41" w:rsidRPr="000F3EE2">
              <w:rPr>
                <w:b/>
                <w:bCs/>
                <w:color w:val="000000"/>
              </w:rPr>
              <w:t>Řešovská – Klimatizační</w:t>
            </w:r>
            <w:r w:rsidRPr="000F3EE2">
              <w:rPr>
                <w:b/>
                <w:bCs/>
                <w:color w:val="000000"/>
              </w:rPr>
              <w:t xml:space="preserve"> jednotky ve třídách (4 třídy)</w:t>
            </w:r>
          </w:p>
        </w:tc>
        <w:tc>
          <w:tcPr>
            <w:tcW w:w="2920" w:type="dxa"/>
            <w:tcBorders>
              <w:top w:val="nil"/>
              <w:left w:val="nil"/>
              <w:bottom w:val="nil"/>
              <w:right w:val="nil"/>
            </w:tcBorders>
            <w:noWrap/>
            <w:vAlign w:val="bottom"/>
            <w:hideMark/>
          </w:tcPr>
          <w:p w14:paraId="5557A320" w14:textId="77777777" w:rsidR="0055718E" w:rsidRPr="000F3EE2" w:rsidRDefault="0055718E" w:rsidP="0055718E">
            <w:pPr>
              <w:rPr>
                <w:b/>
                <w:bCs/>
                <w:color w:val="000000"/>
              </w:rPr>
            </w:pPr>
          </w:p>
        </w:tc>
      </w:tr>
      <w:tr w:rsidR="0055718E" w:rsidRPr="000F3EE2" w14:paraId="1C7214AE" w14:textId="77777777" w:rsidTr="00F26FD9">
        <w:trPr>
          <w:trHeight w:val="300"/>
        </w:trPr>
        <w:tc>
          <w:tcPr>
            <w:tcW w:w="2826" w:type="dxa"/>
            <w:tcBorders>
              <w:top w:val="nil"/>
              <w:bottom w:val="nil"/>
            </w:tcBorders>
            <w:noWrap/>
            <w:hideMark/>
          </w:tcPr>
          <w:p w14:paraId="5D24F751"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6E30CB38" w14:textId="77777777" w:rsidR="0055718E" w:rsidRPr="000F3EE2" w:rsidRDefault="0055718E" w:rsidP="0055718E">
            <w:pPr>
              <w:jc w:val="right"/>
              <w:rPr>
                <w:color w:val="000000"/>
              </w:rPr>
            </w:pPr>
            <w:r w:rsidRPr="000F3EE2">
              <w:rPr>
                <w:color w:val="000000"/>
              </w:rPr>
              <w:t>1 000</w:t>
            </w:r>
          </w:p>
        </w:tc>
        <w:tc>
          <w:tcPr>
            <w:tcW w:w="2920" w:type="dxa"/>
            <w:tcBorders>
              <w:top w:val="nil"/>
              <w:bottom w:val="nil"/>
            </w:tcBorders>
            <w:noWrap/>
            <w:vAlign w:val="bottom"/>
            <w:hideMark/>
          </w:tcPr>
          <w:p w14:paraId="60F119A7" w14:textId="77777777" w:rsidR="0055718E" w:rsidRPr="000F3EE2" w:rsidRDefault="0055718E" w:rsidP="0055718E">
            <w:pPr>
              <w:rPr>
                <w:color w:val="000000"/>
              </w:rPr>
            </w:pPr>
            <w:r w:rsidRPr="000F3EE2">
              <w:rPr>
                <w:color w:val="000000"/>
              </w:rPr>
              <w:t>tis. Kč</w:t>
            </w:r>
          </w:p>
        </w:tc>
      </w:tr>
      <w:tr w:rsidR="002111A4" w:rsidRPr="000F3EE2" w14:paraId="19C30556" w14:textId="77777777" w:rsidTr="00F26FD9">
        <w:trPr>
          <w:trHeight w:val="300"/>
        </w:trPr>
        <w:tc>
          <w:tcPr>
            <w:tcW w:w="2826" w:type="dxa"/>
            <w:noWrap/>
            <w:hideMark/>
          </w:tcPr>
          <w:p w14:paraId="5F901819" w14:textId="65C8B840"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35F95C76" w14:textId="77777777" w:rsidR="002111A4" w:rsidRPr="000F3EE2" w:rsidRDefault="002111A4" w:rsidP="002111A4">
            <w:pPr>
              <w:jc w:val="right"/>
              <w:rPr>
                <w:color w:val="000000"/>
              </w:rPr>
            </w:pPr>
            <w:r w:rsidRPr="000F3EE2">
              <w:rPr>
                <w:color w:val="000000"/>
              </w:rPr>
              <w:t>1 256,7</w:t>
            </w:r>
          </w:p>
        </w:tc>
        <w:tc>
          <w:tcPr>
            <w:tcW w:w="2920" w:type="dxa"/>
            <w:noWrap/>
            <w:vAlign w:val="bottom"/>
            <w:hideMark/>
          </w:tcPr>
          <w:p w14:paraId="3A5CEB7E" w14:textId="77777777" w:rsidR="002111A4" w:rsidRPr="000F3EE2" w:rsidRDefault="002111A4" w:rsidP="002111A4">
            <w:pPr>
              <w:rPr>
                <w:color w:val="000000"/>
              </w:rPr>
            </w:pPr>
            <w:r w:rsidRPr="000F3EE2">
              <w:rPr>
                <w:color w:val="000000"/>
              </w:rPr>
              <w:t>tis. Kč</w:t>
            </w:r>
          </w:p>
        </w:tc>
      </w:tr>
      <w:tr w:rsidR="002111A4" w:rsidRPr="000F3EE2" w14:paraId="28034715" w14:textId="77777777" w:rsidTr="00F26FD9">
        <w:trPr>
          <w:trHeight w:val="300"/>
        </w:trPr>
        <w:tc>
          <w:tcPr>
            <w:tcW w:w="2826" w:type="dxa"/>
            <w:tcBorders>
              <w:top w:val="nil"/>
            </w:tcBorders>
            <w:noWrap/>
            <w:hideMark/>
          </w:tcPr>
          <w:p w14:paraId="69B06F6F" w14:textId="2A2B807E"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30AFE232" w14:textId="77777777" w:rsidR="002111A4" w:rsidRPr="000F3EE2" w:rsidRDefault="002111A4" w:rsidP="002111A4">
            <w:pPr>
              <w:jc w:val="right"/>
              <w:rPr>
                <w:color w:val="000000"/>
              </w:rPr>
            </w:pPr>
            <w:r w:rsidRPr="000F3EE2">
              <w:rPr>
                <w:color w:val="000000"/>
              </w:rPr>
              <w:t>1 037</w:t>
            </w:r>
          </w:p>
        </w:tc>
        <w:tc>
          <w:tcPr>
            <w:tcW w:w="2920" w:type="dxa"/>
            <w:tcBorders>
              <w:top w:val="nil"/>
            </w:tcBorders>
            <w:noWrap/>
            <w:vAlign w:val="bottom"/>
            <w:hideMark/>
          </w:tcPr>
          <w:p w14:paraId="66856F14" w14:textId="77777777" w:rsidR="002111A4" w:rsidRPr="000F3EE2" w:rsidRDefault="002111A4" w:rsidP="002111A4">
            <w:pPr>
              <w:rPr>
                <w:color w:val="000000"/>
              </w:rPr>
            </w:pPr>
            <w:r w:rsidRPr="000F3EE2">
              <w:rPr>
                <w:color w:val="000000"/>
              </w:rPr>
              <w:t>tis. Kč</w:t>
            </w:r>
          </w:p>
        </w:tc>
      </w:tr>
      <w:tr w:rsidR="002111A4" w:rsidRPr="000F3EE2" w14:paraId="7CB90A93" w14:textId="77777777" w:rsidTr="00F26FD9">
        <w:trPr>
          <w:trHeight w:val="300"/>
        </w:trPr>
        <w:tc>
          <w:tcPr>
            <w:tcW w:w="2826" w:type="dxa"/>
            <w:tcBorders>
              <w:top w:val="nil"/>
            </w:tcBorders>
            <w:noWrap/>
            <w:hideMark/>
          </w:tcPr>
          <w:p w14:paraId="20CAAAED" w14:textId="647F4E6E"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1A0C05B7" w14:textId="77777777" w:rsidR="002111A4" w:rsidRPr="000F3EE2" w:rsidRDefault="002111A4" w:rsidP="002111A4">
            <w:pPr>
              <w:jc w:val="right"/>
              <w:rPr>
                <w:color w:val="000000"/>
              </w:rPr>
            </w:pPr>
            <w:r w:rsidRPr="000F3EE2">
              <w:rPr>
                <w:color w:val="000000"/>
              </w:rPr>
              <w:t>1 257</w:t>
            </w:r>
          </w:p>
        </w:tc>
        <w:tc>
          <w:tcPr>
            <w:tcW w:w="2920" w:type="dxa"/>
            <w:tcBorders>
              <w:top w:val="nil"/>
            </w:tcBorders>
            <w:noWrap/>
            <w:vAlign w:val="bottom"/>
            <w:hideMark/>
          </w:tcPr>
          <w:p w14:paraId="5A43F91F" w14:textId="77777777" w:rsidR="002111A4" w:rsidRPr="000F3EE2" w:rsidRDefault="002111A4" w:rsidP="002111A4">
            <w:pPr>
              <w:rPr>
                <w:color w:val="000000"/>
              </w:rPr>
            </w:pPr>
            <w:r w:rsidRPr="000F3EE2">
              <w:rPr>
                <w:color w:val="000000"/>
              </w:rPr>
              <w:t>tis. Kč</w:t>
            </w:r>
          </w:p>
        </w:tc>
      </w:tr>
      <w:tr w:rsidR="002111A4" w:rsidRPr="000F3EE2" w14:paraId="7ED34467" w14:textId="77777777" w:rsidTr="00F26FD9">
        <w:trPr>
          <w:trHeight w:val="300"/>
        </w:trPr>
        <w:tc>
          <w:tcPr>
            <w:tcW w:w="2826" w:type="dxa"/>
            <w:tcBorders>
              <w:top w:val="nil"/>
            </w:tcBorders>
            <w:noWrap/>
            <w:hideMark/>
          </w:tcPr>
          <w:p w14:paraId="61D7B451" w14:textId="6948C31F" w:rsidR="002111A4" w:rsidRPr="000F3EE2" w:rsidRDefault="002111A4" w:rsidP="002111A4">
            <w:pPr>
              <w:rPr>
                <w:color w:val="000000"/>
              </w:rPr>
            </w:pPr>
            <w:r w:rsidRPr="000F3EE2">
              <w:rPr>
                <w:color w:val="000000"/>
              </w:rPr>
              <w:lastRenderedPageBreak/>
              <w:t>Čerpáno:</w:t>
            </w:r>
          </w:p>
        </w:tc>
        <w:tc>
          <w:tcPr>
            <w:tcW w:w="3744" w:type="dxa"/>
            <w:tcBorders>
              <w:top w:val="nil"/>
            </w:tcBorders>
            <w:vAlign w:val="bottom"/>
            <w:hideMark/>
          </w:tcPr>
          <w:p w14:paraId="2B2D7EA3" w14:textId="77777777" w:rsidR="002111A4" w:rsidRPr="000F3EE2" w:rsidRDefault="002111A4" w:rsidP="002111A4">
            <w:pPr>
              <w:jc w:val="right"/>
              <w:rPr>
                <w:color w:val="000000"/>
              </w:rPr>
            </w:pPr>
            <w:r w:rsidRPr="000F3EE2">
              <w:rPr>
                <w:color w:val="000000"/>
              </w:rPr>
              <w:t>1 256</w:t>
            </w:r>
          </w:p>
        </w:tc>
        <w:tc>
          <w:tcPr>
            <w:tcW w:w="2920" w:type="dxa"/>
            <w:tcBorders>
              <w:top w:val="nil"/>
            </w:tcBorders>
            <w:noWrap/>
            <w:vAlign w:val="bottom"/>
            <w:hideMark/>
          </w:tcPr>
          <w:p w14:paraId="0B600CAF" w14:textId="77777777" w:rsidR="002111A4" w:rsidRPr="000F3EE2" w:rsidRDefault="002111A4" w:rsidP="002111A4">
            <w:pPr>
              <w:rPr>
                <w:color w:val="000000"/>
              </w:rPr>
            </w:pPr>
            <w:r w:rsidRPr="000F3EE2">
              <w:rPr>
                <w:color w:val="000000"/>
              </w:rPr>
              <w:t>tis. Kč</w:t>
            </w:r>
          </w:p>
        </w:tc>
      </w:tr>
      <w:tr w:rsidR="002111A4" w:rsidRPr="000F3EE2" w14:paraId="669B6448" w14:textId="77777777" w:rsidTr="00F26FD9">
        <w:trPr>
          <w:trHeight w:val="300"/>
        </w:trPr>
        <w:tc>
          <w:tcPr>
            <w:tcW w:w="2826" w:type="dxa"/>
            <w:noWrap/>
            <w:hideMark/>
          </w:tcPr>
          <w:p w14:paraId="09F4116B" w14:textId="6AB3F138" w:rsidR="002111A4" w:rsidRPr="000F3EE2" w:rsidRDefault="002111A4" w:rsidP="002111A4">
            <w:pPr>
              <w:rPr>
                <w:color w:val="000000"/>
              </w:rPr>
            </w:pPr>
            <w:r w:rsidRPr="000F3EE2">
              <w:rPr>
                <w:color w:val="000000"/>
              </w:rPr>
              <w:t>Zhotovitel:</w:t>
            </w:r>
          </w:p>
        </w:tc>
        <w:tc>
          <w:tcPr>
            <w:tcW w:w="6664" w:type="dxa"/>
            <w:gridSpan w:val="2"/>
            <w:hideMark/>
          </w:tcPr>
          <w:p w14:paraId="734CDBDB" w14:textId="77777777" w:rsidR="002111A4" w:rsidRPr="000F3EE2" w:rsidRDefault="002111A4" w:rsidP="002111A4">
            <w:pPr>
              <w:rPr>
                <w:color w:val="000000"/>
              </w:rPr>
            </w:pPr>
            <w:r w:rsidRPr="000F3EE2">
              <w:rPr>
                <w:color w:val="000000"/>
              </w:rPr>
              <w:t>VR 34/2025, Ing Jaroslav Šabek</w:t>
            </w:r>
          </w:p>
        </w:tc>
      </w:tr>
      <w:tr w:rsidR="002111A4" w:rsidRPr="000F3EE2" w14:paraId="171704DF" w14:textId="77777777" w:rsidTr="00F26FD9">
        <w:trPr>
          <w:trHeight w:val="300"/>
        </w:trPr>
        <w:tc>
          <w:tcPr>
            <w:tcW w:w="2826" w:type="dxa"/>
            <w:noWrap/>
            <w:hideMark/>
          </w:tcPr>
          <w:p w14:paraId="72630495" w14:textId="0A8D60B8" w:rsidR="002111A4" w:rsidRPr="000F3EE2" w:rsidRDefault="002111A4" w:rsidP="002111A4">
            <w:pPr>
              <w:rPr>
                <w:color w:val="000000"/>
              </w:rPr>
            </w:pPr>
            <w:r w:rsidRPr="000F3EE2">
              <w:rPr>
                <w:color w:val="000000"/>
              </w:rPr>
              <w:t xml:space="preserve">Sml. uzavřena:  </w:t>
            </w:r>
          </w:p>
        </w:tc>
        <w:tc>
          <w:tcPr>
            <w:tcW w:w="6664" w:type="dxa"/>
            <w:gridSpan w:val="2"/>
            <w:hideMark/>
          </w:tcPr>
          <w:p w14:paraId="5BB3AD95" w14:textId="595FFADB" w:rsidR="002111A4" w:rsidRPr="000F3EE2" w:rsidRDefault="0041026E" w:rsidP="002111A4">
            <w:pPr>
              <w:rPr>
                <w:color w:val="000000"/>
              </w:rPr>
            </w:pPr>
            <w:r>
              <w:rPr>
                <w:color w:val="000000"/>
              </w:rPr>
              <w:t>0</w:t>
            </w:r>
            <w:r w:rsidR="002111A4" w:rsidRPr="000F3EE2">
              <w:rPr>
                <w:color w:val="000000"/>
              </w:rPr>
              <w:t>6/2025</w:t>
            </w:r>
          </w:p>
        </w:tc>
      </w:tr>
      <w:tr w:rsidR="002111A4" w:rsidRPr="000F3EE2" w14:paraId="492158C4" w14:textId="77777777" w:rsidTr="00F26FD9">
        <w:trPr>
          <w:trHeight w:val="300"/>
        </w:trPr>
        <w:tc>
          <w:tcPr>
            <w:tcW w:w="2826" w:type="dxa"/>
            <w:noWrap/>
            <w:hideMark/>
          </w:tcPr>
          <w:p w14:paraId="6922AD62" w14:textId="3F1565E6" w:rsidR="002111A4" w:rsidRPr="000F3EE2" w:rsidRDefault="002111A4" w:rsidP="002111A4">
            <w:pPr>
              <w:rPr>
                <w:color w:val="000000"/>
              </w:rPr>
            </w:pPr>
            <w:r w:rsidRPr="000F3EE2">
              <w:rPr>
                <w:color w:val="000000"/>
              </w:rPr>
              <w:t xml:space="preserve">Zahájení akce: </w:t>
            </w:r>
          </w:p>
        </w:tc>
        <w:tc>
          <w:tcPr>
            <w:tcW w:w="6664" w:type="dxa"/>
            <w:gridSpan w:val="2"/>
            <w:hideMark/>
          </w:tcPr>
          <w:p w14:paraId="726288A7" w14:textId="52279A78" w:rsidR="002111A4" w:rsidRPr="000F3EE2" w:rsidRDefault="0041026E" w:rsidP="002111A4">
            <w:pPr>
              <w:rPr>
                <w:color w:val="000000"/>
              </w:rPr>
            </w:pPr>
            <w:r>
              <w:rPr>
                <w:color w:val="000000"/>
              </w:rPr>
              <w:t>0</w:t>
            </w:r>
            <w:r w:rsidR="002111A4" w:rsidRPr="000F3EE2">
              <w:rPr>
                <w:color w:val="000000"/>
              </w:rPr>
              <w:t>8/2025</w:t>
            </w:r>
          </w:p>
        </w:tc>
      </w:tr>
      <w:tr w:rsidR="002111A4" w:rsidRPr="000F3EE2" w14:paraId="6B4F3223" w14:textId="77777777" w:rsidTr="00F26FD9">
        <w:trPr>
          <w:trHeight w:val="300"/>
        </w:trPr>
        <w:tc>
          <w:tcPr>
            <w:tcW w:w="2826" w:type="dxa"/>
            <w:noWrap/>
            <w:hideMark/>
          </w:tcPr>
          <w:p w14:paraId="1F5738D6" w14:textId="2C8512D6" w:rsidR="002111A4" w:rsidRPr="000F3EE2" w:rsidRDefault="002111A4" w:rsidP="002111A4">
            <w:pPr>
              <w:rPr>
                <w:color w:val="000000"/>
              </w:rPr>
            </w:pPr>
            <w:r w:rsidRPr="000F3EE2">
              <w:rPr>
                <w:color w:val="000000"/>
              </w:rPr>
              <w:t>Ukončení akce:</w:t>
            </w:r>
          </w:p>
        </w:tc>
        <w:tc>
          <w:tcPr>
            <w:tcW w:w="6664" w:type="dxa"/>
            <w:gridSpan w:val="2"/>
            <w:hideMark/>
          </w:tcPr>
          <w:p w14:paraId="702C3737" w14:textId="545DD18C" w:rsidR="002111A4" w:rsidRPr="000F3EE2" w:rsidRDefault="0041026E" w:rsidP="002111A4">
            <w:pPr>
              <w:rPr>
                <w:color w:val="000000"/>
              </w:rPr>
            </w:pPr>
            <w:r>
              <w:rPr>
                <w:color w:val="000000"/>
              </w:rPr>
              <w:t>0</w:t>
            </w:r>
            <w:r w:rsidR="002111A4" w:rsidRPr="000F3EE2">
              <w:rPr>
                <w:color w:val="000000"/>
              </w:rPr>
              <w:t>8/2025</w:t>
            </w:r>
          </w:p>
        </w:tc>
      </w:tr>
      <w:tr w:rsidR="0055718E" w:rsidRPr="000F3EE2" w14:paraId="2B792400" w14:textId="77777777" w:rsidTr="001641B4">
        <w:trPr>
          <w:trHeight w:val="161"/>
        </w:trPr>
        <w:tc>
          <w:tcPr>
            <w:tcW w:w="9490" w:type="dxa"/>
            <w:gridSpan w:val="3"/>
            <w:hideMark/>
          </w:tcPr>
          <w:p w14:paraId="58435DFA" w14:textId="03B5E385" w:rsidR="0055718E" w:rsidRPr="000F3EE2" w:rsidRDefault="0055718E" w:rsidP="0041026E">
            <w:pPr>
              <w:jc w:val="both"/>
              <w:rPr>
                <w:color w:val="000000"/>
              </w:rPr>
            </w:pPr>
            <w:r w:rsidRPr="000F3EE2">
              <w:rPr>
                <w:color w:val="000000"/>
              </w:rPr>
              <w:t xml:space="preserve">Komentář: </w:t>
            </w:r>
            <w:r w:rsidR="00ED6A41" w:rsidRPr="000F3EE2">
              <w:rPr>
                <w:color w:val="000000"/>
              </w:rPr>
              <w:t>Z hygienických</w:t>
            </w:r>
            <w:r w:rsidRPr="000F3EE2">
              <w:rPr>
                <w:color w:val="000000"/>
              </w:rPr>
              <w:t xml:space="preserve"> důvodů, přehřívání místností objektů a na doporučení HS</w:t>
            </w:r>
            <w:r w:rsidR="00546DAF" w:rsidRPr="000F3EE2">
              <w:rPr>
                <w:color w:val="000000"/>
              </w:rPr>
              <w:t xml:space="preserve">, </w:t>
            </w:r>
            <w:r w:rsidRPr="000F3EE2">
              <w:rPr>
                <w:color w:val="000000"/>
              </w:rPr>
              <w:t>bylo přistoupeno k realizaci klimatizačních jednotek ve třídách.</w:t>
            </w:r>
          </w:p>
        </w:tc>
      </w:tr>
      <w:tr w:rsidR="0055718E" w:rsidRPr="000F3EE2" w14:paraId="4BD95997" w14:textId="77777777" w:rsidTr="0055718E">
        <w:trPr>
          <w:trHeight w:val="300"/>
        </w:trPr>
        <w:tc>
          <w:tcPr>
            <w:tcW w:w="2826" w:type="dxa"/>
            <w:tcBorders>
              <w:top w:val="nil"/>
              <w:left w:val="nil"/>
              <w:bottom w:val="nil"/>
              <w:right w:val="nil"/>
            </w:tcBorders>
            <w:noWrap/>
            <w:hideMark/>
          </w:tcPr>
          <w:p w14:paraId="6166E838" w14:textId="77777777" w:rsidR="0055718E" w:rsidRPr="000F3EE2" w:rsidRDefault="0055718E" w:rsidP="0055718E">
            <w:pPr>
              <w:rPr>
                <w:color w:val="000000"/>
              </w:rPr>
            </w:pPr>
          </w:p>
        </w:tc>
        <w:tc>
          <w:tcPr>
            <w:tcW w:w="3744" w:type="dxa"/>
            <w:tcBorders>
              <w:top w:val="nil"/>
              <w:left w:val="nil"/>
              <w:bottom w:val="nil"/>
              <w:right w:val="nil"/>
            </w:tcBorders>
            <w:hideMark/>
          </w:tcPr>
          <w:p w14:paraId="43E78C7A" w14:textId="77777777" w:rsidR="0055718E" w:rsidRPr="000F3EE2" w:rsidRDefault="0055718E" w:rsidP="0055718E"/>
        </w:tc>
        <w:tc>
          <w:tcPr>
            <w:tcW w:w="2920" w:type="dxa"/>
            <w:tcBorders>
              <w:top w:val="nil"/>
              <w:left w:val="nil"/>
              <w:bottom w:val="nil"/>
              <w:right w:val="nil"/>
            </w:tcBorders>
            <w:noWrap/>
            <w:vAlign w:val="bottom"/>
            <w:hideMark/>
          </w:tcPr>
          <w:p w14:paraId="2504FFE2" w14:textId="77777777" w:rsidR="0055718E" w:rsidRPr="000F3EE2" w:rsidRDefault="0055718E" w:rsidP="0055718E"/>
        </w:tc>
      </w:tr>
      <w:tr w:rsidR="0055718E" w:rsidRPr="000F3EE2" w14:paraId="25BDA6BC" w14:textId="77777777" w:rsidTr="0055718E">
        <w:trPr>
          <w:trHeight w:val="315"/>
        </w:trPr>
        <w:tc>
          <w:tcPr>
            <w:tcW w:w="6570" w:type="dxa"/>
            <w:gridSpan w:val="2"/>
            <w:tcBorders>
              <w:top w:val="nil"/>
              <w:left w:val="nil"/>
              <w:bottom w:val="nil"/>
              <w:right w:val="nil"/>
            </w:tcBorders>
            <w:noWrap/>
            <w:hideMark/>
          </w:tcPr>
          <w:p w14:paraId="6C4EE38C" w14:textId="48F19944" w:rsidR="0055718E" w:rsidRPr="000F3EE2" w:rsidRDefault="0055718E" w:rsidP="0055718E">
            <w:pPr>
              <w:rPr>
                <w:b/>
                <w:bCs/>
                <w:color w:val="000000"/>
              </w:rPr>
            </w:pPr>
            <w:r w:rsidRPr="000F3EE2">
              <w:rPr>
                <w:b/>
                <w:bCs/>
                <w:color w:val="000000"/>
              </w:rPr>
              <w:t xml:space="preserve">Obj. </w:t>
            </w:r>
            <w:r w:rsidR="00ED6A41" w:rsidRPr="000F3EE2">
              <w:rPr>
                <w:b/>
                <w:bCs/>
                <w:color w:val="000000"/>
              </w:rPr>
              <w:t>Chaba</w:t>
            </w:r>
            <w:r w:rsidR="006720DE" w:rsidRPr="000F3EE2">
              <w:rPr>
                <w:b/>
                <w:bCs/>
                <w:color w:val="000000"/>
              </w:rPr>
              <w:t>ř</w:t>
            </w:r>
            <w:r w:rsidR="00ED6A41" w:rsidRPr="000F3EE2">
              <w:rPr>
                <w:b/>
                <w:bCs/>
                <w:color w:val="000000"/>
              </w:rPr>
              <w:t>ovická – Úprava</w:t>
            </w:r>
            <w:r w:rsidRPr="000F3EE2">
              <w:rPr>
                <w:b/>
                <w:bCs/>
                <w:color w:val="000000"/>
              </w:rPr>
              <w:t xml:space="preserve"> PD, aktualizace rozpočtu a SP</w:t>
            </w:r>
          </w:p>
        </w:tc>
        <w:tc>
          <w:tcPr>
            <w:tcW w:w="2920" w:type="dxa"/>
            <w:tcBorders>
              <w:top w:val="nil"/>
              <w:left w:val="nil"/>
              <w:bottom w:val="nil"/>
              <w:right w:val="nil"/>
            </w:tcBorders>
            <w:noWrap/>
            <w:vAlign w:val="bottom"/>
            <w:hideMark/>
          </w:tcPr>
          <w:p w14:paraId="297C6F11" w14:textId="77777777" w:rsidR="0055718E" w:rsidRPr="000F3EE2" w:rsidRDefault="0055718E" w:rsidP="0055718E">
            <w:pPr>
              <w:rPr>
                <w:b/>
                <w:bCs/>
                <w:color w:val="000000"/>
              </w:rPr>
            </w:pPr>
          </w:p>
        </w:tc>
      </w:tr>
      <w:tr w:rsidR="0055718E" w:rsidRPr="000F3EE2" w14:paraId="1932A846" w14:textId="77777777" w:rsidTr="00F26FD9">
        <w:trPr>
          <w:trHeight w:val="300"/>
        </w:trPr>
        <w:tc>
          <w:tcPr>
            <w:tcW w:w="2826" w:type="dxa"/>
            <w:tcBorders>
              <w:top w:val="nil"/>
              <w:bottom w:val="nil"/>
            </w:tcBorders>
            <w:noWrap/>
            <w:hideMark/>
          </w:tcPr>
          <w:p w14:paraId="204B7CBD"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0AFD2612" w14:textId="77777777" w:rsidR="0055718E" w:rsidRPr="000F3EE2" w:rsidRDefault="0055718E" w:rsidP="0055718E">
            <w:pPr>
              <w:jc w:val="right"/>
              <w:rPr>
                <w:color w:val="000000"/>
              </w:rPr>
            </w:pPr>
            <w:r w:rsidRPr="000F3EE2">
              <w:rPr>
                <w:color w:val="000000"/>
              </w:rPr>
              <w:t>0</w:t>
            </w:r>
          </w:p>
        </w:tc>
        <w:tc>
          <w:tcPr>
            <w:tcW w:w="2920" w:type="dxa"/>
            <w:tcBorders>
              <w:top w:val="nil"/>
              <w:bottom w:val="nil"/>
            </w:tcBorders>
            <w:noWrap/>
            <w:vAlign w:val="bottom"/>
            <w:hideMark/>
          </w:tcPr>
          <w:p w14:paraId="2CAA37FD" w14:textId="77777777" w:rsidR="0055718E" w:rsidRPr="000F3EE2" w:rsidRDefault="0055718E" w:rsidP="0055718E">
            <w:pPr>
              <w:rPr>
                <w:color w:val="000000"/>
              </w:rPr>
            </w:pPr>
            <w:r w:rsidRPr="000F3EE2">
              <w:rPr>
                <w:color w:val="000000"/>
              </w:rPr>
              <w:t>tis. Kč</w:t>
            </w:r>
          </w:p>
        </w:tc>
      </w:tr>
      <w:tr w:rsidR="002111A4" w:rsidRPr="000F3EE2" w14:paraId="1104E6C1" w14:textId="77777777" w:rsidTr="00F26FD9">
        <w:trPr>
          <w:trHeight w:val="300"/>
        </w:trPr>
        <w:tc>
          <w:tcPr>
            <w:tcW w:w="2826" w:type="dxa"/>
            <w:noWrap/>
            <w:hideMark/>
          </w:tcPr>
          <w:p w14:paraId="476E4438" w14:textId="464D75BA"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6C3BFA6C" w14:textId="77777777" w:rsidR="002111A4" w:rsidRPr="000F3EE2" w:rsidRDefault="002111A4" w:rsidP="002111A4">
            <w:pPr>
              <w:jc w:val="right"/>
              <w:rPr>
                <w:color w:val="000000"/>
              </w:rPr>
            </w:pPr>
            <w:r w:rsidRPr="000F3EE2">
              <w:rPr>
                <w:color w:val="000000"/>
              </w:rPr>
              <w:t>869,2</w:t>
            </w:r>
          </w:p>
        </w:tc>
        <w:tc>
          <w:tcPr>
            <w:tcW w:w="2920" w:type="dxa"/>
            <w:noWrap/>
            <w:vAlign w:val="bottom"/>
            <w:hideMark/>
          </w:tcPr>
          <w:p w14:paraId="5402F885" w14:textId="77777777" w:rsidR="002111A4" w:rsidRPr="000F3EE2" w:rsidRDefault="002111A4" w:rsidP="002111A4">
            <w:pPr>
              <w:rPr>
                <w:color w:val="000000"/>
              </w:rPr>
            </w:pPr>
            <w:r w:rsidRPr="000F3EE2">
              <w:rPr>
                <w:color w:val="000000"/>
              </w:rPr>
              <w:t>tis. Kč</w:t>
            </w:r>
          </w:p>
        </w:tc>
      </w:tr>
      <w:tr w:rsidR="002111A4" w:rsidRPr="000F3EE2" w14:paraId="1BC96FD4" w14:textId="77777777" w:rsidTr="00F26FD9">
        <w:trPr>
          <w:trHeight w:val="300"/>
        </w:trPr>
        <w:tc>
          <w:tcPr>
            <w:tcW w:w="2826" w:type="dxa"/>
            <w:tcBorders>
              <w:top w:val="nil"/>
            </w:tcBorders>
            <w:noWrap/>
            <w:hideMark/>
          </w:tcPr>
          <w:p w14:paraId="041524D4" w14:textId="3397E869"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3A327AA9" w14:textId="77777777" w:rsidR="002111A4" w:rsidRPr="000F3EE2" w:rsidRDefault="002111A4" w:rsidP="002111A4">
            <w:pPr>
              <w:jc w:val="right"/>
              <w:rPr>
                <w:color w:val="000000"/>
              </w:rPr>
            </w:pPr>
            <w:r w:rsidRPr="000F3EE2">
              <w:rPr>
                <w:color w:val="000000"/>
              </w:rPr>
              <w:t>798</w:t>
            </w:r>
          </w:p>
        </w:tc>
        <w:tc>
          <w:tcPr>
            <w:tcW w:w="2920" w:type="dxa"/>
            <w:tcBorders>
              <w:top w:val="nil"/>
            </w:tcBorders>
            <w:noWrap/>
            <w:vAlign w:val="bottom"/>
            <w:hideMark/>
          </w:tcPr>
          <w:p w14:paraId="3D986E3A" w14:textId="77777777" w:rsidR="002111A4" w:rsidRPr="000F3EE2" w:rsidRDefault="002111A4" w:rsidP="002111A4">
            <w:pPr>
              <w:rPr>
                <w:color w:val="000000"/>
              </w:rPr>
            </w:pPr>
            <w:r w:rsidRPr="000F3EE2">
              <w:rPr>
                <w:color w:val="000000"/>
              </w:rPr>
              <w:t>tis. Kč</w:t>
            </w:r>
          </w:p>
        </w:tc>
      </w:tr>
      <w:tr w:rsidR="002111A4" w:rsidRPr="000F3EE2" w14:paraId="65147BCA" w14:textId="77777777" w:rsidTr="00F26FD9">
        <w:trPr>
          <w:trHeight w:val="300"/>
        </w:trPr>
        <w:tc>
          <w:tcPr>
            <w:tcW w:w="2826" w:type="dxa"/>
            <w:tcBorders>
              <w:top w:val="nil"/>
            </w:tcBorders>
            <w:noWrap/>
            <w:hideMark/>
          </w:tcPr>
          <w:p w14:paraId="19D3D9CE" w14:textId="70A21C59"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6F5779BE" w14:textId="77777777" w:rsidR="002111A4" w:rsidRPr="000F3EE2" w:rsidRDefault="002111A4" w:rsidP="002111A4">
            <w:pPr>
              <w:jc w:val="right"/>
              <w:rPr>
                <w:color w:val="000000"/>
              </w:rPr>
            </w:pPr>
            <w:r w:rsidRPr="000F3EE2">
              <w:rPr>
                <w:color w:val="000000"/>
              </w:rPr>
              <w:t>869</w:t>
            </w:r>
          </w:p>
        </w:tc>
        <w:tc>
          <w:tcPr>
            <w:tcW w:w="2920" w:type="dxa"/>
            <w:tcBorders>
              <w:top w:val="nil"/>
            </w:tcBorders>
            <w:noWrap/>
            <w:vAlign w:val="bottom"/>
            <w:hideMark/>
          </w:tcPr>
          <w:p w14:paraId="09E659EC" w14:textId="77777777" w:rsidR="002111A4" w:rsidRPr="000F3EE2" w:rsidRDefault="002111A4" w:rsidP="002111A4">
            <w:pPr>
              <w:rPr>
                <w:color w:val="000000"/>
              </w:rPr>
            </w:pPr>
            <w:r w:rsidRPr="000F3EE2">
              <w:rPr>
                <w:color w:val="000000"/>
              </w:rPr>
              <w:t>tis. Kč</w:t>
            </w:r>
          </w:p>
        </w:tc>
      </w:tr>
      <w:tr w:rsidR="002111A4" w:rsidRPr="000F3EE2" w14:paraId="41CDC50E" w14:textId="77777777" w:rsidTr="00F26FD9">
        <w:trPr>
          <w:trHeight w:val="300"/>
        </w:trPr>
        <w:tc>
          <w:tcPr>
            <w:tcW w:w="2826" w:type="dxa"/>
            <w:tcBorders>
              <w:top w:val="nil"/>
            </w:tcBorders>
            <w:noWrap/>
            <w:hideMark/>
          </w:tcPr>
          <w:p w14:paraId="5DDDD20B" w14:textId="5E847247"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21CFCBC9" w14:textId="77777777" w:rsidR="002111A4" w:rsidRPr="000F3EE2" w:rsidRDefault="002111A4" w:rsidP="002111A4">
            <w:pPr>
              <w:jc w:val="right"/>
              <w:rPr>
                <w:color w:val="000000"/>
              </w:rPr>
            </w:pPr>
            <w:r w:rsidRPr="000F3EE2">
              <w:rPr>
                <w:color w:val="000000"/>
              </w:rPr>
              <w:t>869</w:t>
            </w:r>
          </w:p>
        </w:tc>
        <w:tc>
          <w:tcPr>
            <w:tcW w:w="2920" w:type="dxa"/>
            <w:tcBorders>
              <w:top w:val="nil"/>
            </w:tcBorders>
            <w:noWrap/>
            <w:vAlign w:val="bottom"/>
            <w:hideMark/>
          </w:tcPr>
          <w:p w14:paraId="3BC9A50D" w14:textId="77777777" w:rsidR="002111A4" w:rsidRPr="000F3EE2" w:rsidRDefault="002111A4" w:rsidP="002111A4">
            <w:pPr>
              <w:rPr>
                <w:color w:val="000000"/>
              </w:rPr>
            </w:pPr>
            <w:r w:rsidRPr="000F3EE2">
              <w:rPr>
                <w:color w:val="000000"/>
              </w:rPr>
              <w:t>tis. Kč</w:t>
            </w:r>
          </w:p>
        </w:tc>
      </w:tr>
      <w:tr w:rsidR="002111A4" w:rsidRPr="000F3EE2" w14:paraId="22C9C3B1" w14:textId="77777777" w:rsidTr="00F26FD9">
        <w:trPr>
          <w:trHeight w:val="300"/>
        </w:trPr>
        <w:tc>
          <w:tcPr>
            <w:tcW w:w="2826" w:type="dxa"/>
            <w:noWrap/>
            <w:hideMark/>
          </w:tcPr>
          <w:p w14:paraId="0E0D820E" w14:textId="7B82A219" w:rsidR="002111A4" w:rsidRPr="000F3EE2" w:rsidRDefault="002111A4" w:rsidP="002111A4">
            <w:pPr>
              <w:rPr>
                <w:color w:val="000000"/>
              </w:rPr>
            </w:pPr>
            <w:r w:rsidRPr="000F3EE2">
              <w:rPr>
                <w:color w:val="000000"/>
              </w:rPr>
              <w:t>Zhotovitel:</w:t>
            </w:r>
          </w:p>
        </w:tc>
        <w:tc>
          <w:tcPr>
            <w:tcW w:w="6664" w:type="dxa"/>
            <w:gridSpan w:val="2"/>
            <w:hideMark/>
          </w:tcPr>
          <w:p w14:paraId="37431001" w14:textId="77777777" w:rsidR="002111A4" w:rsidRPr="000F3EE2" w:rsidRDefault="002111A4" w:rsidP="002111A4">
            <w:pPr>
              <w:rPr>
                <w:color w:val="000000"/>
              </w:rPr>
            </w:pPr>
            <w:r w:rsidRPr="000F3EE2">
              <w:rPr>
                <w:color w:val="000000"/>
              </w:rPr>
              <w:t>VR 38/2024 Boa Construction s.r.o.</w:t>
            </w:r>
          </w:p>
        </w:tc>
      </w:tr>
      <w:tr w:rsidR="002111A4" w:rsidRPr="000F3EE2" w14:paraId="12DA9AC2" w14:textId="77777777" w:rsidTr="00F26FD9">
        <w:trPr>
          <w:trHeight w:val="300"/>
        </w:trPr>
        <w:tc>
          <w:tcPr>
            <w:tcW w:w="2826" w:type="dxa"/>
            <w:noWrap/>
            <w:hideMark/>
          </w:tcPr>
          <w:p w14:paraId="31652229" w14:textId="3495C3FF" w:rsidR="002111A4" w:rsidRPr="000F3EE2" w:rsidRDefault="002111A4" w:rsidP="002111A4">
            <w:pPr>
              <w:rPr>
                <w:color w:val="000000"/>
              </w:rPr>
            </w:pPr>
            <w:r w:rsidRPr="000F3EE2">
              <w:rPr>
                <w:color w:val="000000"/>
              </w:rPr>
              <w:t xml:space="preserve">Sml. uzavřena:  </w:t>
            </w:r>
          </w:p>
        </w:tc>
        <w:tc>
          <w:tcPr>
            <w:tcW w:w="6664" w:type="dxa"/>
            <w:gridSpan w:val="2"/>
            <w:hideMark/>
          </w:tcPr>
          <w:p w14:paraId="0FDC55F7" w14:textId="77777777" w:rsidR="002111A4" w:rsidRPr="000F3EE2" w:rsidRDefault="002111A4" w:rsidP="002111A4">
            <w:pPr>
              <w:rPr>
                <w:color w:val="000000"/>
              </w:rPr>
            </w:pPr>
            <w:r w:rsidRPr="000F3EE2">
              <w:rPr>
                <w:color w:val="000000"/>
              </w:rPr>
              <w:t>11/2024</w:t>
            </w:r>
          </w:p>
        </w:tc>
      </w:tr>
      <w:tr w:rsidR="002111A4" w:rsidRPr="000F3EE2" w14:paraId="5B2D4387" w14:textId="77777777" w:rsidTr="00F26FD9">
        <w:trPr>
          <w:trHeight w:val="300"/>
        </w:trPr>
        <w:tc>
          <w:tcPr>
            <w:tcW w:w="2826" w:type="dxa"/>
            <w:noWrap/>
            <w:hideMark/>
          </w:tcPr>
          <w:p w14:paraId="676FB687" w14:textId="666E3DF3" w:rsidR="002111A4" w:rsidRPr="000F3EE2" w:rsidRDefault="002111A4" w:rsidP="002111A4">
            <w:pPr>
              <w:rPr>
                <w:color w:val="000000"/>
              </w:rPr>
            </w:pPr>
            <w:r w:rsidRPr="000F3EE2">
              <w:rPr>
                <w:color w:val="000000"/>
              </w:rPr>
              <w:t xml:space="preserve">Zahájení akce: </w:t>
            </w:r>
          </w:p>
        </w:tc>
        <w:tc>
          <w:tcPr>
            <w:tcW w:w="6664" w:type="dxa"/>
            <w:gridSpan w:val="2"/>
            <w:hideMark/>
          </w:tcPr>
          <w:p w14:paraId="43BA3FC5" w14:textId="77777777" w:rsidR="002111A4" w:rsidRPr="000F3EE2" w:rsidRDefault="002111A4" w:rsidP="002111A4">
            <w:pPr>
              <w:rPr>
                <w:color w:val="000000"/>
              </w:rPr>
            </w:pPr>
            <w:r w:rsidRPr="000F3EE2">
              <w:rPr>
                <w:color w:val="000000"/>
              </w:rPr>
              <w:t>11/2024</w:t>
            </w:r>
          </w:p>
        </w:tc>
      </w:tr>
      <w:tr w:rsidR="002111A4" w:rsidRPr="000F3EE2" w14:paraId="47217AAC" w14:textId="77777777" w:rsidTr="00F26FD9">
        <w:trPr>
          <w:trHeight w:val="300"/>
        </w:trPr>
        <w:tc>
          <w:tcPr>
            <w:tcW w:w="2826" w:type="dxa"/>
            <w:noWrap/>
            <w:hideMark/>
          </w:tcPr>
          <w:p w14:paraId="72847F83" w14:textId="22CD79B9" w:rsidR="002111A4" w:rsidRPr="000F3EE2" w:rsidRDefault="002111A4" w:rsidP="002111A4">
            <w:pPr>
              <w:rPr>
                <w:color w:val="000000"/>
              </w:rPr>
            </w:pPr>
            <w:r w:rsidRPr="000F3EE2">
              <w:rPr>
                <w:color w:val="000000"/>
              </w:rPr>
              <w:t>Ukončení akce:</w:t>
            </w:r>
          </w:p>
        </w:tc>
        <w:tc>
          <w:tcPr>
            <w:tcW w:w="6664" w:type="dxa"/>
            <w:gridSpan w:val="2"/>
            <w:hideMark/>
          </w:tcPr>
          <w:p w14:paraId="601CACE3" w14:textId="59BD067E" w:rsidR="002111A4" w:rsidRPr="000F3EE2" w:rsidRDefault="002111A4" w:rsidP="002111A4">
            <w:pPr>
              <w:rPr>
                <w:color w:val="000000"/>
              </w:rPr>
            </w:pPr>
            <w:r w:rsidRPr="000F3EE2">
              <w:rPr>
                <w:color w:val="000000"/>
              </w:rPr>
              <w:t xml:space="preserve">předpoklad </w:t>
            </w:r>
            <w:r w:rsidR="00C2744F">
              <w:rPr>
                <w:color w:val="000000"/>
              </w:rPr>
              <w:t>0</w:t>
            </w:r>
            <w:r w:rsidRPr="000F3EE2">
              <w:rPr>
                <w:color w:val="000000"/>
              </w:rPr>
              <w:t>2/2026 vč.</w:t>
            </w:r>
            <w:r w:rsidR="00ED6A41" w:rsidRPr="000F3EE2">
              <w:rPr>
                <w:color w:val="000000"/>
              </w:rPr>
              <w:t xml:space="preserve"> </w:t>
            </w:r>
            <w:r w:rsidRPr="000F3EE2">
              <w:rPr>
                <w:color w:val="000000"/>
              </w:rPr>
              <w:t>SP</w:t>
            </w:r>
          </w:p>
        </w:tc>
      </w:tr>
      <w:tr w:rsidR="0055718E" w:rsidRPr="000F3EE2" w14:paraId="4BB4BAE2" w14:textId="77777777" w:rsidTr="001641B4">
        <w:trPr>
          <w:trHeight w:val="357"/>
        </w:trPr>
        <w:tc>
          <w:tcPr>
            <w:tcW w:w="9490" w:type="dxa"/>
            <w:gridSpan w:val="3"/>
            <w:hideMark/>
          </w:tcPr>
          <w:p w14:paraId="6A6BFC23" w14:textId="4D3D4B55" w:rsidR="0055718E" w:rsidRPr="000F3EE2" w:rsidRDefault="0055718E" w:rsidP="0041026E">
            <w:pPr>
              <w:jc w:val="both"/>
              <w:rPr>
                <w:color w:val="000000"/>
              </w:rPr>
            </w:pPr>
            <w:r w:rsidRPr="000F3EE2">
              <w:rPr>
                <w:color w:val="000000"/>
              </w:rPr>
              <w:t>Komentář: Z důvodu rozsáhlé dlouhotrvající stavební akce se provádí aktualizace PD a rozpočtu pro zateplení objektu v rámci akce S.E.N.</w:t>
            </w:r>
            <w:r w:rsidR="0041026E">
              <w:rPr>
                <w:color w:val="000000"/>
              </w:rPr>
              <w:t xml:space="preserve"> –</w:t>
            </w:r>
            <w:r w:rsidRPr="000F3EE2">
              <w:rPr>
                <w:color w:val="000000"/>
              </w:rPr>
              <w:t xml:space="preserve"> dotační program</w:t>
            </w:r>
            <w:r w:rsidR="00546DAF" w:rsidRPr="000F3EE2">
              <w:rPr>
                <w:color w:val="000000"/>
              </w:rPr>
              <w:t>. S</w:t>
            </w:r>
            <w:r w:rsidRPr="000F3EE2">
              <w:rPr>
                <w:color w:val="000000"/>
              </w:rPr>
              <w:t>oučástí je i zajištění stavebního povolení. Realizace se předpokládá v roce 2026.</w:t>
            </w:r>
          </w:p>
        </w:tc>
      </w:tr>
      <w:tr w:rsidR="0055718E" w:rsidRPr="000F3EE2" w14:paraId="7D015C75" w14:textId="77777777" w:rsidTr="00F26FD9">
        <w:trPr>
          <w:trHeight w:val="300"/>
        </w:trPr>
        <w:tc>
          <w:tcPr>
            <w:tcW w:w="2826" w:type="dxa"/>
            <w:tcBorders>
              <w:left w:val="nil"/>
              <w:bottom w:val="nil"/>
              <w:right w:val="nil"/>
            </w:tcBorders>
            <w:noWrap/>
            <w:hideMark/>
          </w:tcPr>
          <w:p w14:paraId="6F7246B7" w14:textId="77777777" w:rsidR="0055718E" w:rsidRPr="000F3EE2" w:rsidRDefault="0055718E" w:rsidP="0055718E">
            <w:pPr>
              <w:rPr>
                <w:color w:val="000000"/>
              </w:rPr>
            </w:pPr>
          </w:p>
        </w:tc>
        <w:tc>
          <w:tcPr>
            <w:tcW w:w="3744" w:type="dxa"/>
            <w:tcBorders>
              <w:left w:val="nil"/>
              <w:bottom w:val="nil"/>
              <w:right w:val="nil"/>
            </w:tcBorders>
            <w:noWrap/>
            <w:vAlign w:val="bottom"/>
            <w:hideMark/>
          </w:tcPr>
          <w:p w14:paraId="0E0FD9C9" w14:textId="77777777" w:rsidR="0055718E" w:rsidRPr="000F3EE2" w:rsidRDefault="0055718E" w:rsidP="0055718E"/>
        </w:tc>
        <w:tc>
          <w:tcPr>
            <w:tcW w:w="2920" w:type="dxa"/>
            <w:tcBorders>
              <w:left w:val="nil"/>
              <w:bottom w:val="nil"/>
              <w:right w:val="nil"/>
            </w:tcBorders>
            <w:noWrap/>
            <w:vAlign w:val="bottom"/>
            <w:hideMark/>
          </w:tcPr>
          <w:p w14:paraId="1122BEE0" w14:textId="77777777" w:rsidR="0055718E" w:rsidRPr="000F3EE2" w:rsidRDefault="0055718E" w:rsidP="0055718E"/>
        </w:tc>
      </w:tr>
      <w:tr w:rsidR="0055718E" w:rsidRPr="000F3EE2" w14:paraId="4564786B" w14:textId="77777777" w:rsidTr="0055718E">
        <w:trPr>
          <w:trHeight w:val="315"/>
        </w:trPr>
        <w:tc>
          <w:tcPr>
            <w:tcW w:w="9490" w:type="dxa"/>
            <w:gridSpan w:val="3"/>
            <w:tcBorders>
              <w:top w:val="nil"/>
              <w:left w:val="nil"/>
              <w:bottom w:val="nil"/>
              <w:right w:val="nil"/>
            </w:tcBorders>
            <w:noWrap/>
            <w:vAlign w:val="bottom"/>
            <w:hideMark/>
          </w:tcPr>
          <w:p w14:paraId="3844E07A" w14:textId="27EE7F68" w:rsidR="0055718E" w:rsidRPr="000F3EE2" w:rsidRDefault="0055718E" w:rsidP="0055718E">
            <w:pPr>
              <w:rPr>
                <w:b/>
                <w:bCs/>
                <w:color w:val="000000"/>
              </w:rPr>
            </w:pPr>
            <w:r w:rsidRPr="000F3EE2">
              <w:rPr>
                <w:b/>
                <w:bCs/>
                <w:color w:val="000000"/>
              </w:rPr>
              <w:t xml:space="preserve">ZŠ </w:t>
            </w:r>
            <w:r w:rsidR="00ED6A41" w:rsidRPr="000F3EE2">
              <w:rPr>
                <w:b/>
                <w:bCs/>
                <w:color w:val="000000"/>
              </w:rPr>
              <w:t>Glowackého – Samostatné</w:t>
            </w:r>
            <w:r w:rsidRPr="000F3EE2">
              <w:rPr>
                <w:b/>
                <w:bCs/>
                <w:color w:val="000000"/>
              </w:rPr>
              <w:t xml:space="preserve"> stání na popelnice s vybudováním branky</w:t>
            </w:r>
          </w:p>
        </w:tc>
      </w:tr>
      <w:tr w:rsidR="0055718E" w:rsidRPr="000F3EE2" w14:paraId="5FD7E629" w14:textId="77777777" w:rsidTr="00F26FD9">
        <w:trPr>
          <w:trHeight w:val="300"/>
        </w:trPr>
        <w:tc>
          <w:tcPr>
            <w:tcW w:w="2826" w:type="dxa"/>
            <w:tcBorders>
              <w:top w:val="nil"/>
              <w:bottom w:val="nil"/>
            </w:tcBorders>
            <w:noWrap/>
            <w:hideMark/>
          </w:tcPr>
          <w:p w14:paraId="1D7C522C"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4569353B" w14:textId="77777777" w:rsidR="0055718E" w:rsidRPr="000F3EE2" w:rsidRDefault="0055718E" w:rsidP="0055718E">
            <w:pPr>
              <w:jc w:val="right"/>
              <w:rPr>
                <w:color w:val="000000"/>
              </w:rPr>
            </w:pPr>
            <w:r w:rsidRPr="000F3EE2">
              <w:rPr>
                <w:color w:val="000000"/>
              </w:rPr>
              <w:t>350</w:t>
            </w:r>
          </w:p>
        </w:tc>
        <w:tc>
          <w:tcPr>
            <w:tcW w:w="2920" w:type="dxa"/>
            <w:tcBorders>
              <w:top w:val="nil"/>
              <w:bottom w:val="nil"/>
            </w:tcBorders>
            <w:noWrap/>
            <w:vAlign w:val="bottom"/>
            <w:hideMark/>
          </w:tcPr>
          <w:p w14:paraId="702BEAB4" w14:textId="77777777" w:rsidR="0055718E" w:rsidRPr="000F3EE2" w:rsidRDefault="0055718E" w:rsidP="0055718E">
            <w:pPr>
              <w:rPr>
                <w:color w:val="000000"/>
              </w:rPr>
            </w:pPr>
            <w:r w:rsidRPr="000F3EE2">
              <w:rPr>
                <w:color w:val="000000"/>
              </w:rPr>
              <w:t>tis. Kč</w:t>
            </w:r>
          </w:p>
        </w:tc>
      </w:tr>
      <w:tr w:rsidR="002111A4" w:rsidRPr="000F3EE2" w14:paraId="607E9276" w14:textId="77777777" w:rsidTr="00F26FD9">
        <w:trPr>
          <w:trHeight w:val="300"/>
        </w:trPr>
        <w:tc>
          <w:tcPr>
            <w:tcW w:w="2826" w:type="dxa"/>
            <w:noWrap/>
            <w:hideMark/>
          </w:tcPr>
          <w:p w14:paraId="78A5ACF3" w14:textId="245F5A3A"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06E8E25D" w14:textId="77777777" w:rsidR="002111A4" w:rsidRPr="000F3EE2" w:rsidRDefault="002111A4" w:rsidP="002111A4">
            <w:pPr>
              <w:jc w:val="right"/>
              <w:rPr>
                <w:color w:val="000000"/>
              </w:rPr>
            </w:pPr>
            <w:r w:rsidRPr="000F3EE2">
              <w:rPr>
                <w:color w:val="000000"/>
              </w:rPr>
              <w:t>133,3</w:t>
            </w:r>
          </w:p>
        </w:tc>
        <w:tc>
          <w:tcPr>
            <w:tcW w:w="2920" w:type="dxa"/>
            <w:noWrap/>
            <w:vAlign w:val="bottom"/>
            <w:hideMark/>
          </w:tcPr>
          <w:p w14:paraId="2F40B578" w14:textId="77777777" w:rsidR="002111A4" w:rsidRPr="000F3EE2" w:rsidRDefault="002111A4" w:rsidP="002111A4">
            <w:pPr>
              <w:rPr>
                <w:color w:val="000000"/>
              </w:rPr>
            </w:pPr>
            <w:r w:rsidRPr="000F3EE2">
              <w:rPr>
                <w:color w:val="000000"/>
              </w:rPr>
              <w:t>tis. Kč</w:t>
            </w:r>
          </w:p>
        </w:tc>
      </w:tr>
      <w:tr w:rsidR="002111A4" w:rsidRPr="000F3EE2" w14:paraId="644731C3" w14:textId="77777777" w:rsidTr="00F26FD9">
        <w:trPr>
          <w:trHeight w:val="300"/>
        </w:trPr>
        <w:tc>
          <w:tcPr>
            <w:tcW w:w="2826" w:type="dxa"/>
            <w:tcBorders>
              <w:top w:val="nil"/>
            </w:tcBorders>
            <w:noWrap/>
            <w:hideMark/>
          </w:tcPr>
          <w:p w14:paraId="72C598D9" w14:textId="39428834"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2185B0D3" w14:textId="77777777" w:rsidR="002111A4" w:rsidRPr="000F3EE2" w:rsidRDefault="002111A4" w:rsidP="002111A4">
            <w:pPr>
              <w:jc w:val="right"/>
              <w:rPr>
                <w:color w:val="000000"/>
              </w:rPr>
            </w:pPr>
            <w:r w:rsidRPr="000F3EE2">
              <w:rPr>
                <w:color w:val="000000"/>
              </w:rPr>
              <w:t>110</w:t>
            </w:r>
          </w:p>
        </w:tc>
        <w:tc>
          <w:tcPr>
            <w:tcW w:w="2920" w:type="dxa"/>
            <w:tcBorders>
              <w:top w:val="nil"/>
            </w:tcBorders>
            <w:noWrap/>
            <w:vAlign w:val="bottom"/>
            <w:hideMark/>
          </w:tcPr>
          <w:p w14:paraId="20DD4906" w14:textId="77777777" w:rsidR="002111A4" w:rsidRPr="000F3EE2" w:rsidRDefault="002111A4" w:rsidP="002111A4">
            <w:pPr>
              <w:rPr>
                <w:color w:val="000000"/>
              </w:rPr>
            </w:pPr>
            <w:r w:rsidRPr="000F3EE2">
              <w:rPr>
                <w:color w:val="000000"/>
              </w:rPr>
              <w:t>tis. Kč</w:t>
            </w:r>
          </w:p>
        </w:tc>
      </w:tr>
      <w:tr w:rsidR="002111A4" w:rsidRPr="000F3EE2" w14:paraId="1EF074F3" w14:textId="77777777" w:rsidTr="00F26FD9">
        <w:trPr>
          <w:trHeight w:val="300"/>
        </w:trPr>
        <w:tc>
          <w:tcPr>
            <w:tcW w:w="2826" w:type="dxa"/>
            <w:tcBorders>
              <w:top w:val="nil"/>
            </w:tcBorders>
            <w:noWrap/>
            <w:hideMark/>
          </w:tcPr>
          <w:p w14:paraId="1A4CE3BA" w14:textId="0DF5AFFD"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12C920E7" w14:textId="77777777" w:rsidR="002111A4" w:rsidRPr="000F3EE2" w:rsidRDefault="002111A4" w:rsidP="002111A4">
            <w:pPr>
              <w:jc w:val="right"/>
              <w:rPr>
                <w:color w:val="000000"/>
              </w:rPr>
            </w:pPr>
            <w:r w:rsidRPr="000F3EE2">
              <w:rPr>
                <w:color w:val="000000"/>
              </w:rPr>
              <w:t>133</w:t>
            </w:r>
          </w:p>
        </w:tc>
        <w:tc>
          <w:tcPr>
            <w:tcW w:w="2920" w:type="dxa"/>
            <w:tcBorders>
              <w:top w:val="nil"/>
            </w:tcBorders>
            <w:noWrap/>
            <w:vAlign w:val="bottom"/>
            <w:hideMark/>
          </w:tcPr>
          <w:p w14:paraId="48FFF896" w14:textId="77777777" w:rsidR="002111A4" w:rsidRPr="000F3EE2" w:rsidRDefault="002111A4" w:rsidP="002111A4">
            <w:pPr>
              <w:rPr>
                <w:color w:val="000000"/>
              </w:rPr>
            </w:pPr>
            <w:r w:rsidRPr="000F3EE2">
              <w:rPr>
                <w:color w:val="000000"/>
              </w:rPr>
              <w:t>tis. Kč</w:t>
            </w:r>
          </w:p>
        </w:tc>
      </w:tr>
      <w:tr w:rsidR="002111A4" w:rsidRPr="000F3EE2" w14:paraId="4593B287" w14:textId="77777777" w:rsidTr="00F26FD9">
        <w:trPr>
          <w:trHeight w:val="300"/>
        </w:trPr>
        <w:tc>
          <w:tcPr>
            <w:tcW w:w="2826" w:type="dxa"/>
            <w:tcBorders>
              <w:top w:val="nil"/>
            </w:tcBorders>
            <w:noWrap/>
            <w:hideMark/>
          </w:tcPr>
          <w:p w14:paraId="09C35BAF" w14:textId="68C958EE"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26A0EE0A" w14:textId="77777777" w:rsidR="002111A4" w:rsidRPr="000F3EE2" w:rsidRDefault="002111A4" w:rsidP="002111A4">
            <w:pPr>
              <w:jc w:val="right"/>
              <w:rPr>
                <w:color w:val="000000"/>
              </w:rPr>
            </w:pPr>
            <w:r w:rsidRPr="000F3EE2">
              <w:rPr>
                <w:color w:val="000000"/>
              </w:rPr>
              <w:t>133</w:t>
            </w:r>
          </w:p>
        </w:tc>
        <w:tc>
          <w:tcPr>
            <w:tcW w:w="2920" w:type="dxa"/>
            <w:tcBorders>
              <w:top w:val="nil"/>
            </w:tcBorders>
            <w:noWrap/>
            <w:vAlign w:val="bottom"/>
            <w:hideMark/>
          </w:tcPr>
          <w:p w14:paraId="06D8C895" w14:textId="77777777" w:rsidR="002111A4" w:rsidRPr="000F3EE2" w:rsidRDefault="002111A4" w:rsidP="002111A4">
            <w:pPr>
              <w:rPr>
                <w:color w:val="000000"/>
              </w:rPr>
            </w:pPr>
            <w:r w:rsidRPr="000F3EE2">
              <w:rPr>
                <w:color w:val="000000"/>
              </w:rPr>
              <w:t>tis. Kč</w:t>
            </w:r>
          </w:p>
        </w:tc>
      </w:tr>
      <w:tr w:rsidR="002111A4" w:rsidRPr="000F3EE2" w14:paraId="14A1F98A" w14:textId="77777777" w:rsidTr="00F26FD9">
        <w:trPr>
          <w:trHeight w:val="300"/>
        </w:trPr>
        <w:tc>
          <w:tcPr>
            <w:tcW w:w="2826" w:type="dxa"/>
            <w:noWrap/>
            <w:hideMark/>
          </w:tcPr>
          <w:p w14:paraId="4E34B9F0" w14:textId="43BA6382" w:rsidR="002111A4" w:rsidRPr="000F3EE2" w:rsidRDefault="002111A4" w:rsidP="002111A4">
            <w:pPr>
              <w:rPr>
                <w:color w:val="000000"/>
              </w:rPr>
            </w:pPr>
            <w:r w:rsidRPr="000F3EE2">
              <w:rPr>
                <w:color w:val="000000"/>
              </w:rPr>
              <w:t>Zhotovitel:</w:t>
            </w:r>
          </w:p>
        </w:tc>
        <w:tc>
          <w:tcPr>
            <w:tcW w:w="6664" w:type="dxa"/>
            <w:gridSpan w:val="2"/>
            <w:hideMark/>
          </w:tcPr>
          <w:p w14:paraId="57CDFE4F" w14:textId="77777777" w:rsidR="002111A4" w:rsidRPr="000F3EE2" w:rsidRDefault="002111A4" w:rsidP="002111A4">
            <w:pPr>
              <w:rPr>
                <w:color w:val="000000"/>
              </w:rPr>
            </w:pPr>
            <w:r w:rsidRPr="000F3EE2">
              <w:rPr>
                <w:color w:val="000000"/>
              </w:rPr>
              <w:t>D 12/2025 PRH Mont s.r.o.</w:t>
            </w:r>
          </w:p>
        </w:tc>
      </w:tr>
      <w:tr w:rsidR="002111A4" w:rsidRPr="000F3EE2" w14:paraId="759D6467" w14:textId="77777777" w:rsidTr="00F26FD9">
        <w:trPr>
          <w:trHeight w:val="300"/>
        </w:trPr>
        <w:tc>
          <w:tcPr>
            <w:tcW w:w="2826" w:type="dxa"/>
            <w:noWrap/>
            <w:hideMark/>
          </w:tcPr>
          <w:p w14:paraId="24EED8A2" w14:textId="6545D797" w:rsidR="002111A4" w:rsidRPr="000F3EE2" w:rsidRDefault="002111A4" w:rsidP="002111A4">
            <w:pPr>
              <w:rPr>
                <w:color w:val="000000"/>
              </w:rPr>
            </w:pPr>
            <w:r w:rsidRPr="000F3EE2">
              <w:rPr>
                <w:color w:val="000000"/>
              </w:rPr>
              <w:t xml:space="preserve">Sml. uzavřena:  </w:t>
            </w:r>
          </w:p>
        </w:tc>
        <w:tc>
          <w:tcPr>
            <w:tcW w:w="6664" w:type="dxa"/>
            <w:gridSpan w:val="2"/>
            <w:hideMark/>
          </w:tcPr>
          <w:p w14:paraId="79F98CD9" w14:textId="5390522A" w:rsidR="002111A4" w:rsidRPr="000F3EE2" w:rsidRDefault="00CF57F3" w:rsidP="002111A4">
            <w:pPr>
              <w:rPr>
                <w:color w:val="000000"/>
              </w:rPr>
            </w:pPr>
            <w:r>
              <w:rPr>
                <w:color w:val="000000"/>
              </w:rPr>
              <w:t>0</w:t>
            </w:r>
            <w:r w:rsidR="002111A4" w:rsidRPr="000F3EE2">
              <w:rPr>
                <w:color w:val="000000"/>
              </w:rPr>
              <w:t>4/2025</w:t>
            </w:r>
          </w:p>
        </w:tc>
      </w:tr>
      <w:tr w:rsidR="002111A4" w:rsidRPr="000F3EE2" w14:paraId="10E721C6" w14:textId="77777777" w:rsidTr="00F26FD9">
        <w:trPr>
          <w:trHeight w:val="300"/>
        </w:trPr>
        <w:tc>
          <w:tcPr>
            <w:tcW w:w="2826" w:type="dxa"/>
            <w:noWrap/>
            <w:hideMark/>
          </w:tcPr>
          <w:p w14:paraId="3221C21F" w14:textId="3BB6F14C" w:rsidR="002111A4" w:rsidRPr="000F3EE2" w:rsidRDefault="002111A4" w:rsidP="002111A4">
            <w:pPr>
              <w:rPr>
                <w:color w:val="000000"/>
              </w:rPr>
            </w:pPr>
            <w:r w:rsidRPr="000F3EE2">
              <w:rPr>
                <w:color w:val="000000"/>
              </w:rPr>
              <w:t xml:space="preserve">Zahájení akce: </w:t>
            </w:r>
          </w:p>
        </w:tc>
        <w:tc>
          <w:tcPr>
            <w:tcW w:w="6664" w:type="dxa"/>
            <w:gridSpan w:val="2"/>
            <w:hideMark/>
          </w:tcPr>
          <w:p w14:paraId="5420FF18" w14:textId="62ACE787" w:rsidR="002111A4" w:rsidRPr="000F3EE2" w:rsidRDefault="00CF57F3" w:rsidP="002111A4">
            <w:pPr>
              <w:rPr>
                <w:color w:val="000000"/>
              </w:rPr>
            </w:pPr>
            <w:r>
              <w:rPr>
                <w:color w:val="000000"/>
              </w:rPr>
              <w:t>0</w:t>
            </w:r>
            <w:r w:rsidR="002111A4" w:rsidRPr="000F3EE2">
              <w:rPr>
                <w:color w:val="000000"/>
              </w:rPr>
              <w:t>4/2025</w:t>
            </w:r>
          </w:p>
        </w:tc>
      </w:tr>
      <w:tr w:rsidR="002111A4" w:rsidRPr="000F3EE2" w14:paraId="45FC7072" w14:textId="77777777" w:rsidTr="00F26FD9">
        <w:trPr>
          <w:trHeight w:val="300"/>
        </w:trPr>
        <w:tc>
          <w:tcPr>
            <w:tcW w:w="2826" w:type="dxa"/>
            <w:noWrap/>
            <w:hideMark/>
          </w:tcPr>
          <w:p w14:paraId="0E076B8B" w14:textId="4C14C043" w:rsidR="002111A4" w:rsidRPr="000F3EE2" w:rsidRDefault="002111A4" w:rsidP="002111A4">
            <w:pPr>
              <w:rPr>
                <w:color w:val="000000"/>
              </w:rPr>
            </w:pPr>
            <w:r w:rsidRPr="000F3EE2">
              <w:rPr>
                <w:color w:val="000000"/>
              </w:rPr>
              <w:t>Ukončení akce:</w:t>
            </w:r>
          </w:p>
        </w:tc>
        <w:tc>
          <w:tcPr>
            <w:tcW w:w="6664" w:type="dxa"/>
            <w:gridSpan w:val="2"/>
            <w:hideMark/>
          </w:tcPr>
          <w:p w14:paraId="4DB57954" w14:textId="1E3B10D1" w:rsidR="002111A4" w:rsidRPr="000F3EE2" w:rsidRDefault="00CF57F3" w:rsidP="002111A4">
            <w:pPr>
              <w:rPr>
                <w:color w:val="000000"/>
              </w:rPr>
            </w:pPr>
            <w:r>
              <w:rPr>
                <w:color w:val="000000"/>
              </w:rPr>
              <w:t>0</w:t>
            </w:r>
            <w:r w:rsidR="002111A4" w:rsidRPr="000F3EE2">
              <w:rPr>
                <w:color w:val="000000"/>
              </w:rPr>
              <w:t>5/2025</w:t>
            </w:r>
          </w:p>
        </w:tc>
      </w:tr>
      <w:tr w:rsidR="0055718E" w:rsidRPr="000F3EE2" w14:paraId="466E8824" w14:textId="77777777" w:rsidTr="001641B4">
        <w:trPr>
          <w:trHeight w:val="576"/>
        </w:trPr>
        <w:tc>
          <w:tcPr>
            <w:tcW w:w="9490" w:type="dxa"/>
            <w:gridSpan w:val="3"/>
            <w:hideMark/>
          </w:tcPr>
          <w:p w14:paraId="00729298" w14:textId="6700C7EF" w:rsidR="0055718E" w:rsidRPr="000F3EE2" w:rsidRDefault="0055718E" w:rsidP="00CF57F3">
            <w:pPr>
              <w:jc w:val="both"/>
              <w:rPr>
                <w:color w:val="000000"/>
              </w:rPr>
            </w:pPr>
            <w:r w:rsidRPr="000F3EE2">
              <w:rPr>
                <w:color w:val="000000"/>
              </w:rPr>
              <w:t xml:space="preserve">Komentář: Z hygienických důvodů bylo vybudováno samostatné </w:t>
            </w:r>
            <w:r w:rsidR="00ED6A41" w:rsidRPr="000F3EE2">
              <w:rPr>
                <w:color w:val="000000"/>
              </w:rPr>
              <w:t>stání – prostor</w:t>
            </w:r>
            <w:r w:rsidRPr="000F3EE2">
              <w:rPr>
                <w:color w:val="000000"/>
              </w:rPr>
              <w:t xml:space="preserve"> s uzamykatelnou brankou pro odpadové </w:t>
            </w:r>
            <w:r w:rsidR="00ED6A41" w:rsidRPr="000F3EE2">
              <w:rPr>
                <w:color w:val="000000"/>
              </w:rPr>
              <w:t>hospodářství</w:t>
            </w:r>
            <w:r w:rsidRPr="000F3EE2">
              <w:rPr>
                <w:color w:val="000000"/>
              </w:rPr>
              <w:t>. Tím bylo zamezeno nepořádku, návštěvě cizích osob pro úmyslné znečištění přilehlých prostor</w:t>
            </w:r>
            <w:r w:rsidR="00546DAF" w:rsidRPr="000F3EE2">
              <w:rPr>
                <w:color w:val="000000"/>
              </w:rPr>
              <w:t xml:space="preserve"> apod.</w:t>
            </w:r>
          </w:p>
        </w:tc>
      </w:tr>
      <w:tr w:rsidR="0055718E" w:rsidRPr="000F3EE2" w14:paraId="502E3E43" w14:textId="77777777" w:rsidTr="0055718E">
        <w:trPr>
          <w:trHeight w:val="300"/>
        </w:trPr>
        <w:tc>
          <w:tcPr>
            <w:tcW w:w="2826" w:type="dxa"/>
            <w:tcBorders>
              <w:top w:val="nil"/>
              <w:left w:val="nil"/>
              <w:bottom w:val="nil"/>
              <w:right w:val="nil"/>
            </w:tcBorders>
            <w:noWrap/>
            <w:hideMark/>
          </w:tcPr>
          <w:p w14:paraId="1969AC64" w14:textId="77777777" w:rsidR="0055718E" w:rsidRPr="000F3EE2" w:rsidRDefault="0055718E" w:rsidP="0055718E">
            <w:pPr>
              <w:rPr>
                <w:color w:val="000000"/>
              </w:rPr>
            </w:pPr>
          </w:p>
        </w:tc>
        <w:tc>
          <w:tcPr>
            <w:tcW w:w="3744" w:type="dxa"/>
            <w:tcBorders>
              <w:top w:val="nil"/>
              <w:left w:val="nil"/>
              <w:bottom w:val="nil"/>
              <w:right w:val="nil"/>
            </w:tcBorders>
            <w:hideMark/>
          </w:tcPr>
          <w:p w14:paraId="06073912" w14:textId="77777777" w:rsidR="0055718E" w:rsidRPr="000F3EE2" w:rsidRDefault="0055718E" w:rsidP="0055718E"/>
        </w:tc>
        <w:tc>
          <w:tcPr>
            <w:tcW w:w="2920" w:type="dxa"/>
            <w:tcBorders>
              <w:top w:val="nil"/>
              <w:left w:val="nil"/>
              <w:bottom w:val="nil"/>
              <w:right w:val="nil"/>
            </w:tcBorders>
            <w:noWrap/>
            <w:vAlign w:val="bottom"/>
            <w:hideMark/>
          </w:tcPr>
          <w:p w14:paraId="5E25189E" w14:textId="77777777" w:rsidR="0055718E" w:rsidRPr="000F3EE2" w:rsidRDefault="0055718E" w:rsidP="0055718E"/>
        </w:tc>
      </w:tr>
      <w:tr w:rsidR="0055718E" w:rsidRPr="000F3EE2" w14:paraId="58E30D28" w14:textId="77777777" w:rsidTr="0055718E">
        <w:trPr>
          <w:trHeight w:val="315"/>
        </w:trPr>
        <w:tc>
          <w:tcPr>
            <w:tcW w:w="6570" w:type="dxa"/>
            <w:gridSpan w:val="2"/>
            <w:tcBorders>
              <w:top w:val="nil"/>
              <w:left w:val="nil"/>
              <w:bottom w:val="nil"/>
              <w:right w:val="nil"/>
            </w:tcBorders>
            <w:noWrap/>
            <w:hideMark/>
          </w:tcPr>
          <w:p w14:paraId="19177A84" w14:textId="3680D12D" w:rsidR="0055718E" w:rsidRPr="000F3EE2" w:rsidRDefault="0055718E" w:rsidP="0055718E">
            <w:pPr>
              <w:rPr>
                <w:b/>
                <w:bCs/>
                <w:color w:val="000000"/>
              </w:rPr>
            </w:pPr>
            <w:r w:rsidRPr="000F3EE2">
              <w:rPr>
                <w:b/>
                <w:bCs/>
                <w:color w:val="000000"/>
              </w:rPr>
              <w:t xml:space="preserve">Obj. </w:t>
            </w:r>
            <w:r w:rsidR="00ED6A41" w:rsidRPr="000F3EE2">
              <w:rPr>
                <w:b/>
                <w:bCs/>
                <w:color w:val="000000"/>
              </w:rPr>
              <w:t>Svídnická – Úprava</w:t>
            </w:r>
            <w:r w:rsidRPr="000F3EE2">
              <w:rPr>
                <w:b/>
                <w:bCs/>
                <w:color w:val="000000"/>
              </w:rPr>
              <w:t xml:space="preserve"> PD, aktualizace rozpočtu a SP</w:t>
            </w:r>
          </w:p>
        </w:tc>
        <w:tc>
          <w:tcPr>
            <w:tcW w:w="2920" w:type="dxa"/>
            <w:tcBorders>
              <w:top w:val="nil"/>
              <w:left w:val="nil"/>
              <w:bottom w:val="nil"/>
              <w:right w:val="nil"/>
            </w:tcBorders>
            <w:noWrap/>
            <w:vAlign w:val="bottom"/>
            <w:hideMark/>
          </w:tcPr>
          <w:p w14:paraId="34C3DC31" w14:textId="77777777" w:rsidR="0055718E" w:rsidRPr="000F3EE2" w:rsidRDefault="0055718E" w:rsidP="0055718E">
            <w:pPr>
              <w:rPr>
                <w:b/>
                <w:bCs/>
                <w:color w:val="000000"/>
              </w:rPr>
            </w:pPr>
          </w:p>
        </w:tc>
      </w:tr>
      <w:tr w:rsidR="0055718E" w:rsidRPr="000F3EE2" w14:paraId="4A9D9E2F" w14:textId="77777777" w:rsidTr="00F26FD9">
        <w:trPr>
          <w:trHeight w:val="300"/>
        </w:trPr>
        <w:tc>
          <w:tcPr>
            <w:tcW w:w="2826" w:type="dxa"/>
            <w:tcBorders>
              <w:top w:val="nil"/>
              <w:bottom w:val="nil"/>
            </w:tcBorders>
            <w:noWrap/>
            <w:hideMark/>
          </w:tcPr>
          <w:p w14:paraId="4F3E9CC7"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3011640C" w14:textId="77777777" w:rsidR="0055718E" w:rsidRPr="000F3EE2" w:rsidRDefault="0055718E" w:rsidP="0055718E">
            <w:pPr>
              <w:jc w:val="right"/>
              <w:rPr>
                <w:color w:val="000000"/>
              </w:rPr>
            </w:pPr>
            <w:r w:rsidRPr="000F3EE2">
              <w:rPr>
                <w:color w:val="000000"/>
              </w:rPr>
              <w:t>0</w:t>
            </w:r>
          </w:p>
        </w:tc>
        <w:tc>
          <w:tcPr>
            <w:tcW w:w="2920" w:type="dxa"/>
            <w:tcBorders>
              <w:top w:val="nil"/>
              <w:bottom w:val="nil"/>
            </w:tcBorders>
            <w:noWrap/>
            <w:vAlign w:val="bottom"/>
            <w:hideMark/>
          </w:tcPr>
          <w:p w14:paraId="2637ED76" w14:textId="77777777" w:rsidR="0055718E" w:rsidRPr="000F3EE2" w:rsidRDefault="0055718E" w:rsidP="0055718E">
            <w:pPr>
              <w:rPr>
                <w:color w:val="000000"/>
              </w:rPr>
            </w:pPr>
            <w:r w:rsidRPr="000F3EE2">
              <w:rPr>
                <w:color w:val="000000"/>
              </w:rPr>
              <w:t>tis. Kč</w:t>
            </w:r>
          </w:p>
        </w:tc>
      </w:tr>
      <w:tr w:rsidR="002111A4" w:rsidRPr="000F3EE2" w14:paraId="48AD9C20" w14:textId="77777777" w:rsidTr="00F26FD9">
        <w:trPr>
          <w:trHeight w:val="300"/>
        </w:trPr>
        <w:tc>
          <w:tcPr>
            <w:tcW w:w="2826" w:type="dxa"/>
            <w:noWrap/>
            <w:hideMark/>
          </w:tcPr>
          <w:p w14:paraId="1BCA5482" w14:textId="3F014422"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3C18B420" w14:textId="77777777" w:rsidR="002111A4" w:rsidRPr="000F3EE2" w:rsidRDefault="002111A4" w:rsidP="002111A4">
            <w:pPr>
              <w:jc w:val="right"/>
              <w:rPr>
                <w:color w:val="000000"/>
              </w:rPr>
            </w:pPr>
            <w:r w:rsidRPr="000F3EE2">
              <w:rPr>
                <w:color w:val="000000"/>
              </w:rPr>
              <w:t>173,0</w:t>
            </w:r>
          </w:p>
        </w:tc>
        <w:tc>
          <w:tcPr>
            <w:tcW w:w="2920" w:type="dxa"/>
            <w:noWrap/>
            <w:vAlign w:val="bottom"/>
            <w:hideMark/>
          </w:tcPr>
          <w:p w14:paraId="1AC3129C" w14:textId="77777777" w:rsidR="002111A4" w:rsidRPr="000F3EE2" w:rsidRDefault="002111A4" w:rsidP="002111A4">
            <w:pPr>
              <w:rPr>
                <w:color w:val="000000"/>
              </w:rPr>
            </w:pPr>
            <w:r w:rsidRPr="000F3EE2">
              <w:rPr>
                <w:color w:val="000000"/>
              </w:rPr>
              <w:t>tis. Kč</w:t>
            </w:r>
          </w:p>
        </w:tc>
      </w:tr>
      <w:tr w:rsidR="002111A4" w:rsidRPr="000F3EE2" w14:paraId="057CFEC3" w14:textId="77777777" w:rsidTr="00F26FD9">
        <w:trPr>
          <w:trHeight w:val="300"/>
        </w:trPr>
        <w:tc>
          <w:tcPr>
            <w:tcW w:w="2826" w:type="dxa"/>
            <w:tcBorders>
              <w:top w:val="nil"/>
            </w:tcBorders>
            <w:noWrap/>
            <w:hideMark/>
          </w:tcPr>
          <w:p w14:paraId="474B4CF8" w14:textId="3D21FE33"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2ED49BAA" w14:textId="77777777" w:rsidR="002111A4" w:rsidRPr="000F3EE2" w:rsidRDefault="002111A4" w:rsidP="002111A4">
            <w:pPr>
              <w:jc w:val="right"/>
              <w:rPr>
                <w:color w:val="000000"/>
              </w:rPr>
            </w:pPr>
            <w:r w:rsidRPr="000F3EE2">
              <w:rPr>
                <w:color w:val="000000"/>
              </w:rPr>
              <w:t>715</w:t>
            </w:r>
          </w:p>
        </w:tc>
        <w:tc>
          <w:tcPr>
            <w:tcW w:w="2920" w:type="dxa"/>
            <w:tcBorders>
              <w:top w:val="nil"/>
            </w:tcBorders>
            <w:noWrap/>
            <w:vAlign w:val="bottom"/>
            <w:hideMark/>
          </w:tcPr>
          <w:p w14:paraId="2D648CDE" w14:textId="77777777" w:rsidR="002111A4" w:rsidRPr="000F3EE2" w:rsidRDefault="002111A4" w:rsidP="002111A4">
            <w:pPr>
              <w:rPr>
                <w:color w:val="000000"/>
              </w:rPr>
            </w:pPr>
            <w:r w:rsidRPr="000F3EE2">
              <w:rPr>
                <w:color w:val="000000"/>
              </w:rPr>
              <w:t>tis. Kč</w:t>
            </w:r>
          </w:p>
        </w:tc>
      </w:tr>
      <w:tr w:rsidR="002111A4" w:rsidRPr="000F3EE2" w14:paraId="24150DC9" w14:textId="77777777" w:rsidTr="00F26FD9">
        <w:trPr>
          <w:trHeight w:val="300"/>
        </w:trPr>
        <w:tc>
          <w:tcPr>
            <w:tcW w:w="2826" w:type="dxa"/>
            <w:tcBorders>
              <w:top w:val="nil"/>
            </w:tcBorders>
            <w:noWrap/>
            <w:hideMark/>
          </w:tcPr>
          <w:p w14:paraId="274637B6" w14:textId="14047804"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4BD415C9" w14:textId="77777777" w:rsidR="002111A4" w:rsidRPr="000F3EE2" w:rsidRDefault="002111A4" w:rsidP="002111A4">
            <w:pPr>
              <w:jc w:val="right"/>
              <w:rPr>
                <w:color w:val="000000"/>
              </w:rPr>
            </w:pPr>
            <w:r w:rsidRPr="000F3EE2">
              <w:rPr>
                <w:color w:val="000000"/>
              </w:rPr>
              <w:t>173</w:t>
            </w:r>
          </w:p>
        </w:tc>
        <w:tc>
          <w:tcPr>
            <w:tcW w:w="2920" w:type="dxa"/>
            <w:tcBorders>
              <w:top w:val="nil"/>
            </w:tcBorders>
            <w:noWrap/>
            <w:vAlign w:val="bottom"/>
            <w:hideMark/>
          </w:tcPr>
          <w:p w14:paraId="2254A39A" w14:textId="77777777" w:rsidR="002111A4" w:rsidRPr="000F3EE2" w:rsidRDefault="002111A4" w:rsidP="002111A4">
            <w:pPr>
              <w:rPr>
                <w:color w:val="000000"/>
              </w:rPr>
            </w:pPr>
            <w:r w:rsidRPr="000F3EE2">
              <w:rPr>
                <w:color w:val="000000"/>
              </w:rPr>
              <w:t>tis. Kč</w:t>
            </w:r>
          </w:p>
        </w:tc>
      </w:tr>
      <w:tr w:rsidR="002111A4" w:rsidRPr="000F3EE2" w14:paraId="7A21EF83" w14:textId="77777777" w:rsidTr="00F26FD9">
        <w:trPr>
          <w:trHeight w:val="300"/>
        </w:trPr>
        <w:tc>
          <w:tcPr>
            <w:tcW w:w="2826" w:type="dxa"/>
            <w:tcBorders>
              <w:top w:val="nil"/>
            </w:tcBorders>
            <w:noWrap/>
            <w:hideMark/>
          </w:tcPr>
          <w:p w14:paraId="56BE8C65" w14:textId="76BD353B"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671CD741" w14:textId="77777777" w:rsidR="002111A4" w:rsidRPr="000F3EE2" w:rsidRDefault="002111A4" w:rsidP="002111A4">
            <w:pPr>
              <w:jc w:val="right"/>
              <w:rPr>
                <w:color w:val="000000"/>
              </w:rPr>
            </w:pPr>
            <w:r w:rsidRPr="000F3EE2">
              <w:rPr>
                <w:color w:val="000000"/>
              </w:rPr>
              <w:t>173</w:t>
            </w:r>
          </w:p>
        </w:tc>
        <w:tc>
          <w:tcPr>
            <w:tcW w:w="2920" w:type="dxa"/>
            <w:tcBorders>
              <w:top w:val="nil"/>
            </w:tcBorders>
            <w:noWrap/>
            <w:vAlign w:val="bottom"/>
            <w:hideMark/>
          </w:tcPr>
          <w:p w14:paraId="587ACD47" w14:textId="77777777" w:rsidR="002111A4" w:rsidRPr="000F3EE2" w:rsidRDefault="002111A4" w:rsidP="002111A4">
            <w:pPr>
              <w:rPr>
                <w:color w:val="000000"/>
              </w:rPr>
            </w:pPr>
            <w:r w:rsidRPr="000F3EE2">
              <w:rPr>
                <w:color w:val="000000"/>
              </w:rPr>
              <w:t>tis. Kč</w:t>
            </w:r>
          </w:p>
        </w:tc>
      </w:tr>
      <w:tr w:rsidR="002111A4" w:rsidRPr="000F3EE2" w14:paraId="67BCB95F" w14:textId="77777777" w:rsidTr="00F26FD9">
        <w:trPr>
          <w:trHeight w:val="300"/>
        </w:trPr>
        <w:tc>
          <w:tcPr>
            <w:tcW w:w="2826" w:type="dxa"/>
            <w:noWrap/>
            <w:hideMark/>
          </w:tcPr>
          <w:p w14:paraId="02EE62D0" w14:textId="23A2CE80" w:rsidR="002111A4" w:rsidRPr="000F3EE2" w:rsidRDefault="002111A4" w:rsidP="002111A4">
            <w:pPr>
              <w:rPr>
                <w:color w:val="000000"/>
              </w:rPr>
            </w:pPr>
            <w:r w:rsidRPr="000F3EE2">
              <w:rPr>
                <w:color w:val="000000"/>
              </w:rPr>
              <w:t>Zhotovitel:</w:t>
            </w:r>
          </w:p>
        </w:tc>
        <w:tc>
          <w:tcPr>
            <w:tcW w:w="6664" w:type="dxa"/>
            <w:gridSpan w:val="2"/>
            <w:hideMark/>
          </w:tcPr>
          <w:p w14:paraId="0E518089" w14:textId="77777777" w:rsidR="002111A4" w:rsidRPr="000F3EE2" w:rsidRDefault="002111A4" w:rsidP="002111A4">
            <w:pPr>
              <w:rPr>
                <w:color w:val="000000"/>
              </w:rPr>
            </w:pPr>
            <w:r w:rsidRPr="000F3EE2">
              <w:rPr>
                <w:color w:val="000000"/>
              </w:rPr>
              <w:t>VR 39/2024, ABCD Studio, s.r.o.</w:t>
            </w:r>
          </w:p>
        </w:tc>
      </w:tr>
      <w:tr w:rsidR="002111A4" w:rsidRPr="000F3EE2" w14:paraId="04104333" w14:textId="77777777" w:rsidTr="00F26FD9">
        <w:trPr>
          <w:trHeight w:val="300"/>
        </w:trPr>
        <w:tc>
          <w:tcPr>
            <w:tcW w:w="2826" w:type="dxa"/>
            <w:noWrap/>
            <w:hideMark/>
          </w:tcPr>
          <w:p w14:paraId="4E206BCB" w14:textId="143B73C6" w:rsidR="002111A4" w:rsidRPr="000F3EE2" w:rsidRDefault="002111A4" w:rsidP="002111A4">
            <w:pPr>
              <w:rPr>
                <w:color w:val="000000"/>
              </w:rPr>
            </w:pPr>
            <w:r w:rsidRPr="000F3EE2">
              <w:rPr>
                <w:color w:val="000000"/>
              </w:rPr>
              <w:t xml:space="preserve">Sml. uzavřena:  </w:t>
            </w:r>
          </w:p>
        </w:tc>
        <w:tc>
          <w:tcPr>
            <w:tcW w:w="6664" w:type="dxa"/>
            <w:gridSpan w:val="2"/>
            <w:hideMark/>
          </w:tcPr>
          <w:p w14:paraId="4CD4355E" w14:textId="77777777" w:rsidR="002111A4" w:rsidRPr="000F3EE2" w:rsidRDefault="002111A4" w:rsidP="002111A4">
            <w:pPr>
              <w:rPr>
                <w:color w:val="000000"/>
              </w:rPr>
            </w:pPr>
            <w:r w:rsidRPr="000F3EE2">
              <w:rPr>
                <w:color w:val="000000"/>
              </w:rPr>
              <w:t>11/2024</w:t>
            </w:r>
          </w:p>
        </w:tc>
      </w:tr>
      <w:tr w:rsidR="002111A4" w:rsidRPr="000F3EE2" w14:paraId="6EBAF9D0" w14:textId="77777777" w:rsidTr="00F26FD9">
        <w:trPr>
          <w:trHeight w:val="300"/>
        </w:trPr>
        <w:tc>
          <w:tcPr>
            <w:tcW w:w="2826" w:type="dxa"/>
            <w:noWrap/>
            <w:hideMark/>
          </w:tcPr>
          <w:p w14:paraId="7EEEAC27" w14:textId="5931BE4D" w:rsidR="002111A4" w:rsidRPr="000F3EE2" w:rsidRDefault="002111A4" w:rsidP="002111A4">
            <w:pPr>
              <w:rPr>
                <w:color w:val="000000"/>
              </w:rPr>
            </w:pPr>
            <w:r w:rsidRPr="000F3EE2">
              <w:rPr>
                <w:color w:val="000000"/>
              </w:rPr>
              <w:t xml:space="preserve">Zahájení akce: </w:t>
            </w:r>
          </w:p>
        </w:tc>
        <w:tc>
          <w:tcPr>
            <w:tcW w:w="6664" w:type="dxa"/>
            <w:gridSpan w:val="2"/>
            <w:hideMark/>
          </w:tcPr>
          <w:p w14:paraId="254F4FF4" w14:textId="77777777" w:rsidR="002111A4" w:rsidRPr="000F3EE2" w:rsidRDefault="002111A4" w:rsidP="002111A4">
            <w:pPr>
              <w:rPr>
                <w:color w:val="000000"/>
              </w:rPr>
            </w:pPr>
            <w:r w:rsidRPr="000F3EE2">
              <w:rPr>
                <w:color w:val="000000"/>
              </w:rPr>
              <w:t>11/2024</w:t>
            </w:r>
          </w:p>
        </w:tc>
      </w:tr>
      <w:tr w:rsidR="002111A4" w:rsidRPr="000F3EE2" w14:paraId="1D5E863B" w14:textId="77777777" w:rsidTr="00F26FD9">
        <w:trPr>
          <w:trHeight w:val="300"/>
        </w:trPr>
        <w:tc>
          <w:tcPr>
            <w:tcW w:w="2826" w:type="dxa"/>
            <w:noWrap/>
            <w:hideMark/>
          </w:tcPr>
          <w:p w14:paraId="160E86EB" w14:textId="196C4FEE" w:rsidR="002111A4" w:rsidRPr="000F3EE2" w:rsidRDefault="002111A4" w:rsidP="002111A4">
            <w:pPr>
              <w:rPr>
                <w:color w:val="000000"/>
              </w:rPr>
            </w:pPr>
            <w:r w:rsidRPr="000F3EE2">
              <w:rPr>
                <w:color w:val="000000"/>
              </w:rPr>
              <w:t>Ukončení akce:</w:t>
            </w:r>
          </w:p>
        </w:tc>
        <w:tc>
          <w:tcPr>
            <w:tcW w:w="6664" w:type="dxa"/>
            <w:gridSpan w:val="2"/>
            <w:hideMark/>
          </w:tcPr>
          <w:p w14:paraId="465A9DA4" w14:textId="77777777" w:rsidR="002111A4" w:rsidRPr="000F3EE2" w:rsidRDefault="002111A4" w:rsidP="002111A4">
            <w:pPr>
              <w:rPr>
                <w:color w:val="000000"/>
              </w:rPr>
            </w:pPr>
            <w:r w:rsidRPr="000F3EE2">
              <w:rPr>
                <w:color w:val="000000"/>
              </w:rPr>
              <w:t>12/2025</w:t>
            </w:r>
          </w:p>
        </w:tc>
      </w:tr>
      <w:tr w:rsidR="0055718E" w:rsidRPr="000F3EE2" w14:paraId="774ACCD0" w14:textId="77777777" w:rsidTr="001641B4">
        <w:trPr>
          <w:trHeight w:val="249"/>
        </w:trPr>
        <w:tc>
          <w:tcPr>
            <w:tcW w:w="9490" w:type="dxa"/>
            <w:gridSpan w:val="3"/>
            <w:hideMark/>
          </w:tcPr>
          <w:p w14:paraId="4E503D41" w14:textId="58461E78" w:rsidR="0055718E" w:rsidRPr="000F3EE2" w:rsidRDefault="0055718E" w:rsidP="00CF57F3">
            <w:pPr>
              <w:jc w:val="both"/>
              <w:rPr>
                <w:color w:val="000000"/>
              </w:rPr>
            </w:pPr>
            <w:r w:rsidRPr="000F3EE2">
              <w:rPr>
                <w:color w:val="000000"/>
              </w:rPr>
              <w:t xml:space="preserve">Komentář: Z důvodu rozsáhlé stavební akce byla </w:t>
            </w:r>
            <w:r w:rsidR="00ED6A41" w:rsidRPr="000F3EE2">
              <w:rPr>
                <w:color w:val="000000"/>
              </w:rPr>
              <w:t>prováděna</w:t>
            </w:r>
            <w:r w:rsidRPr="000F3EE2">
              <w:rPr>
                <w:color w:val="000000"/>
              </w:rPr>
              <w:t xml:space="preserve"> aktualizace a úprava PD a rozpočtu pro zateplení objektu v rámci akce S.E.N.</w:t>
            </w:r>
            <w:r w:rsidR="00ED6A41" w:rsidRPr="000F3EE2">
              <w:rPr>
                <w:color w:val="000000"/>
              </w:rPr>
              <w:t xml:space="preserve"> </w:t>
            </w:r>
            <w:r w:rsidRPr="000F3EE2">
              <w:rPr>
                <w:color w:val="000000"/>
              </w:rPr>
              <w:t>(dotační program),</w:t>
            </w:r>
            <w:r w:rsidR="00ED6A41" w:rsidRPr="000F3EE2">
              <w:rPr>
                <w:color w:val="000000"/>
              </w:rPr>
              <w:t xml:space="preserve"> </w:t>
            </w:r>
            <w:r w:rsidRPr="000F3EE2">
              <w:rPr>
                <w:color w:val="000000"/>
              </w:rPr>
              <w:t>součástí je i zajištění stavebního povolení. Realizace se předpokládá v roce 2026 (zateplení, rekuperace, demolice garáží atd.)</w:t>
            </w:r>
            <w:r w:rsidR="00546DAF" w:rsidRPr="000F3EE2">
              <w:rPr>
                <w:color w:val="000000"/>
              </w:rPr>
              <w:t>.</w:t>
            </w:r>
          </w:p>
        </w:tc>
      </w:tr>
      <w:tr w:rsidR="0055718E" w:rsidRPr="000F3EE2" w14:paraId="743B532C" w14:textId="77777777" w:rsidTr="0055718E">
        <w:trPr>
          <w:trHeight w:val="300"/>
        </w:trPr>
        <w:tc>
          <w:tcPr>
            <w:tcW w:w="2826" w:type="dxa"/>
            <w:tcBorders>
              <w:top w:val="nil"/>
              <w:left w:val="nil"/>
              <w:bottom w:val="nil"/>
              <w:right w:val="nil"/>
            </w:tcBorders>
            <w:noWrap/>
            <w:hideMark/>
          </w:tcPr>
          <w:p w14:paraId="086BE6B2" w14:textId="77777777" w:rsidR="00ED6A41" w:rsidRPr="000F3EE2" w:rsidRDefault="00ED6A41" w:rsidP="0055718E">
            <w:pPr>
              <w:rPr>
                <w:color w:val="000000"/>
              </w:rPr>
            </w:pPr>
          </w:p>
          <w:p w14:paraId="0BA03E7A" w14:textId="77777777" w:rsidR="00E71BE4" w:rsidRPr="000F3EE2" w:rsidRDefault="00E71BE4" w:rsidP="0055718E">
            <w:pPr>
              <w:rPr>
                <w:color w:val="000000"/>
              </w:rPr>
            </w:pPr>
          </w:p>
        </w:tc>
        <w:tc>
          <w:tcPr>
            <w:tcW w:w="3744" w:type="dxa"/>
            <w:tcBorders>
              <w:top w:val="nil"/>
              <w:left w:val="nil"/>
              <w:bottom w:val="nil"/>
              <w:right w:val="nil"/>
            </w:tcBorders>
            <w:hideMark/>
          </w:tcPr>
          <w:p w14:paraId="1D898BFD" w14:textId="77777777" w:rsidR="0055718E" w:rsidRPr="000F3EE2" w:rsidRDefault="0055718E" w:rsidP="0055718E"/>
        </w:tc>
        <w:tc>
          <w:tcPr>
            <w:tcW w:w="2920" w:type="dxa"/>
            <w:tcBorders>
              <w:top w:val="nil"/>
              <w:left w:val="nil"/>
              <w:bottom w:val="nil"/>
              <w:right w:val="nil"/>
            </w:tcBorders>
            <w:noWrap/>
            <w:vAlign w:val="bottom"/>
            <w:hideMark/>
          </w:tcPr>
          <w:p w14:paraId="40CC2F31" w14:textId="77777777" w:rsidR="0055718E" w:rsidRPr="000F3EE2" w:rsidRDefault="0055718E" w:rsidP="0055718E"/>
        </w:tc>
      </w:tr>
      <w:tr w:rsidR="004C7080" w:rsidRPr="000F3EE2" w14:paraId="3B5E3E9A" w14:textId="77777777" w:rsidTr="0055718E">
        <w:trPr>
          <w:trHeight w:val="300"/>
        </w:trPr>
        <w:tc>
          <w:tcPr>
            <w:tcW w:w="2826" w:type="dxa"/>
            <w:tcBorders>
              <w:top w:val="nil"/>
              <w:left w:val="nil"/>
              <w:bottom w:val="nil"/>
              <w:right w:val="nil"/>
            </w:tcBorders>
            <w:noWrap/>
          </w:tcPr>
          <w:p w14:paraId="67D349C6" w14:textId="77777777" w:rsidR="004C7080" w:rsidRPr="000F3EE2" w:rsidRDefault="004C7080" w:rsidP="0055718E">
            <w:pPr>
              <w:rPr>
                <w:color w:val="000000"/>
              </w:rPr>
            </w:pPr>
          </w:p>
        </w:tc>
        <w:tc>
          <w:tcPr>
            <w:tcW w:w="3744" w:type="dxa"/>
            <w:tcBorders>
              <w:top w:val="nil"/>
              <w:left w:val="nil"/>
              <w:bottom w:val="nil"/>
              <w:right w:val="nil"/>
            </w:tcBorders>
          </w:tcPr>
          <w:p w14:paraId="2FC2132A" w14:textId="77777777" w:rsidR="004C7080" w:rsidRPr="000F3EE2" w:rsidRDefault="004C7080" w:rsidP="0055718E"/>
        </w:tc>
        <w:tc>
          <w:tcPr>
            <w:tcW w:w="2920" w:type="dxa"/>
            <w:tcBorders>
              <w:top w:val="nil"/>
              <w:left w:val="nil"/>
              <w:bottom w:val="nil"/>
              <w:right w:val="nil"/>
            </w:tcBorders>
            <w:noWrap/>
            <w:vAlign w:val="bottom"/>
          </w:tcPr>
          <w:p w14:paraId="436601C2" w14:textId="77777777" w:rsidR="004C7080" w:rsidRPr="000F3EE2" w:rsidRDefault="004C7080" w:rsidP="0055718E"/>
        </w:tc>
      </w:tr>
      <w:tr w:rsidR="0055718E" w:rsidRPr="000F3EE2" w14:paraId="2BF67A24" w14:textId="77777777" w:rsidTr="0055718E">
        <w:trPr>
          <w:trHeight w:val="315"/>
        </w:trPr>
        <w:tc>
          <w:tcPr>
            <w:tcW w:w="6570" w:type="dxa"/>
            <w:gridSpan w:val="2"/>
            <w:tcBorders>
              <w:top w:val="nil"/>
              <w:left w:val="nil"/>
              <w:bottom w:val="nil"/>
              <w:right w:val="nil"/>
            </w:tcBorders>
            <w:noWrap/>
            <w:hideMark/>
          </w:tcPr>
          <w:p w14:paraId="22F2C02A" w14:textId="7CD7021F" w:rsidR="0055718E" w:rsidRPr="000F3EE2" w:rsidRDefault="0055718E" w:rsidP="0055718E">
            <w:pPr>
              <w:rPr>
                <w:b/>
                <w:bCs/>
                <w:color w:val="000000"/>
              </w:rPr>
            </w:pPr>
            <w:r w:rsidRPr="000F3EE2">
              <w:rPr>
                <w:b/>
                <w:bCs/>
                <w:color w:val="000000"/>
              </w:rPr>
              <w:lastRenderedPageBreak/>
              <w:t xml:space="preserve">ZŠ </w:t>
            </w:r>
            <w:r w:rsidR="00ED6A41" w:rsidRPr="000F3EE2">
              <w:rPr>
                <w:b/>
                <w:bCs/>
                <w:color w:val="000000"/>
              </w:rPr>
              <w:t>Ústavní – Renovace</w:t>
            </w:r>
            <w:r w:rsidRPr="000F3EE2">
              <w:rPr>
                <w:b/>
                <w:bCs/>
                <w:color w:val="000000"/>
              </w:rPr>
              <w:t xml:space="preserve"> schodiště do ul. Lodžská</w:t>
            </w:r>
          </w:p>
        </w:tc>
        <w:tc>
          <w:tcPr>
            <w:tcW w:w="2920" w:type="dxa"/>
            <w:tcBorders>
              <w:top w:val="nil"/>
              <w:left w:val="nil"/>
              <w:bottom w:val="nil"/>
              <w:right w:val="nil"/>
            </w:tcBorders>
            <w:noWrap/>
            <w:vAlign w:val="bottom"/>
            <w:hideMark/>
          </w:tcPr>
          <w:p w14:paraId="55C2C46D" w14:textId="77777777" w:rsidR="0055718E" w:rsidRPr="000F3EE2" w:rsidRDefault="0055718E" w:rsidP="0055718E">
            <w:pPr>
              <w:rPr>
                <w:b/>
                <w:bCs/>
                <w:color w:val="000000"/>
              </w:rPr>
            </w:pPr>
          </w:p>
        </w:tc>
      </w:tr>
      <w:tr w:rsidR="0055718E" w:rsidRPr="000F3EE2" w14:paraId="45617C74" w14:textId="77777777" w:rsidTr="00F26FD9">
        <w:trPr>
          <w:trHeight w:val="300"/>
        </w:trPr>
        <w:tc>
          <w:tcPr>
            <w:tcW w:w="2826" w:type="dxa"/>
            <w:tcBorders>
              <w:top w:val="nil"/>
              <w:bottom w:val="nil"/>
            </w:tcBorders>
            <w:noWrap/>
            <w:hideMark/>
          </w:tcPr>
          <w:p w14:paraId="7D63914A"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6FC9CA9A" w14:textId="77777777" w:rsidR="0055718E" w:rsidRPr="000F3EE2" w:rsidRDefault="0055718E" w:rsidP="0055718E">
            <w:pPr>
              <w:jc w:val="right"/>
              <w:rPr>
                <w:color w:val="000000"/>
              </w:rPr>
            </w:pPr>
            <w:r w:rsidRPr="000F3EE2">
              <w:rPr>
                <w:color w:val="000000"/>
              </w:rPr>
              <w:t>600</w:t>
            </w:r>
          </w:p>
        </w:tc>
        <w:tc>
          <w:tcPr>
            <w:tcW w:w="2920" w:type="dxa"/>
            <w:tcBorders>
              <w:top w:val="nil"/>
              <w:bottom w:val="nil"/>
            </w:tcBorders>
            <w:noWrap/>
            <w:vAlign w:val="bottom"/>
            <w:hideMark/>
          </w:tcPr>
          <w:p w14:paraId="2B6E6690" w14:textId="77777777" w:rsidR="0055718E" w:rsidRPr="000F3EE2" w:rsidRDefault="0055718E" w:rsidP="0055718E">
            <w:pPr>
              <w:rPr>
                <w:color w:val="000000"/>
              </w:rPr>
            </w:pPr>
            <w:r w:rsidRPr="000F3EE2">
              <w:rPr>
                <w:color w:val="000000"/>
              </w:rPr>
              <w:t>tis. Kč</w:t>
            </w:r>
          </w:p>
        </w:tc>
      </w:tr>
      <w:tr w:rsidR="002111A4" w:rsidRPr="000F3EE2" w14:paraId="58C1B903" w14:textId="77777777" w:rsidTr="00F26FD9">
        <w:trPr>
          <w:trHeight w:val="300"/>
        </w:trPr>
        <w:tc>
          <w:tcPr>
            <w:tcW w:w="2826" w:type="dxa"/>
            <w:noWrap/>
            <w:hideMark/>
          </w:tcPr>
          <w:p w14:paraId="47F03553" w14:textId="7A2D840C"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653A7A0E" w14:textId="77777777" w:rsidR="002111A4" w:rsidRPr="000F3EE2" w:rsidRDefault="002111A4" w:rsidP="002111A4">
            <w:pPr>
              <w:jc w:val="right"/>
              <w:rPr>
                <w:color w:val="000000"/>
              </w:rPr>
            </w:pPr>
            <w:r w:rsidRPr="000F3EE2">
              <w:rPr>
                <w:color w:val="000000"/>
              </w:rPr>
              <w:t>1 983,6</w:t>
            </w:r>
          </w:p>
        </w:tc>
        <w:tc>
          <w:tcPr>
            <w:tcW w:w="2920" w:type="dxa"/>
            <w:noWrap/>
            <w:vAlign w:val="bottom"/>
            <w:hideMark/>
          </w:tcPr>
          <w:p w14:paraId="0F69612D" w14:textId="77777777" w:rsidR="002111A4" w:rsidRPr="000F3EE2" w:rsidRDefault="002111A4" w:rsidP="002111A4">
            <w:pPr>
              <w:rPr>
                <w:color w:val="000000"/>
              </w:rPr>
            </w:pPr>
            <w:r w:rsidRPr="000F3EE2">
              <w:rPr>
                <w:color w:val="000000"/>
              </w:rPr>
              <w:t>tis. Kč</w:t>
            </w:r>
          </w:p>
        </w:tc>
      </w:tr>
      <w:tr w:rsidR="002111A4" w:rsidRPr="000F3EE2" w14:paraId="151D5825" w14:textId="77777777" w:rsidTr="00F26FD9">
        <w:trPr>
          <w:trHeight w:val="300"/>
        </w:trPr>
        <w:tc>
          <w:tcPr>
            <w:tcW w:w="2826" w:type="dxa"/>
            <w:tcBorders>
              <w:top w:val="nil"/>
            </w:tcBorders>
            <w:noWrap/>
            <w:hideMark/>
          </w:tcPr>
          <w:p w14:paraId="1AE394BD" w14:textId="25C48872"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27CDD8AC" w14:textId="77777777" w:rsidR="002111A4" w:rsidRPr="000F3EE2" w:rsidRDefault="002111A4" w:rsidP="002111A4">
            <w:pPr>
              <w:jc w:val="right"/>
              <w:rPr>
                <w:color w:val="000000"/>
              </w:rPr>
            </w:pPr>
            <w:r w:rsidRPr="000F3EE2">
              <w:rPr>
                <w:color w:val="000000"/>
              </w:rPr>
              <w:t>1 591</w:t>
            </w:r>
          </w:p>
        </w:tc>
        <w:tc>
          <w:tcPr>
            <w:tcW w:w="2920" w:type="dxa"/>
            <w:tcBorders>
              <w:top w:val="nil"/>
            </w:tcBorders>
            <w:noWrap/>
            <w:vAlign w:val="bottom"/>
            <w:hideMark/>
          </w:tcPr>
          <w:p w14:paraId="1EFE194D" w14:textId="77777777" w:rsidR="002111A4" w:rsidRPr="000F3EE2" w:rsidRDefault="002111A4" w:rsidP="002111A4">
            <w:pPr>
              <w:rPr>
                <w:color w:val="000000"/>
              </w:rPr>
            </w:pPr>
            <w:r w:rsidRPr="000F3EE2">
              <w:rPr>
                <w:color w:val="000000"/>
              </w:rPr>
              <w:t>tis. Kč</w:t>
            </w:r>
          </w:p>
        </w:tc>
      </w:tr>
      <w:tr w:rsidR="002111A4" w:rsidRPr="000F3EE2" w14:paraId="7110D3A0" w14:textId="77777777" w:rsidTr="00F26FD9">
        <w:trPr>
          <w:trHeight w:val="300"/>
        </w:trPr>
        <w:tc>
          <w:tcPr>
            <w:tcW w:w="2826" w:type="dxa"/>
            <w:tcBorders>
              <w:top w:val="nil"/>
            </w:tcBorders>
            <w:noWrap/>
            <w:hideMark/>
          </w:tcPr>
          <w:p w14:paraId="21CB4D9F" w14:textId="18928A90"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0F6D9FDC" w14:textId="77777777" w:rsidR="002111A4" w:rsidRPr="000F3EE2" w:rsidRDefault="002111A4" w:rsidP="002111A4">
            <w:pPr>
              <w:jc w:val="right"/>
              <w:rPr>
                <w:color w:val="000000"/>
              </w:rPr>
            </w:pPr>
            <w:r w:rsidRPr="000F3EE2">
              <w:rPr>
                <w:color w:val="000000"/>
              </w:rPr>
              <w:t>1 984</w:t>
            </w:r>
          </w:p>
        </w:tc>
        <w:tc>
          <w:tcPr>
            <w:tcW w:w="2920" w:type="dxa"/>
            <w:tcBorders>
              <w:top w:val="nil"/>
            </w:tcBorders>
            <w:noWrap/>
            <w:vAlign w:val="bottom"/>
            <w:hideMark/>
          </w:tcPr>
          <w:p w14:paraId="7B9A7F41" w14:textId="77777777" w:rsidR="002111A4" w:rsidRPr="000F3EE2" w:rsidRDefault="002111A4" w:rsidP="002111A4">
            <w:pPr>
              <w:rPr>
                <w:color w:val="000000"/>
              </w:rPr>
            </w:pPr>
            <w:r w:rsidRPr="000F3EE2">
              <w:rPr>
                <w:color w:val="000000"/>
              </w:rPr>
              <w:t>tis. Kč</w:t>
            </w:r>
          </w:p>
        </w:tc>
      </w:tr>
      <w:tr w:rsidR="002111A4" w:rsidRPr="000F3EE2" w14:paraId="372E997A" w14:textId="77777777" w:rsidTr="00F26FD9">
        <w:trPr>
          <w:trHeight w:val="300"/>
        </w:trPr>
        <w:tc>
          <w:tcPr>
            <w:tcW w:w="2826" w:type="dxa"/>
            <w:tcBorders>
              <w:top w:val="nil"/>
            </w:tcBorders>
            <w:noWrap/>
            <w:hideMark/>
          </w:tcPr>
          <w:p w14:paraId="2D939A6F" w14:textId="0046E2F8"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1298712A" w14:textId="77777777" w:rsidR="002111A4" w:rsidRPr="000F3EE2" w:rsidRDefault="002111A4" w:rsidP="002111A4">
            <w:pPr>
              <w:jc w:val="right"/>
              <w:rPr>
                <w:color w:val="000000"/>
              </w:rPr>
            </w:pPr>
            <w:r w:rsidRPr="000F3EE2">
              <w:rPr>
                <w:color w:val="000000"/>
              </w:rPr>
              <w:t>1 984</w:t>
            </w:r>
          </w:p>
        </w:tc>
        <w:tc>
          <w:tcPr>
            <w:tcW w:w="2920" w:type="dxa"/>
            <w:tcBorders>
              <w:top w:val="nil"/>
            </w:tcBorders>
            <w:noWrap/>
            <w:vAlign w:val="bottom"/>
            <w:hideMark/>
          </w:tcPr>
          <w:p w14:paraId="7D3A0DC1" w14:textId="77777777" w:rsidR="002111A4" w:rsidRPr="000F3EE2" w:rsidRDefault="002111A4" w:rsidP="002111A4">
            <w:pPr>
              <w:rPr>
                <w:color w:val="000000"/>
              </w:rPr>
            </w:pPr>
            <w:r w:rsidRPr="000F3EE2">
              <w:rPr>
                <w:color w:val="000000"/>
              </w:rPr>
              <w:t>tis. Kč</w:t>
            </w:r>
          </w:p>
        </w:tc>
      </w:tr>
      <w:tr w:rsidR="002111A4" w:rsidRPr="000F3EE2" w14:paraId="4E2DA809" w14:textId="77777777" w:rsidTr="00F26FD9">
        <w:trPr>
          <w:trHeight w:val="300"/>
        </w:trPr>
        <w:tc>
          <w:tcPr>
            <w:tcW w:w="2826" w:type="dxa"/>
            <w:noWrap/>
            <w:hideMark/>
          </w:tcPr>
          <w:p w14:paraId="11C2BA9C" w14:textId="0E69E3E3" w:rsidR="002111A4" w:rsidRPr="000F3EE2" w:rsidRDefault="002111A4" w:rsidP="002111A4">
            <w:pPr>
              <w:rPr>
                <w:color w:val="000000"/>
              </w:rPr>
            </w:pPr>
            <w:r w:rsidRPr="000F3EE2">
              <w:rPr>
                <w:color w:val="000000"/>
              </w:rPr>
              <w:t>Zhotovitel:</w:t>
            </w:r>
          </w:p>
        </w:tc>
        <w:tc>
          <w:tcPr>
            <w:tcW w:w="6664" w:type="dxa"/>
            <w:gridSpan w:val="2"/>
            <w:hideMark/>
          </w:tcPr>
          <w:p w14:paraId="767DAB9D" w14:textId="77777777" w:rsidR="002111A4" w:rsidRPr="000F3EE2" w:rsidRDefault="002111A4" w:rsidP="002111A4">
            <w:pPr>
              <w:rPr>
                <w:color w:val="000000"/>
              </w:rPr>
            </w:pPr>
            <w:r w:rsidRPr="000F3EE2">
              <w:rPr>
                <w:color w:val="000000"/>
              </w:rPr>
              <w:t>VR 13/2025 PRH Mont s.r.o. obj.611/2025 TDI Petr Špinka</w:t>
            </w:r>
          </w:p>
        </w:tc>
      </w:tr>
      <w:tr w:rsidR="002111A4" w:rsidRPr="000F3EE2" w14:paraId="24A6118D" w14:textId="77777777" w:rsidTr="00F26FD9">
        <w:trPr>
          <w:trHeight w:val="300"/>
        </w:trPr>
        <w:tc>
          <w:tcPr>
            <w:tcW w:w="2826" w:type="dxa"/>
            <w:noWrap/>
            <w:hideMark/>
          </w:tcPr>
          <w:p w14:paraId="489440CE" w14:textId="4632D808" w:rsidR="002111A4" w:rsidRPr="000F3EE2" w:rsidRDefault="002111A4" w:rsidP="002111A4">
            <w:pPr>
              <w:rPr>
                <w:color w:val="000000"/>
              </w:rPr>
            </w:pPr>
            <w:r w:rsidRPr="000F3EE2">
              <w:rPr>
                <w:color w:val="000000"/>
              </w:rPr>
              <w:t xml:space="preserve">Sml. uzavřena:  </w:t>
            </w:r>
          </w:p>
        </w:tc>
        <w:tc>
          <w:tcPr>
            <w:tcW w:w="6664" w:type="dxa"/>
            <w:gridSpan w:val="2"/>
            <w:hideMark/>
          </w:tcPr>
          <w:p w14:paraId="7A86E903" w14:textId="5B00F58B" w:rsidR="002111A4" w:rsidRPr="000F3EE2" w:rsidRDefault="00CF57F3" w:rsidP="002111A4">
            <w:pPr>
              <w:rPr>
                <w:color w:val="000000"/>
              </w:rPr>
            </w:pPr>
            <w:r>
              <w:rPr>
                <w:color w:val="000000"/>
              </w:rPr>
              <w:t>0</w:t>
            </w:r>
            <w:r w:rsidR="002111A4" w:rsidRPr="000F3EE2">
              <w:rPr>
                <w:color w:val="000000"/>
              </w:rPr>
              <w:t>3/2025</w:t>
            </w:r>
          </w:p>
        </w:tc>
      </w:tr>
      <w:tr w:rsidR="002111A4" w:rsidRPr="000F3EE2" w14:paraId="1FA984B5" w14:textId="77777777" w:rsidTr="00F26FD9">
        <w:trPr>
          <w:trHeight w:val="300"/>
        </w:trPr>
        <w:tc>
          <w:tcPr>
            <w:tcW w:w="2826" w:type="dxa"/>
            <w:noWrap/>
            <w:hideMark/>
          </w:tcPr>
          <w:p w14:paraId="11FC12A3" w14:textId="549D62FD" w:rsidR="002111A4" w:rsidRPr="000F3EE2" w:rsidRDefault="002111A4" w:rsidP="002111A4">
            <w:pPr>
              <w:rPr>
                <w:color w:val="000000"/>
              </w:rPr>
            </w:pPr>
            <w:r w:rsidRPr="000F3EE2">
              <w:rPr>
                <w:color w:val="000000"/>
              </w:rPr>
              <w:t xml:space="preserve">Zahájení akce: </w:t>
            </w:r>
          </w:p>
        </w:tc>
        <w:tc>
          <w:tcPr>
            <w:tcW w:w="6664" w:type="dxa"/>
            <w:gridSpan w:val="2"/>
            <w:hideMark/>
          </w:tcPr>
          <w:p w14:paraId="0E63A47A" w14:textId="4ED8CA9C" w:rsidR="002111A4" w:rsidRPr="000F3EE2" w:rsidRDefault="00CF57F3" w:rsidP="002111A4">
            <w:pPr>
              <w:rPr>
                <w:color w:val="000000"/>
              </w:rPr>
            </w:pPr>
            <w:r>
              <w:rPr>
                <w:color w:val="000000"/>
              </w:rPr>
              <w:t>0</w:t>
            </w:r>
            <w:r w:rsidR="002111A4" w:rsidRPr="000F3EE2">
              <w:rPr>
                <w:color w:val="000000"/>
              </w:rPr>
              <w:t>6/2025</w:t>
            </w:r>
          </w:p>
        </w:tc>
      </w:tr>
      <w:tr w:rsidR="002111A4" w:rsidRPr="000F3EE2" w14:paraId="19DA0C94" w14:textId="77777777" w:rsidTr="00F26FD9">
        <w:trPr>
          <w:trHeight w:val="300"/>
        </w:trPr>
        <w:tc>
          <w:tcPr>
            <w:tcW w:w="2826" w:type="dxa"/>
            <w:noWrap/>
            <w:hideMark/>
          </w:tcPr>
          <w:p w14:paraId="4554E9EC" w14:textId="46050E93" w:rsidR="002111A4" w:rsidRPr="000F3EE2" w:rsidRDefault="002111A4" w:rsidP="002111A4">
            <w:pPr>
              <w:rPr>
                <w:color w:val="000000"/>
              </w:rPr>
            </w:pPr>
            <w:r w:rsidRPr="000F3EE2">
              <w:rPr>
                <w:color w:val="000000"/>
              </w:rPr>
              <w:t>Ukončení akce:</w:t>
            </w:r>
          </w:p>
        </w:tc>
        <w:tc>
          <w:tcPr>
            <w:tcW w:w="6664" w:type="dxa"/>
            <w:gridSpan w:val="2"/>
            <w:hideMark/>
          </w:tcPr>
          <w:p w14:paraId="659ED83A" w14:textId="6DE198D6" w:rsidR="002111A4" w:rsidRPr="000F3EE2" w:rsidRDefault="00CF57F3" w:rsidP="002111A4">
            <w:pPr>
              <w:rPr>
                <w:color w:val="000000"/>
              </w:rPr>
            </w:pPr>
            <w:r>
              <w:rPr>
                <w:color w:val="000000"/>
              </w:rPr>
              <w:t>0</w:t>
            </w:r>
            <w:r w:rsidR="002111A4" w:rsidRPr="000F3EE2">
              <w:rPr>
                <w:color w:val="000000"/>
              </w:rPr>
              <w:t>8/2025</w:t>
            </w:r>
          </w:p>
        </w:tc>
      </w:tr>
      <w:tr w:rsidR="0055718E" w:rsidRPr="000F3EE2" w14:paraId="607936B6" w14:textId="77777777" w:rsidTr="00F26FD9">
        <w:trPr>
          <w:trHeight w:val="765"/>
        </w:trPr>
        <w:tc>
          <w:tcPr>
            <w:tcW w:w="9490" w:type="dxa"/>
            <w:gridSpan w:val="3"/>
            <w:hideMark/>
          </w:tcPr>
          <w:p w14:paraId="5D2145A2" w14:textId="43DD9C88" w:rsidR="0055718E" w:rsidRPr="000F3EE2" w:rsidRDefault="0055718E" w:rsidP="00CF57F3">
            <w:pPr>
              <w:jc w:val="both"/>
              <w:rPr>
                <w:color w:val="000000"/>
              </w:rPr>
            </w:pPr>
            <w:r w:rsidRPr="000F3EE2">
              <w:rPr>
                <w:color w:val="000000"/>
              </w:rPr>
              <w:t>Komentář: Na základě probíhající výstavby nového objektu bylo z bezpečnostních důvodů schodiště kompletně</w:t>
            </w:r>
            <w:r w:rsidR="00ED6A41" w:rsidRPr="000F3EE2">
              <w:rPr>
                <w:color w:val="000000"/>
              </w:rPr>
              <w:t xml:space="preserve"> </w:t>
            </w:r>
            <w:r w:rsidRPr="000F3EE2">
              <w:rPr>
                <w:color w:val="000000"/>
              </w:rPr>
              <w:t>zrekonstruováno (vybourání původního</w:t>
            </w:r>
            <w:r w:rsidR="00546DAF" w:rsidRPr="000F3EE2">
              <w:rPr>
                <w:color w:val="000000"/>
              </w:rPr>
              <w:t xml:space="preserve"> </w:t>
            </w:r>
            <w:r w:rsidRPr="000F3EE2">
              <w:rPr>
                <w:color w:val="000000"/>
              </w:rPr>
              <w:t>propadajícího se schodiště</w:t>
            </w:r>
            <w:r w:rsidR="00546DAF" w:rsidRPr="000F3EE2">
              <w:rPr>
                <w:color w:val="000000"/>
              </w:rPr>
              <w:t xml:space="preserve"> </w:t>
            </w:r>
            <w:r w:rsidRPr="000F3EE2">
              <w:rPr>
                <w:color w:val="000000"/>
              </w:rPr>
              <w:t>včetně zábradlí, obrubníků atd</w:t>
            </w:r>
            <w:r w:rsidR="00546DAF" w:rsidRPr="000F3EE2">
              <w:rPr>
                <w:color w:val="000000"/>
              </w:rPr>
              <w:t>,</w:t>
            </w:r>
            <w:r w:rsidRPr="000F3EE2">
              <w:rPr>
                <w:color w:val="000000"/>
              </w:rPr>
              <w:t>). Souvisí s výstavbou nového pavilonu pro družinu.</w:t>
            </w:r>
          </w:p>
        </w:tc>
      </w:tr>
      <w:tr w:rsidR="0055718E" w:rsidRPr="000F3EE2" w14:paraId="08FC7501" w14:textId="77777777" w:rsidTr="0055718E">
        <w:trPr>
          <w:trHeight w:val="300"/>
        </w:trPr>
        <w:tc>
          <w:tcPr>
            <w:tcW w:w="2826" w:type="dxa"/>
            <w:tcBorders>
              <w:top w:val="nil"/>
              <w:left w:val="nil"/>
              <w:bottom w:val="nil"/>
              <w:right w:val="nil"/>
            </w:tcBorders>
            <w:noWrap/>
            <w:hideMark/>
          </w:tcPr>
          <w:p w14:paraId="768D4802" w14:textId="77777777" w:rsidR="0055718E" w:rsidRDefault="0055718E" w:rsidP="0055718E">
            <w:pPr>
              <w:rPr>
                <w:color w:val="000000"/>
              </w:rPr>
            </w:pPr>
          </w:p>
          <w:p w14:paraId="2534BC4F" w14:textId="77777777" w:rsidR="004119D3" w:rsidRPr="000F3EE2" w:rsidRDefault="004119D3" w:rsidP="0055718E">
            <w:pPr>
              <w:rPr>
                <w:color w:val="000000"/>
              </w:rPr>
            </w:pPr>
          </w:p>
        </w:tc>
        <w:tc>
          <w:tcPr>
            <w:tcW w:w="3744" w:type="dxa"/>
            <w:tcBorders>
              <w:top w:val="nil"/>
              <w:left w:val="nil"/>
              <w:bottom w:val="nil"/>
              <w:right w:val="nil"/>
            </w:tcBorders>
            <w:hideMark/>
          </w:tcPr>
          <w:p w14:paraId="7328F485" w14:textId="77777777" w:rsidR="0055718E" w:rsidRPr="000F3EE2" w:rsidRDefault="0055718E" w:rsidP="0055718E"/>
        </w:tc>
        <w:tc>
          <w:tcPr>
            <w:tcW w:w="2920" w:type="dxa"/>
            <w:tcBorders>
              <w:top w:val="nil"/>
              <w:left w:val="nil"/>
              <w:bottom w:val="nil"/>
              <w:right w:val="nil"/>
            </w:tcBorders>
            <w:noWrap/>
            <w:vAlign w:val="bottom"/>
            <w:hideMark/>
          </w:tcPr>
          <w:p w14:paraId="053979A5" w14:textId="77777777" w:rsidR="0055718E" w:rsidRPr="000F3EE2" w:rsidRDefault="0055718E" w:rsidP="0055718E"/>
        </w:tc>
      </w:tr>
      <w:tr w:rsidR="0055718E" w:rsidRPr="000F3EE2" w14:paraId="041D71FB" w14:textId="77777777" w:rsidTr="0055718E">
        <w:trPr>
          <w:trHeight w:val="315"/>
        </w:trPr>
        <w:tc>
          <w:tcPr>
            <w:tcW w:w="6570" w:type="dxa"/>
            <w:gridSpan w:val="2"/>
            <w:tcBorders>
              <w:top w:val="nil"/>
              <w:left w:val="nil"/>
              <w:bottom w:val="nil"/>
              <w:right w:val="nil"/>
            </w:tcBorders>
            <w:noWrap/>
            <w:hideMark/>
          </w:tcPr>
          <w:p w14:paraId="58215478" w14:textId="4ECB8E18" w:rsidR="0055718E" w:rsidRPr="000F3EE2" w:rsidRDefault="0055718E" w:rsidP="0055718E">
            <w:pPr>
              <w:rPr>
                <w:b/>
                <w:bCs/>
                <w:color w:val="000000"/>
              </w:rPr>
            </w:pPr>
            <w:r w:rsidRPr="000F3EE2">
              <w:rPr>
                <w:b/>
                <w:bCs/>
                <w:color w:val="000000"/>
              </w:rPr>
              <w:t xml:space="preserve">ZŠ </w:t>
            </w:r>
            <w:r w:rsidR="00ED6A41" w:rsidRPr="000F3EE2">
              <w:rPr>
                <w:b/>
                <w:bCs/>
                <w:color w:val="000000"/>
              </w:rPr>
              <w:t>Burešova – PD – propojení</w:t>
            </w:r>
            <w:r w:rsidRPr="000F3EE2">
              <w:rPr>
                <w:b/>
                <w:bCs/>
                <w:color w:val="000000"/>
              </w:rPr>
              <w:t xml:space="preserve"> obj. školy z </w:t>
            </w:r>
            <w:r w:rsidR="00ED6A41" w:rsidRPr="000F3EE2">
              <w:rPr>
                <w:b/>
                <w:bCs/>
                <w:color w:val="000000"/>
              </w:rPr>
              <w:t>ŠJ – krček</w:t>
            </w:r>
          </w:p>
        </w:tc>
        <w:tc>
          <w:tcPr>
            <w:tcW w:w="2920" w:type="dxa"/>
            <w:tcBorders>
              <w:top w:val="nil"/>
              <w:left w:val="nil"/>
              <w:bottom w:val="nil"/>
              <w:right w:val="nil"/>
            </w:tcBorders>
            <w:noWrap/>
            <w:vAlign w:val="bottom"/>
            <w:hideMark/>
          </w:tcPr>
          <w:p w14:paraId="11B266C6" w14:textId="77777777" w:rsidR="0055718E" w:rsidRPr="000F3EE2" w:rsidRDefault="0055718E" w:rsidP="0055718E">
            <w:pPr>
              <w:rPr>
                <w:b/>
                <w:bCs/>
                <w:color w:val="000000"/>
              </w:rPr>
            </w:pPr>
          </w:p>
        </w:tc>
      </w:tr>
      <w:tr w:rsidR="0055718E" w:rsidRPr="000F3EE2" w14:paraId="36AA71B7" w14:textId="77777777" w:rsidTr="00F26FD9">
        <w:trPr>
          <w:trHeight w:val="300"/>
        </w:trPr>
        <w:tc>
          <w:tcPr>
            <w:tcW w:w="2826" w:type="dxa"/>
            <w:tcBorders>
              <w:top w:val="nil"/>
              <w:bottom w:val="nil"/>
            </w:tcBorders>
            <w:noWrap/>
            <w:hideMark/>
          </w:tcPr>
          <w:p w14:paraId="111B21FD"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58F39A4F" w14:textId="77777777" w:rsidR="0055718E" w:rsidRPr="000F3EE2" w:rsidRDefault="0055718E" w:rsidP="0055718E">
            <w:pPr>
              <w:jc w:val="right"/>
              <w:rPr>
                <w:color w:val="000000"/>
              </w:rPr>
            </w:pPr>
            <w:r w:rsidRPr="000F3EE2">
              <w:rPr>
                <w:color w:val="000000"/>
              </w:rPr>
              <w:t>0</w:t>
            </w:r>
          </w:p>
        </w:tc>
        <w:tc>
          <w:tcPr>
            <w:tcW w:w="2920" w:type="dxa"/>
            <w:tcBorders>
              <w:top w:val="nil"/>
              <w:bottom w:val="nil"/>
            </w:tcBorders>
            <w:noWrap/>
            <w:vAlign w:val="bottom"/>
            <w:hideMark/>
          </w:tcPr>
          <w:p w14:paraId="1473B9C5" w14:textId="77777777" w:rsidR="0055718E" w:rsidRPr="000F3EE2" w:rsidRDefault="0055718E" w:rsidP="0055718E">
            <w:pPr>
              <w:rPr>
                <w:color w:val="000000"/>
              </w:rPr>
            </w:pPr>
            <w:r w:rsidRPr="000F3EE2">
              <w:rPr>
                <w:color w:val="000000"/>
              </w:rPr>
              <w:t>tis. Kč</w:t>
            </w:r>
          </w:p>
        </w:tc>
      </w:tr>
      <w:tr w:rsidR="002111A4" w:rsidRPr="000F3EE2" w14:paraId="6767CBC2" w14:textId="77777777" w:rsidTr="00F26FD9">
        <w:trPr>
          <w:trHeight w:val="300"/>
        </w:trPr>
        <w:tc>
          <w:tcPr>
            <w:tcW w:w="2826" w:type="dxa"/>
            <w:noWrap/>
            <w:hideMark/>
          </w:tcPr>
          <w:p w14:paraId="43D94755" w14:textId="354BEA8D" w:rsidR="002111A4" w:rsidRPr="000F3EE2" w:rsidRDefault="002111A4" w:rsidP="0055718E">
            <w:pPr>
              <w:rPr>
                <w:color w:val="000000"/>
              </w:rPr>
            </w:pPr>
            <w:r w:rsidRPr="000F3EE2">
              <w:rPr>
                <w:color w:val="000000"/>
              </w:rPr>
              <w:t xml:space="preserve">Rozpočet po změnách: </w:t>
            </w:r>
          </w:p>
        </w:tc>
        <w:tc>
          <w:tcPr>
            <w:tcW w:w="3744" w:type="dxa"/>
            <w:vAlign w:val="bottom"/>
            <w:hideMark/>
          </w:tcPr>
          <w:p w14:paraId="01925728" w14:textId="77777777" w:rsidR="002111A4" w:rsidRPr="000F3EE2" w:rsidRDefault="002111A4" w:rsidP="0055718E">
            <w:pPr>
              <w:jc w:val="right"/>
              <w:rPr>
                <w:color w:val="000000"/>
              </w:rPr>
            </w:pPr>
            <w:r w:rsidRPr="000F3EE2">
              <w:rPr>
                <w:color w:val="000000"/>
              </w:rPr>
              <w:t>29,0</w:t>
            </w:r>
          </w:p>
        </w:tc>
        <w:tc>
          <w:tcPr>
            <w:tcW w:w="2920" w:type="dxa"/>
            <w:noWrap/>
            <w:vAlign w:val="bottom"/>
            <w:hideMark/>
          </w:tcPr>
          <w:p w14:paraId="662653C0" w14:textId="77777777" w:rsidR="002111A4" w:rsidRPr="000F3EE2" w:rsidRDefault="002111A4" w:rsidP="0055718E">
            <w:pPr>
              <w:rPr>
                <w:color w:val="000000"/>
              </w:rPr>
            </w:pPr>
            <w:r w:rsidRPr="000F3EE2">
              <w:rPr>
                <w:color w:val="000000"/>
              </w:rPr>
              <w:t>tis. Kč</w:t>
            </w:r>
          </w:p>
        </w:tc>
      </w:tr>
      <w:tr w:rsidR="002111A4" w:rsidRPr="000F3EE2" w14:paraId="554A2C9C" w14:textId="77777777" w:rsidTr="00F26FD9">
        <w:trPr>
          <w:trHeight w:val="300"/>
        </w:trPr>
        <w:tc>
          <w:tcPr>
            <w:tcW w:w="2826" w:type="dxa"/>
            <w:tcBorders>
              <w:top w:val="nil"/>
            </w:tcBorders>
            <w:noWrap/>
            <w:hideMark/>
          </w:tcPr>
          <w:p w14:paraId="1400C312" w14:textId="79BE9ABC" w:rsidR="002111A4" w:rsidRPr="000F3EE2" w:rsidRDefault="002111A4" w:rsidP="0055718E">
            <w:pPr>
              <w:rPr>
                <w:color w:val="000000"/>
              </w:rPr>
            </w:pPr>
            <w:r w:rsidRPr="000F3EE2">
              <w:rPr>
                <w:color w:val="000000"/>
              </w:rPr>
              <w:t>Cena díla bez DPH:</w:t>
            </w:r>
          </w:p>
        </w:tc>
        <w:tc>
          <w:tcPr>
            <w:tcW w:w="3744" w:type="dxa"/>
            <w:tcBorders>
              <w:top w:val="nil"/>
            </w:tcBorders>
            <w:vAlign w:val="bottom"/>
            <w:hideMark/>
          </w:tcPr>
          <w:p w14:paraId="7C484B19" w14:textId="77777777" w:rsidR="002111A4" w:rsidRPr="000F3EE2" w:rsidRDefault="002111A4" w:rsidP="0055718E">
            <w:pPr>
              <w:jc w:val="right"/>
              <w:rPr>
                <w:color w:val="000000"/>
              </w:rPr>
            </w:pPr>
            <w:r w:rsidRPr="000F3EE2">
              <w:rPr>
                <w:color w:val="000000"/>
              </w:rPr>
              <w:t>476</w:t>
            </w:r>
          </w:p>
        </w:tc>
        <w:tc>
          <w:tcPr>
            <w:tcW w:w="2920" w:type="dxa"/>
            <w:tcBorders>
              <w:top w:val="nil"/>
            </w:tcBorders>
            <w:noWrap/>
            <w:vAlign w:val="bottom"/>
            <w:hideMark/>
          </w:tcPr>
          <w:p w14:paraId="7C75FBCF" w14:textId="77777777" w:rsidR="002111A4" w:rsidRPr="000F3EE2" w:rsidRDefault="002111A4" w:rsidP="0055718E">
            <w:pPr>
              <w:rPr>
                <w:color w:val="000000"/>
              </w:rPr>
            </w:pPr>
            <w:r w:rsidRPr="000F3EE2">
              <w:rPr>
                <w:color w:val="000000"/>
              </w:rPr>
              <w:t>tis. Kč</w:t>
            </w:r>
          </w:p>
        </w:tc>
      </w:tr>
      <w:tr w:rsidR="002111A4" w:rsidRPr="000F3EE2" w14:paraId="5753599D" w14:textId="77777777" w:rsidTr="00F26FD9">
        <w:trPr>
          <w:trHeight w:val="300"/>
        </w:trPr>
        <w:tc>
          <w:tcPr>
            <w:tcW w:w="2826" w:type="dxa"/>
            <w:tcBorders>
              <w:top w:val="nil"/>
            </w:tcBorders>
            <w:noWrap/>
            <w:hideMark/>
          </w:tcPr>
          <w:p w14:paraId="199E329E" w14:textId="48C813E7" w:rsidR="002111A4" w:rsidRPr="000F3EE2" w:rsidRDefault="002111A4" w:rsidP="0055718E">
            <w:pPr>
              <w:rPr>
                <w:color w:val="000000"/>
              </w:rPr>
            </w:pPr>
            <w:r w:rsidRPr="000F3EE2">
              <w:rPr>
                <w:color w:val="000000"/>
              </w:rPr>
              <w:t>Odeslaný příspěvek:</w:t>
            </w:r>
          </w:p>
        </w:tc>
        <w:tc>
          <w:tcPr>
            <w:tcW w:w="3744" w:type="dxa"/>
            <w:tcBorders>
              <w:top w:val="nil"/>
            </w:tcBorders>
            <w:vAlign w:val="bottom"/>
            <w:hideMark/>
          </w:tcPr>
          <w:p w14:paraId="650897FC" w14:textId="77777777" w:rsidR="002111A4" w:rsidRPr="000F3EE2" w:rsidRDefault="002111A4" w:rsidP="0055718E">
            <w:pPr>
              <w:jc w:val="right"/>
              <w:rPr>
                <w:color w:val="000000"/>
              </w:rPr>
            </w:pPr>
            <w:r w:rsidRPr="000F3EE2">
              <w:rPr>
                <w:color w:val="000000"/>
              </w:rPr>
              <w:t>0</w:t>
            </w:r>
          </w:p>
        </w:tc>
        <w:tc>
          <w:tcPr>
            <w:tcW w:w="2920" w:type="dxa"/>
            <w:tcBorders>
              <w:top w:val="nil"/>
            </w:tcBorders>
            <w:noWrap/>
            <w:vAlign w:val="bottom"/>
            <w:hideMark/>
          </w:tcPr>
          <w:p w14:paraId="15BB8E6B" w14:textId="77777777" w:rsidR="002111A4" w:rsidRPr="000F3EE2" w:rsidRDefault="002111A4" w:rsidP="0055718E">
            <w:pPr>
              <w:rPr>
                <w:color w:val="000000"/>
              </w:rPr>
            </w:pPr>
            <w:r w:rsidRPr="000F3EE2">
              <w:rPr>
                <w:color w:val="000000"/>
              </w:rPr>
              <w:t>tis. Kč</w:t>
            </w:r>
          </w:p>
        </w:tc>
      </w:tr>
      <w:tr w:rsidR="002111A4" w:rsidRPr="000F3EE2" w14:paraId="440DF327" w14:textId="77777777" w:rsidTr="00F26FD9">
        <w:trPr>
          <w:trHeight w:val="300"/>
        </w:trPr>
        <w:tc>
          <w:tcPr>
            <w:tcW w:w="2826" w:type="dxa"/>
            <w:tcBorders>
              <w:top w:val="nil"/>
            </w:tcBorders>
            <w:noWrap/>
            <w:hideMark/>
          </w:tcPr>
          <w:p w14:paraId="33A1C576" w14:textId="0D10C298" w:rsidR="002111A4" w:rsidRPr="000F3EE2" w:rsidRDefault="002111A4" w:rsidP="0055718E">
            <w:pPr>
              <w:rPr>
                <w:color w:val="000000"/>
              </w:rPr>
            </w:pPr>
            <w:r w:rsidRPr="000F3EE2">
              <w:rPr>
                <w:color w:val="000000"/>
              </w:rPr>
              <w:t>Čerpáno:</w:t>
            </w:r>
          </w:p>
        </w:tc>
        <w:tc>
          <w:tcPr>
            <w:tcW w:w="3744" w:type="dxa"/>
            <w:tcBorders>
              <w:top w:val="nil"/>
            </w:tcBorders>
            <w:vAlign w:val="bottom"/>
            <w:hideMark/>
          </w:tcPr>
          <w:p w14:paraId="60210925" w14:textId="77777777" w:rsidR="002111A4" w:rsidRPr="000F3EE2" w:rsidRDefault="002111A4" w:rsidP="0055718E">
            <w:pPr>
              <w:jc w:val="right"/>
              <w:rPr>
                <w:color w:val="000000"/>
              </w:rPr>
            </w:pPr>
            <w:r w:rsidRPr="000F3EE2">
              <w:rPr>
                <w:color w:val="000000"/>
              </w:rPr>
              <w:t>0</w:t>
            </w:r>
          </w:p>
        </w:tc>
        <w:tc>
          <w:tcPr>
            <w:tcW w:w="2920" w:type="dxa"/>
            <w:tcBorders>
              <w:top w:val="nil"/>
            </w:tcBorders>
            <w:noWrap/>
            <w:vAlign w:val="bottom"/>
            <w:hideMark/>
          </w:tcPr>
          <w:p w14:paraId="6E68C301" w14:textId="77777777" w:rsidR="002111A4" w:rsidRPr="000F3EE2" w:rsidRDefault="002111A4" w:rsidP="0055718E">
            <w:pPr>
              <w:rPr>
                <w:color w:val="000000"/>
              </w:rPr>
            </w:pPr>
            <w:r w:rsidRPr="000F3EE2">
              <w:rPr>
                <w:color w:val="000000"/>
              </w:rPr>
              <w:t>tis. Kč</w:t>
            </w:r>
          </w:p>
        </w:tc>
      </w:tr>
      <w:tr w:rsidR="002111A4" w:rsidRPr="000F3EE2" w14:paraId="189FEB40" w14:textId="77777777" w:rsidTr="00F26FD9">
        <w:trPr>
          <w:trHeight w:val="300"/>
        </w:trPr>
        <w:tc>
          <w:tcPr>
            <w:tcW w:w="2826" w:type="dxa"/>
            <w:noWrap/>
            <w:hideMark/>
          </w:tcPr>
          <w:p w14:paraId="6635E752" w14:textId="1C356F12" w:rsidR="002111A4" w:rsidRPr="000F3EE2" w:rsidRDefault="002111A4" w:rsidP="0055718E">
            <w:pPr>
              <w:rPr>
                <w:color w:val="000000"/>
              </w:rPr>
            </w:pPr>
            <w:r w:rsidRPr="000F3EE2">
              <w:rPr>
                <w:color w:val="000000"/>
              </w:rPr>
              <w:t>Zhotovitel:</w:t>
            </w:r>
          </w:p>
        </w:tc>
        <w:tc>
          <w:tcPr>
            <w:tcW w:w="6664" w:type="dxa"/>
            <w:gridSpan w:val="2"/>
            <w:hideMark/>
          </w:tcPr>
          <w:p w14:paraId="3CF831EB" w14:textId="77777777" w:rsidR="002111A4" w:rsidRPr="000F3EE2" w:rsidRDefault="002111A4" w:rsidP="0055718E">
            <w:pPr>
              <w:rPr>
                <w:color w:val="000000"/>
              </w:rPr>
            </w:pPr>
            <w:r w:rsidRPr="000F3EE2">
              <w:rPr>
                <w:color w:val="000000"/>
              </w:rPr>
              <w:t>PD 29/2024, Boa Construction s.r.o.</w:t>
            </w:r>
          </w:p>
        </w:tc>
      </w:tr>
      <w:tr w:rsidR="002111A4" w:rsidRPr="000F3EE2" w14:paraId="234745F0" w14:textId="77777777" w:rsidTr="00F26FD9">
        <w:trPr>
          <w:trHeight w:val="300"/>
        </w:trPr>
        <w:tc>
          <w:tcPr>
            <w:tcW w:w="2826" w:type="dxa"/>
            <w:noWrap/>
            <w:hideMark/>
          </w:tcPr>
          <w:p w14:paraId="4A10B8C9" w14:textId="2296C14B" w:rsidR="002111A4" w:rsidRPr="000F3EE2" w:rsidRDefault="002111A4" w:rsidP="0055718E">
            <w:pPr>
              <w:rPr>
                <w:color w:val="000000"/>
              </w:rPr>
            </w:pPr>
            <w:r w:rsidRPr="000F3EE2">
              <w:rPr>
                <w:color w:val="000000"/>
              </w:rPr>
              <w:t xml:space="preserve">Sml. uzavřena:  </w:t>
            </w:r>
          </w:p>
        </w:tc>
        <w:tc>
          <w:tcPr>
            <w:tcW w:w="6664" w:type="dxa"/>
            <w:gridSpan w:val="2"/>
            <w:hideMark/>
          </w:tcPr>
          <w:p w14:paraId="7E8DDC3F" w14:textId="02B1459A" w:rsidR="002111A4" w:rsidRPr="000F3EE2" w:rsidRDefault="00CF57F3" w:rsidP="0055718E">
            <w:pPr>
              <w:rPr>
                <w:color w:val="000000"/>
              </w:rPr>
            </w:pPr>
            <w:r>
              <w:rPr>
                <w:color w:val="000000"/>
              </w:rPr>
              <w:t>0</w:t>
            </w:r>
            <w:r w:rsidR="002111A4" w:rsidRPr="000F3EE2">
              <w:rPr>
                <w:color w:val="000000"/>
              </w:rPr>
              <w:t>5/2024</w:t>
            </w:r>
          </w:p>
        </w:tc>
      </w:tr>
      <w:tr w:rsidR="002111A4" w:rsidRPr="000F3EE2" w14:paraId="76B10A2D" w14:textId="77777777" w:rsidTr="00F26FD9">
        <w:trPr>
          <w:trHeight w:val="300"/>
        </w:trPr>
        <w:tc>
          <w:tcPr>
            <w:tcW w:w="2826" w:type="dxa"/>
            <w:noWrap/>
            <w:hideMark/>
          </w:tcPr>
          <w:p w14:paraId="0052D525" w14:textId="741326DA" w:rsidR="002111A4" w:rsidRPr="000F3EE2" w:rsidRDefault="002111A4" w:rsidP="0055718E">
            <w:pPr>
              <w:rPr>
                <w:color w:val="000000"/>
              </w:rPr>
            </w:pPr>
            <w:r w:rsidRPr="000F3EE2">
              <w:rPr>
                <w:color w:val="000000"/>
              </w:rPr>
              <w:t xml:space="preserve">Zahájení akce: </w:t>
            </w:r>
          </w:p>
        </w:tc>
        <w:tc>
          <w:tcPr>
            <w:tcW w:w="6664" w:type="dxa"/>
            <w:gridSpan w:val="2"/>
            <w:hideMark/>
          </w:tcPr>
          <w:p w14:paraId="04C78E76" w14:textId="65C7E229" w:rsidR="002111A4" w:rsidRPr="000F3EE2" w:rsidRDefault="00CF57F3" w:rsidP="0055718E">
            <w:pPr>
              <w:rPr>
                <w:color w:val="000000"/>
              </w:rPr>
            </w:pPr>
            <w:r>
              <w:rPr>
                <w:color w:val="000000"/>
              </w:rPr>
              <w:t>0</w:t>
            </w:r>
            <w:r w:rsidR="002111A4" w:rsidRPr="000F3EE2">
              <w:rPr>
                <w:color w:val="000000"/>
              </w:rPr>
              <w:t>5/2024</w:t>
            </w:r>
          </w:p>
        </w:tc>
      </w:tr>
      <w:tr w:rsidR="002111A4" w:rsidRPr="000F3EE2" w14:paraId="6B47BE8B" w14:textId="77777777" w:rsidTr="00F26FD9">
        <w:trPr>
          <w:trHeight w:val="300"/>
        </w:trPr>
        <w:tc>
          <w:tcPr>
            <w:tcW w:w="2826" w:type="dxa"/>
            <w:noWrap/>
            <w:hideMark/>
          </w:tcPr>
          <w:p w14:paraId="00E0493D" w14:textId="5F0FD3B3" w:rsidR="002111A4" w:rsidRPr="000F3EE2" w:rsidRDefault="002111A4" w:rsidP="0055718E">
            <w:pPr>
              <w:rPr>
                <w:color w:val="000000"/>
              </w:rPr>
            </w:pPr>
            <w:r w:rsidRPr="000F3EE2">
              <w:rPr>
                <w:color w:val="000000"/>
              </w:rPr>
              <w:t>Ukončení akce:</w:t>
            </w:r>
          </w:p>
        </w:tc>
        <w:tc>
          <w:tcPr>
            <w:tcW w:w="6664" w:type="dxa"/>
            <w:gridSpan w:val="2"/>
            <w:hideMark/>
          </w:tcPr>
          <w:p w14:paraId="3766513F" w14:textId="25107288" w:rsidR="002111A4" w:rsidRPr="000F3EE2" w:rsidRDefault="002111A4" w:rsidP="0055718E">
            <w:pPr>
              <w:rPr>
                <w:color w:val="000000"/>
              </w:rPr>
            </w:pPr>
            <w:r w:rsidRPr="000F3EE2">
              <w:rPr>
                <w:color w:val="000000"/>
              </w:rPr>
              <w:t xml:space="preserve">předpoklad </w:t>
            </w:r>
            <w:r w:rsidR="004119D3">
              <w:rPr>
                <w:color w:val="000000"/>
              </w:rPr>
              <w:t>0</w:t>
            </w:r>
            <w:r w:rsidRPr="000F3EE2">
              <w:rPr>
                <w:color w:val="000000"/>
              </w:rPr>
              <w:t>1/2026</w:t>
            </w:r>
          </w:p>
        </w:tc>
      </w:tr>
      <w:tr w:rsidR="0055718E" w:rsidRPr="000F3EE2" w14:paraId="6E4D9053" w14:textId="77777777" w:rsidTr="001641B4">
        <w:trPr>
          <w:trHeight w:val="238"/>
        </w:trPr>
        <w:tc>
          <w:tcPr>
            <w:tcW w:w="9490" w:type="dxa"/>
            <w:gridSpan w:val="3"/>
            <w:hideMark/>
          </w:tcPr>
          <w:p w14:paraId="3A65CBF0" w14:textId="66D23B3A" w:rsidR="0055718E" w:rsidRPr="000F3EE2" w:rsidRDefault="0055718E" w:rsidP="00CF57F3">
            <w:pPr>
              <w:jc w:val="both"/>
              <w:rPr>
                <w:color w:val="000000"/>
              </w:rPr>
            </w:pPr>
            <w:r w:rsidRPr="000F3EE2">
              <w:rPr>
                <w:color w:val="000000"/>
              </w:rPr>
              <w:t xml:space="preserve">Komentář: Z hygienických a </w:t>
            </w:r>
            <w:r w:rsidR="00ED6A41" w:rsidRPr="000F3EE2">
              <w:rPr>
                <w:color w:val="000000"/>
              </w:rPr>
              <w:t>bezpečnostních</w:t>
            </w:r>
            <w:r w:rsidRPr="000F3EE2">
              <w:rPr>
                <w:color w:val="000000"/>
              </w:rPr>
              <w:t xml:space="preserve"> důvodů je záměr propojit objekty mezi sebou, součástí projektu je i výtah, </w:t>
            </w:r>
            <w:r w:rsidR="00546DAF" w:rsidRPr="000F3EE2">
              <w:rPr>
                <w:color w:val="000000"/>
              </w:rPr>
              <w:t xml:space="preserve">čímž </w:t>
            </w:r>
            <w:r w:rsidRPr="000F3EE2">
              <w:rPr>
                <w:color w:val="000000"/>
              </w:rPr>
              <w:t xml:space="preserve">vznikne </w:t>
            </w:r>
            <w:r w:rsidR="00ED6A41" w:rsidRPr="000F3EE2">
              <w:rPr>
                <w:color w:val="000000"/>
              </w:rPr>
              <w:t>bezbariérový</w:t>
            </w:r>
            <w:r w:rsidRPr="000F3EE2">
              <w:rPr>
                <w:color w:val="000000"/>
              </w:rPr>
              <w:t xml:space="preserve"> vstup do objektu. Realizace se předpokládá v roce 2026.</w:t>
            </w:r>
          </w:p>
        </w:tc>
      </w:tr>
      <w:tr w:rsidR="0055718E" w:rsidRPr="000F3EE2" w14:paraId="0609E6AD" w14:textId="77777777" w:rsidTr="0055718E">
        <w:trPr>
          <w:trHeight w:val="300"/>
        </w:trPr>
        <w:tc>
          <w:tcPr>
            <w:tcW w:w="2826" w:type="dxa"/>
            <w:tcBorders>
              <w:top w:val="nil"/>
              <w:left w:val="nil"/>
              <w:bottom w:val="nil"/>
              <w:right w:val="nil"/>
            </w:tcBorders>
            <w:noWrap/>
            <w:hideMark/>
          </w:tcPr>
          <w:p w14:paraId="30A6ADB3" w14:textId="77777777" w:rsidR="0055718E" w:rsidRPr="000F3EE2" w:rsidRDefault="0055718E" w:rsidP="0055718E">
            <w:pPr>
              <w:rPr>
                <w:color w:val="000000"/>
              </w:rPr>
            </w:pPr>
          </w:p>
        </w:tc>
        <w:tc>
          <w:tcPr>
            <w:tcW w:w="3744" w:type="dxa"/>
            <w:tcBorders>
              <w:top w:val="nil"/>
              <w:left w:val="nil"/>
              <w:bottom w:val="nil"/>
              <w:right w:val="nil"/>
            </w:tcBorders>
            <w:hideMark/>
          </w:tcPr>
          <w:p w14:paraId="05627516" w14:textId="77777777" w:rsidR="0055718E" w:rsidRPr="000F3EE2" w:rsidRDefault="0055718E" w:rsidP="0055718E"/>
        </w:tc>
        <w:tc>
          <w:tcPr>
            <w:tcW w:w="2920" w:type="dxa"/>
            <w:tcBorders>
              <w:top w:val="nil"/>
              <w:left w:val="nil"/>
              <w:bottom w:val="nil"/>
              <w:right w:val="nil"/>
            </w:tcBorders>
            <w:noWrap/>
            <w:vAlign w:val="bottom"/>
            <w:hideMark/>
          </w:tcPr>
          <w:p w14:paraId="2D32844A" w14:textId="77777777" w:rsidR="0055718E" w:rsidRPr="000F3EE2" w:rsidRDefault="0055718E" w:rsidP="0055718E"/>
        </w:tc>
      </w:tr>
      <w:tr w:rsidR="0055718E" w:rsidRPr="000F3EE2" w14:paraId="354A607C" w14:textId="77777777" w:rsidTr="0055718E">
        <w:trPr>
          <w:trHeight w:val="315"/>
        </w:trPr>
        <w:tc>
          <w:tcPr>
            <w:tcW w:w="6570" w:type="dxa"/>
            <w:gridSpan w:val="2"/>
            <w:tcBorders>
              <w:top w:val="nil"/>
              <w:left w:val="nil"/>
              <w:bottom w:val="nil"/>
              <w:right w:val="nil"/>
            </w:tcBorders>
            <w:noWrap/>
            <w:hideMark/>
          </w:tcPr>
          <w:p w14:paraId="44E31B84" w14:textId="3B1FA3EF" w:rsidR="0055718E" w:rsidRPr="000F3EE2" w:rsidRDefault="0055718E" w:rsidP="0055718E">
            <w:pPr>
              <w:rPr>
                <w:b/>
                <w:bCs/>
                <w:color w:val="000000"/>
              </w:rPr>
            </w:pPr>
            <w:r w:rsidRPr="000F3EE2">
              <w:rPr>
                <w:b/>
                <w:bCs/>
                <w:color w:val="000000"/>
              </w:rPr>
              <w:t xml:space="preserve">ZŠ Bohumila </w:t>
            </w:r>
            <w:r w:rsidR="00ED6A41" w:rsidRPr="000F3EE2">
              <w:rPr>
                <w:b/>
                <w:bCs/>
                <w:color w:val="000000"/>
              </w:rPr>
              <w:t>Hrabala – Šatní</w:t>
            </w:r>
            <w:r w:rsidRPr="000F3EE2">
              <w:rPr>
                <w:b/>
                <w:bCs/>
                <w:color w:val="000000"/>
              </w:rPr>
              <w:t xml:space="preserve"> klece</w:t>
            </w:r>
          </w:p>
        </w:tc>
        <w:tc>
          <w:tcPr>
            <w:tcW w:w="2920" w:type="dxa"/>
            <w:tcBorders>
              <w:top w:val="nil"/>
              <w:left w:val="nil"/>
              <w:bottom w:val="nil"/>
              <w:right w:val="nil"/>
            </w:tcBorders>
            <w:noWrap/>
            <w:vAlign w:val="bottom"/>
            <w:hideMark/>
          </w:tcPr>
          <w:p w14:paraId="57A37849" w14:textId="77777777" w:rsidR="0055718E" w:rsidRPr="000F3EE2" w:rsidRDefault="0055718E" w:rsidP="0055718E">
            <w:pPr>
              <w:rPr>
                <w:b/>
                <w:bCs/>
                <w:color w:val="000000"/>
              </w:rPr>
            </w:pPr>
          </w:p>
        </w:tc>
      </w:tr>
      <w:tr w:rsidR="0055718E" w:rsidRPr="000F3EE2" w14:paraId="3EB7A75D" w14:textId="77777777" w:rsidTr="00F26FD9">
        <w:trPr>
          <w:trHeight w:val="300"/>
        </w:trPr>
        <w:tc>
          <w:tcPr>
            <w:tcW w:w="2826" w:type="dxa"/>
            <w:tcBorders>
              <w:top w:val="nil"/>
              <w:bottom w:val="nil"/>
            </w:tcBorders>
            <w:noWrap/>
            <w:hideMark/>
          </w:tcPr>
          <w:p w14:paraId="4C76A7D5"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7F116234" w14:textId="77777777" w:rsidR="0055718E" w:rsidRPr="000F3EE2" w:rsidRDefault="0055718E" w:rsidP="0055718E">
            <w:pPr>
              <w:jc w:val="right"/>
              <w:rPr>
                <w:color w:val="000000"/>
              </w:rPr>
            </w:pPr>
            <w:r w:rsidRPr="000F3EE2">
              <w:rPr>
                <w:color w:val="000000"/>
              </w:rPr>
              <w:t>1 800</w:t>
            </w:r>
          </w:p>
        </w:tc>
        <w:tc>
          <w:tcPr>
            <w:tcW w:w="2920" w:type="dxa"/>
            <w:tcBorders>
              <w:top w:val="nil"/>
              <w:bottom w:val="nil"/>
            </w:tcBorders>
            <w:noWrap/>
            <w:vAlign w:val="bottom"/>
            <w:hideMark/>
          </w:tcPr>
          <w:p w14:paraId="58F15E33" w14:textId="77777777" w:rsidR="0055718E" w:rsidRPr="000F3EE2" w:rsidRDefault="0055718E" w:rsidP="0055718E">
            <w:pPr>
              <w:rPr>
                <w:color w:val="000000"/>
              </w:rPr>
            </w:pPr>
            <w:r w:rsidRPr="000F3EE2">
              <w:rPr>
                <w:color w:val="000000"/>
              </w:rPr>
              <w:t>tis. Kč</w:t>
            </w:r>
          </w:p>
        </w:tc>
      </w:tr>
      <w:tr w:rsidR="002111A4" w:rsidRPr="000F3EE2" w14:paraId="4B44F833" w14:textId="77777777" w:rsidTr="00F26FD9">
        <w:trPr>
          <w:trHeight w:val="300"/>
        </w:trPr>
        <w:tc>
          <w:tcPr>
            <w:tcW w:w="2826" w:type="dxa"/>
            <w:noWrap/>
            <w:hideMark/>
          </w:tcPr>
          <w:p w14:paraId="269C76A6" w14:textId="2688F5E3" w:rsidR="002111A4" w:rsidRPr="000F3EE2" w:rsidRDefault="002111A4" w:rsidP="0055718E">
            <w:pPr>
              <w:rPr>
                <w:color w:val="000000"/>
              </w:rPr>
            </w:pPr>
            <w:r w:rsidRPr="000F3EE2">
              <w:rPr>
                <w:color w:val="000000"/>
              </w:rPr>
              <w:t xml:space="preserve">Rozpočet po změnách: </w:t>
            </w:r>
          </w:p>
        </w:tc>
        <w:tc>
          <w:tcPr>
            <w:tcW w:w="3744" w:type="dxa"/>
            <w:vAlign w:val="bottom"/>
            <w:hideMark/>
          </w:tcPr>
          <w:p w14:paraId="5B808C4E" w14:textId="77777777" w:rsidR="002111A4" w:rsidRPr="000F3EE2" w:rsidRDefault="002111A4" w:rsidP="0055718E">
            <w:pPr>
              <w:jc w:val="right"/>
              <w:rPr>
                <w:color w:val="000000"/>
              </w:rPr>
            </w:pPr>
            <w:r w:rsidRPr="000F3EE2">
              <w:rPr>
                <w:color w:val="000000"/>
              </w:rPr>
              <w:t>0,0</w:t>
            </w:r>
          </w:p>
        </w:tc>
        <w:tc>
          <w:tcPr>
            <w:tcW w:w="2920" w:type="dxa"/>
            <w:noWrap/>
            <w:vAlign w:val="bottom"/>
            <w:hideMark/>
          </w:tcPr>
          <w:p w14:paraId="6D93698B" w14:textId="77777777" w:rsidR="002111A4" w:rsidRPr="000F3EE2" w:rsidRDefault="002111A4" w:rsidP="0055718E">
            <w:pPr>
              <w:rPr>
                <w:color w:val="000000"/>
              </w:rPr>
            </w:pPr>
            <w:r w:rsidRPr="000F3EE2">
              <w:rPr>
                <w:color w:val="000000"/>
              </w:rPr>
              <w:t>tis. Kč</w:t>
            </w:r>
          </w:p>
        </w:tc>
      </w:tr>
      <w:tr w:rsidR="002111A4" w:rsidRPr="000F3EE2" w14:paraId="4BE71252" w14:textId="77777777" w:rsidTr="00F26FD9">
        <w:trPr>
          <w:trHeight w:val="300"/>
        </w:trPr>
        <w:tc>
          <w:tcPr>
            <w:tcW w:w="2826" w:type="dxa"/>
            <w:tcBorders>
              <w:top w:val="nil"/>
            </w:tcBorders>
            <w:noWrap/>
            <w:hideMark/>
          </w:tcPr>
          <w:p w14:paraId="0A30755F" w14:textId="4011FF27" w:rsidR="002111A4" w:rsidRPr="000F3EE2" w:rsidRDefault="002111A4" w:rsidP="0055718E">
            <w:pPr>
              <w:rPr>
                <w:color w:val="000000"/>
              </w:rPr>
            </w:pPr>
            <w:r w:rsidRPr="000F3EE2">
              <w:rPr>
                <w:color w:val="000000"/>
              </w:rPr>
              <w:t>Čerpáno:</w:t>
            </w:r>
          </w:p>
        </w:tc>
        <w:tc>
          <w:tcPr>
            <w:tcW w:w="3744" w:type="dxa"/>
            <w:tcBorders>
              <w:top w:val="nil"/>
            </w:tcBorders>
            <w:vAlign w:val="bottom"/>
            <w:hideMark/>
          </w:tcPr>
          <w:p w14:paraId="0013769C" w14:textId="77777777" w:rsidR="002111A4" w:rsidRPr="000F3EE2" w:rsidRDefault="002111A4" w:rsidP="0055718E">
            <w:pPr>
              <w:jc w:val="right"/>
              <w:rPr>
                <w:color w:val="000000"/>
              </w:rPr>
            </w:pPr>
            <w:r w:rsidRPr="000F3EE2">
              <w:rPr>
                <w:color w:val="000000"/>
              </w:rPr>
              <w:t>0</w:t>
            </w:r>
          </w:p>
        </w:tc>
        <w:tc>
          <w:tcPr>
            <w:tcW w:w="2920" w:type="dxa"/>
            <w:tcBorders>
              <w:top w:val="nil"/>
            </w:tcBorders>
            <w:noWrap/>
            <w:vAlign w:val="bottom"/>
            <w:hideMark/>
          </w:tcPr>
          <w:p w14:paraId="05BA01E3" w14:textId="77777777" w:rsidR="002111A4" w:rsidRPr="000F3EE2" w:rsidRDefault="002111A4" w:rsidP="0055718E">
            <w:pPr>
              <w:rPr>
                <w:color w:val="000000"/>
              </w:rPr>
            </w:pPr>
            <w:r w:rsidRPr="000F3EE2">
              <w:rPr>
                <w:color w:val="000000"/>
              </w:rPr>
              <w:t>tis. Kč</w:t>
            </w:r>
          </w:p>
        </w:tc>
      </w:tr>
      <w:tr w:rsidR="001641B4" w:rsidRPr="000F3EE2" w14:paraId="236C69EA" w14:textId="77777777" w:rsidTr="0055718E">
        <w:trPr>
          <w:trHeight w:val="315"/>
        </w:trPr>
        <w:tc>
          <w:tcPr>
            <w:tcW w:w="6570" w:type="dxa"/>
            <w:gridSpan w:val="2"/>
            <w:tcBorders>
              <w:top w:val="nil"/>
              <w:left w:val="nil"/>
              <w:bottom w:val="nil"/>
              <w:right w:val="nil"/>
            </w:tcBorders>
            <w:noWrap/>
          </w:tcPr>
          <w:p w14:paraId="1ABBFE5A" w14:textId="77777777" w:rsidR="001641B4" w:rsidRPr="000F3EE2" w:rsidRDefault="001641B4" w:rsidP="0055718E">
            <w:pPr>
              <w:rPr>
                <w:b/>
                <w:bCs/>
                <w:color w:val="000000"/>
              </w:rPr>
            </w:pPr>
          </w:p>
        </w:tc>
        <w:tc>
          <w:tcPr>
            <w:tcW w:w="2920" w:type="dxa"/>
            <w:tcBorders>
              <w:top w:val="nil"/>
              <w:left w:val="nil"/>
              <w:bottom w:val="nil"/>
              <w:right w:val="nil"/>
            </w:tcBorders>
            <w:noWrap/>
            <w:vAlign w:val="bottom"/>
          </w:tcPr>
          <w:p w14:paraId="39198768" w14:textId="77777777" w:rsidR="001641B4" w:rsidRPr="000F3EE2" w:rsidRDefault="001641B4" w:rsidP="0055718E">
            <w:pPr>
              <w:rPr>
                <w:b/>
                <w:bCs/>
                <w:color w:val="000000"/>
              </w:rPr>
            </w:pPr>
          </w:p>
        </w:tc>
      </w:tr>
      <w:tr w:rsidR="0055718E" w:rsidRPr="000F3EE2" w14:paraId="4C230074" w14:textId="77777777" w:rsidTr="0055718E">
        <w:trPr>
          <w:trHeight w:val="315"/>
        </w:trPr>
        <w:tc>
          <w:tcPr>
            <w:tcW w:w="6570" w:type="dxa"/>
            <w:gridSpan w:val="2"/>
            <w:tcBorders>
              <w:top w:val="nil"/>
              <w:left w:val="nil"/>
              <w:bottom w:val="nil"/>
              <w:right w:val="nil"/>
            </w:tcBorders>
            <w:noWrap/>
            <w:hideMark/>
          </w:tcPr>
          <w:p w14:paraId="1F8C6E84" w14:textId="439837CC" w:rsidR="0055718E" w:rsidRPr="000F3EE2" w:rsidRDefault="0055718E" w:rsidP="0055718E">
            <w:pPr>
              <w:rPr>
                <w:b/>
                <w:bCs/>
                <w:color w:val="000000"/>
              </w:rPr>
            </w:pPr>
            <w:r w:rsidRPr="000F3EE2">
              <w:rPr>
                <w:b/>
                <w:bCs/>
                <w:color w:val="000000"/>
              </w:rPr>
              <w:t xml:space="preserve">ZŠ </w:t>
            </w:r>
            <w:r w:rsidR="00ED6A41" w:rsidRPr="000F3EE2">
              <w:rPr>
                <w:b/>
                <w:bCs/>
                <w:color w:val="000000"/>
              </w:rPr>
              <w:t>Hovorčovická – 2x</w:t>
            </w:r>
            <w:r w:rsidRPr="000F3EE2">
              <w:rPr>
                <w:b/>
                <w:bCs/>
                <w:color w:val="000000"/>
              </w:rPr>
              <w:t xml:space="preserve"> plynový kotel</w:t>
            </w:r>
          </w:p>
        </w:tc>
        <w:tc>
          <w:tcPr>
            <w:tcW w:w="2920" w:type="dxa"/>
            <w:tcBorders>
              <w:top w:val="nil"/>
              <w:left w:val="nil"/>
              <w:bottom w:val="nil"/>
              <w:right w:val="nil"/>
            </w:tcBorders>
            <w:noWrap/>
            <w:vAlign w:val="bottom"/>
            <w:hideMark/>
          </w:tcPr>
          <w:p w14:paraId="69786E0E" w14:textId="77777777" w:rsidR="0055718E" w:rsidRPr="000F3EE2" w:rsidRDefault="0055718E" w:rsidP="0055718E">
            <w:pPr>
              <w:rPr>
                <w:b/>
                <w:bCs/>
                <w:color w:val="000000"/>
              </w:rPr>
            </w:pPr>
          </w:p>
        </w:tc>
      </w:tr>
      <w:tr w:rsidR="0055718E" w:rsidRPr="000F3EE2" w14:paraId="51D0A3E5" w14:textId="77777777" w:rsidTr="00F26FD9">
        <w:trPr>
          <w:trHeight w:val="300"/>
        </w:trPr>
        <w:tc>
          <w:tcPr>
            <w:tcW w:w="2826" w:type="dxa"/>
            <w:tcBorders>
              <w:top w:val="nil"/>
              <w:bottom w:val="nil"/>
            </w:tcBorders>
            <w:noWrap/>
            <w:hideMark/>
          </w:tcPr>
          <w:p w14:paraId="62095D12"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1C4458E7" w14:textId="77777777" w:rsidR="0055718E" w:rsidRPr="000F3EE2" w:rsidRDefault="0055718E" w:rsidP="0055718E">
            <w:pPr>
              <w:jc w:val="right"/>
              <w:rPr>
                <w:color w:val="000000"/>
              </w:rPr>
            </w:pPr>
            <w:r w:rsidRPr="000F3EE2">
              <w:rPr>
                <w:color w:val="000000"/>
              </w:rPr>
              <w:t>1 500</w:t>
            </w:r>
          </w:p>
        </w:tc>
        <w:tc>
          <w:tcPr>
            <w:tcW w:w="2920" w:type="dxa"/>
            <w:tcBorders>
              <w:top w:val="nil"/>
              <w:bottom w:val="nil"/>
            </w:tcBorders>
            <w:noWrap/>
            <w:vAlign w:val="bottom"/>
            <w:hideMark/>
          </w:tcPr>
          <w:p w14:paraId="051355D6" w14:textId="77777777" w:rsidR="0055718E" w:rsidRPr="000F3EE2" w:rsidRDefault="0055718E" w:rsidP="0055718E">
            <w:pPr>
              <w:rPr>
                <w:color w:val="000000"/>
              </w:rPr>
            </w:pPr>
            <w:r w:rsidRPr="000F3EE2">
              <w:rPr>
                <w:color w:val="000000"/>
              </w:rPr>
              <w:t>tis. Kč</w:t>
            </w:r>
          </w:p>
        </w:tc>
      </w:tr>
      <w:tr w:rsidR="002111A4" w:rsidRPr="000F3EE2" w14:paraId="341275FB" w14:textId="77777777" w:rsidTr="00F26FD9">
        <w:trPr>
          <w:trHeight w:val="300"/>
        </w:trPr>
        <w:tc>
          <w:tcPr>
            <w:tcW w:w="2826" w:type="dxa"/>
            <w:noWrap/>
            <w:hideMark/>
          </w:tcPr>
          <w:p w14:paraId="4C2C6806" w14:textId="2C10E06A" w:rsidR="002111A4" w:rsidRPr="000F3EE2" w:rsidRDefault="002111A4" w:rsidP="0055718E">
            <w:pPr>
              <w:rPr>
                <w:color w:val="000000"/>
              </w:rPr>
            </w:pPr>
            <w:r w:rsidRPr="000F3EE2">
              <w:rPr>
                <w:color w:val="000000"/>
              </w:rPr>
              <w:t xml:space="preserve">Rozpočet po změnách: </w:t>
            </w:r>
          </w:p>
        </w:tc>
        <w:tc>
          <w:tcPr>
            <w:tcW w:w="3744" w:type="dxa"/>
            <w:vAlign w:val="bottom"/>
            <w:hideMark/>
          </w:tcPr>
          <w:p w14:paraId="5E9F943B" w14:textId="77777777" w:rsidR="002111A4" w:rsidRPr="000F3EE2" w:rsidRDefault="002111A4" w:rsidP="0055718E">
            <w:pPr>
              <w:jc w:val="right"/>
              <w:rPr>
                <w:color w:val="000000"/>
              </w:rPr>
            </w:pPr>
            <w:r w:rsidRPr="000F3EE2">
              <w:rPr>
                <w:color w:val="000000"/>
              </w:rPr>
              <w:t>1 493,1</w:t>
            </w:r>
          </w:p>
        </w:tc>
        <w:tc>
          <w:tcPr>
            <w:tcW w:w="2920" w:type="dxa"/>
            <w:noWrap/>
            <w:vAlign w:val="bottom"/>
            <w:hideMark/>
          </w:tcPr>
          <w:p w14:paraId="2B068469" w14:textId="77777777" w:rsidR="002111A4" w:rsidRPr="000F3EE2" w:rsidRDefault="002111A4" w:rsidP="0055718E">
            <w:pPr>
              <w:rPr>
                <w:color w:val="000000"/>
              </w:rPr>
            </w:pPr>
            <w:r w:rsidRPr="000F3EE2">
              <w:rPr>
                <w:color w:val="000000"/>
              </w:rPr>
              <w:t>tis. Kč</w:t>
            </w:r>
          </w:p>
        </w:tc>
      </w:tr>
      <w:tr w:rsidR="002111A4" w:rsidRPr="000F3EE2" w14:paraId="0CBAB9EA" w14:textId="77777777" w:rsidTr="00F26FD9">
        <w:trPr>
          <w:trHeight w:val="300"/>
        </w:trPr>
        <w:tc>
          <w:tcPr>
            <w:tcW w:w="2826" w:type="dxa"/>
            <w:tcBorders>
              <w:top w:val="nil"/>
            </w:tcBorders>
            <w:noWrap/>
            <w:hideMark/>
          </w:tcPr>
          <w:p w14:paraId="4344DCC0" w14:textId="62218CE8" w:rsidR="002111A4" w:rsidRPr="000F3EE2" w:rsidRDefault="002111A4" w:rsidP="0055718E">
            <w:pPr>
              <w:rPr>
                <w:color w:val="000000"/>
              </w:rPr>
            </w:pPr>
            <w:r w:rsidRPr="000F3EE2">
              <w:rPr>
                <w:color w:val="000000"/>
              </w:rPr>
              <w:t>Cena díla bez DPH:</w:t>
            </w:r>
          </w:p>
        </w:tc>
        <w:tc>
          <w:tcPr>
            <w:tcW w:w="3744" w:type="dxa"/>
            <w:tcBorders>
              <w:top w:val="nil"/>
            </w:tcBorders>
            <w:vAlign w:val="bottom"/>
            <w:hideMark/>
          </w:tcPr>
          <w:p w14:paraId="43D57EED" w14:textId="77777777" w:rsidR="002111A4" w:rsidRPr="000F3EE2" w:rsidRDefault="002111A4" w:rsidP="0055718E">
            <w:pPr>
              <w:jc w:val="right"/>
              <w:rPr>
                <w:color w:val="000000"/>
              </w:rPr>
            </w:pPr>
            <w:r w:rsidRPr="000F3EE2">
              <w:rPr>
                <w:color w:val="000000"/>
              </w:rPr>
              <w:t>1 234</w:t>
            </w:r>
          </w:p>
        </w:tc>
        <w:tc>
          <w:tcPr>
            <w:tcW w:w="2920" w:type="dxa"/>
            <w:tcBorders>
              <w:top w:val="nil"/>
            </w:tcBorders>
            <w:noWrap/>
            <w:vAlign w:val="bottom"/>
            <w:hideMark/>
          </w:tcPr>
          <w:p w14:paraId="70732761" w14:textId="77777777" w:rsidR="002111A4" w:rsidRPr="000F3EE2" w:rsidRDefault="002111A4" w:rsidP="0055718E">
            <w:pPr>
              <w:rPr>
                <w:color w:val="000000"/>
              </w:rPr>
            </w:pPr>
            <w:r w:rsidRPr="000F3EE2">
              <w:rPr>
                <w:color w:val="000000"/>
              </w:rPr>
              <w:t>tis. Kč</w:t>
            </w:r>
          </w:p>
        </w:tc>
      </w:tr>
      <w:tr w:rsidR="002111A4" w:rsidRPr="000F3EE2" w14:paraId="65DE3FB4" w14:textId="77777777" w:rsidTr="00F26FD9">
        <w:trPr>
          <w:trHeight w:val="300"/>
        </w:trPr>
        <w:tc>
          <w:tcPr>
            <w:tcW w:w="2826" w:type="dxa"/>
            <w:tcBorders>
              <w:top w:val="nil"/>
            </w:tcBorders>
            <w:noWrap/>
            <w:hideMark/>
          </w:tcPr>
          <w:p w14:paraId="727AFB47" w14:textId="52FA781F" w:rsidR="002111A4" w:rsidRPr="000F3EE2" w:rsidRDefault="002111A4" w:rsidP="0055718E">
            <w:pPr>
              <w:rPr>
                <w:color w:val="000000"/>
              </w:rPr>
            </w:pPr>
            <w:r w:rsidRPr="000F3EE2">
              <w:rPr>
                <w:color w:val="000000"/>
              </w:rPr>
              <w:t>Odeslaný příspěvek:</w:t>
            </w:r>
          </w:p>
        </w:tc>
        <w:tc>
          <w:tcPr>
            <w:tcW w:w="3744" w:type="dxa"/>
            <w:tcBorders>
              <w:top w:val="nil"/>
            </w:tcBorders>
            <w:vAlign w:val="bottom"/>
            <w:hideMark/>
          </w:tcPr>
          <w:p w14:paraId="7306D89D" w14:textId="77777777" w:rsidR="002111A4" w:rsidRPr="000F3EE2" w:rsidRDefault="002111A4" w:rsidP="0055718E">
            <w:pPr>
              <w:jc w:val="right"/>
              <w:rPr>
                <w:color w:val="000000"/>
              </w:rPr>
            </w:pPr>
            <w:r w:rsidRPr="000F3EE2">
              <w:rPr>
                <w:color w:val="000000"/>
              </w:rPr>
              <w:t>1 493</w:t>
            </w:r>
          </w:p>
        </w:tc>
        <w:tc>
          <w:tcPr>
            <w:tcW w:w="2920" w:type="dxa"/>
            <w:tcBorders>
              <w:top w:val="nil"/>
            </w:tcBorders>
            <w:noWrap/>
            <w:vAlign w:val="bottom"/>
            <w:hideMark/>
          </w:tcPr>
          <w:p w14:paraId="68B0E8C2" w14:textId="77777777" w:rsidR="002111A4" w:rsidRPr="000F3EE2" w:rsidRDefault="002111A4" w:rsidP="0055718E">
            <w:pPr>
              <w:rPr>
                <w:color w:val="000000"/>
              </w:rPr>
            </w:pPr>
            <w:r w:rsidRPr="000F3EE2">
              <w:rPr>
                <w:color w:val="000000"/>
              </w:rPr>
              <w:t>tis. Kč</w:t>
            </w:r>
          </w:p>
        </w:tc>
      </w:tr>
      <w:tr w:rsidR="002111A4" w:rsidRPr="000F3EE2" w14:paraId="6BE97BE9" w14:textId="77777777" w:rsidTr="00F26FD9">
        <w:trPr>
          <w:trHeight w:val="300"/>
        </w:trPr>
        <w:tc>
          <w:tcPr>
            <w:tcW w:w="2826" w:type="dxa"/>
            <w:tcBorders>
              <w:top w:val="nil"/>
            </w:tcBorders>
            <w:noWrap/>
            <w:hideMark/>
          </w:tcPr>
          <w:p w14:paraId="1A3EC571" w14:textId="22A89091" w:rsidR="002111A4" w:rsidRPr="000F3EE2" w:rsidRDefault="002111A4" w:rsidP="0055718E">
            <w:pPr>
              <w:rPr>
                <w:color w:val="000000"/>
              </w:rPr>
            </w:pPr>
            <w:r w:rsidRPr="000F3EE2">
              <w:rPr>
                <w:color w:val="000000"/>
              </w:rPr>
              <w:t>Čerpáno:</w:t>
            </w:r>
          </w:p>
        </w:tc>
        <w:tc>
          <w:tcPr>
            <w:tcW w:w="3744" w:type="dxa"/>
            <w:tcBorders>
              <w:top w:val="nil"/>
            </w:tcBorders>
            <w:vAlign w:val="bottom"/>
            <w:hideMark/>
          </w:tcPr>
          <w:p w14:paraId="75294CD9" w14:textId="77777777" w:rsidR="002111A4" w:rsidRPr="000F3EE2" w:rsidRDefault="002111A4" w:rsidP="0055718E">
            <w:pPr>
              <w:jc w:val="right"/>
              <w:rPr>
                <w:color w:val="000000"/>
              </w:rPr>
            </w:pPr>
            <w:r w:rsidRPr="000F3EE2">
              <w:rPr>
                <w:color w:val="000000"/>
              </w:rPr>
              <w:t>1 493</w:t>
            </w:r>
          </w:p>
        </w:tc>
        <w:tc>
          <w:tcPr>
            <w:tcW w:w="2920" w:type="dxa"/>
            <w:tcBorders>
              <w:top w:val="nil"/>
            </w:tcBorders>
            <w:noWrap/>
            <w:vAlign w:val="bottom"/>
            <w:hideMark/>
          </w:tcPr>
          <w:p w14:paraId="4C762801" w14:textId="77777777" w:rsidR="002111A4" w:rsidRPr="000F3EE2" w:rsidRDefault="002111A4" w:rsidP="0055718E">
            <w:pPr>
              <w:rPr>
                <w:color w:val="000000"/>
              </w:rPr>
            </w:pPr>
            <w:r w:rsidRPr="000F3EE2">
              <w:rPr>
                <w:color w:val="000000"/>
              </w:rPr>
              <w:t>tis. Kč</w:t>
            </w:r>
          </w:p>
        </w:tc>
      </w:tr>
      <w:tr w:rsidR="002111A4" w:rsidRPr="000F3EE2" w14:paraId="7A23E32D" w14:textId="77777777" w:rsidTr="00F26FD9">
        <w:trPr>
          <w:trHeight w:val="300"/>
        </w:trPr>
        <w:tc>
          <w:tcPr>
            <w:tcW w:w="2826" w:type="dxa"/>
            <w:noWrap/>
            <w:hideMark/>
          </w:tcPr>
          <w:p w14:paraId="774399C5" w14:textId="2F9C8149" w:rsidR="002111A4" w:rsidRPr="000F3EE2" w:rsidRDefault="002111A4" w:rsidP="0055718E">
            <w:pPr>
              <w:rPr>
                <w:color w:val="000000"/>
              </w:rPr>
            </w:pPr>
            <w:r w:rsidRPr="000F3EE2">
              <w:rPr>
                <w:color w:val="000000"/>
              </w:rPr>
              <w:t>Zhotovitel:</w:t>
            </w:r>
          </w:p>
        </w:tc>
        <w:tc>
          <w:tcPr>
            <w:tcW w:w="6664" w:type="dxa"/>
            <w:gridSpan w:val="2"/>
            <w:hideMark/>
          </w:tcPr>
          <w:p w14:paraId="776F0BC8" w14:textId="77777777" w:rsidR="002111A4" w:rsidRPr="000F3EE2" w:rsidRDefault="002111A4" w:rsidP="0055718E">
            <w:pPr>
              <w:rPr>
                <w:color w:val="000000"/>
              </w:rPr>
            </w:pPr>
            <w:r w:rsidRPr="000F3EE2">
              <w:rPr>
                <w:color w:val="000000"/>
              </w:rPr>
              <w:t>VR 33/2025, INTERGAST PRODUKT s.r.o.</w:t>
            </w:r>
          </w:p>
        </w:tc>
      </w:tr>
      <w:tr w:rsidR="002111A4" w:rsidRPr="000F3EE2" w14:paraId="4CDBC4B2" w14:textId="77777777" w:rsidTr="00F26FD9">
        <w:trPr>
          <w:trHeight w:val="300"/>
        </w:trPr>
        <w:tc>
          <w:tcPr>
            <w:tcW w:w="2826" w:type="dxa"/>
            <w:noWrap/>
            <w:hideMark/>
          </w:tcPr>
          <w:p w14:paraId="4DCF285D" w14:textId="22EB335C" w:rsidR="002111A4" w:rsidRPr="000F3EE2" w:rsidRDefault="002111A4" w:rsidP="0055718E">
            <w:pPr>
              <w:rPr>
                <w:color w:val="000000"/>
              </w:rPr>
            </w:pPr>
            <w:r w:rsidRPr="000F3EE2">
              <w:rPr>
                <w:color w:val="000000"/>
              </w:rPr>
              <w:t xml:space="preserve">Sml. uzavřena:  </w:t>
            </w:r>
          </w:p>
        </w:tc>
        <w:tc>
          <w:tcPr>
            <w:tcW w:w="6664" w:type="dxa"/>
            <w:gridSpan w:val="2"/>
            <w:hideMark/>
          </w:tcPr>
          <w:p w14:paraId="1F4C4ABC" w14:textId="202DCD46" w:rsidR="002111A4" w:rsidRPr="000F3EE2" w:rsidRDefault="00CF57F3" w:rsidP="0055718E">
            <w:pPr>
              <w:rPr>
                <w:color w:val="000000"/>
              </w:rPr>
            </w:pPr>
            <w:r>
              <w:rPr>
                <w:color w:val="000000"/>
              </w:rPr>
              <w:t>0</w:t>
            </w:r>
            <w:r w:rsidR="002111A4" w:rsidRPr="000F3EE2">
              <w:rPr>
                <w:color w:val="000000"/>
              </w:rPr>
              <w:t>7/2025</w:t>
            </w:r>
          </w:p>
        </w:tc>
      </w:tr>
      <w:tr w:rsidR="002111A4" w:rsidRPr="000F3EE2" w14:paraId="04ACEC61" w14:textId="77777777" w:rsidTr="00F26FD9">
        <w:trPr>
          <w:trHeight w:val="300"/>
        </w:trPr>
        <w:tc>
          <w:tcPr>
            <w:tcW w:w="2826" w:type="dxa"/>
            <w:noWrap/>
            <w:hideMark/>
          </w:tcPr>
          <w:p w14:paraId="2615B58F" w14:textId="01E6B96F" w:rsidR="002111A4" w:rsidRPr="000F3EE2" w:rsidRDefault="002111A4" w:rsidP="0055718E">
            <w:pPr>
              <w:rPr>
                <w:color w:val="000000"/>
              </w:rPr>
            </w:pPr>
            <w:r w:rsidRPr="000F3EE2">
              <w:rPr>
                <w:color w:val="000000"/>
              </w:rPr>
              <w:t xml:space="preserve">Zahájení akce: </w:t>
            </w:r>
          </w:p>
        </w:tc>
        <w:tc>
          <w:tcPr>
            <w:tcW w:w="6664" w:type="dxa"/>
            <w:gridSpan w:val="2"/>
            <w:hideMark/>
          </w:tcPr>
          <w:p w14:paraId="29E30113" w14:textId="1828C914" w:rsidR="002111A4" w:rsidRPr="000F3EE2" w:rsidRDefault="00CF57F3" w:rsidP="0055718E">
            <w:pPr>
              <w:rPr>
                <w:color w:val="000000"/>
              </w:rPr>
            </w:pPr>
            <w:r>
              <w:rPr>
                <w:color w:val="000000"/>
              </w:rPr>
              <w:t>0</w:t>
            </w:r>
            <w:r w:rsidR="002111A4" w:rsidRPr="000F3EE2">
              <w:rPr>
                <w:color w:val="000000"/>
              </w:rPr>
              <w:t>7/2025</w:t>
            </w:r>
          </w:p>
        </w:tc>
      </w:tr>
      <w:tr w:rsidR="002111A4" w:rsidRPr="000F3EE2" w14:paraId="6EC11AAD" w14:textId="77777777" w:rsidTr="00F26FD9">
        <w:trPr>
          <w:trHeight w:val="300"/>
        </w:trPr>
        <w:tc>
          <w:tcPr>
            <w:tcW w:w="2826" w:type="dxa"/>
            <w:noWrap/>
            <w:hideMark/>
          </w:tcPr>
          <w:p w14:paraId="78F4FABC" w14:textId="29CEFBED" w:rsidR="002111A4" w:rsidRPr="000F3EE2" w:rsidRDefault="002111A4" w:rsidP="0055718E">
            <w:pPr>
              <w:rPr>
                <w:color w:val="000000"/>
              </w:rPr>
            </w:pPr>
            <w:r w:rsidRPr="000F3EE2">
              <w:rPr>
                <w:color w:val="000000"/>
              </w:rPr>
              <w:t>Ukončení akce:</w:t>
            </w:r>
          </w:p>
        </w:tc>
        <w:tc>
          <w:tcPr>
            <w:tcW w:w="6664" w:type="dxa"/>
            <w:gridSpan w:val="2"/>
            <w:hideMark/>
          </w:tcPr>
          <w:p w14:paraId="6943F2A9" w14:textId="6FB6C527" w:rsidR="002111A4" w:rsidRPr="000F3EE2" w:rsidRDefault="00CF57F3" w:rsidP="0055718E">
            <w:pPr>
              <w:rPr>
                <w:color w:val="000000"/>
              </w:rPr>
            </w:pPr>
            <w:r>
              <w:rPr>
                <w:color w:val="000000"/>
              </w:rPr>
              <w:t>0</w:t>
            </w:r>
            <w:r w:rsidR="002111A4" w:rsidRPr="000F3EE2">
              <w:rPr>
                <w:color w:val="000000"/>
              </w:rPr>
              <w:t>8/2025</w:t>
            </w:r>
          </w:p>
        </w:tc>
      </w:tr>
      <w:tr w:rsidR="0055718E" w:rsidRPr="000F3EE2" w14:paraId="2C021DF5" w14:textId="77777777" w:rsidTr="001641B4">
        <w:trPr>
          <w:trHeight w:val="333"/>
        </w:trPr>
        <w:tc>
          <w:tcPr>
            <w:tcW w:w="9490" w:type="dxa"/>
            <w:gridSpan w:val="3"/>
            <w:hideMark/>
          </w:tcPr>
          <w:p w14:paraId="01296486" w14:textId="152F4505" w:rsidR="0055718E" w:rsidRPr="000F3EE2" w:rsidRDefault="0055718E" w:rsidP="00CF57F3">
            <w:pPr>
              <w:jc w:val="both"/>
              <w:rPr>
                <w:color w:val="000000"/>
              </w:rPr>
            </w:pPr>
            <w:r w:rsidRPr="000F3EE2">
              <w:rPr>
                <w:color w:val="000000"/>
              </w:rPr>
              <w:t xml:space="preserve">Komentář: Stávající zastaralé varné kotle jsou vyměněny za nové, s </w:t>
            </w:r>
            <w:r w:rsidR="00ED6A41" w:rsidRPr="000F3EE2">
              <w:rPr>
                <w:color w:val="000000"/>
              </w:rPr>
              <w:t>nízkými provozními</w:t>
            </w:r>
            <w:r w:rsidRPr="000F3EE2">
              <w:rPr>
                <w:color w:val="000000"/>
              </w:rPr>
              <w:t xml:space="preserve"> náklady a lepší manipulací a mobilitou.</w:t>
            </w:r>
          </w:p>
        </w:tc>
      </w:tr>
      <w:tr w:rsidR="0055718E" w:rsidRPr="000F3EE2" w14:paraId="7EAF825C" w14:textId="77777777" w:rsidTr="0055718E">
        <w:trPr>
          <w:trHeight w:val="300"/>
        </w:trPr>
        <w:tc>
          <w:tcPr>
            <w:tcW w:w="2826" w:type="dxa"/>
            <w:tcBorders>
              <w:top w:val="nil"/>
              <w:left w:val="nil"/>
              <w:bottom w:val="nil"/>
              <w:right w:val="nil"/>
            </w:tcBorders>
            <w:noWrap/>
            <w:hideMark/>
          </w:tcPr>
          <w:p w14:paraId="6843F919" w14:textId="77777777" w:rsidR="0055718E" w:rsidRPr="000F3EE2" w:rsidRDefault="0055718E" w:rsidP="0055718E">
            <w:pPr>
              <w:rPr>
                <w:color w:val="000000"/>
              </w:rPr>
            </w:pPr>
          </w:p>
        </w:tc>
        <w:tc>
          <w:tcPr>
            <w:tcW w:w="3744" w:type="dxa"/>
            <w:tcBorders>
              <w:top w:val="nil"/>
              <w:left w:val="nil"/>
              <w:bottom w:val="nil"/>
              <w:right w:val="nil"/>
            </w:tcBorders>
            <w:hideMark/>
          </w:tcPr>
          <w:p w14:paraId="12B82929" w14:textId="77777777" w:rsidR="0055718E" w:rsidRPr="000F3EE2" w:rsidRDefault="0055718E" w:rsidP="0055718E"/>
        </w:tc>
        <w:tc>
          <w:tcPr>
            <w:tcW w:w="2920" w:type="dxa"/>
            <w:tcBorders>
              <w:top w:val="nil"/>
              <w:left w:val="nil"/>
              <w:bottom w:val="nil"/>
              <w:right w:val="nil"/>
            </w:tcBorders>
            <w:noWrap/>
            <w:vAlign w:val="bottom"/>
            <w:hideMark/>
          </w:tcPr>
          <w:p w14:paraId="3E0FC96F" w14:textId="77777777" w:rsidR="0055718E" w:rsidRPr="000F3EE2" w:rsidRDefault="0055718E" w:rsidP="0055718E"/>
        </w:tc>
      </w:tr>
      <w:tr w:rsidR="0055718E" w:rsidRPr="000F3EE2" w14:paraId="0EEC5469" w14:textId="77777777" w:rsidTr="0055718E">
        <w:trPr>
          <w:trHeight w:val="315"/>
        </w:trPr>
        <w:tc>
          <w:tcPr>
            <w:tcW w:w="6570" w:type="dxa"/>
            <w:gridSpan w:val="2"/>
            <w:tcBorders>
              <w:top w:val="nil"/>
              <w:left w:val="nil"/>
              <w:bottom w:val="nil"/>
              <w:right w:val="nil"/>
            </w:tcBorders>
            <w:noWrap/>
            <w:hideMark/>
          </w:tcPr>
          <w:p w14:paraId="2E28F7DD" w14:textId="1AAB5536" w:rsidR="0055718E" w:rsidRPr="000F3EE2" w:rsidRDefault="0055718E" w:rsidP="0055718E">
            <w:pPr>
              <w:rPr>
                <w:b/>
                <w:bCs/>
                <w:color w:val="000000"/>
              </w:rPr>
            </w:pPr>
            <w:r w:rsidRPr="000F3EE2">
              <w:rPr>
                <w:b/>
                <w:bCs/>
                <w:color w:val="000000"/>
              </w:rPr>
              <w:t xml:space="preserve">MŠ </w:t>
            </w:r>
            <w:r w:rsidR="00ED6A41" w:rsidRPr="000F3EE2">
              <w:rPr>
                <w:b/>
                <w:bCs/>
                <w:color w:val="000000"/>
              </w:rPr>
              <w:t>Korycanská – Sestava</w:t>
            </w:r>
            <w:r w:rsidRPr="000F3EE2">
              <w:rPr>
                <w:b/>
                <w:bCs/>
                <w:color w:val="000000"/>
              </w:rPr>
              <w:t xml:space="preserve"> herních prvků na zahradu</w:t>
            </w:r>
          </w:p>
        </w:tc>
        <w:tc>
          <w:tcPr>
            <w:tcW w:w="2920" w:type="dxa"/>
            <w:tcBorders>
              <w:top w:val="nil"/>
              <w:left w:val="nil"/>
              <w:bottom w:val="nil"/>
              <w:right w:val="nil"/>
            </w:tcBorders>
            <w:noWrap/>
            <w:vAlign w:val="bottom"/>
            <w:hideMark/>
          </w:tcPr>
          <w:p w14:paraId="74B9973F" w14:textId="77777777" w:rsidR="0055718E" w:rsidRPr="000F3EE2" w:rsidRDefault="0055718E" w:rsidP="0055718E">
            <w:pPr>
              <w:rPr>
                <w:b/>
                <w:bCs/>
                <w:color w:val="000000"/>
              </w:rPr>
            </w:pPr>
          </w:p>
        </w:tc>
      </w:tr>
      <w:tr w:rsidR="0055718E" w:rsidRPr="000F3EE2" w14:paraId="340C5D46" w14:textId="77777777" w:rsidTr="00F26FD9">
        <w:trPr>
          <w:trHeight w:val="300"/>
        </w:trPr>
        <w:tc>
          <w:tcPr>
            <w:tcW w:w="2826" w:type="dxa"/>
            <w:tcBorders>
              <w:top w:val="nil"/>
              <w:bottom w:val="nil"/>
            </w:tcBorders>
            <w:noWrap/>
            <w:hideMark/>
          </w:tcPr>
          <w:p w14:paraId="3B45DEF0"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02866E30" w14:textId="77777777" w:rsidR="0055718E" w:rsidRPr="000F3EE2" w:rsidRDefault="0055718E" w:rsidP="0055718E">
            <w:pPr>
              <w:jc w:val="right"/>
              <w:rPr>
                <w:color w:val="000000"/>
              </w:rPr>
            </w:pPr>
            <w:r w:rsidRPr="000F3EE2">
              <w:rPr>
                <w:color w:val="000000"/>
              </w:rPr>
              <w:t>600</w:t>
            </w:r>
          </w:p>
        </w:tc>
        <w:tc>
          <w:tcPr>
            <w:tcW w:w="2920" w:type="dxa"/>
            <w:tcBorders>
              <w:top w:val="nil"/>
              <w:bottom w:val="nil"/>
            </w:tcBorders>
            <w:noWrap/>
            <w:vAlign w:val="bottom"/>
            <w:hideMark/>
          </w:tcPr>
          <w:p w14:paraId="7A3DE879" w14:textId="77777777" w:rsidR="0055718E" w:rsidRPr="000F3EE2" w:rsidRDefault="0055718E" w:rsidP="0055718E">
            <w:pPr>
              <w:rPr>
                <w:color w:val="000000"/>
              </w:rPr>
            </w:pPr>
            <w:r w:rsidRPr="000F3EE2">
              <w:rPr>
                <w:color w:val="000000"/>
              </w:rPr>
              <w:t>tis. Kč</w:t>
            </w:r>
          </w:p>
        </w:tc>
      </w:tr>
      <w:tr w:rsidR="002111A4" w:rsidRPr="000F3EE2" w14:paraId="4F40F3F4" w14:textId="77777777" w:rsidTr="00F26FD9">
        <w:trPr>
          <w:trHeight w:val="300"/>
        </w:trPr>
        <w:tc>
          <w:tcPr>
            <w:tcW w:w="2826" w:type="dxa"/>
            <w:noWrap/>
            <w:hideMark/>
          </w:tcPr>
          <w:p w14:paraId="596325D0" w14:textId="1B458D2E" w:rsidR="002111A4" w:rsidRPr="000F3EE2" w:rsidRDefault="002111A4" w:rsidP="0055718E">
            <w:pPr>
              <w:rPr>
                <w:color w:val="000000"/>
              </w:rPr>
            </w:pPr>
            <w:r w:rsidRPr="000F3EE2">
              <w:rPr>
                <w:color w:val="000000"/>
              </w:rPr>
              <w:t xml:space="preserve">Rozpočet po změnách: </w:t>
            </w:r>
          </w:p>
        </w:tc>
        <w:tc>
          <w:tcPr>
            <w:tcW w:w="3744" w:type="dxa"/>
            <w:vAlign w:val="bottom"/>
            <w:hideMark/>
          </w:tcPr>
          <w:p w14:paraId="4BAE7F2B" w14:textId="77777777" w:rsidR="002111A4" w:rsidRPr="000F3EE2" w:rsidRDefault="002111A4" w:rsidP="0055718E">
            <w:pPr>
              <w:jc w:val="right"/>
              <w:rPr>
                <w:color w:val="000000"/>
              </w:rPr>
            </w:pPr>
            <w:r w:rsidRPr="000F3EE2">
              <w:rPr>
                <w:color w:val="000000"/>
              </w:rPr>
              <w:t>866,1</w:t>
            </w:r>
          </w:p>
        </w:tc>
        <w:tc>
          <w:tcPr>
            <w:tcW w:w="2920" w:type="dxa"/>
            <w:noWrap/>
            <w:vAlign w:val="bottom"/>
            <w:hideMark/>
          </w:tcPr>
          <w:p w14:paraId="00516FF7" w14:textId="77777777" w:rsidR="002111A4" w:rsidRPr="000F3EE2" w:rsidRDefault="002111A4" w:rsidP="0055718E">
            <w:pPr>
              <w:rPr>
                <w:color w:val="000000"/>
              </w:rPr>
            </w:pPr>
            <w:r w:rsidRPr="000F3EE2">
              <w:rPr>
                <w:color w:val="000000"/>
              </w:rPr>
              <w:t>tis. Kč</w:t>
            </w:r>
          </w:p>
        </w:tc>
      </w:tr>
      <w:tr w:rsidR="002111A4" w:rsidRPr="000F3EE2" w14:paraId="5CDE8562" w14:textId="77777777" w:rsidTr="00F26FD9">
        <w:trPr>
          <w:trHeight w:val="300"/>
        </w:trPr>
        <w:tc>
          <w:tcPr>
            <w:tcW w:w="2826" w:type="dxa"/>
            <w:tcBorders>
              <w:top w:val="nil"/>
            </w:tcBorders>
            <w:noWrap/>
            <w:hideMark/>
          </w:tcPr>
          <w:p w14:paraId="09DBAB57" w14:textId="536AC296" w:rsidR="002111A4" w:rsidRPr="000F3EE2" w:rsidRDefault="002111A4" w:rsidP="0055718E">
            <w:pPr>
              <w:rPr>
                <w:color w:val="000000"/>
              </w:rPr>
            </w:pPr>
            <w:r w:rsidRPr="000F3EE2">
              <w:rPr>
                <w:color w:val="000000"/>
              </w:rPr>
              <w:t>Cena díla bez DPH:</w:t>
            </w:r>
          </w:p>
        </w:tc>
        <w:tc>
          <w:tcPr>
            <w:tcW w:w="3744" w:type="dxa"/>
            <w:tcBorders>
              <w:top w:val="nil"/>
            </w:tcBorders>
            <w:vAlign w:val="bottom"/>
            <w:hideMark/>
          </w:tcPr>
          <w:p w14:paraId="4B48E659" w14:textId="77777777" w:rsidR="002111A4" w:rsidRPr="000F3EE2" w:rsidRDefault="002111A4" w:rsidP="0055718E">
            <w:pPr>
              <w:jc w:val="right"/>
              <w:rPr>
                <w:color w:val="000000"/>
              </w:rPr>
            </w:pPr>
            <w:r w:rsidRPr="000F3EE2">
              <w:rPr>
                <w:color w:val="000000"/>
              </w:rPr>
              <w:t>690</w:t>
            </w:r>
          </w:p>
        </w:tc>
        <w:tc>
          <w:tcPr>
            <w:tcW w:w="2920" w:type="dxa"/>
            <w:tcBorders>
              <w:top w:val="nil"/>
            </w:tcBorders>
            <w:noWrap/>
            <w:vAlign w:val="bottom"/>
            <w:hideMark/>
          </w:tcPr>
          <w:p w14:paraId="46B9B195" w14:textId="77777777" w:rsidR="002111A4" w:rsidRPr="000F3EE2" w:rsidRDefault="002111A4" w:rsidP="0055718E">
            <w:pPr>
              <w:rPr>
                <w:color w:val="000000"/>
              </w:rPr>
            </w:pPr>
            <w:r w:rsidRPr="000F3EE2">
              <w:rPr>
                <w:color w:val="000000"/>
              </w:rPr>
              <w:t>tis. Kč</w:t>
            </w:r>
          </w:p>
        </w:tc>
      </w:tr>
      <w:tr w:rsidR="002111A4" w:rsidRPr="000F3EE2" w14:paraId="29C56B89" w14:textId="77777777" w:rsidTr="00F26FD9">
        <w:trPr>
          <w:trHeight w:val="300"/>
        </w:trPr>
        <w:tc>
          <w:tcPr>
            <w:tcW w:w="2826" w:type="dxa"/>
            <w:tcBorders>
              <w:top w:val="nil"/>
            </w:tcBorders>
            <w:noWrap/>
            <w:hideMark/>
          </w:tcPr>
          <w:p w14:paraId="5FAFDBCA" w14:textId="447618E9" w:rsidR="002111A4" w:rsidRPr="000F3EE2" w:rsidRDefault="002111A4" w:rsidP="0055718E">
            <w:pPr>
              <w:rPr>
                <w:color w:val="000000"/>
              </w:rPr>
            </w:pPr>
            <w:r w:rsidRPr="000F3EE2">
              <w:rPr>
                <w:color w:val="000000"/>
              </w:rPr>
              <w:lastRenderedPageBreak/>
              <w:t>Odeslaný příspěvek:</w:t>
            </w:r>
          </w:p>
        </w:tc>
        <w:tc>
          <w:tcPr>
            <w:tcW w:w="3744" w:type="dxa"/>
            <w:tcBorders>
              <w:top w:val="nil"/>
            </w:tcBorders>
            <w:vAlign w:val="bottom"/>
            <w:hideMark/>
          </w:tcPr>
          <w:p w14:paraId="788FB064" w14:textId="77777777" w:rsidR="002111A4" w:rsidRPr="000F3EE2" w:rsidRDefault="002111A4" w:rsidP="0055718E">
            <w:pPr>
              <w:jc w:val="right"/>
              <w:rPr>
                <w:color w:val="000000"/>
              </w:rPr>
            </w:pPr>
            <w:r w:rsidRPr="000F3EE2">
              <w:rPr>
                <w:color w:val="000000"/>
              </w:rPr>
              <w:t>866</w:t>
            </w:r>
          </w:p>
        </w:tc>
        <w:tc>
          <w:tcPr>
            <w:tcW w:w="2920" w:type="dxa"/>
            <w:tcBorders>
              <w:top w:val="nil"/>
            </w:tcBorders>
            <w:noWrap/>
            <w:vAlign w:val="bottom"/>
            <w:hideMark/>
          </w:tcPr>
          <w:p w14:paraId="3B6EEEA1" w14:textId="77777777" w:rsidR="002111A4" w:rsidRPr="000F3EE2" w:rsidRDefault="002111A4" w:rsidP="0055718E">
            <w:pPr>
              <w:rPr>
                <w:color w:val="000000"/>
              </w:rPr>
            </w:pPr>
            <w:r w:rsidRPr="000F3EE2">
              <w:rPr>
                <w:color w:val="000000"/>
              </w:rPr>
              <w:t>tis. Kč</w:t>
            </w:r>
          </w:p>
        </w:tc>
      </w:tr>
      <w:tr w:rsidR="002111A4" w:rsidRPr="000F3EE2" w14:paraId="1700F7AA" w14:textId="77777777" w:rsidTr="00F26FD9">
        <w:trPr>
          <w:trHeight w:val="300"/>
        </w:trPr>
        <w:tc>
          <w:tcPr>
            <w:tcW w:w="2826" w:type="dxa"/>
            <w:tcBorders>
              <w:top w:val="nil"/>
            </w:tcBorders>
            <w:noWrap/>
            <w:hideMark/>
          </w:tcPr>
          <w:p w14:paraId="15BB2078" w14:textId="6CD9DD82" w:rsidR="002111A4" w:rsidRPr="000F3EE2" w:rsidRDefault="002111A4" w:rsidP="0055718E">
            <w:pPr>
              <w:rPr>
                <w:color w:val="000000"/>
              </w:rPr>
            </w:pPr>
            <w:r w:rsidRPr="000F3EE2">
              <w:rPr>
                <w:color w:val="000000"/>
              </w:rPr>
              <w:t>Čerpáno:</w:t>
            </w:r>
          </w:p>
        </w:tc>
        <w:tc>
          <w:tcPr>
            <w:tcW w:w="3744" w:type="dxa"/>
            <w:tcBorders>
              <w:top w:val="nil"/>
            </w:tcBorders>
            <w:vAlign w:val="bottom"/>
            <w:hideMark/>
          </w:tcPr>
          <w:p w14:paraId="46D949D3" w14:textId="77777777" w:rsidR="002111A4" w:rsidRPr="000F3EE2" w:rsidRDefault="002111A4" w:rsidP="0055718E">
            <w:pPr>
              <w:jc w:val="right"/>
              <w:rPr>
                <w:color w:val="000000"/>
              </w:rPr>
            </w:pPr>
            <w:r w:rsidRPr="000F3EE2">
              <w:rPr>
                <w:color w:val="000000"/>
              </w:rPr>
              <w:t>784</w:t>
            </w:r>
          </w:p>
        </w:tc>
        <w:tc>
          <w:tcPr>
            <w:tcW w:w="2920" w:type="dxa"/>
            <w:tcBorders>
              <w:top w:val="nil"/>
            </w:tcBorders>
            <w:noWrap/>
            <w:vAlign w:val="bottom"/>
            <w:hideMark/>
          </w:tcPr>
          <w:p w14:paraId="18F20044" w14:textId="77777777" w:rsidR="002111A4" w:rsidRPr="000F3EE2" w:rsidRDefault="002111A4" w:rsidP="0055718E">
            <w:pPr>
              <w:rPr>
                <w:color w:val="000000"/>
              </w:rPr>
            </w:pPr>
            <w:r w:rsidRPr="000F3EE2">
              <w:rPr>
                <w:color w:val="000000"/>
              </w:rPr>
              <w:t>tis. Kč</w:t>
            </w:r>
          </w:p>
        </w:tc>
      </w:tr>
      <w:tr w:rsidR="002111A4" w:rsidRPr="000F3EE2" w14:paraId="0EE11539" w14:textId="77777777" w:rsidTr="00F26FD9">
        <w:trPr>
          <w:trHeight w:val="300"/>
        </w:trPr>
        <w:tc>
          <w:tcPr>
            <w:tcW w:w="2826" w:type="dxa"/>
            <w:noWrap/>
            <w:hideMark/>
          </w:tcPr>
          <w:p w14:paraId="1B29E8C3" w14:textId="76C5F6E3" w:rsidR="002111A4" w:rsidRPr="000F3EE2" w:rsidRDefault="002111A4" w:rsidP="0055718E">
            <w:pPr>
              <w:rPr>
                <w:color w:val="000000"/>
              </w:rPr>
            </w:pPr>
            <w:r w:rsidRPr="000F3EE2">
              <w:rPr>
                <w:color w:val="000000"/>
              </w:rPr>
              <w:t>Zhotovitel:</w:t>
            </w:r>
          </w:p>
        </w:tc>
        <w:tc>
          <w:tcPr>
            <w:tcW w:w="6664" w:type="dxa"/>
            <w:gridSpan w:val="2"/>
            <w:hideMark/>
          </w:tcPr>
          <w:p w14:paraId="31D33691" w14:textId="77777777" w:rsidR="002111A4" w:rsidRPr="000F3EE2" w:rsidRDefault="002111A4" w:rsidP="0055718E">
            <w:pPr>
              <w:rPr>
                <w:color w:val="000000"/>
              </w:rPr>
            </w:pPr>
            <w:r w:rsidRPr="000F3EE2">
              <w:rPr>
                <w:color w:val="000000"/>
              </w:rPr>
              <w:t xml:space="preserve">VR 10/2025, Worker Bau s.r.o., obj. 612/2025 TDI Petr Špinka  </w:t>
            </w:r>
          </w:p>
        </w:tc>
      </w:tr>
      <w:tr w:rsidR="002111A4" w:rsidRPr="000F3EE2" w14:paraId="5947D90C" w14:textId="77777777" w:rsidTr="00F26FD9">
        <w:trPr>
          <w:trHeight w:val="300"/>
        </w:trPr>
        <w:tc>
          <w:tcPr>
            <w:tcW w:w="2826" w:type="dxa"/>
            <w:noWrap/>
            <w:hideMark/>
          </w:tcPr>
          <w:p w14:paraId="6BF7D630" w14:textId="66581D74" w:rsidR="002111A4" w:rsidRPr="000F3EE2" w:rsidRDefault="002111A4" w:rsidP="0055718E">
            <w:pPr>
              <w:rPr>
                <w:color w:val="000000"/>
              </w:rPr>
            </w:pPr>
            <w:r w:rsidRPr="000F3EE2">
              <w:rPr>
                <w:color w:val="000000"/>
              </w:rPr>
              <w:t xml:space="preserve">Sml. uzavřena:  </w:t>
            </w:r>
          </w:p>
        </w:tc>
        <w:tc>
          <w:tcPr>
            <w:tcW w:w="6664" w:type="dxa"/>
            <w:gridSpan w:val="2"/>
            <w:hideMark/>
          </w:tcPr>
          <w:p w14:paraId="1DE0EF45" w14:textId="51B64E8C" w:rsidR="002111A4" w:rsidRPr="000F3EE2" w:rsidRDefault="00CF57F3" w:rsidP="0055718E">
            <w:pPr>
              <w:rPr>
                <w:color w:val="000000"/>
              </w:rPr>
            </w:pPr>
            <w:r>
              <w:rPr>
                <w:color w:val="000000"/>
              </w:rPr>
              <w:t>0</w:t>
            </w:r>
            <w:r w:rsidR="002111A4" w:rsidRPr="000F3EE2">
              <w:rPr>
                <w:color w:val="000000"/>
              </w:rPr>
              <w:t>6/2025</w:t>
            </w:r>
          </w:p>
        </w:tc>
      </w:tr>
      <w:tr w:rsidR="002111A4" w:rsidRPr="000F3EE2" w14:paraId="11575B27" w14:textId="77777777" w:rsidTr="00F26FD9">
        <w:trPr>
          <w:trHeight w:val="300"/>
        </w:trPr>
        <w:tc>
          <w:tcPr>
            <w:tcW w:w="2826" w:type="dxa"/>
            <w:noWrap/>
            <w:hideMark/>
          </w:tcPr>
          <w:p w14:paraId="345E76EE" w14:textId="02028F42" w:rsidR="002111A4" w:rsidRPr="000F3EE2" w:rsidRDefault="002111A4" w:rsidP="0055718E">
            <w:pPr>
              <w:rPr>
                <w:color w:val="000000"/>
              </w:rPr>
            </w:pPr>
            <w:r w:rsidRPr="000F3EE2">
              <w:rPr>
                <w:color w:val="000000"/>
              </w:rPr>
              <w:t xml:space="preserve">Zahájení akce: </w:t>
            </w:r>
          </w:p>
        </w:tc>
        <w:tc>
          <w:tcPr>
            <w:tcW w:w="6664" w:type="dxa"/>
            <w:gridSpan w:val="2"/>
            <w:hideMark/>
          </w:tcPr>
          <w:p w14:paraId="27054C93" w14:textId="59F0218E" w:rsidR="002111A4" w:rsidRPr="000F3EE2" w:rsidRDefault="00CF57F3" w:rsidP="0055718E">
            <w:pPr>
              <w:rPr>
                <w:color w:val="000000"/>
              </w:rPr>
            </w:pPr>
            <w:r>
              <w:rPr>
                <w:color w:val="000000"/>
              </w:rPr>
              <w:t>0</w:t>
            </w:r>
            <w:r w:rsidR="002111A4" w:rsidRPr="000F3EE2">
              <w:rPr>
                <w:color w:val="000000"/>
              </w:rPr>
              <w:t>6/2025</w:t>
            </w:r>
          </w:p>
        </w:tc>
      </w:tr>
      <w:tr w:rsidR="002111A4" w:rsidRPr="000F3EE2" w14:paraId="4C32918D" w14:textId="77777777" w:rsidTr="00F26FD9">
        <w:trPr>
          <w:trHeight w:val="300"/>
        </w:trPr>
        <w:tc>
          <w:tcPr>
            <w:tcW w:w="2826" w:type="dxa"/>
            <w:noWrap/>
            <w:hideMark/>
          </w:tcPr>
          <w:p w14:paraId="5F50A009" w14:textId="760D2D68" w:rsidR="002111A4" w:rsidRPr="000F3EE2" w:rsidRDefault="002111A4" w:rsidP="0055718E">
            <w:pPr>
              <w:rPr>
                <w:color w:val="000000"/>
              </w:rPr>
            </w:pPr>
            <w:r w:rsidRPr="000F3EE2">
              <w:rPr>
                <w:color w:val="000000"/>
              </w:rPr>
              <w:t>Ukončení akce:</w:t>
            </w:r>
          </w:p>
        </w:tc>
        <w:tc>
          <w:tcPr>
            <w:tcW w:w="6664" w:type="dxa"/>
            <w:gridSpan w:val="2"/>
            <w:hideMark/>
          </w:tcPr>
          <w:p w14:paraId="3318744E" w14:textId="6C443679" w:rsidR="002111A4" w:rsidRPr="000F3EE2" w:rsidRDefault="00CF57F3" w:rsidP="0055718E">
            <w:pPr>
              <w:rPr>
                <w:color w:val="000000"/>
              </w:rPr>
            </w:pPr>
            <w:r>
              <w:rPr>
                <w:color w:val="000000"/>
              </w:rPr>
              <w:t>0</w:t>
            </w:r>
            <w:r w:rsidR="002111A4" w:rsidRPr="000F3EE2">
              <w:rPr>
                <w:color w:val="000000"/>
              </w:rPr>
              <w:t>7/2025</w:t>
            </w:r>
          </w:p>
        </w:tc>
      </w:tr>
      <w:tr w:rsidR="0055718E" w:rsidRPr="000F3EE2" w14:paraId="5BB784F9" w14:textId="77777777" w:rsidTr="001641B4">
        <w:trPr>
          <w:trHeight w:val="388"/>
        </w:trPr>
        <w:tc>
          <w:tcPr>
            <w:tcW w:w="9490" w:type="dxa"/>
            <w:gridSpan w:val="3"/>
            <w:hideMark/>
          </w:tcPr>
          <w:p w14:paraId="4B06B76C" w14:textId="2A371303" w:rsidR="0055718E" w:rsidRPr="000F3EE2" w:rsidRDefault="0055718E" w:rsidP="00CF57F3">
            <w:pPr>
              <w:jc w:val="both"/>
              <w:rPr>
                <w:color w:val="000000"/>
              </w:rPr>
            </w:pPr>
            <w:r w:rsidRPr="000F3EE2">
              <w:rPr>
                <w:color w:val="000000"/>
              </w:rPr>
              <w:t>Komentář: V rámci modernizace pobytové herní plochy pro děti byly dodány nové herní prvky včetně přípravy a úpravy podloží (např. dřevěné lodě, zvířecí houpadla).</w:t>
            </w:r>
          </w:p>
        </w:tc>
      </w:tr>
      <w:tr w:rsidR="000E2E76" w:rsidRPr="000F3EE2" w14:paraId="4C0A7B9E" w14:textId="77777777" w:rsidTr="0055718E">
        <w:trPr>
          <w:trHeight w:val="315"/>
        </w:trPr>
        <w:tc>
          <w:tcPr>
            <w:tcW w:w="6570" w:type="dxa"/>
            <w:gridSpan w:val="2"/>
            <w:tcBorders>
              <w:top w:val="nil"/>
              <w:left w:val="nil"/>
              <w:bottom w:val="nil"/>
              <w:right w:val="nil"/>
            </w:tcBorders>
            <w:noWrap/>
          </w:tcPr>
          <w:p w14:paraId="157D4949" w14:textId="77777777" w:rsidR="000E2E76" w:rsidRPr="000F3EE2" w:rsidRDefault="000E2E76" w:rsidP="0055718E">
            <w:pPr>
              <w:rPr>
                <w:b/>
                <w:bCs/>
                <w:color w:val="000000"/>
              </w:rPr>
            </w:pPr>
          </w:p>
        </w:tc>
        <w:tc>
          <w:tcPr>
            <w:tcW w:w="2920" w:type="dxa"/>
            <w:tcBorders>
              <w:top w:val="nil"/>
              <w:left w:val="nil"/>
              <w:bottom w:val="nil"/>
              <w:right w:val="nil"/>
            </w:tcBorders>
            <w:noWrap/>
            <w:vAlign w:val="bottom"/>
          </w:tcPr>
          <w:p w14:paraId="027134FD" w14:textId="77777777" w:rsidR="000E2E76" w:rsidRPr="000F3EE2" w:rsidRDefault="000E2E76" w:rsidP="0055718E">
            <w:pPr>
              <w:rPr>
                <w:b/>
                <w:bCs/>
                <w:color w:val="000000"/>
              </w:rPr>
            </w:pPr>
          </w:p>
        </w:tc>
      </w:tr>
      <w:tr w:rsidR="0055718E" w:rsidRPr="000F3EE2" w14:paraId="1B01BAC9" w14:textId="77777777" w:rsidTr="0055718E">
        <w:trPr>
          <w:trHeight w:val="315"/>
        </w:trPr>
        <w:tc>
          <w:tcPr>
            <w:tcW w:w="6570" w:type="dxa"/>
            <w:gridSpan w:val="2"/>
            <w:tcBorders>
              <w:top w:val="nil"/>
              <w:left w:val="nil"/>
              <w:bottom w:val="nil"/>
              <w:right w:val="nil"/>
            </w:tcBorders>
            <w:noWrap/>
            <w:hideMark/>
          </w:tcPr>
          <w:p w14:paraId="07F4517A" w14:textId="0F4DDD33" w:rsidR="0055718E" w:rsidRPr="000F3EE2" w:rsidRDefault="0055718E" w:rsidP="0055718E">
            <w:pPr>
              <w:rPr>
                <w:b/>
                <w:bCs/>
                <w:color w:val="000000"/>
              </w:rPr>
            </w:pPr>
            <w:r w:rsidRPr="000F3EE2">
              <w:rPr>
                <w:b/>
                <w:bCs/>
                <w:color w:val="000000"/>
              </w:rPr>
              <w:t xml:space="preserve">MŠ </w:t>
            </w:r>
            <w:r w:rsidR="00ED6A41" w:rsidRPr="000F3EE2">
              <w:rPr>
                <w:b/>
                <w:bCs/>
                <w:color w:val="000000"/>
              </w:rPr>
              <w:t>Krynická – Renovace</w:t>
            </w:r>
            <w:r w:rsidRPr="000F3EE2">
              <w:rPr>
                <w:b/>
                <w:bCs/>
                <w:color w:val="000000"/>
              </w:rPr>
              <w:t xml:space="preserve"> chodeb</w:t>
            </w:r>
          </w:p>
        </w:tc>
        <w:tc>
          <w:tcPr>
            <w:tcW w:w="2920" w:type="dxa"/>
            <w:tcBorders>
              <w:top w:val="nil"/>
              <w:left w:val="nil"/>
              <w:bottom w:val="nil"/>
              <w:right w:val="nil"/>
            </w:tcBorders>
            <w:noWrap/>
            <w:vAlign w:val="bottom"/>
            <w:hideMark/>
          </w:tcPr>
          <w:p w14:paraId="42E6601B" w14:textId="77777777" w:rsidR="0055718E" w:rsidRPr="000F3EE2" w:rsidRDefault="0055718E" w:rsidP="0055718E">
            <w:pPr>
              <w:rPr>
                <w:b/>
                <w:bCs/>
                <w:color w:val="000000"/>
              </w:rPr>
            </w:pPr>
          </w:p>
        </w:tc>
      </w:tr>
      <w:tr w:rsidR="0055718E" w:rsidRPr="000F3EE2" w14:paraId="71806497" w14:textId="77777777" w:rsidTr="00F26FD9">
        <w:trPr>
          <w:trHeight w:val="300"/>
        </w:trPr>
        <w:tc>
          <w:tcPr>
            <w:tcW w:w="2826" w:type="dxa"/>
            <w:tcBorders>
              <w:top w:val="nil"/>
              <w:bottom w:val="nil"/>
            </w:tcBorders>
            <w:noWrap/>
            <w:hideMark/>
          </w:tcPr>
          <w:p w14:paraId="0232AC2D"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6D03F923" w14:textId="77777777" w:rsidR="0055718E" w:rsidRPr="000F3EE2" w:rsidRDefault="0055718E" w:rsidP="0055718E">
            <w:pPr>
              <w:jc w:val="right"/>
              <w:rPr>
                <w:color w:val="000000"/>
              </w:rPr>
            </w:pPr>
            <w:r w:rsidRPr="000F3EE2">
              <w:rPr>
                <w:color w:val="000000"/>
              </w:rPr>
              <w:t>495</w:t>
            </w:r>
          </w:p>
        </w:tc>
        <w:tc>
          <w:tcPr>
            <w:tcW w:w="2920" w:type="dxa"/>
            <w:tcBorders>
              <w:top w:val="nil"/>
              <w:bottom w:val="nil"/>
            </w:tcBorders>
            <w:noWrap/>
            <w:vAlign w:val="bottom"/>
            <w:hideMark/>
          </w:tcPr>
          <w:p w14:paraId="4C79A374" w14:textId="77777777" w:rsidR="0055718E" w:rsidRPr="000F3EE2" w:rsidRDefault="0055718E" w:rsidP="0055718E">
            <w:pPr>
              <w:rPr>
                <w:color w:val="000000"/>
              </w:rPr>
            </w:pPr>
            <w:r w:rsidRPr="000F3EE2">
              <w:rPr>
                <w:color w:val="000000"/>
              </w:rPr>
              <w:t>tis. Kč</w:t>
            </w:r>
          </w:p>
        </w:tc>
      </w:tr>
      <w:tr w:rsidR="002111A4" w:rsidRPr="000F3EE2" w14:paraId="4140778D" w14:textId="77777777" w:rsidTr="00F26FD9">
        <w:trPr>
          <w:trHeight w:val="300"/>
        </w:trPr>
        <w:tc>
          <w:tcPr>
            <w:tcW w:w="2826" w:type="dxa"/>
            <w:noWrap/>
            <w:hideMark/>
          </w:tcPr>
          <w:p w14:paraId="659FF1AF" w14:textId="09AE8F74" w:rsidR="002111A4" w:rsidRPr="000F3EE2" w:rsidRDefault="002111A4" w:rsidP="0055718E">
            <w:pPr>
              <w:rPr>
                <w:color w:val="000000"/>
              </w:rPr>
            </w:pPr>
            <w:r w:rsidRPr="000F3EE2">
              <w:rPr>
                <w:color w:val="000000"/>
              </w:rPr>
              <w:t xml:space="preserve">Rozpočet po změnách: </w:t>
            </w:r>
          </w:p>
        </w:tc>
        <w:tc>
          <w:tcPr>
            <w:tcW w:w="3744" w:type="dxa"/>
            <w:vAlign w:val="bottom"/>
            <w:hideMark/>
          </w:tcPr>
          <w:p w14:paraId="4407B817" w14:textId="77777777" w:rsidR="002111A4" w:rsidRPr="000F3EE2" w:rsidRDefault="002111A4" w:rsidP="0055718E">
            <w:pPr>
              <w:jc w:val="right"/>
              <w:rPr>
                <w:color w:val="000000"/>
              </w:rPr>
            </w:pPr>
            <w:r w:rsidRPr="000F3EE2">
              <w:rPr>
                <w:color w:val="000000"/>
              </w:rPr>
              <w:t>0,0</w:t>
            </w:r>
          </w:p>
        </w:tc>
        <w:tc>
          <w:tcPr>
            <w:tcW w:w="2920" w:type="dxa"/>
            <w:noWrap/>
            <w:vAlign w:val="bottom"/>
            <w:hideMark/>
          </w:tcPr>
          <w:p w14:paraId="772E2B4F" w14:textId="77777777" w:rsidR="002111A4" w:rsidRPr="000F3EE2" w:rsidRDefault="002111A4" w:rsidP="0055718E">
            <w:pPr>
              <w:rPr>
                <w:color w:val="000000"/>
              </w:rPr>
            </w:pPr>
            <w:r w:rsidRPr="000F3EE2">
              <w:rPr>
                <w:color w:val="000000"/>
              </w:rPr>
              <w:t>tis. Kč</w:t>
            </w:r>
          </w:p>
        </w:tc>
      </w:tr>
      <w:tr w:rsidR="002111A4" w:rsidRPr="000F3EE2" w14:paraId="42E3539C" w14:textId="77777777" w:rsidTr="00F26FD9">
        <w:trPr>
          <w:trHeight w:val="300"/>
        </w:trPr>
        <w:tc>
          <w:tcPr>
            <w:tcW w:w="2826" w:type="dxa"/>
            <w:tcBorders>
              <w:top w:val="nil"/>
            </w:tcBorders>
            <w:noWrap/>
            <w:hideMark/>
          </w:tcPr>
          <w:p w14:paraId="61372DD1" w14:textId="16C027D9" w:rsidR="002111A4" w:rsidRPr="000F3EE2" w:rsidRDefault="002111A4" w:rsidP="0055718E">
            <w:pPr>
              <w:rPr>
                <w:color w:val="000000"/>
              </w:rPr>
            </w:pPr>
            <w:r w:rsidRPr="000F3EE2">
              <w:rPr>
                <w:color w:val="000000"/>
              </w:rPr>
              <w:t>Cena díla bez DPH:</w:t>
            </w:r>
          </w:p>
        </w:tc>
        <w:tc>
          <w:tcPr>
            <w:tcW w:w="3744" w:type="dxa"/>
            <w:tcBorders>
              <w:top w:val="nil"/>
            </w:tcBorders>
            <w:vAlign w:val="bottom"/>
            <w:hideMark/>
          </w:tcPr>
          <w:p w14:paraId="1CE5A3B6" w14:textId="77777777" w:rsidR="002111A4" w:rsidRPr="000F3EE2" w:rsidRDefault="002111A4" w:rsidP="0055718E">
            <w:pPr>
              <w:jc w:val="right"/>
              <w:rPr>
                <w:color w:val="000000"/>
              </w:rPr>
            </w:pPr>
            <w:r w:rsidRPr="000F3EE2">
              <w:rPr>
                <w:color w:val="000000"/>
              </w:rPr>
              <w:t>0</w:t>
            </w:r>
          </w:p>
        </w:tc>
        <w:tc>
          <w:tcPr>
            <w:tcW w:w="2920" w:type="dxa"/>
            <w:tcBorders>
              <w:top w:val="nil"/>
            </w:tcBorders>
            <w:noWrap/>
            <w:vAlign w:val="bottom"/>
            <w:hideMark/>
          </w:tcPr>
          <w:p w14:paraId="30C64F77" w14:textId="77777777" w:rsidR="002111A4" w:rsidRPr="000F3EE2" w:rsidRDefault="002111A4" w:rsidP="0055718E">
            <w:pPr>
              <w:rPr>
                <w:color w:val="000000"/>
              </w:rPr>
            </w:pPr>
            <w:r w:rsidRPr="000F3EE2">
              <w:rPr>
                <w:color w:val="000000"/>
              </w:rPr>
              <w:t>tis. Kč</w:t>
            </w:r>
          </w:p>
        </w:tc>
      </w:tr>
      <w:tr w:rsidR="002111A4" w:rsidRPr="000F3EE2" w14:paraId="346A3F2E" w14:textId="77777777" w:rsidTr="00F26FD9">
        <w:trPr>
          <w:trHeight w:val="300"/>
        </w:trPr>
        <w:tc>
          <w:tcPr>
            <w:tcW w:w="2826" w:type="dxa"/>
            <w:tcBorders>
              <w:top w:val="nil"/>
            </w:tcBorders>
            <w:noWrap/>
            <w:hideMark/>
          </w:tcPr>
          <w:p w14:paraId="260B572C" w14:textId="0722F579" w:rsidR="002111A4" w:rsidRPr="000F3EE2" w:rsidRDefault="002111A4" w:rsidP="0055718E">
            <w:pPr>
              <w:rPr>
                <w:color w:val="000000"/>
              </w:rPr>
            </w:pPr>
            <w:r w:rsidRPr="000F3EE2">
              <w:rPr>
                <w:color w:val="000000"/>
              </w:rPr>
              <w:t>Odeslaný příspěvek:</w:t>
            </w:r>
          </w:p>
        </w:tc>
        <w:tc>
          <w:tcPr>
            <w:tcW w:w="3744" w:type="dxa"/>
            <w:tcBorders>
              <w:top w:val="nil"/>
            </w:tcBorders>
            <w:vAlign w:val="bottom"/>
            <w:hideMark/>
          </w:tcPr>
          <w:p w14:paraId="1C1C021C" w14:textId="77777777" w:rsidR="002111A4" w:rsidRPr="000F3EE2" w:rsidRDefault="002111A4" w:rsidP="0055718E">
            <w:pPr>
              <w:jc w:val="right"/>
              <w:rPr>
                <w:color w:val="000000"/>
              </w:rPr>
            </w:pPr>
            <w:r w:rsidRPr="000F3EE2">
              <w:rPr>
                <w:color w:val="000000"/>
              </w:rPr>
              <w:t>0</w:t>
            </w:r>
          </w:p>
        </w:tc>
        <w:tc>
          <w:tcPr>
            <w:tcW w:w="2920" w:type="dxa"/>
            <w:tcBorders>
              <w:top w:val="nil"/>
            </w:tcBorders>
            <w:noWrap/>
            <w:vAlign w:val="bottom"/>
            <w:hideMark/>
          </w:tcPr>
          <w:p w14:paraId="7989BED1" w14:textId="77777777" w:rsidR="002111A4" w:rsidRPr="000F3EE2" w:rsidRDefault="002111A4" w:rsidP="0055718E">
            <w:pPr>
              <w:rPr>
                <w:color w:val="000000"/>
              </w:rPr>
            </w:pPr>
            <w:r w:rsidRPr="000F3EE2">
              <w:rPr>
                <w:color w:val="000000"/>
              </w:rPr>
              <w:t>tis. Kč</w:t>
            </w:r>
          </w:p>
        </w:tc>
      </w:tr>
      <w:tr w:rsidR="002111A4" w:rsidRPr="000F3EE2" w14:paraId="48A1C2FC" w14:textId="77777777" w:rsidTr="00F26FD9">
        <w:trPr>
          <w:trHeight w:val="300"/>
        </w:trPr>
        <w:tc>
          <w:tcPr>
            <w:tcW w:w="2826" w:type="dxa"/>
            <w:tcBorders>
              <w:top w:val="nil"/>
            </w:tcBorders>
            <w:noWrap/>
            <w:hideMark/>
          </w:tcPr>
          <w:p w14:paraId="6B0686E0" w14:textId="3E5065D7" w:rsidR="002111A4" w:rsidRPr="000F3EE2" w:rsidRDefault="002111A4" w:rsidP="0055718E">
            <w:pPr>
              <w:rPr>
                <w:color w:val="000000"/>
              </w:rPr>
            </w:pPr>
            <w:r w:rsidRPr="000F3EE2">
              <w:rPr>
                <w:color w:val="000000"/>
              </w:rPr>
              <w:t>Čerpáno:</w:t>
            </w:r>
          </w:p>
        </w:tc>
        <w:tc>
          <w:tcPr>
            <w:tcW w:w="3744" w:type="dxa"/>
            <w:tcBorders>
              <w:top w:val="nil"/>
            </w:tcBorders>
            <w:vAlign w:val="bottom"/>
            <w:hideMark/>
          </w:tcPr>
          <w:p w14:paraId="74711DEF" w14:textId="77777777" w:rsidR="002111A4" w:rsidRPr="000F3EE2" w:rsidRDefault="002111A4" w:rsidP="0055718E">
            <w:pPr>
              <w:jc w:val="right"/>
              <w:rPr>
                <w:color w:val="000000"/>
              </w:rPr>
            </w:pPr>
            <w:r w:rsidRPr="000F3EE2">
              <w:rPr>
                <w:color w:val="000000"/>
              </w:rPr>
              <w:t>0</w:t>
            </w:r>
          </w:p>
        </w:tc>
        <w:tc>
          <w:tcPr>
            <w:tcW w:w="2920" w:type="dxa"/>
            <w:tcBorders>
              <w:top w:val="nil"/>
            </w:tcBorders>
            <w:noWrap/>
            <w:vAlign w:val="bottom"/>
            <w:hideMark/>
          </w:tcPr>
          <w:p w14:paraId="32963CA8" w14:textId="77777777" w:rsidR="002111A4" w:rsidRPr="000F3EE2" w:rsidRDefault="002111A4" w:rsidP="0055718E">
            <w:pPr>
              <w:rPr>
                <w:color w:val="000000"/>
              </w:rPr>
            </w:pPr>
            <w:r w:rsidRPr="000F3EE2">
              <w:rPr>
                <w:color w:val="000000"/>
              </w:rPr>
              <w:t>tis. Kč</w:t>
            </w:r>
          </w:p>
        </w:tc>
      </w:tr>
      <w:tr w:rsidR="003D5418" w:rsidRPr="000F3EE2" w14:paraId="302577E3" w14:textId="77777777" w:rsidTr="00F26FD9">
        <w:trPr>
          <w:trHeight w:val="300"/>
        </w:trPr>
        <w:tc>
          <w:tcPr>
            <w:tcW w:w="2826" w:type="dxa"/>
            <w:tcBorders>
              <w:top w:val="nil"/>
            </w:tcBorders>
            <w:noWrap/>
          </w:tcPr>
          <w:p w14:paraId="5F420B8A" w14:textId="77777777" w:rsidR="003D5418" w:rsidRPr="000F3EE2" w:rsidRDefault="003D5418" w:rsidP="0055718E">
            <w:pPr>
              <w:rPr>
                <w:color w:val="000000"/>
              </w:rPr>
            </w:pPr>
          </w:p>
        </w:tc>
        <w:tc>
          <w:tcPr>
            <w:tcW w:w="3744" w:type="dxa"/>
            <w:tcBorders>
              <w:top w:val="nil"/>
            </w:tcBorders>
            <w:vAlign w:val="bottom"/>
          </w:tcPr>
          <w:p w14:paraId="03C18567" w14:textId="77777777" w:rsidR="003D5418" w:rsidRPr="000F3EE2" w:rsidRDefault="003D5418" w:rsidP="0055718E">
            <w:pPr>
              <w:jc w:val="right"/>
              <w:rPr>
                <w:color w:val="000000"/>
              </w:rPr>
            </w:pPr>
          </w:p>
        </w:tc>
        <w:tc>
          <w:tcPr>
            <w:tcW w:w="2920" w:type="dxa"/>
            <w:tcBorders>
              <w:top w:val="nil"/>
            </w:tcBorders>
            <w:noWrap/>
            <w:vAlign w:val="bottom"/>
          </w:tcPr>
          <w:p w14:paraId="32277E4F" w14:textId="77777777" w:rsidR="003D5418" w:rsidRPr="000F3EE2" w:rsidRDefault="003D5418" w:rsidP="0055718E">
            <w:pPr>
              <w:rPr>
                <w:color w:val="000000"/>
              </w:rPr>
            </w:pPr>
          </w:p>
        </w:tc>
      </w:tr>
      <w:tr w:rsidR="0055718E" w:rsidRPr="000F3EE2" w14:paraId="569615C8" w14:textId="77777777" w:rsidTr="0055718E">
        <w:trPr>
          <w:trHeight w:val="315"/>
        </w:trPr>
        <w:tc>
          <w:tcPr>
            <w:tcW w:w="6570" w:type="dxa"/>
            <w:gridSpan w:val="2"/>
            <w:tcBorders>
              <w:top w:val="nil"/>
              <w:left w:val="nil"/>
              <w:bottom w:val="nil"/>
              <w:right w:val="nil"/>
            </w:tcBorders>
            <w:noWrap/>
            <w:hideMark/>
          </w:tcPr>
          <w:p w14:paraId="3D945D90" w14:textId="76A82E88" w:rsidR="0055718E" w:rsidRPr="000F3EE2" w:rsidRDefault="0055718E" w:rsidP="0055718E">
            <w:pPr>
              <w:rPr>
                <w:b/>
                <w:bCs/>
                <w:color w:val="000000"/>
              </w:rPr>
            </w:pPr>
            <w:r w:rsidRPr="000F3EE2">
              <w:rPr>
                <w:b/>
                <w:bCs/>
                <w:color w:val="000000"/>
              </w:rPr>
              <w:t xml:space="preserve">ZŠ </w:t>
            </w:r>
            <w:r w:rsidR="00ED6A41" w:rsidRPr="000F3EE2">
              <w:rPr>
                <w:b/>
                <w:bCs/>
                <w:color w:val="000000"/>
              </w:rPr>
              <w:t>Burešova – Výměna</w:t>
            </w:r>
            <w:r w:rsidRPr="000F3EE2">
              <w:rPr>
                <w:b/>
                <w:bCs/>
                <w:color w:val="000000"/>
              </w:rPr>
              <w:t xml:space="preserve"> povrchu fotbalového hřiště</w:t>
            </w:r>
          </w:p>
        </w:tc>
        <w:tc>
          <w:tcPr>
            <w:tcW w:w="2920" w:type="dxa"/>
            <w:tcBorders>
              <w:top w:val="nil"/>
              <w:left w:val="nil"/>
              <w:bottom w:val="nil"/>
              <w:right w:val="nil"/>
            </w:tcBorders>
            <w:noWrap/>
            <w:vAlign w:val="bottom"/>
            <w:hideMark/>
          </w:tcPr>
          <w:p w14:paraId="7FD62D55" w14:textId="77777777" w:rsidR="0055718E" w:rsidRPr="000F3EE2" w:rsidRDefault="0055718E" w:rsidP="0055718E">
            <w:pPr>
              <w:rPr>
                <w:b/>
                <w:bCs/>
                <w:color w:val="000000"/>
              </w:rPr>
            </w:pPr>
          </w:p>
        </w:tc>
      </w:tr>
      <w:tr w:rsidR="0055718E" w:rsidRPr="000F3EE2" w14:paraId="044D110D" w14:textId="77777777" w:rsidTr="00F26FD9">
        <w:trPr>
          <w:trHeight w:val="300"/>
        </w:trPr>
        <w:tc>
          <w:tcPr>
            <w:tcW w:w="2826" w:type="dxa"/>
            <w:tcBorders>
              <w:top w:val="nil"/>
              <w:bottom w:val="nil"/>
            </w:tcBorders>
            <w:noWrap/>
            <w:hideMark/>
          </w:tcPr>
          <w:p w14:paraId="7B6684BD"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26FF351B" w14:textId="77777777" w:rsidR="0055718E" w:rsidRPr="000F3EE2" w:rsidRDefault="0055718E" w:rsidP="0055718E">
            <w:pPr>
              <w:jc w:val="right"/>
              <w:rPr>
                <w:color w:val="000000"/>
              </w:rPr>
            </w:pPr>
            <w:r w:rsidRPr="000F3EE2">
              <w:rPr>
                <w:color w:val="000000"/>
              </w:rPr>
              <w:t>7 500</w:t>
            </w:r>
          </w:p>
        </w:tc>
        <w:tc>
          <w:tcPr>
            <w:tcW w:w="2920" w:type="dxa"/>
            <w:tcBorders>
              <w:top w:val="nil"/>
              <w:bottom w:val="nil"/>
            </w:tcBorders>
            <w:noWrap/>
            <w:vAlign w:val="bottom"/>
            <w:hideMark/>
          </w:tcPr>
          <w:p w14:paraId="27A51CC2" w14:textId="77777777" w:rsidR="0055718E" w:rsidRPr="000F3EE2" w:rsidRDefault="0055718E" w:rsidP="0055718E">
            <w:pPr>
              <w:rPr>
                <w:color w:val="000000"/>
              </w:rPr>
            </w:pPr>
            <w:r w:rsidRPr="000F3EE2">
              <w:rPr>
                <w:color w:val="000000"/>
              </w:rPr>
              <w:t>tis. Kč</w:t>
            </w:r>
          </w:p>
        </w:tc>
      </w:tr>
      <w:tr w:rsidR="002111A4" w:rsidRPr="000F3EE2" w14:paraId="6FBC2508" w14:textId="77777777" w:rsidTr="00F26FD9">
        <w:trPr>
          <w:trHeight w:val="300"/>
        </w:trPr>
        <w:tc>
          <w:tcPr>
            <w:tcW w:w="2826" w:type="dxa"/>
            <w:noWrap/>
            <w:hideMark/>
          </w:tcPr>
          <w:p w14:paraId="1B93D9A5" w14:textId="25F3D4F8"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12115215" w14:textId="77777777" w:rsidR="002111A4" w:rsidRPr="000F3EE2" w:rsidRDefault="002111A4" w:rsidP="002111A4">
            <w:pPr>
              <w:jc w:val="right"/>
              <w:rPr>
                <w:color w:val="000000"/>
              </w:rPr>
            </w:pPr>
            <w:r w:rsidRPr="000F3EE2">
              <w:rPr>
                <w:color w:val="000000"/>
              </w:rPr>
              <w:t>4 762,6</w:t>
            </w:r>
          </w:p>
        </w:tc>
        <w:tc>
          <w:tcPr>
            <w:tcW w:w="2920" w:type="dxa"/>
            <w:noWrap/>
            <w:vAlign w:val="bottom"/>
            <w:hideMark/>
          </w:tcPr>
          <w:p w14:paraId="3D869984" w14:textId="77777777" w:rsidR="002111A4" w:rsidRPr="000F3EE2" w:rsidRDefault="002111A4" w:rsidP="002111A4">
            <w:pPr>
              <w:rPr>
                <w:color w:val="000000"/>
              </w:rPr>
            </w:pPr>
            <w:r w:rsidRPr="000F3EE2">
              <w:rPr>
                <w:color w:val="000000"/>
              </w:rPr>
              <w:t>tis. Kč</w:t>
            </w:r>
          </w:p>
        </w:tc>
      </w:tr>
      <w:tr w:rsidR="002111A4" w:rsidRPr="000F3EE2" w14:paraId="2547BEDE" w14:textId="77777777" w:rsidTr="00F26FD9">
        <w:trPr>
          <w:trHeight w:val="300"/>
        </w:trPr>
        <w:tc>
          <w:tcPr>
            <w:tcW w:w="2826" w:type="dxa"/>
            <w:tcBorders>
              <w:top w:val="nil"/>
            </w:tcBorders>
            <w:noWrap/>
            <w:hideMark/>
          </w:tcPr>
          <w:p w14:paraId="1FE59A12" w14:textId="61AF90EE"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46546940" w14:textId="77777777" w:rsidR="002111A4" w:rsidRPr="000F3EE2" w:rsidRDefault="002111A4" w:rsidP="002111A4">
            <w:pPr>
              <w:jc w:val="right"/>
              <w:rPr>
                <w:color w:val="000000"/>
              </w:rPr>
            </w:pPr>
            <w:r w:rsidRPr="000F3EE2">
              <w:rPr>
                <w:color w:val="000000"/>
              </w:rPr>
              <w:t>3 936</w:t>
            </w:r>
          </w:p>
        </w:tc>
        <w:tc>
          <w:tcPr>
            <w:tcW w:w="2920" w:type="dxa"/>
            <w:tcBorders>
              <w:top w:val="nil"/>
            </w:tcBorders>
            <w:noWrap/>
            <w:vAlign w:val="bottom"/>
            <w:hideMark/>
          </w:tcPr>
          <w:p w14:paraId="2F568562" w14:textId="77777777" w:rsidR="002111A4" w:rsidRPr="000F3EE2" w:rsidRDefault="002111A4" w:rsidP="002111A4">
            <w:pPr>
              <w:rPr>
                <w:color w:val="000000"/>
              </w:rPr>
            </w:pPr>
            <w:r w:rsidRPr="000F3EE2">
              <w:rPr>
                <w:color w:val="000000"/>
              </w:rPr>
              <w:t>tis. Kč</w:t>
            </w:r>
          </w:p>
        </w:tc>
      </w:tr>
      <w:tr w:rsidR="002111A4" w:rsidRPr="000F3EE2" w14:paraId="104B842A" w14:textId="77777777" w:rsidTr="00F26FD9">
        <w:trPr>
          <w:trHeight w:val="300"/>
        </w:trPr>
        <w:tc>
          <w:tcPr>
            <w:tcW w:w="2826" w:type="dxa"/>
            <w:tcBorders>
              <w:top w:val="nil"/>
            </w:tcBorders>
            <w:noWrap/>
            <w:hideMark/>
          </w:tcPr>
          <w:p w14:paraId="4C722250" w14:textId="71E543B5"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519B44D5" w14:textId="77777777" w:rsidR="002111A4" w:rsidRPr="000F3EE2" w:rsidRDefault="002111A4" w:rsidP="002111A4">
            <w:pPr>
              <w:jc w:val="right"/>
              <w:rPr>
                <w:color w:val="000000"/>
              </w:rPr>
            </w:pPr>
            <w:r w:rsidRPr="000F3EE2">
              <w:rPr>
                <w:color w:val="000000"/>
              </w:rPr>
              <w:t>4 763</w:t>
            </w:r>
          </w:p>
        </w:tc>
        <w:tc>
          <w:tcPr>
            <w:tcW w:w="2920" w:type="dxa"/>
            <w:tcBorders>
              <w:top w:val="nil"/>
            </w:tcBorders>
            <w:noWrap/>
            <w:vAlign w:val="bottom"/>
            <w:hideMark/>
          </w:tcPr>
          <w:p w14:paraId="4CAC7D30" w14:textId="77777777" w:rsidR="002111A4" w:rsidRPr="000F3EE2" w:rsidRDefault="002111A4" w:rsidP="002111A4">
            <w:pPr>
              <w:rPr>
                <w:color w:val="000000"/>
              </w:rPr>
            </w:pPr>
            <w:r w:rsidRPr="000F3EE2">
              <w:rPr>
                <w:color w:val="000000"/>
              </w:rPr>
              <w:t>tis. Kč</w:t>
            </w:r>
          </w:p>
        </w:tc>
      </w:tr>
      <w:tr w:rsidR="002111A4" w:rsidRPr="000F3EE2" w14:paraId="1B4927E4" w14:textId="77777777" w:rsidTr="00F26FD9">
        <w:trPr>
          <w:trHeight w:val="300"/>
        </w:trPr>
        <w:tc>
          <w:tcPr>
            <w:tcW w:w="2826" w:type="dxa"/>
            <w:tcBorders>
              <w:top w:val="nil"/>
            </w:tcBorders>
            <w:noWrap/>
            <w:hideMark/>
          </w:tcPr>
          <w:p w14:paraId="3C19FE0C" w14:textId="189B34FB"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4C33F471" w14:textId="77777777" w:rsidR="002111A4" w:rsidRPr="000F3EE2" w:rsidRDefault="002111A4" w:rsidP="002111A4">
            <w:pPr>
              <w:jc w:val="right"/>
              <w:rPr>
                <w:color w:val="000000"/>
              </w:rPr>
            </w:pPr>
            <w:r w:rsidRPr="000F3EE2">
              <w:rPr>
                <w:color w:val="000000"/>
              </w:rPr>
              <w:t>4 762</w:t>
            </w:r>
          </w:p>
        </w:tc>
        <w:tc>
          <w:tcPr>
            <w:tcW w:w="2920" w:type="dxa"/>
            <w:tcBorders>
              <w:top w:val="nil"/>
            </w:tcBorders>
            <w:noWrap/>
            <w:vAlign w:val="bottom"/>
            <w:hideMark/>
          </w:tcPr>
          <w:p w14:paraId="003563FA" w14:textId="77777777" w:rsidR="002111A4" w:rsidRPr="000F3EE2" w:rsidRDefault="002111A4" w:rsidP="002111A4">
            <w:pPr>
              <w:rPr>
                <w:color w:val="000000"/>
              </w:rPr>
            </w:pPr>
            <w:r w:rsidRPr="000F3EE2">
              <w:rPr>
                <w:color w:val="000000"/>
              </w:rPr>
              <w:t>tis. Kč</w:t>
            </w:r>
          </w:p>
        </w:tc>
      </w:tr>
      <w:tr w:rsidR="002111A4" w:rsidRPr="000F3EE2" w14:paraId="26A5BB19" w14:textId="77777777" w:rsidTr="00F26FD9">
        <w:trPr>
          <w:trHeight w:val="300"/>
        </w:trPr>
        <w:tc>
          <w:tcPr>
            <w:tcW w:w="2826" w:type="dxa"/>
            <w:noWrap/>
            <w:hideMark/>
          </w:tcPr>
          <w:p w14:paraId="608C26E6" w14:textId="2778E9F9" w:rsidR="002111A4" w:rsidRPr="000F3EE2" w:rsidRDefault="002111A4" w:rsidP="002111A4">
            <w:pPr>
              <w:rPr>
                <w:color w:val="000000"/>
              </w:rPr>
            </w:pPr>
            <w:r w:rsidRPr="000F3EE2">
              <w:rPr>
                <w:color w:val="000000"/>
              </w:rPr>
              <w:t>Zhotovitel:</w:t>
            </w:r>
          </w:p>
        </w:tc>
        <w:tc>
          <w:tcPr>
            <w:tcW w:w="6664" w:type="dxa"/>
            <w:gridSpan w:val="2"/>
            <w:hideMark/>
          </w:tcPr>
          <w:p w14:paraId="7BBD424F" w14:textId="77777777" w:rsidR="002111A4" w:rsidRPr="000F3EE2" w:rsidRDefault="002111A4" w:rsidP="002111A4">
            <w:pPr>
              <w:rPr>
                <w:color w:val="000000"/>
              </w:rPr>
            </w:pPr>
            <w:r w:rsidRPr="000F3EE2">
              <w:rPr>
                <w:color w:val="000000"/>
              </w:rPr>
              <w:t xml:space="preserve">VR 3/2025, Tomáš Sobotka, TDI 27/2025 Costruzione s.r.o. </w:t>
            </w:r>
          </w:p>
        </w:tc>
      </w:tr>
      <w:tr w:rsidR="002111A4" w:rsidRPr="000F3EE2" w14:paraId="65449D1B" w14:textId="77777777" w:rsidTr="00F26FD9">
        <w:trPr>
          <w:trHeight w:val="300"/>
        </w:trPr>
        <w:tc>
          <w:tcPr>
            <w:tcW w:w="2826" w:type="dxa"/>
            <w:noWrap/>
            <w:hideMark/>
          </w:tcPr>
          <w:p w14:paraId="3F078539" w14:textId="0603197C" w:rsidR="002111A4" w:rsidRPr="000F3EE2" w:rsidRDefault="002111A4" w:rsidP="002111A4">
            <w:pPr>
              <w:rPr>
                <w:color w:val="000000"/>
              </w:rPr>
            </w:pPr>
            <w:r w:rsidRPr="000F3EE2">
              <w:rPr>
                <w:color w:val="000000"/>
              </w:rPr>
              <w:t xml:space="preserve">Sml. uzavřena:  </w:t>
            </w:r>
          </w:p>
        </w:tc>
        <w:tc>
          <w:tcPr>
            <w:tcW w:w="6664" w:type="dxa"/>
            <w:gridSpan w:val="2"/>
            <w:hideMark/>
          </w:tcPr>
          <w:p w14:paraId="1E8EBF10" w14:textId="0FEAC3C2" w:rsidR="002111A4" w:rsidRPr="000F3EE2" w:rsidRDefault="00CF57F3" w:rsidP="002111A4">
            <w:pPr>
              <w:rPr>
                <w:color w:val="000000"/>
              </w:rPr>
            </w:pPr>
            <w:r>
              <w:rPr>
                <w:color w:val="000000"/>
              </w:rPr>
              <w:t>0</w:t>
            </w:r>
            <w:r w:rsidR="002111A4" w:rsidRPr="000F3EE2">
              <w:rPr>
                <w:color w:val="000000"/>
              </w:rPr>
              <w:t>4/2025</w:t>
            </w:r>
          </w:p>
        </w:tc>
      </w:tr>
      <w:tr w:rsidR="002111A4" w:rsidRPr="000F3EE2" w14:paraId="5F2CB1DB" w14:textId="77777777" w:rsidTr="00F26FD9">
        <w:trPr>
          <w:trHeight w:val="300"/>
        </w:trPr>
        <w:tc>
          <w:tcPr>
            <w:tcW w:w="2826" w:type="dxa"/>
            <w:noWrap/>
            <w:hideMark/>
          </w:tcPr>
          <w:p w14:paraId="144BFBEA" w14:textId="44A6FD1E" w:rsidR="002111A4" w:rsidRPr="000F3EE2" w:rsidRDefault="002111A4" w:rsidP="002111A4">
            <w:pPr>
              <w:rPr>
                <w:color w:val="000000"/>
              </w:rPr>
            </w:pPr>
            <w:r w:rsidRPr="000F3EE2">
              <w:rPr>
                <w:color w:val="000000"/>
              </w:rPr>
              <w:t xml:space="preserve">Zahájení akce: </w:t>
            </w:r>
          </w:p>
        </w:tc>
        <w:tc>
          <w:tcPr>
            <w:tcW w:w="6664" w:type="dxa"/>
            <w:gridSpan w:val="2"/>
            <w:hideMark/>
          </w:tcPr>
          <w:p w14:paraId="420BF116" w14:textId="3C64B06F" w:rsidR="002111A4" w:rsidRPr="000F3EE2" w:rsidRDefault="00CF57F3" w:rsidP="002111A4">
            <w:pPr>
              <w:rPr>
                <w:color w:val="000000"/>
              </w:rPr>
            </w:pPr>
            <w:r>
              <w:rPr>
                <w:color w:val="000000"/>
              </w:rPr>
              <w:t>0</w:t>
            </w:r>
            <w:r w:rsidR="002111A4" w:rsidRPr="000F3EE2">
              <w:rPr>
                <w:color w:val="000000"/>
              </w:rPr>
              <w:t>7/2025</w:t>
            </w:r>
          </w:p>
        </w:tc>
      </w:tr>
      <w:tr w:rsidR="002111A4" w:rsidRPr="000F3EE2" w14:paraId="54720F20" w14:textId="77777777" w:rsidTr="00F26FD9">
        <w:trPr>
          <w:trHeight w:val="300"/>
        </w:trPr>
        <w:tc>
          <w:tcPr>
            <w:tcW w:w="2826" w:type="dxa"/>
            <w:noWrap/>
            <w:hideMark/>
          </w:tcPr>
          <w:p w14:paraId="50B008BB" w14:textId="7582EBCE" w:rsidR="002111A4" w:rsidRPr="000F3EE2" w:rsidRDefault="002111A4" w:rsidP="002111A4">
            <w:pPr>
              <w:rPr>
                <w:color w:val="000000"/>
              </w:rPr>
            </w:pPr>
            <w:r w:rsidRPr="000F3EE2">
              <w:rPr>
                <w:color w:val="000000"/>
              </w:rPr>
              <w:t>Ukončení akce:</w:t>
            </w:r>
          </w:p>
        </w:tc>
        <w:tc>
          <w:tcPr>
            <w:tcW w:w="6664" w:type="dxa"/>
            <w:gridSpan w:val="2"/>
            <w:hideMark/>
          </w:tcPr>
          <w:p w14:paraId="0C4BD689" w14:textId="7DD16CAF" w:rsidR="002111A4" w:rsidRPr="000F3EE2" w:rsidRDefault="00CF57F3" w:rsidP="002111A4">
            <w:pPr>
              <w:rPr>
                <w:color w:val="000000"/>
              </w:rPr>
            </w:pPr>
            <w:r>
              <w:rPr>
                <w:color w:val="000000"/>
              </w:rPr>
              <w:t>0</w:t>
            </w:r>
            <w:r w:rsidR="002111A4" w:rsidRPr="000F3EE2">
              <w:rPr>
                <w:color w:val="000000"/>
              </w:rPr>
              <w:t>8/2025</w:t>
            </w:r>
          </w:p>
        </w:tc>
      </w:tr>
      <w:tr w:rsidR="0055718E" w:rsidRPr="000F3EE2" w14:paraId="41A68A6A" w14:textId="77777777" w:rsidTr="001641B4">
        <w:trPr>
          <w:trHeight w:val="81"/>
        </w:trPr>
        <w:tc>
          <w:tcPr>
            <w:tcW w:w="9490" w:type="dxa"/>
            <w:gridSpan w:val="3"/>
            <w:hideMark/>
          </w:tcPr>
          <w:p w14:paraId="36BB11CC" w14:textId="37AD056C" w:rsidR="0055718E" w:rsidRPr="000F3EE2" w:rsidRDefault="0055718E" w:rsidP="00CF57F3">
            <w:pPr>
              <w:jc w:val="both"/>
              <w:rPr>
                <w:color w:val="000000"/>
              </w:rPr>
            </w:pPr>
            <w:r w:rsidRPr="000F3EE2">
              <w:rPr>
                <w:color w:val="000000"/>
              </w:rPr>
              <w:t xml:space="preserve">Komentář: Vzhledem k nevyhovujícímu povrchu, značně poškozenému a </w:t>
            </w:r>
            <w:r w:rsidR="00ED6A41" w:rsidRPr="000F3EE2">
              <w:rPr>
                <w:color w:val="000000"/>
              </w:rPr>
              <w:t>nebezpečnému</w:t>
            </w:r>
            <w:r w:rsidR="00546DAF" w:rsidRPr="000F3EE2">
              <w:rPr>
                <w:color w:val="000000"/>
              </w:rPr>
              <w:t xml:space="preserve">, </w:t>
            </w:r>
            <w:r w:rsidR="00ED6A41" w:rsidRPr="000F3EE2">
              <w:rPr>
                <w:color w:val="000000"/>
              </w:rPr>
              <w:t>byla</w:t>
            </w:r>
            <w:r w:rsidRPr="000F3EE2">
              <w:rPr>
                <w:color w:val="000000"/>
              </w:rPr>
              <w:t xml:space="preserve"> provedena rekonstrukce a pokládka nového umělého trávníku (včetně úpravy podloží).</w:t>
            </w:r>
          </w:p>
        </w:tc>
      </w:tr>
      <w:tr w:rsidR="0055718E" w:rsidRPr="000F3EE2" w14:paraId="1ADDBC81" w14:textId="77777777" w:rsidTr="0055718E">
        <w:trPr>
          <w:trHeight w:val="300"/>
        </w:trPr>
        <w:tc>
          <w:tcPr>
            <w:tcW w:w="2826" w:type="dxa"/>
            <w:tcBorders>
              <w:top w:val="nil"/>
              <w:left w:val="nil"/>
              <w:bottom w:val="nil"/>
              <w:right w:val="nil"/>
            </w:tcBorders>
            <w:noWrap/>
            <w:hideMark/>
          </w:tcPr>
          <w:p w14:paraId="2D18CD0A" w14:textId="77777777" w:rsidR="0055718E" w:rsidRPr="000F3EE2" w:rsidRDefault="0055718E" w:rsidP="0055718E">
            <w:pPr>
              <w:rPr>
                <w:color w:val="000000"/>
              </w:rPr>
            </w:pPr>
          </w:p>
        </w:tc>
        <w:tc>
          <w:tcPr>
            <w:tcW w:w="3744" w:type="dxa"/>
            <w:tcBorders>
              <w:top w:val="nil"/>
              <w:left w:val="nil"/>
              <w:bottom w:val="nil"/>
              <w:right w:val="nil"/>
            </w:tcBorders>
            <w:hideMark/>
          </w:tcPr>
          <w:p w14:paraId="2B7ECBE1" w14:textId="77777777" w:rsidR="0055718E" w:rsidRPr="000F3EE2" w:rsidRDefault="0055718E" w:rsidP="0055718E"/>
        </w:tc>
        <w:tc>
          <w:tcPr>
            <w:tcW w:w="2920" w:type="dxa"/>
            <w:tcBorders>
              <w:top w:val="nil"/>
              <w:left w:val="nil"/>
              <w:bottom w:val="nil"/>
              <w:right w:val="nil"/>
            </w:tcBorders>
            <w:noWrap/>
            <w:vAlign w:val="bottom"/>
            <w:hideMark/>
          </w:tcPr>
          <w:p w14:paraId="3A604903" w14:textId="77777777" w:rsidR="0055718E" w:rsidRPr="000F3EE2" w:rsidRDefault="0055718E" w:rsidP="0055718E"/>
        </w:tc>
      </w:tr>
      <w:tr w:rsidR="0055718E" w:rsidRPr="000F3EE2" w14:paraId="286CAB42" w14:textId="77777777" w:rsidTr="0055718E">
        <w:trPr>
          <w:trHeight w:val="315"/>
        </w:trPr>
        <w:tc>
          <w:tcPr>
            <w:tcW w:w="6570" w:type="dxa"/>
            <w:gridSpan w:val="2"/>
            <w:tcBorders>
              <w:top w:val="nil"/>
              <w:left w:val="nil"/>
              <w:bottom w:val="nil"/>
              <w:right w:val="nil"/>
            </w:tcBorders>
            <w:noWrap/>
            <w:hideMark/>
          </w:tcPr>
          <w:p w14:paraId="47954E1F" w14:textId="02C2B0AC" w:rsidR="0055718E" w:rsidRPr="000F3EE2" w:rsidRDefault="0055718E" w:rsidP="0055718E">
            <w:pPr>
              <w:rPr>
                <w:b/>
                <w:bCs/>
                <w:color w:val="000000"/>
              </w:rPr>
            </w:pPr>
            <w:r w:rsidRPr="000F3EE2">
              <w:rPr>
                <w:b/>
                <w:bCs/>
                <w:color w:val="000000"/>
              </w:rPr>
              <w:t xml:space="preserve">MŠ </w:t>
            </w:r>
            <w:r w:rsidR="00ED6A41" w:rsidRPr="000F3EE2">
              <w:rPr>
                <w:b/>
                <w:bCs/>
                <w:color w:val="000000"/>
              </w:rPr>
              <w:t>Lešenská – Oprava</w:t>
            </w:r>
            <w:r w:rsidRPr="000F3EE2">
              <w:rPr>
                <w:b/>
                <w:bCs/>
                <w:color w:val="000000"/>
              </w:rPr>
              <w:t xml:space="preserve"> střechy včetně zateplení</w:t>
            </w:r>
          </w:p>
        </w:tc>
        <w:tc>
          <w:tcPr>
            <w:tcW w:w="2920" w:type="dxa"/>
            <w:tcBorders>
              <w:top w:val="nil"/>
              <w:left w:val="nil"/>
              <w:bottom w:val="nil"/>
              <w:right w:val="nil"/>
            </w:tcBorders>
            <w:noWrap/>
            <w:vAlign w:val="bottom"/>
            <w:hideMark/>
          </w:tcPr>
          <w:p w14:paraId="45E2CA03" w14:textId="77777777" w:rsidR="0055718E" w:rsidRPr="000F3EE2" w:rsidRDefault="0055718E" w:rsidP="0055718E">
            <w:pPr>
              <w:rPr>
                <w:b/>
                <w:bCs/>
                <w:color w:val="000000"/>
              </w:rPr>
            </w:pPr>
          </w:p>
        </w:tc>
      </w:tr>
      <w:tr w:rsidR="0055718E" w:rsidRPr="000F3EE2" w14:paraId="19C4AAE6" w14:textId="77777777" w:rsidTr="00F26FD9">
        <w:trPr>
          <w:trHeight w:val="300"/>
        </w:trPr>
        <w:tc>
          <w:tcPr>
            <w:tcW w:w="2826" w:type="dxa"/>
            <w:tcBorders>
              <w:top w:val="nil"/>
              <w:bottom w:val="nil"/>
            </w:tcBorders>
            <w:noWrap/>
            <w:hideMark/>
          </w:tcPr>
          <w:p w14:paraId="6BD5DFB2"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06F39C04" w14:textId="77777777" w:rsidR="0055718E" w:rsidRPr="000F3EE2" w:rsidRDefault="0055718E" w:rsidP="0055718E">
            <w:pPr>
              <w:jc w:val="right"/>
              <w:rPr>
                <w:color w:val="000000"/>
              </w:rPr>
            </w:pPr>
            <w:r w:rsidRPr="000F3EE2">
              <w:rPr>
                <w:color w:val="000000"/>
              </w:rPr>
              <w:t>7 500</w:t>
            </w:r>
          </w:p>
        </w:tc>
        <w:tc>
          <w:tcPr>
            <w:tcW w:w="2920" w:type="dxa"/>
            <w:tcBorders>
              <w:top w:val="nil"/>
              <w:bottom w:val="nil"/>
            </w:tcBorders>
            <w:noWrap/>
            <w:vAlign w:val="bottom"/>
            <w:hideMark/>
          </w:tcPr>
          <w:p w14:paraId="4AB4EBBE" w14:textId="77777777" w:rsidR="0055718E" w:rsidRPr="000F3EE2" w:rsidRDefault="0055718E" w:rsidP="0055718E">
            <w:pPr>
              <w:rPr>
                <w:color w:val="000000"/>
              </w:rPr>
            </w:pPr>
            <w:r w:rsidRPr="000F3EE2">
              <w:rPr>
                <w:color w:val="000000"/>
              </w:rPr>
              <w:t>tis. Kč</w:t>
            </w:r>
          </w:p>
        </w:tc>
      </w:tr>
      <w:tr w:rsidR="002111A4" w:rsidRPr="000F3EE2" w14:paraId="472B31CF" w14:textId="77777777" w:rsidTr="00F26FD9">
        <w:trPr>
          <w:trHeight w:val="300"/>
        </w:trPr>
        <w:tc>
          <w:tcPr>
            <w:tcW w:w="2826" w:type="dxa"/>
            <w:noWrap/>
            <w:hideMark/>
          </w:tcPr>
          <w:p w14:paraId="28DCE8FC" w14:textId="6485C5BA"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3DE2E490" w14:textId="77777777" w:rsidR="002111A4" w:rsidRPr="000F3EE2" w:rsidRDefault="002111A4" w:rsidP="002111A4">
            <w:pPr>
              <w:jc w:val="right"/>
              <w:rPr>
                <w:color w:val="000000"/>
              </w:rPr>
            </w:pPr>
            <w:r w:rsidRPr="000F3EE2">
              <w:rPr>
                <w:color w:val="000000"/>
              </w:rPr>
              <w:t>7 500,0</w:t>
            </w:r>
          </w:p>
        </w:tc>
        <w:tc>
          <w:tcPr>
            <w:tcW w:w="2920" w:type="dxa"/>
            <w:noWrap/>
            <w:vAlign w:val="bottom"/>
            <w:hideMark/>
          </w:tcPr>
          <w:p w14:paraId="44673A0F" w14:textId="77777777" w:rsidR="002111A4" w:rsidRPr="000F3EE2" w:rsidRDefault="002111A4" w:rsidP="002111A4">
            <w:pPr>
              <w:rPr>
                <w:color w:val="000000"/>
              </w:rPr>
            </w:pPr>
            <w:r w:rsidRPr="000F3EE2">
              <w:rPr>
                <w:color w:val="000000"/>
              </w:rPr>
              <w:t>tis. Kč</w:t>
            </w:r>
          </w:p>
        </w:tc>
      </w:tr>
      <w:tr w:rsidR="002111A4" w:rsidRPr="000F3EE2" w14:paraId="57E69D37" w14:textId="77777777" w:rsidTr="00F26FD9">
        <w:trPr>
          <w:trHeight w:val="300"/>
        </w:trPr>
        <w:tc>
          <w:tcPr>
            <w:tcW w:w="2826" w:type="dxa"/>
            <w:tcBorders>
              <w:top w:val="nil"/>
            </w:tcBorders>
            <w:noWrap/>
            <w:hideMark/>
          </w:tcPr>
          <w:p w14:paraId="5F229C4D" w14:textId="2EE4CF2C"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4DD32876" w14:textId="77777777" w:rsidR="002111A4" w:rsidRPr="000F3EE2" w:rsidRDefault="002111A4" w:rsidP="002111A4">
            <w:pPr>
              <w:jc w:val="right"/>
              <w:rPr>
                <w:color w:val="000000"/>
              </w:rPr>
            </w:pPr>
            <w:r w:rsidRPr="000F3EE2">
              <w:rPr>
                <w:color w:val="000000"/>
              </w:rPr>
              <w:t>6 200</w:t>
            </w:r>
          </w:p>
        </w:tc>
        <w:tc>
          <w:tcPr>
            <w:tcW w:w="2920" w:type="dxa"/>
            <w:tcBorders>
              <w:top w:val="nil"/>
            </w:tcBorders>
            <w:noWrap/>
            <w:vAlign w:val="bottom"/>
            <w:hideMark/>
          </w:tcPr>
          <w:p w14:paraId="38C425B0" w14:textId="77777777" w:rsidR="002111A4" w:rsidRPr="000F3EE2" w:rsidRDefault="002111A4" w:rsidP="002111A4">
            <w:pPr>
              <w:rPr>
                <w:color w:val="000000"/>
              </w:rPr>
            </w:pPr>
            <w:r w:rsidRPr="000F3EE2">
              <w:rPr>
                <w:color w:val="000000"/>
              </w:rPr>
              <w:t>tis. Kč</w:t>
            </w:r>
          </w:p>
        </w:tc>
      </w:tr>
      <w:tr w:rsidR="002111A4" w:rsidRPr="000F3EE2" w14:paraId="67038673" w14:textId="77777777" w:rsidTr="00F26FD9">
        <w:trPr>
          <w:trHeight w:val="300"/>
        </w:trPr>
        <w:tc>
          <w:tcPr>
            <w:tcW w:w="2826" w:type="dxa"/>
            <w:tcBorders>
              <w:top w:val="nil"/>
            </w:tcBorders>
            <w:noWrap/>
            <w:hideMark/>
          </w:tcPr>
          <w:p w14:paraId="452A1D5F" w14:textId="0057288A"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7BB5AFE8" w14:textId="77777777" w:rsidR="002111A4" w:rsidRPr="000F3EE2" w:rsidRDefault="002111A4" w:rsidP="002111A4">
            <w:pPr>
              <w:jc w:val="right"/>
              <w:rPr>
                <w:color w:val="000000"/>
              </w:rPr>
            </w:pPr>
            <w:r w:rsidRPr="000F3EE2">
              <w:rPr>
                <w:color w:val="000000"/>
              </w:rPr>
              <w:t>7 500</w:t>
            </w:r>
          </w:p>
        </w:tc>
        <w:tc>
          <w:tcPr>
            <w:tcW w:w="2920" w:type="dxa"/>
            <w:tcBorders>
              <w:top w:val="nil"/>
            </w:tcBorders>
            <w:noWrap/>
            <w:vAlign w:val="bottom"/>
            <w:hideMark/>
          </w:tcPr>
          <w:p w14:paraId="042A54CA" w14:textId="77777777" w:rsidR="002111A4" w:rsidRPr="000F3EE2" w:rsidRDefault="002111A4" w:rsidP="002111A4">
            <w:pPr>
              <w:rPr>
                <w:color w:val="000000"/>
              </w:rPr>
            </w:pPr>
            <w:r w:rsidRPr="000F3EE2">
              <w:rPr>
                <w:color w:val="000000"/>
              </w:rPr>
              <w:t>tis. Kč</w:t>
            </w:r>
          </w:p>
        </w:tc>
      </w:tr>
      <w:tr w:rsidR="002111A4" w:rsidRPr="000F3EE2" w14:paraId="1B55718B" w14:textId="77777777" w:rsidTr="00F26FD9">
        <w:trPr>
          <w:trHeight w:val="300"/>
        </w:trPr>
        <w:tc>
          <w:tcPr>
            <w:tcW w:w="2826" w:type="dxa"/>
            <w:tcBorders>
              <w:top w:val="nil"/>
            </w:tcBorders>
            <w:noWrap/>
            <w:hideMark/>
          </w:tcPr>
          <w:p w14:paraId="0D49C50B" w14:textId="600292F2"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6218F39D" w14:textId="77777777" w:rsidR="002111A4" w:rsidRPr="000F3EE2" w:rsidRDefault="002111A4" w:rsidP="002111A4">
            <w:pPr>
              <w:jc w:val="right"/>
              <w:rPr>
                <w:color w:val="000000"/>
              </w:rPr>
            </w:pPr>
            <w:r w:rsidRPr="000F3EE2">
              <w:rPr>
                <w:color w:val="000000"/>
              </w:rPr>
              <w:t>7 498</w:t>
            </w:r>
          </w:p>
        </w:tc>
        <w:tc>
          <w:tcPr>
            <w:tcW w:w="2920" w:type="dxa"/>
            <w:tcBorders>
              <w:top w:val="nil"/>
            </w:tcBorders>
            <w:noWrap/>
            <w:vAlign w:val="bottom"/>
            <w:hideMark/>
          </w:tcPr>
          <w:p w14:paraId="7246A5D9" w14:textId="77777777" w:rsidR="002111A4" w:rsidRPr="000F3EE2" w:rsidRDefault="002111A4" w:rsidP="002111A4">
            <w:pPr>
              <w:rPr>
                <w:color w:val="000000"/>
              </w:rPr>
            </w:pPr>
            <w:r w:rsidRPr="000F3EE2">
              <w:rPr>
                <w:color w:val="000000"/>
              </w:rPr>
              <w:t>tis. Kč</w:t>
            </w:r>
          </w:p>
        </w:tc>
      </w:tr>
      <w:tr w:rsidR="002111A4" w:rsidRPr="000F3EE2" w14:paraId="00DE2F81" w14:textId="77777777" w:rsidTr="00F26FD9">
        <w:trPr>
          <w:trHeight w:val="300"/>
        </w:trPr>
        <w:tc>
          <w:tcPr>
            <w:tcW w:w="2826" w:type="dxa"/>
            <w:noWrap/>
            <w:hideMark/>
          </w:tcPr>
          <w:p w14:paraId="37F190C7" w14:textId="003439B7" w:rsidR="002111A4" w:rsidRPr="000F3EE2" w:rsidRDefault="002111A4" w:rsidP="002111A4">
            <w:pPr>
              <w:rPr>
                <w:color w:val="000000"/>
              </w:rPr>
            </w:pPr>
            <w:r w:rsidRPr="000F3EE2">
              <w:rPr>
                <w:color w:val="000000"/>
              </w:rPr>
              <w:t>Zhotovitel:</w:t>
            </w:r>
          </w:p>
        </w:tc>
        <w:tc>
          <w:tcPr>
            <w:tcW w:w="6664" w:type="dxa"/>
            <w:gridSpan w:val="2"/>
            <w:hideMark/>
          </w:tcPr>
          <w:p w14:paraId="494BED5F" w14:textId="7C0EEA75" w:rsidR="002111A4" w:rsidRPr="000F3EE2" w:rsidRDefault="002111A4" w:rsidP="002111A4">
            <w:pPr>
              <w:rPr>
                <w:color w:val="000000"/>
              </w:rPr>
            </w:pPr>
            <w:r w:rsidRPr="000F3EE2">
              <w:rPr>
                <w:color w:val="000000"/>
              </w:rPr>
              <w:t>VR 7/2025, BAB Mont s.r.o., TDI 26/2025 VSP spol.</w:t>
            </w:r>
            <w:r w:rsidR="00ED6A41" w:rsidRPr="000F3EE2">
              <w:rPr>
                <w:color w:val="000000"/>
              </w:rPr>
              <w:t xml:space="preserve"> </w:t>
            </w:r>
            <w:r w:rsidRPr="000F3EE2">
              <w:rPr>
                <w:color w:val="000000"/>
              </w:rPr>
              <w:t xml:space="preserve">s.r.o. </w:t>
            </w:r>
          </w:p>
        </w:tc>
      </w:tr>
      <w:tr w:rsidR="002111A4" w:rsidRPr="000F3EE2" w14:paraId="3549243A" w14:textId="77777777" w:rsidTr="00F26FD9">
        <w:trPr>
          <w:trHeight w:val="300"/>
        </w:trPr>
        <w:tc>
          <w:tcPr>
            <w:tcW w:w="2826" w:type="dxa"/>
            <w:noWrap/>
            <w:hideMark/>
          </w:tcPr>
          <w:p w14:paraId="66D1211B" w14:textId="2ACDD42E" w:rsidR="002111A4" w:rsidRPr="000F3EE2" w:rsidRDefault="002111A4" w:rsidP="002111A4">
            <w:pPr>
              <w:rPr>
                <w:color w:val="000000"/>
              </w:rPr>
            </w:pPr>
            <w:r w:rsidRPr="000F3EE2">
              <w:rPr>
                <w:color w:val="000000"/>
              </w:rPr>
              <w:t xml:space="preserve">Sml. uzavřena:  </w:t>
            </w:r>
          </w:p>
        </w:tc>
        <w:tc>
          <w:tcPr>
            <w:tcW w:w="6664" w:type="dxa"/>
            <w:gridSpan w:val="2"/>
            <w:hideMark/>
          </w:tcPr>
          <w:p w14:paraId="7FF00051" w14:textId="66437806" w:rsidR="002111A4" w:rsidRPr="000F3EE2" w:rsidRDefault="00CF57F3" w:rsidP="002111A4">
            <w:pPr>
              <w:rPr>
                <w:color w:val="000000"/>
              </w:rPr>
            </w:pPr>
            <w:r>
              <w:rPr>
                <w:color w:val="000000"/>
              </w:rPr>
              <w:t>0</w:t>
            </w:r>
            <w:r w:rsidR="002111A4" w:rsidRPr="000F3EE2">
              <w:rPr>
                <w:color w:val="000000"/>
              </w:rPr>
              <w:t>4/2025</w:t>
            </w:r>
          </w:p>
        </w:tc>
      </w:tr>
      <w:tr w:rsidR="002111A4" w:rsidRPr="000F3EE2" w14:paraId="76CCA141" w14:textId="77777777" w:rsidTr="00F26FD9">
        <w:trPr>
          <w:trHeight w:val="300"/>
        </w:trPr>
        <w:tc>
          <w:tcPr>
            <w:tcW w:w="2826" w:type="dxa"/>
            <w:noWrap/>
            <w:hideMark/>
          </w:tcPr>
          <w:p w14:paraId="51FFA833" w14:textId="1A4B87CC" w:rsidR="002111A4" w:rsidRPr="000F3EE2" w:rsidRDefault="002111A4" w:rsidP="002111A4">
            <w:pPr>
              <w:rPr>
                <w:color w:val="000000"/>
              </w:rPr>
            </w:pPr>
            <w:r w:rsidRPr="000F3EE2">
              <w:rPr>
                <w:color w:val="000000"/>
              </w:rPr>
              <w:t xml:space="preserve">Zahájení akce: </w:t>
            </w:r>
          </w:p>
        </w:tc>
        <w:tc>
          <w:tcPr>
            <w:tcW w:w="6664" w:type="dxa"/>
            <w:gridSpan w:val="2"/>
            <w:hideMark/>
          </w:tcPr>
          <w:p w14:paraId="57E49247" w14:textId="45606129" w:rsidR="002111A4" w:rsidRPr="000F3EE2" w:rsidRDefault="00CF57F3" w:rsidP="002111A4">
            <w:pPr>
              <w:rPr>
                <w:color w:val="000000"/>
              </w:rPr>
            </w:pPr>
            <w:r>
              <w:rPr>
                <w:color w:val="000000"/>
              </w:rPr>
              <w:t>0</w:t>
            </w:r>
            <w:r w:rsidR="002111A4" w:rsidRPr="000F3EE2">
              <w:rPr>
                <w:color w:val="000000"/>
              </w:rPr>
              <w:t>5/2025</w:t>
            </w:r>
          </w:p>
        </w:tc>
      </w:tr>
      <w:tr w:rsidR="002111A4" w:rsidRPr="000F3EE2" w14:paraId="3C9B971C" w14:textId="77777777" w:rsidTr="00F26FD9">
        <w:trPr>
          <w:trHeight w:val="300"/>
        </w:trPr>
        <w:tc>
          <w:tcPr>
            <w:tcW w:w="2826" w:type="dxa"/>
            <w:noWrap/>
            <w:hideMark/>
          </w:tcPr>
          <w:p w14:paraId="2353374C" w14:textId="08FA062F" w:rsidR="002111A4" w:rsidRPr="000F3EE2" w:rsidRDefault="002111A4" w:rsidP="002111A4">
            <w:pPr>
              <w:rPr>
                <w:color w:val="000000"/>
              </w:rPr>
            </w:pPr>
            <w:r w:rsidRPr="000F3EE2">
              <w:rPr>
                <w:color w:val="000000"/>
              </w:rPr>
              <w:t>Ukončení akce:</w:t>
            </w:r>
          </w:p>
        </w:tc>
        <w:tc>
          <w:tcPr>
            <w:tcW w:w="6664" w:type="dxa"/>
            <w:gridSpan w:val="2"/>
            <w:hideMark/>
          </w:tcPr>
          <w:p w14:paraId="4A7D1BAD" w14:textId="1D7C39B7" w:rsidR="002111A4" w:rsidRPr="000F3EE2" w:rsidRDefault="00CF57F3" w:rsidP="002111A4">
            <w:pPr>
              <w:rPr>
                <w:color w:val="000000"/>
              </w:rPr>
            </w:pPr>
            <w:r>
              <w:rPr>
                <w:color w:val="000000"/>
              </w:rPr>
              <w:t>0</w:t>
            </w:r>
            <w:r w:rsidR="002111A4" w:rsidRPr="000F3EE2">
              <w:rPr>
                <w:color w:val="000000"/>
              </w:rPr>
              <w:t>7/2025</w:t>
            </w:r>
          </w:p>
        </w:tc>
      </w:tr>
      <w:tr w:rsidR="0055718E" w:rsidRPr="000F3EE2" w14:paraId="1709DFFD" w14:textId="77777777" w:rsidTr="001641B4">
        <w:trPr>
          <w:trHeight w:val="277"/>
        </w:trPr>
        <w:tc>
          <w:tcPr>
            <w:tcW w:w="9490" w:type="dxa"/>
            <w:gridSpan w:val="3"/>
            <w:hideMark/>
          </w:tcPr>
          <w:p w14:paraId="3800F027" w14:textId="6BDCE988" w:rsidR="0055718E" w:rsidRPr="000F3EE2" w:rsidRDefault="0055718E" w:rsidP="00CF57F3">
            <w:pPr>
              <w:jc w:val="both"/>
              <w:rPr>
                <w:color w:val="000000"/>
              </w:rPr>
            </w:pPr>
            <w:r w:rsidRPr="000F3EE2">
              <w:rPr>
                <w:color w:val="000000"/>
              </w:rPr>
              <w:t>Komentář: Na základě opakovaného zatékání byla provedena kompletní rekonstrukce původního střešního pláště, byla dodána nová krytina</w:t>
            </w:r>
            <w:r w:rsidR="00546DAF" w:rsidRPr="000F3EE2">
              <w:rPr>
                <w:color w:val="000000"/>
              </w:rPr>
              <w:t xml:space="preserve"> a</w:t>
            </w:r>
            <w:r w:rsidRPr="000F3EE2">
              <w:rPr>
                <w:color w:val="000000"/>
              </w:rPr>
              <w:t xml:space="preserve"> současně i zateplení střechy, vyspádování pomocí spádových klínů pro lepší odtok, oplechování.</w:t>
            </w:r>
          </w:p>
        </w:tc>
      </w:tr>
      <w:tr w:rsidR="0055718E" w:rsidRPr="000F3EE2" w14:paraId="27A3A91C" w14:textId="77777777" w:rsidTr="0055718E">
        <w:trPr>
          <w:trHeight w:val="300"/>
        </w:trPr>
        <w:tc>
          <w:tcPr>
            <w:tcW w:w="2826" w:type="dxa"/>
            <w:tcBorders>
              <w:top w:val="nil"/>
              <w:left w:val="nil"/>
              <w:bottom w:val="nil"/>
              <w:right w:val="nil"/>
            </w:tcBorders>
            <w:noWrap/>
            <w:hideMark/>
          </w:tcPr>
          <w:p w14:paraId="70E29BE3" w14:textId="77777777" w:rsidR="0055718E" w:rsidRPr="000F3EE2" w:rsidRDefault="0055718E" w:rsidP="0055718E">
            <w:pPr>
              <w:rPr>
                <w:color w:val="000000"/>
              </w:rPr>
            </w:pPr>
          </w:p>
        </w:tc>
        <w:tc>
          <w:tcPr>
            <w:tcW w:w="3744" w:type="dxa"/>
            <w:tcBorders>
              <w:top w:val="nil"/>
              <w:left w:val="nil"/>
              <w:bottom w:val="nil"/>
              <w:right w:val="nil"/>
            </w:tcBorders>
            <w:hideMark/>
          </w:tcPr>
          <w:p w14:paraId="40834F66" w14:textId="77777777" w:rsidR="0055718E" w:rsidRPr="000F3EE2" w:rsidRDefault="0055718E" w:rsidP="0055718E"/>
        </w:tc>
        <w:tc>
          <w:tcPr>
            <w:tcW w:w="2920" w:type="dxa"/>
            <w:tcBorders>
              <w:top w:val="nil"/>
              <w:left w:val="nil"/>
              <w:bottom w:val="nil"/>
              <w:right w:val="nil"/>
            </w:tcBorders>
            <w:noWrap/>
            <w:vAlign w:val="bottom"/>
            <w:hideMark/>
          </w:tcPr>
          <w:p w14:paraId="0889C051" w14:textId="77777777" w:rsidR="0055718E" w:rsidRPr="000F3EE2" w:rsidRDefault="0055718E" w:rsidP="0055718E"/>
        </w:tc>
      </w:tr>
      <w:tr w:rsidR="0055718E" w:rsidRPr="000F3EE2" w14:paraId="4018C762" w14:textId="77777777" w:rsidTr="0055718E">
        <w:trPr>
          <w:trHeight w:val="315"/>
        </w:trPr>
        <w:tc>
          <w:tcPr>
            <w:tcW w:w="6570" w:type="dxa"/>
            <w:gridSpan w:val="2"/>
            <w:tcBorders>
              <w:top w:val="nil"/>
              <w:left w:val="nil"/>
              <w:bottom w:val="nil"/>
              <w:right w:val="nil"/>
            </w:tcBorders>
            <w:noWrap/>
            <w:hideMark/>
          </w:tcPr>
          <w:p w14:paraId="4C9B6E2A" w14:textId="3B23E025" w:rsidR="0055718E" w:rsidRPr="000F3EE2" w:rsidRDefault="0055718E" w:rsidP="0055718E">
            <w:pPr>
              <w:rPr>
                <w:b/>
                <w:bCs/>
                <w:color w:val="000000"/>
              </w:rPr>
            </w:pPr>
            <w:r w:rsidRPr="000F3EE2">
              <w:rPr>
                <w:b/>
                <w:bCs/>
                <w:color w:val="000000"/>
              </w:rPr>
              <w:t xml:space="preserve">MŠ a ZŠ Lyčkovo </w:t>
            </w:r>
            <w:r w:rsidR="00ED6A41" w:rsidRPr="000F3EE2">
              <w:rPr>
                <w:b/>
                <w:bCs/>
                <w:color w:val="000000"/>
              </w:rPr>
              <w:t>náměstí – Výměna</w:t>
            </w:r>
            <w:r w:rsidRPr="000F3EE2">
              <w:rPr>
                <w:b/>
                <w:bCs/>
                <w:color w:val="000000"/>
              </w:rPr>
              <w:t xml:space="preserve"> oken </w:t>
            </w:r>
            <w:r w:rsidR="00367A53">
              <w:rPr>
                <w:b/>
                <w:bCs/>
                <w:color w:val="000000"/>
              </w:rPr>
              <w:t>–</w:t>
            </w:r>
            <w:r w:rsidRPr="000F3EE2">
              <w:rPr>
                <w:b/>
                <w:bCs/>
                <w:color w:val="000000"/>
              </w:rPr>
              <w:t xml:space="preserve"> I. etapa</w:t>
            </w:r>
          </w:p>
        </w:tc>
        <w:tc>
          <w:tcPr>
            <w:tcW w:w="2920" w:type="dxa"/>
            <w:tcBorders>
              <w:top w:val="nil"/>
              <w:left w:val="nil"/>
              <w:bottom w:val="nil"/>
              <w:right w:val="nil"/>
            </w:tcBorders>
            <w:noWrap/>
            <w:vAlign w:val="bottom"/>
            <w:hideMark/>
          </w:tcPr>
          <w:p w14:paraId="01DE16AE" w14:textId="77777777" w:rsidR="0055718E" w:rsidRPr="000F3EE2" w:rsidRDefault="0055718E" w:rsidP="0055718E">
            <w:pPr>
              <w:rPr>
                <w:b/>
                <w:bCs/>
                <w:color w:val="000000"/>
              </w:rPr>
            </w:pPr>
          </w:p>
        </w:tc>
      </w:tr>
      <w:tr w:rsidR="0055718E" w:rsidRPr="000F3EE2" w14:paraId="7C9F1F2D" w14:textId="77777777" w:rsidTr="00F26FD9">
        <w:trPr>
          <w:trHeight w:val="300"/>
        </w:trPr>
        <w:tc>
          <w:tcPr>
            <w:tcW w:w="2826" w:type="dxa"/>
            <w:tcBorders>
              <w:top w:val="nil"/>
              <w:bottom w:val="nil"/>
            </w:tcBorders>
            <w:noWrap/>
            <w:hideMark/>
          </w:tcPr>
          <w:p w14:paraId="29812D5B"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5BB5B740" w14:textId="77777777" w:rsidR="0055718E" w:rsidRPr="000F3EE2" w:rsidRDefault="0055718E" w:rsidP="0055718E">
            <w:pPr>
              <w:jc w:val="right"/>
              <w:rPr>
                <w:color w:val="000000"/>
              </w:rPr>
            </w:pPr>
            <w:r w:rsidRPr="000F3EE2">
              <w:rPr>
                <w:color w:val="000000"/>
              </w:rPr>
              <w:t>7 500</w:t>
            </w:r>
          </w:p>
        </w:tc>
        <w:tc>
          <w:tcPr>
            <w:tcW w:w="2920" w:type="dxa"/>
            <w:tcBorders>
              <w:top w:val="nil"/>
              <w:bottom w:val="nil"/>
            </w:tcBorders>
            <w:noWrap/>
            <w:vAlign w:val="bottom"/>
            <w:hideMark/>
          </w:tcPr>
          <w:p w14:paraId="6543FF1E" w14:textId="77777777" w:rsidR="0055718E" w:rsidRPr="000F3EE2" w:rsidRDefault="0055718E" w:rsidP="0055718E">
            <w:pPr>
              <w:rPr>
                <w:color w:val="000000"/>
              </w:rPr>
            </w:pPr>
            <w:r w:rsidRPr="000F3EE2">
              <w:rPr>
                <w:color w:val="000000"/>
              </w:rPr>
              <w:t>tis. Kč</w:t>
            </w:r>
          </w:p>
        </w:tc>
      </w:tr>
      <w:tr w:rsidR="002111A4" w:rsidRPr="000F3EE2" w14:paraId="1100164C" w14:textId="77777777" w:rsidTr="00F26FD9">
        <w:trPr>
          <w:trHeight w:val="300"/>
        </w:trPr>
        <w:tc>
          <w:tcPr>
            <w:tcW w:w="2826" w:type="dxa"/>
            <w:noWrap/>
            <w:hideMark/>
          </w:tcPr>
          <w:p w14:paraId="7F7BF628" w14:textId="3769E059" w:rsidR="002111A4" w:rsidRPr="000F3EE2" w:rsidRDefault="002111A4" w:rsidP="0055718E">
            <w:pPr>
              <w:rPr>
                <w:color w:val="000000"/>
              </w:rPr>
            </w:pPr>
            <w:r w:rsidRPr="000F3EE2">
              <w:rPr>
                <w:color w:val="000000"/>
              </w:rPr>
              <w:t xml:space="preserve">Rozpočet po změnách: </w:t>
            </w:r>
          </w:p>
        </w:tc>
        <w:tc>
          <w:tcPr>
            <w:tcW w:w="3744" w:type="dxa"/>
            <w:vAlign w:val="bottom"/>
            <w:hideMark/>
          </w:tcPr>
          <w:p w14:paraId="519F63A0" w14:textId="77777777" w:rsidR="002111A4" w:rsidRPr="000F3EE2" w:rsidRDefault="002111A4" w:rsidP="0055718E">
            <w:pPr>
              <w:jc w:val="right"/>
              <w:rPr>
                <w:color w:val="000000"/>
              </w:rPr>
            </w:pPr>
            <w:r w:rsidRPr="000F3EE2">
              <w:rPr>
                <w:color w:val="000000"/>
              </w:rPr>
              <w:t>7 081,0</w:t>
            </w:r>
          </w:p>
        </w:tc>
        <w:tc>
          <w:tcPr>
            <w:tcW w:w="2920" w:type="dxa"/>
            <w:noWrap/>
            <w:vAlign w:val="bottom"/>
            <w:hideMark/>
          </w:tcPr>
          <w:p w14:paraId="6ABDDE25" w14:textId="77777777" w:rsidR="002111A4" w:rsidRPr="000F3EE2" w:rsidRDefault="002111A4" w:rsidP="0055718E">
            <w:pPr>
              <w:rPr>
                <w:color w:val="000000"/>
              </w:rPr>
            </w:pPr>
            <w:r w:rsidRPr="000F3EE2">
              <w:rPr>
                <w:color w:val="000000"/>
              </w:rPr>
              <w:t>tis. Kč</w:t>
            </w:r>
          </w:p>
        </w:tc>
      </w:tr>
      <w:tr w:rsidR="002111A4" w:rsidRPr="000F3EE2" w14:paraId="214327B9" w14:textId="77777777" w:rsidTr="00F26FD9">
        <w:trPr>
          <w:trHeight w:val="300"/>
        </w:trPr>
        <w:tc>
          <w:tcPr>
            <w:tcW w:w="2826" w:type="dxa"/>
            <w:tcBorders>
              <w:top w:val="nil"/>
            </w:tcBorders>
            <w:noWrap/>
            <w:hideMark/>
          </w:tcPr>
          <w:p w14:paraId="4B6427D1" w14:textId="20A85725" w:rsidR="002111A4" w:rsidRPr="000F3EE2" w:rsidRDefault="002111A4" w:rsidP="0055718E">
            <w:pPr>
              <w:rPr>
                <w:color w:val="000000"/>
              </w:rPr>
            </w:pPr>
            <w:r w:rsidRPr="000F3EE2">
              <w:rPr>
                <w:color w:val="000000"/>
              </w:rPr>
              <w:t>Cena díla bez DPH:</w:t>
            </w:r>
          </w:p>
        </w:tc>
        <w:tc>
          <w:tcPr>
            <w:tcW w:w="3744" w:type="dxa"/>
            <w:tcBorders>
              <w:top w:val="nil"/>
            </w:tcBorders>
            <w:vAlign w:val="bottom"/>
            <w:hideMark/>
          </w:tcPr>
          <w:p w14:paraId="5C585E55" w14:textId="77777777" w:rsidR="002111A4" w:rsidRPr="000F3EE2" w:rsidRDefault="002111A4" w:rsidP="0055718E">
            <w:pPr>
              <w:jc w:val="right"/>
              <w:rPr>
                <w:color w:val="000000"/>
              </w:rPr>
            </w:pPr>
            <w:r w:rsidRPr="000F3EE2">
              <w:rPr>
                <w:color w:val="000000"/>
              </w:rPr>
              <w:t>5 871</w:t>
            </w:r>
          </w:p>
        </w:tc>
        <w:tc>
          <w:tcPr>
            <w:tcW w:w="2920" w:type="dxa"/>
            <w:tcBorders>
              <w:top w:val="nil"/>
            </w:tcBorders>
            <w:noWrap/>
            <w:vAlign w:val="bottom"/>
            <w:hideMark/>
          </w:tcPr>
          <w:p w14:paraId="4527C1D0" w14:textId="77777777" w:rsidR="002111A4" w:rsidRPr="000F3EE2" w:rsidRDefault="002111A4" w:rsidP="0055718E">
            <w:pPr>
              <w:rPr>
                <w:color w:val="000000"/>
              </w:rPr>
            </w:pPr>
            <w:r w:rsidRPr="000F3EE2">
              <w:rPr>
                <w:color w:val="000000"/>
              </w:rPr>
              <w:t>tis. Kč</w:t>
            </w:r>
          </w:p>
        </w:tc>
      </w:tr>
      <w:tr w:rsidR="002111A4" w:rsidRPr="000F3EE2" w14:paraId="49F690FC" w14:textId="77777777" w:rsidTr="00F26FD9">
        <w:trPr>
          <w:trHeight w:val="300"/>
        </w:trPr>
        <w:tc>
          <w:tcPr>
            <w:tcW w:w="2826" w:type="dxa"/>
            <w:tcBorders>
              <w:top w:val="nil"/>
            </w:tcBorders>
            <w:noWrap/>
            <w:hideMark/>
          </w:tcPr>
          <w:p w14:paraId="2857B1E9" w14:textId="7E34BDF7" w:rsidR="002111A4" w:rsidRPr="000F3EE2" w:rsidRDefault="002111A4" w:rsidP="0055718E">
            <w:pPr>
              <w:rPr>
                <w:color w:val="000000"/>
              </w:rPr>
            </w:pPr>
            <w:r w:rsidRPr="000F3EE2">
              <w:rPr>
                <w:color w:val="000000"/>
              </w:rPr>
              <w:t>Odeslaný příspěvek:</w:t>
            </w:r>
          </w:p>
        </w:tc>
        <w:tc>
          <w:tcPr>
            <w:tcW w:w="3744" w:type="dxa"/>
            <w:tcBorders>
              <w:top w:val="nil"/>
            </w:tcBorders>
            <w:vAlign w:val="bottom"/>
            <w:hideMark/>
          </w:tcPr>
          <w:p w14:paraId="4750F8FB" w14:textId="77777777" w:rsidR="002111A4" w:rsidRPr="000F3EE2" w:rsidRDefault="002111A4" w:rsidP="0055718E">
            <w:pPr>
              <w:jc w:val="right"/>
              <w:rPr>
                <w:color w:val="000000"/>
              </w:rPr>
            </w:pPr>
            <w:r w:rsidRPr="000F3EE2">
              <w:rPr>
                <w:color w:val="000000"/>
              </w:rPr>
              <w:t>7 081</w:t>
            </w:r>
          </w:p>
        </w:tc>
        <w:tc>
          <w:tcPr>
            <w:tcW w:w="2920" w:type="dxa"/>
            <w:tcBorders>
              <w:top w:val="nil"/>
            </w:tcBorders>
            <w:noWrap/>
            <w:vAlign w:val="bottom"/>
            <w:hideMark/>
          </w:tcPr>
          <w:p w14:paraId="086C9E03" w14:textId="77777777" w:rsidR="002111A4" w:rsidRPr="000F3EE2" w:rsidRDefault="002111A4" w:rsidP="0055718E">
            <w:pPr>
              <w:rPr>
                <w:color w:val="000000"/>
              </w:rPr>
            </w:pPr>
            <w:r w:rsidRPr="000F3EE2">
              <w:rPr>
                <w:color w:val="000000"/>
              </w:rPr>
              <w:t>tis. Kč</w:t>
            </w:r>
          </w:p>
        </w:tc>
      </w:tr>
      <w:tr w:rsidR="002111A4" w:rsidRPr="000F3EE2" w14:paraId="2EDD0AD9" w14:textId="77777777" w:rsidTr="00F26FD9">
        <w:trPr>
          <w:trHeight w:val="300"/>
        </w:trPr>
        <w:tc>
          <w:tcPr>
            <w:tcW w:w="2826" w:type="dxa"/>
            <w:tcBorders>
              <w:top w:val="nil"/>
            </w:tcBorders>
            <w:noWrap/>
            <w:hideMark/>
          </w:tcPr>
          <w:p w14:paraId="132500B8" w14:textId="74C4874A" w:rsidR="002111A4" w:rsidRPr="000F3EE2" w:rsidRDefault="002111A4" w:rsidP="0055718E">
            <w:pPr>
              <w:rPr>
                <w:color w:val="000000"/>
              </w:rPr>
            </w:pPr>
            <w:r w:rsidRPr="000F3EE2">
              <w:rPr>
                <w:color w:val="000000"/>
              </w:rPr>
              <w:t>Čerpáno:</w:t>
            </w:r>
          </w:p>
        </w:tc>
        <w:tc>
          <w:tcPr>
            <w:tcW w:w="3744" w:type="dxa"/>
            <w:tcBorders>
              <w:top w:val="nil"/>
            </w:tcBorders>
            <w:vAlign w:val="bottom"/>
            <w:hideMark/>
          </w:tcPr>
          <w:p w14:paraId="0D995F46" w14:textId="77777777" w:rsidR="002111A4" w:rsidRPr="000F3EE2" w:rsidRDefault="002111A4" w:rsidP="0055718E">
            <w:pPr>
              <w:jc w:val="right"/>
              <w:rPr>
                <w:color w:val="000000"/>
              </w:rPr>
            </w:pPr>
            <w:r w:rsidRPr="000F3EE2">
              <w:rPr>
                <w:color w:val="000000"/>
              </w:rPr>
              <w:t>7 080</w:t>
            </w:r>
          </w:p>
        </w:tc>
        <w:tc>
          <w:tcPr>
            <w:tcW w:w="2920" w:type="dxa"/>
            <w:tcBorders>
              <w:top w:val="nil"/>
            </w:tcBorders>
            <w:noWrap/>
            <w:vAlign w:val="bottom"/>
            <w:hideMark/>
          </w:tcPr>
          <w:p w14:paraId="4FE8BE65" w14:textId="77777777" w:rsidR="002111A4" w:rsidRPr="000F3EE2" w:rsidRDefault="002111A4" w:rsidP="0055718E">
            <w:pPr>
              <w:rPr>
                <w:color w:val="000000"/>
              </w:rPr>
            </w:pPr>
            <w:r w:rsidRPr="000F3EE2">
              <w:rPr>
                <w:color w:val="000000"/>
              </w:rPr>
              <w:t>tis. Kč</w:t>
            </w:r>
          </w:p>
        </w:tc>
      </w:tr>
      <w:tr w:rsidR="002111A4" w:rsidRPr="000F3EE2" w14:paraId="4EA74EC3" w14:textId="77777777" w:rsidTr="00F26FD9">
        <w:trPr>
          <w:trHeight w:val="300"/>
        </w:trPr>
        <w:tc>
          <w:tcPr>
            <w:tcW w:w="2826" w:type="dxa"/>
            <w:noWrap/>
            <w:hideMark/>
          </w:tcPr>
          <w:p w14:paraId="70F5FEB8" w14:textId="043F22D0" w:rsidR="002111A4" w:rsidRPr="000F3EE2" w:rsidRDefault="002111A4" w:rsidP="0055718E">
            <w:pPr>
              <w:rPr>
                <w:color w:val="000000"/>
              </w:rPr>
            </w:pPr>
            <w:r w:rsidRPr="000F3EE2">
              <w:rPr>
                <w:color w:val="000000"/>
              </w:rPr>
              <w:t>Zhotovitel:</w:t>
            </w:r>
          </w:p>
        </w:tc>
        <w:tc>
          <w:tcPr>
            <w:tcW w:w="6664" w:type="dxa"/>
            <w:gridSpan w:val="2"/>
            <w:hideMark/>
          </w:tcPr>
          <w:p w14:paraId="2839DB85" w14:textId="77777777" w:rsidR="002111A4" w:rsidRPr="000F3EE2" w:rsidRDefault="002111A4" w:rsidP="0055718E">
            <w:pPr>
              <w:rPr>
                <w:color w:val="000000"/>
              </w:rPr>
            </w:pPr>
            <w:r w:rsidRPr="000F3EE2">
              <w:rPr>
                <w:color w:val="000000"/>
              </w:rPr>
              <w:t xml:space="preserve">VR 11/2025, Pierext Pro s.r.o., TDI  27/2025 Costruzione s.r.o. </w:t>
            </w:r>
          </w:p>
        </w:tc>
      </w:tr>
      <w:tr w:rsidR="002111A4" w:rsidRPr="000F3EE2" w14:paraId="601E18AB" w14:textId="77777777" w:rsidTr="00F26FD9">
        <w:trPr>
          <w:trHeight w:val="300"/>
        </w:trPr>
        <w:tc>
          <w:tcPr>
            <w:tcW w:w="2826" w:type="dxa"/>
            <w:noWrap/>
            <w:hideMark/>
          </w:tcPr>
          <w:p w14:paraId="038579B1" w14:textId="49CA4893" w:rsidR="002111A4" w:rsidRPr="000F3EE2" w:rsidRDefault="002111A4" w:rsidP="0055718E">
            <w:pPr>
              <w:rPr>
                <w:color w:val="000000"/>
              </w:rPr>
            </w:pPr>
            <w:r w:rsidRPr="000F3EE2">
              <w:rPr>
                <w:color w:val="000000"/>
              </w:rPr>
              <w:lastRenderedPageBreak/>
              <w:t xml:space="preserve">Sml. uzavřena:  </w:t>
            </w:r>
          </w:p>
        </w:tc>
        <w:tc>
          <w:tcPr>
            <w:tcW w:w="6664" w:type="dxa"/>
            <w:gridSpan w:val="2"/>
            <w:hideMark/>
          </w:tcPr>
          <w:p w14:paraId="329A2F87" w14:textId="1F2D7CE5" w:rsidR="002111A4" w:rsidRPr="000F3EE2" w:rsidRDefault="00A6521D" w:rsidP="0055718E">
            <w:pPr>
              <w:rPr>
                <w:color w:val="000000"/>
              </w:rPr>
            </w:pPr>
            <w:r>
              <w:rPr>
                <w:color w:val="000000"/>
              </w:rPr>
              <w:t>0</w:t>
            </w:r>
            <w:r w:rsidR="002111A4" w:rsidRPr="000F3EE2">
              <w:rPr>
                <w:color w:val="000000"/>
              </w:rPr>
              <w:t>4/2025</w:t>
            </w:r>
          </w:p>
        </w:tc>
      </w:tr>
      <w:tr w:rsidR="002111A4" w:rsidRPr="000F3EE2" w14:paraId="1FAEFA01" w14:textId="77777777" w:rsidTr="00F26FD9">
        <w:trPr>
          <w:trHeight w:val="300"/>
        </w:trPr>
        <w:tc>
          <w:tcPr>
            <w:tcW w:w="2826" w:type="dxa"/>
            <w:noWrap/>
            <w:hideMark/>
          </w:tcPr>
          <w:p w14:paraId="7DA55506" w14:textId="25C02310" w:rsidR="002111A4" w:rsidRPr="000F3EE2" w:rsidRDefault="002111A4" w:rsidP="0055718E">
            <w:pPr>
              <w:rPr>
                <w:color w:val="000000"/>
              </w:rPr>
            </w:pPr>
            <w:r w:rsidRPr="000F3EE2">
              <w:rPr>
                <w:color w:val="000000"/>
              </w:rPr>
              <w:t xml:space="preserve">Zahájení akce: </w:t>
            </w:r>
          </w:p>
        </w:tc>
        <w:tc>
          <w:tcPr>
            <w:tcW w:w="6664" w:type="dxa"/>
            <w:gridSpan w:val="2"/>
            <w:hideMark/>
          </w:tcPr>
          <w:p w14:paraId="4ABBBF84" w14:textId="77777777" w:rsidR="002111A4" w:rsidRPr="000F3EE2" w:rsidRDefault="002111A4" w:rsidP="0055718E">
            <w:pPr>
              <w:rPr>
                <w:color w:val="000000"/>
              </w:rPr>
            </w:pPr>
            <w:r w:rsidRPr="000F3EE2">
              <w:rPr>
                <w:color w:val="000000"/>
              </w:rPr>
              <w:t>11/2025</w:t>
            </w:r>
          </w:p>
        </w:tc>
      </w:tr>
      <w:tr w:rsidR="002111A4" w:rsidRPr="000F3EE2" w14:paraId="4CBACE5E" w14:textId="77777777" w:rsidTr="00F26FD9">
        <w:trPr>
          <w:trHeight w:val="300"/>
        </w:trPr>
        <w:tc>
          <w:tcPr>
            <w:tcW w:w="2826" w:type="dxa"/>
            <w:noWrap/>
            <w:hideMark/>
          </w:tcPr>
          <w:p w14:paraId="16B9C40B" w14:textId="4D82B8ED" w:rsidR="002111A4" w:rsidRPr="000F3EE2" w:rsidRDefault="002111A4" w:rsidP="0055718E">
            <w:pPr>
              <w:rPr>
                <w:color w:val="000000"/>
              </w:rPr>
            </w:pPr>
            <w:r w:rsidRPr="000F3EE2">
              <w:rPr>
                <w:color w:val="000000"/>
              </w:rPr>
              <w:t>Ukončení akce:</w:t>
            </w:r>
          </w:p>
        </w:tc>
        <w:tc>
          <w:tcPr>
            <w:tcW w:w="6664" w:type="dxa"/>
            <w:gridSpan w:val="2"/>
            <w:hideMark/>
          </w:tcPr>
          <w:p w14:paraId="6FA29F01" w14:textId="77777777" w:rsidR="002111A4" w:rsidRPr="000F3EE2" w:rsidRDefault="002111A4" w:rsidP="0055718E">
            <w:pPr>
              <w:rPr>
                <w:color w:val="000000"/>
              </w:rPr>
            </w:pPr>
            <w:r w:rsidRPr="000F3EE2">
              <w:rPr>
                <w:color w:val="000000"/>
              </w:rPr>
              <w:t>12/2025</w:t>
            </w:r>
          </w:p>
        </w:tc>
      </w:tr>
      <w:tr w:rsidR="0055718E" w:rsidRPr="000F3EE2" w14:paraId="4D5CD669" w14:textId="77777777" w:rsidTr="001641B4">
        <w:trPr>
          <w:trHeight w:val="94"/>
        </w:trPr>
        <w:tc>
          <w:tcPr>
            <w:tcW w:w="9490" w:type="dxa"/>
            <w:gridSpan w:val="3"/>
            <w:hideMark/>
          </w:tcPr>
          <w:p w14:paraId="358BC04B" w14:textId="64E38529" w:rsidR="0055718E" w:rsidRPr="000F3EE2" w:rsidRDefault="00ED6A41" w:rsidP="00D977B2">
            <w:pPr>
              <w:jc w:val="both"/>
              <w:rPr>
                <w:color w:val="000000"/>
              </w:rPr>
            </w:pPr>
            <w:r w:rsidRPr="000F3EE2">
              <w:rPr>
                <w:color w:val="000000"/>
              </w:rPr>
              <w:t>Komentář: Památkovým</w:t>
            </w:r>
            <w:r w:rsidR="0055718E" w:rsidRPr="000F3EE2">
              <w:rPr>
                <w:color w:val="000000"/>
              </w:rPr>
              <w:t xml:space="preserve"> ústavem byla schválena výměna </w:t>
            </w:r>
            <w:r w:rsidRPr="000F3EE2">
              <w:rPr>
                <w:color w:val="000000"/>
              </w:rPr>
              <w:t>nevyhovujících,</w:t>
            </w:r>
            <w:r w:rsidR="0055718E" w:rsidRPr="000F3EE2">
              <w:rPr>
                <w:color w:val="000000"/>
              </w:rPr>
              <w:t xml:space="preserve"> zchátralých, špatně izolovaných oken s nebezpečím úrazu. </w:t>
            </w:r>
            <w:r w:rsidRPr="000F3EE2">
              <w:rPr>
                <w:color w:val="000000"/>
              </w:rPr>
              <w:t>Byla ukončena 1.</w:t>
            </w:r>
            <w:r w:rsidR="0055718E" w:rsidRPr="000F3EE2">
              <w:rPr>
                <w:color w:val="000000"/>
              </w:rPr>
              <w:t xml:space="preserve"> etapa </w:t>
            </w:r>
            <w:r w:rsidRPr="000F3EE2">
              <w:rPr>
                <w:color w:val="000000"/>
              </w:rPr>
              <w:t>v</w:t>
            </w:r>
            <w:r w:rsidR="0055718E" w:rsidRPr="000F3EE2">
              <w:rPr>
                <w:color w:val="000000"/>
              </w:rPr>
              <w:t>ýměny oken za okna nová splňující požadavky ener.</w:t>
            </w:r>
            <w:r w:rsidRPr="000F3EE2">
              <w:rPr>
                <w:color w:val="000000"/>
              </w:rPr>
              <w:t xml:space="preserve"> </w:t>
            </w:r>
            <w:r w:rsidR="0055718E" w:rsidRPr="000F3EE2">
              <w:rPr>
                <w:color w:val="000000"/>
              </w:rPr>
              <w:t xml:space="preserve">náročnosti, </w:t>
            </w:r>
            <w:r w:rsidR="000A2085" w:rsidRPr="000F3EE2">
              <w:rPr>
                <w:color w:val="000000"/>
              </w:rPr>
              <w:t>s dodržením</w:t>
            </w:r>
            <w:r w:rsidR="0055718E" w:rsidRPr="000F3EE2">
              <w:rPr>
                <w:color w:val="000000"/>
              </w:rPr>
              <w:t xml:space="preserve"> podmínek památkově chráněného objektu. Navazuje na PD (VR 26/2024 zpracované firmou RHM a.s.).</w:t>
            </w:r>
          </w:p>
        </w:tc>
      </w:tr>
      <w:tr w:rsidR="00367A53" w:rsidRPr="000F3EE2" w14:paraId="14DFD9AA" w14:textId="77777777" w:rsidTr="0055718E">
        <w:trPr>
          <w:trHeight w:val="315"/>
        </w:trPr>
        <w:tc>
          <w:tcPr>
            <w:tcW w:w="6570" w:type="dxa"/>
            <w:gridSpan w:val="2"/>
            <w:tcBorders>
              <w:top w:val="nil"/>
              <w:left w:val="nil"/>
              <w:bottom w:val="nil"/>
              <w:right w:val="nil"/>
            </w:tcBorders>
            <w:noWrap/>
          </w:tcPr>
          <w:p w14:paraId="139821C6" w14:textId="77777777" w:rsidR="00367A53" w:rsidRPr="000F3EE2" w:rsidRDefault="00367A53" w:rsidP="0055718E">
            <w:pPr>
              <w:rPr>
                <w:b/>
                <w:bCs/>
                <w:color w:val="000000"/>
              </w:rPr>
            </w:pPr>
          </w:p>
        </w:tc>
        <w:tc>
          <w:tcPr>
            <w:tcW w:w="2920" w:type="dxa"/>
            <w:tcBorders>
              <w:top w:val="nil"/>
              <w:left w:val="nil"/>
              <w:bottom w:val="nil"/>
              <w:right w:val="nil"/>
            </w:tcBorders>
            <w:noWrap/>
            <w:vAlign w:val="bottom"/>
          </w:tcPr>
          <w:p w14:paraId="4E5458CF" w14:textId="77777777" w:rsidR="00367A53" w:rsidRPr="000F3EE2" w:rsidRDefault="00367A53" w:rsidP="0055718E">
            <w:pPr>
              <w:rPr>
                <w:b/>
                <w:bCs/>
                <w:color w:val="000000"/>
              </w:rPr>
            </w:pPr>
          </w:p>
        </w:tc>
      </w:tr>
      <w:tr w:rsidR="0055718E" w:rsidRPr="000F3EE2" w14:paraId="466087E7" w14:textId="77777777" w:rsidTr="0055718E">
        <w:trPr>
          <w:trHeight w:val="315"/>
        </w:trPr>
        <w:tc>
          <w:tcPr>
            <w:tcW w:w="6570" w:type="dxa"/>
            <w:gridSpan w:val="2"/>
            <w:tcBorders>
              <w:top w:val="nil"/>
              <w:left w:val="nil"/>
              <w:bottom w:val="nil"/>
              <w:right w:val="nil"/>
            </w:tcBorders>
            <w:noWrap/>
            <w:hideMark/>
          </w:tcPr>
          <w:p w14:paraId="659EE236" w14:textId="24AD470F" w:rsidR="0055718E" w:rsidRPr="000F3EE2" w:rsidRDefault="0055718E" w:rsidP="0055718E">
            <w:pPr>
              <w:rPr>
                <w:b/>
                <w:bCs/>
                <w:color w:val="000000"/>
              </w:rPr>
            </w:pPr>
            <w:r w:rsidRPr="000F3EE2">
              <w:rPr>
                <w:b/>
                <w:bCs/>
                <w:color w:val="000000"/>
              </w:rPr>
              <w:t xml:space="preserve">MŠ </w:t>
            </w:r>
            <w:r w:rsidR="00ED6A41" w:rsidRPr="000F3EE2">
              <w:rPr>
                <w:b/>
                <w:bCs/>
                <w:color w:val="000000"/>
              </w:rPr>
              <w:t>Sokolovská – Výměna</w:t>
            </w:r>
            <w:r w:rsidRPr="000F3EE2">
              <w:rPr>
                <w:b/>
                <w:bCs/>
                <w:color w:val="000000"/>
              </w:rPr>
              <w:t xml:space="preserve"> povrchu pod herními prvky</w:t>
            </w:r>
          </w:p>
        </w:tc>
        <w:tc>
          <w:tcPr>
            <w:tcW w:w="2920" w:type="dxa"/>
            <w:tcBorders>
              <w:top w:val="nil"/>
              <w:left w:val="nil"/>
              <w:bottom w:val="nil"/>
              <w:right w:val="nil"/>
            </w:tcBorders>
            <w:noWrap/>
            <w:vAlign w:val="bottom"/>
            <w:hideMark/>
          </w:tcPr>
          <w:p w14:paraId="1B592802" w14:textId="77777777" w:rsidR="0055718E" w:rsidRPr="000F3EE2" w:rsidRDefault="0055718E" w:rsidP="0055718E">
            <w:pPr>
              <w:rPr>
                <w:b/>
                <w:bCs/>
                <w:color w:val="000000"/>
              </w:rPr>
            </w:pPr>
          </w:p>
        </w:tc>
      </w:tr>
      <w:tr w:rsidR="0055718E" w:rsidRPr="000F3EE2" w14:paraId="19273DCC" w14:textId="77777777" w:rsidTr="00F26FD9">
        <w:trPr>
          <w:trHeight w:val="300"/>
        </w:trPr>
        <w:tc>
          <w:tcPr>
            <w:tcW w:w="2826" w:type="dxa"/>
            <w:tcBorders>
              <w:top w:val="nil"/>
              <w:bottom w:val="nil"/>
            </w:tcBorders>
            <w:noWrap/>
            <w:hideMark/>
          </w:tcPr>
          <w:p w14:paraId="24E0D8EA"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60EE3CC8" w14:textId="77777777" w:rsidR="0055718E" w:rsidRPr="000F3EE2" w:rsidRDefault="0055718E" w:rsidP="0055718E">
            <w:pPr>
              <w:jc w:val="right"/>
              <w:rPr>
                <w:color w:val="000000"/>
              </w:rPr>
            </w:pPr>
            <w:r w:rsidRPr="000F3EE2">
              <w:rPr>
                <w:color w:val="000000"/>
              </w:rPr>
              <w:t>0</w:t>
            </w:r>
          </w:p>
        </w:tc>
        <w:tc>
          <w:tcPr>
            <w:tcW w:w="2920" w:type="dxa"/>
            <w:tcBorders>
              <w:top w:val="nil"/>
              <w:bottom w:val="nil"/>
            </w:tcBorders>
            <w:noWrap/>
            <w:vAlign w:val="bottom"/>
            <w:hideMark/>
          </w:tcPr>
          <w:p w14:paraId="2E9EB234" w14:textId="77777777" w:rsidR="0055718E" w:rsidRPr="000F3EE2" w:rsidRDefault="0055718E" w:rsidP="0055718E">
            <w:pPr>
              <w:rPr>
                <w:color w:val="000000"/>
              </w:rPr>
            </w:pPr>
            <w:r w:rsidRPr="000F3EE2">
              <w:rPr>
                <w:color w:val="000000"/>
              </w:rPr>
              <w:t>tis. Kč</w:t>
            </w:r>
          </w:p>
        </w:tc>
      </w:tr>
      <w:tr w:rsidR="002111A4" w:rsidRPr="000F3EE2" w14:paraId="5CFAB0F9" w14:textId="77777777" w:rsidTr="00F26FD9">
        <w:trPr>
          <w:trHeight w:val="300"/>
        </w:trPr>
        <w:tc>
          <w:tcPr>
            <w:tcW w:w="2826" w:type="dxa"/>
            <w:noWrap/>
            <w:hideMark/>
          </w:tcPr>
          <w:p w14:paraId="117A8AD6" w14:textId="28B6F460" w:rsidR="002111A4" w:rsidRPr="000F3EE2" w:rsidRDefault="002111A4" w:rsidP="0055718E">
            <w:pPr>
              <w:rPr>
                <w:color w:val="000000"/>
              </w:rPr>
            </w:pPr>
            <w:r w:rsidRPr="000F3EE2">
              <w:rPr>
                <w:color w:val="000000"/>
              </w:rPr>
              <w:t xml:space="preserve">Rozpočet po změnách: </w:t>
            </w:r>
          </w:p>
        </w:tc>
        <w:tc>
          <w:tcPr>
            <w:tcW w:w="3744" w:type="dxa"/>
            <w:vAlign w:val="bottom"/>
            <w:hideMark/>
          </w:tcPr>
          <w:p w14:paraId="252CF169" w14:textId="77777777" w:rsidR="002111A4" w:rsidRPr="000F3EE2" w:rsidRDefault="002111A4" w:rsidP="0055718E">
            <w:pPr>
              <w:jc w:val="right"/>
              <w:rPr>
                <w:color w:val="000000"/>
              </w:rPr>
            </w:pPr>
            <w:r w:rsidRPr="000F3EE2">
              <w:rPr>
                <w:color w:val="000000"/>
              </w:rPr>
              <w:t>2 644,0</w:t>
            </w:r>
          </w:p>
        </w:tc>
        <w:tc>
          <w:tcPr>
            <w:tcW w:w="2920" w:type="dxa"/>
            <w:noWrap/>
            <w:vAlign w:val="bottom"/>
            <w:hideMark/>
          </w:tcPr>
          <w:p w14:paraId="48360F6D" w14:textId="77777777" w:rsidR="002111A4" w:rsidRPr="000F3EE2" w:rsidRDefault="002111A4" w:rsidP="0055718E">
            <w:pPr>
              <w:rPr>
                <w:color w:val="000000"/>
              </w:rPr>
            </w:pPr>
            <w:r w:rsidRPr="000F3EE2">
              <w:rPr>
                <w:color w:val="000000"/>
              </w:rPr>
              <w:t>tis. Kč</w:t>
            </w:r>
          </w:p>
        </w:tc>
      </w:tr>
      <w:tr w:rsidR="002111A4" w:rsidRPr="000F3EE2" w14:paraId="6C3131B8" w14:textId="77777777" w:rsidTr="00F26FD9">
        <w:trPr>
          <w:trHeight w:val="300"/>
        </w:trPr>
        <w:tc>
          <w:tcPr>
            <w:tcW w:w="2826" w:type="dxa"/>
            <w:tcBorders>
              <w:top w:val="nil"/>
            </w:tcBorders>
            <w:noWrap/>
            <w:hideMark/>
          </w:tcPr>
          <w:p w14:paraId="18641B46" w14:textId="149EFF94" w:rsidR="002111A4" w:rsidRPr="000F3EE2" w:rsidRDefault="002111A4" w:rsidP="0055718E">
            <w:pPr>
              <w:rPr>
                <w:color w:val="000000"/>
              </w:rPr>
            </w:pPr>
            <w:r w:rsidRPr="000F3EE2">
              <w:rPr>
                <w:color w:val="000000"/>
              </w:rPr>
              <w:t>Cena díla bez DPH:</w:t>
            </w:r>
          </w:p>
        </w:tc>
        <w:tc>
          <w:tcPr>
            <w:tcW w:w="3744" w:type="dxa"/>
            <w:tcBorders>
              <w:top w:val="nil"/>
            </w:tcBorders>
            <w:vAlign w:val="bottom"/>
            <w:hideMark/>
          </w:tcPr>
          <w:p w14:paraId="53770599" w14:textId="77777777" w:rsidR="002111A4" w:rsidRPr="000F3EE2" w:rsidRDefault="002111A4" w:rsidP="0055718E">
            <w:pPr>
              <w:jc w:val="right"/>
              <w:rPr>
                <w:color w:val="000000"/>
              </w:rPr>
            </w:pPr>
            <w:r w:rsidRPr="000F3EE2">
              <w:rPr>
                <w:color w:val="000000"/>
              </w:rPr>
              <w:t>2 185</w:t>
            </w:r>
          </w:p>
        </w:tc>
        <w:tc>
          <w:tcPr>
            <w:tcW w:w="2920" w:type="dxa"/>
            <w:tcBorders>
              <w:top w:val="nil"/>
            </w:tcBorders>
            <w:noWrap/>
            <w:vAlign w:val="bottom"/>
            <w:hideMark/>
          </w:tcPr>
          <w:p w14:paraId="181EAF21" w14:textId="77777777" w:rsidR="002111A4" w:rsidRPr="000F3EE2" w:rsidRDefault="002111A4" w:rsidP="0055718E">
            <w:pPr>
              <w:rPr>
                <w:color w:val="000000"/>
              </w:rPr>
            </w:pPr>
            <w:r w:rsidRPr="000F3EE2">
              <w:rPr>
                <w:color w:val="000000"/>
              </w:rPr>
              <w:t>tis. Kč</w:t>
            </w:r>
          </w:p>
        </w:tc>
      </w:tr>
      <w:tr w:rsidR="002111A4" w:rsidRPr="000F3EE2" w14:paraId="600F91A4" w14:textId="77777777" w:rsidTr="00F26FD9">
        <w:trPr>
          <w:trHeight w:val="300"/>
        </w:trPr>
        <w:tc>
          <w:tcPr>
            <w:tcW w:w="2826" w:type="dxa"/>
            <w:tcBorders>
              <w:top w:val="nil"/>
            </w:tcBorders>
            <w:noWrap/>
            <w:hideMark/>
          </w:tcPr>
          <w:p w14:paraId="364D4A8B" w14:textId="793B24F1" w:rsidR="002111A4" w:rsidRPr="000F3EE2" w:rsidRDefault="002111A4" w:rsidP="0055718E">
            <w:pPr>
              <w:rPr>
                <w:color w:val="000000"/>
              </w:rPr>
            </w:pPr>
            <w:r w:rsidRPr="000F3EE2">
              <w:rPr>
                <w:color w:val="000000"/>
              </w:rPr>
              <w:t>Odeslaný příspěvek:</w:t>
            </w:r>
          </w:p>
        </w:tc>
        <w:tc>
          <w:tcPr>
            <w:tcW w:w="3744" w:type="dxa"/>
            <w:tcBorders>
              <w:top w:val="nil"/>
            </w:tcBorders>
            <w:vAlign w:val="bottom"/>
            <w:hideMark/>
          </w:tcPr>
          <w:p w14:paraId="4E318326" w14:textId="77777777" w:rsidR="002111A4" w:rsidRPr="000F3EE2" w:rsidRDefault="002111A4" w:rsidP="0055718E">
            <w:pPr>
              <w:jc w:val="right"/>
              <w:rPr>
                <w:color w:val="000000"/>
              </w:rPr>
            </w:pPr>
            <w:r w:rsidRPr="000F3EE2">
              <w:rPr>
                <w:color w:val="000000"/>
              </w:rPr>
              <w:t>2 644</w:t>
            </w:r>
          </w:p>
        </w:tc>
        <w:tc>
          <w:tcPr>
            <w:tcW w:w="2920" w:type="dxa"/>
            <w:tcBorders>
              <w:top w:val="nil"/>
            </w:tcBorders>
            <w:noWrap/>
            <w:vAlign w:val="bottom"/>
            <w:hideMark/>
          </w:tcPr>
          <w:p w14:paraId="5C811BAD" w14:textId="77777777" w:rsidR="002111A4" w:rsidRPr="000F3EE2" w:rsidRDefault="002111A4" w:rsidP="0055718E">
            <w:pPr>
              <w:rPr>
                <w:color w:val="000000"/>
              </w:rPr>
            </w:pPr>
            <w:r w:rsidRPr="000F3EE2">
              <w:rPr>
                <w:color w:val="000000"/>
              </w:rPr>
              <w:t>tis. Kč</w:t>
            </w:r>
          </w:p>
        </w:tc>
      </w:tr>
      <w:tr w:rsidR="002111A4" w:rsidRPr="000F3EE2" w14:paraId="7A59E575" w14:textId="77777777" w:rsidTr="00F26FD9">
        <w:trPr>
          <w:trHeight w:val="300"/>
        </w:trPr>
        <w:tc>
          <w:tcPr>
            <w:tcW w:w="2826" w:type="dxa"/>
            <w:tcBorders>
              <w:top w:val="nil"/>
            </w:tcBorders>
            <w:noWrap/>
            <w:hideMark/>
          </w:tcPr>
          <w:p w14:paraId="50531998" w14:textId="79448273" w:rsidR="002111A4" w:rsidRPr="000F3EE2" w:rsidRDefault="002111A4" w:rsidP="0055718E">
            <w:pPr>
              <w:rPr>
                <w:color w:val="000000"/>
              </w:rPr>
            </w:pPr>
            <w:r w:rsidRPr="000F3EE2">
              <w:rPr>
                <w:color w:val="000000"/>
              </w:rPr>
              <w:t>Čerpáno:</w:t>
            </w:r>
          </w:p>
        </w:tc>
        <w:tc>
          <w:tcPr>
            <w:tcW w:w="3744" w:type="dxa"/>
            <w:tcBorders>
              <w:top w:val="nil"/>
            </w:tcBorders>
            <w:vAlign w:val="bottom"/>
            <w:hideMark/>
          </w:tcPr>
          <w:p w14:paraId="1F09ADF8" w14:textId="77777777" w:rsidR="002111A4" w:rsidRPr="000F3EE2" w:rsidRDefault="002111A4" w:rsidP="0055718E">
            <w:pPr>
              <w:jc w:val="right"/>
              <w:rPr>
                <w:color w:val="000000"/>
              </w:rPr>
            </w:pPr>
            <w:r w:rsidRPr="000F3EE2">
              <w:rPr>
                <w:color w:val="000000"/>
              </w:rPr>
              <w:t>2 644</w:t>
            </w:r>
          </w:p>
        </w:tc>
        <w:tc>
          <w:tcPr>
            <w:tcW w:w="2920" w:type="dxa"/>
            <w:tcBorders>
              <w:top w:val="nil"/>
            </w:tcBorders>
            <w:noWrap/>
            <w:vAlign w:val="bottom"/>
            <w:hideMark/>
          </w:tcPr>
          <w:p w14:paraId="5163BD16" w14:textId="77777777" w:rsidR="002111A4" w:rsidRPr="000F3EE2" w:rsidRDefault="002111A4" w:rsidP="0055718E">
            <w:pPr>
              <w:rPr>
                <w:color w:val="000000"/>
              </w:rPr>
            </w:pPr>
            <w:r w:rsidRPr="000F3EE2">
              <w:rPr>
                <w:color w:val="000000"/>
              </w:rPr>
              <w:t>tis. Kč</w:t>
            </w:r>
          </w:p>
        </w:tc>
      </w:tr>
      <w:tr w:rsidR="002111A4" w:rsidRPr="000F3EE2" w14:paraId="3D1A4AFF" w14:textId="77777777" w:rsidTr="00F26FD9">
        <w:trPr>
          <w:trHeight w:val="300"/>
        </w:trPr>
        <w:tc>
          <w:tcPr>
            <w:tcW w:w="2826" w:type="dxa"/>
            <w:noWrap/>
            <w:hideMark/>
          </w:tcPr>
          <w:p w14:paraId="65C4ABFE" w14:textId="38AE8736" w:rsidR="002111A4" w:rsidRPr="000F3EE2" w:rsidRDefault="002111A4" w:rsidP="0055718E">
            <w:pPr>
              <w:rPr>
                <w:color w:val="000000"/>
              </w:rPr>
            </w:pPr>
            <w:r w:rsidRPr="000F3EE2">
              <w:rPr>
                <w:color w:val="000000"/>
              </w:rPr>
              <w:t>Zhotovitel:</w:t>
            </w:r>
          </w:p>
        </w:tc>
        <w:tc>
          <w:tcPr>
            <w:tcW w:w="6664" w:type="dxa"/>
            <w:gridSpan w:val="2"/>
            <w:hideMark/>
          </w:tcPr>
          <w:p w14:paraId="45071E18" w14:textId="77777777" w:rsidR="002111A4" w:rsidRPr="000F3EE2" w:rsidRDefault="002111A4" w:rsidP="0055718E">
            <w:pPr>
              <w:rPr>
                <w:color w:val="000000"/>
              </w:rPr>
            </w:pPr>
            <w:r w:rsidRPr="000F3EE2">
              <w:rPr>
                <w:color w:val="000000"/>
              </w:rPr>
              <w:t xml:space="preserve">VR 12/2025, Frigosystem spol s.r.o., TDI 27/2025 Costruzione s.r.o. </w:t>
            </w:r>
          </w:p>
        </w:tc>
      </w:tr>
      <w:tr w:rsidR="002111A4" w:rsidRPr="000F3EE2" w14:paraId="79C8F9B0" w14:textId="77777777" w:rsidTr="00F26FD9">
        <w:trPr>
          <w:trHeight w:val="300"/>
        </w:trPr>
        <w:tc>
          <w:tcPr>
            <w:tcW w:w="2826" w:type="dxa"/>
            <w:noWrap/>
            <w:hideMark/>
          </w:tcPr>
          <w:p w14:paraId="34BBEF08" w14:textId="1E5BA6E6" w:rsidR="002111A4" w:rsidRPr="000F3EE2" w:rsidRDefault="002111A4" w:rsidP="0055718E">
            <w:pPr>
              <w:rPr>
                <w:color w:val="000000"/>
              </w:rPr>
            </w:pPr>
            <w:r w:rsidRPr="000F3EE2">
              <w:rPr>
                <w:color w:val="000000"/>
              </w:rPr>
              <w:t xml:space="preserve">Sml. uzavřena:  </w:t>
            </w:r>
          </w:p>
        </w:tc>
        <w:tc>
          <w:tcPr>
            <w:tcW w:w="6664" w:type="dxa"/>
            <w:gridSpan w:val="2"/>
            <w:hideMark/>
          </w:tcPr>
          <w:p w14:paraId="28CDC9F1" w14:textId="034658B9" w:rsidR="002111A4" w:rsidRPr="000F3EE2" w:rsidRDefault="00A6521D" w:rsidP="0055718E">
            <w:pPr>
              <w:rPr>
                <w:color w:val="000000"/>
              </w:rPr>
            </w:pPr>
            <w:r>
              <w:rPr>
                <w:color w:val="000000"/>
              </w:rPr>
              <w:t>0</w:t>
            </w:r>
            <w:r w:rsidR="002111A4" w:rsidRPr="000F3EE2">
              <w:rPr>
                <w:color w:val="000000"/>
              </w:rPr>
              <w:t>4/2025</w:t>
            </w:r>
          </w:p>
        </w:tc>
      </w:tr>
      <w:tr w:rsidR="002111A4" w:rsidRPr="000F3EE2" w14:paraId="7BFEC1FE" w14:textId="77777777" w:rsidTr="00F26FD9">
        <w:trPr>
          <w:trHeight w:val="300"/>
        </w:trPr>
        <w:tc>
          <w:tcPr>
            <w:tcW w:w="2826" w:type="dxa"/>
            <w:noWrap/>
            <w:hideMark/>
          </w:tcPr>
          <w:p w14:paraId="2E1FDEA8" w14:textId="560A4E96" w:rsidR="002111A4" w:rsidRPr="000F3EE2" w:rsidRDefault="002111A4" w:rsidP="0055718E">
            <w:pPr>
              <w:rPr>
                <w:color w:val="000000"/>
              </w:rPr>
            </w:pPr>
            <w:r w:rsidRPr="000F3EE2">
              <w:rPr>
                <w:color w:val="000000"/>
              </w:rPr>
              <w:t xml:space="preserve">Zahájení akce: </w:t>
            </w:r>
          </w:p>
        </w:tc>
        <w:tc>
          <w:tcPr>
            <w:tcW w:w="6664" w:type="dxa"/>
            <w:gridSpan w:val="2"/>
            <w:hideMark/>
          </w:tcPr>
          <w:p w14:paraId="17ADA77A" w14:textId="7A17A325" w:rsidR="002111A4" w:rsidRPr="000F3EE2" w:rsidRDefault="00A6521D" w:rsidP="0055718E">
            <w:pPr>
              <w:rPr>
                <w:color w:val="000000"/>
              </w:rPr>
            </w:pPr>
            <w:r>
              <w:rPr>
                <w:color w:val="000000"/>
              </w:rPr>
              <w:t>0</w:t>
            </w:r>
            <w:r w:rsidR="002111A4" w:rsidRPr="000F3EE2">
              <w:rPr>
                <w:color w:val="000000"/>
              </w:rPr>
              <w:t>7/2025</w:t>
            </w:r>
          </w:p>
        </w:tc>
      </w:tr>
      <w:tr w:rsidR="002111A4" w:rsidRPr="000F3EE2" w14:paraId="6BD27722" w14:textId="77777777" w:rsidTr="00F26FD9">
        <w:trPr>
          <w:trHeight w:val="300"/>
        </w:trPr>
        <w:tc>
          <w:tcPr>
            <w:tcW w:w="2826" w:type="dxa"/>
            <w:noWrap/>
            <w:hideMark/>
          </w:tcPr>
          <w:p w14:paraId="776522D5" w14:textId="104279FF" w:rsidR="002111A4" w:rsidRPr="000F3EE2" w:rsidRDefault="002111A4" w:rsidP="0055718E">
            <w:pPr>
              <w:rPr>
                <w:color w:val="000000"/>
              </w:rPr>
            </w:pPr>
            <w:r w:rsidRPr="000F3EE2">
              <w:rPr>
                <w:color w:val="000000"/>
              </w:rPr>
              <w:t>Ukončení akce:</w:t>
            </w:r>
          </w:p>
        </w:tc>
        <w:tc>
          <w:tcPr>
            <w:tcW w:w="6664" w:type="dxa"/>
            <w:gridSpan w:val="2"/>
            <w:hideMark/>
          </w:tcPr>
          <w:p w14:paraId="7DF6456E" w14:textId="77DAC7BC" w:rsidR="002111A4" w:rsidRPr="000F3EE2" w:rsidRDefault="00A6521D" w:rsidP="0055718E">
            <w:pPr>
              <w:rPr>
                <w:color w:val="000000"/>
              </w:rPr>
            </w:pPr>
            <w:r>
              <w:rPr>
                <w:color w:val="000000"/>
              </w:rPr>
              <w:t>0</w:t>
            </w:r>
            <w:r w:rsidR="002111A4" w:rsidRPr="000F3EE2">
              <w:rPr>
                <w:color w:val="000000"/>
              </w:rPr>
              <w:t>7/2025</w:t>
            </w:r>
          </w:p>
        </w:tc>
      </w:tr>
      <w:tr w:rsidR="0055718E" w:rsidRPr="000F3EE2" w14:paraId="6FD8A8F0" w14:textId="77777777" w:rsidTr="001641B4">
        <w:trPr>
          <w:trHeight w:val="70"/>
        </w:trPr>
        <w:tc>
          <w:tcPr>
            <w:tcW w:w="9490" w:type="dxa"/>
            <w:gridSpan w:val="3"/>
            <w:hideMark/>
          </w:tcPr>
          <w:p w14:paraId="04313C08" w14:textId="077871E8" w:rsidR="0055718E" w:rsidRPr="000F3EE2" w:rsidRDefault="0055718E" w:rsidP="00D977B2">
            <w:pPr>
              <w:jc w:val="both"/>
              <w:rPr>
                <w:color w:val="000000"/>
              </w:rPr>
            </w:pPr>
            <w:r w:rsidRPr="000F3EE2">
              <w:rPr>
                <w:color w:val="000000"/>
              </w:rPr>
              <w:t>Komentář: Z bezpečnostních důvodů byl pod hracími prvky zbudován nový povrch s měkkým dopadem, drenáží, dostatečným odvodněním a zamezením vzniku</w:t>
            </w:r>
            <w:r w:rsidR="00ED6A41" w:rsidRPr="000F3EE2">
              <w:rPr>
                <w:color w:val="000000"/>
              </w:rPr>
              <w:t xml:space="preserve"> </w:t>
            </w:r>
            <w:r w:rsidRPr="000F3EE2">
              <w:rPr>
                <w:color w:val="000000"/>
              </w:rPr>
              <w:t>bláta a louží.</w:t>
            </w:r>
          </w:p>
        </w:tc>
      </w:tr>
      <w:tr w:rsidR="0055718E" w:rsidRPr="000F3EE2" w14:paraId="0A195E37" w14:textId="77777777" w:rsidTr="0055718E">
        <w:trPr>
          <w:trHeight w:val="300"/>
        </w:trPr>
        <w:tc>
          <w:tcPr>
            <w:tcW w:w="2826" w:type="dxa"/>
            <w:tcBorders>
              <w:top w:val="nil"/>
              <w:left w:val="nil"/>
              <w:bottom w:val="nil"/>
              <w:right w:val="nil"/>
            </w:tcBorders>
            <w:noWrap/>
            <w:hideMark/>
          </w:tcPr>
          <w:p w14:paraId="65D5FB91" w14:textId="77777777" w:rsidR="0055718E" w:rsidRPr="000F3EE2" w:rsidRDefault="0055718E" w:rsidP="0055718E">
            <w:pPr>
              <w:rPr>
                <w:color w:val="000000"/>
              </w:rPr>
            </w:pPr>
          </w:p>
        </w:tc>
        <w:tc>
          <w:tcPr>
            <w:tcW w:w="3744" w:type="dxa"/>
            <w:tcBorders>
              <w:top w:val="nil"/>
              <w:left w:val="nil"/>
              <w:bottom w:val="nil"/>
              <w:right w:val="nil"/>
            </w:tcBorders>
            <w:hideMark/>
          </w:tcPr>
          <w:p w14:paraId="5D20D798" w14:textId="77777777" w:rsidR="0055718E" w:rsidRPr="000F3EE2" w:rsidRDefault="0055718E" w:rsidP="0055718E"/>
        </w:tc>
        <w:tc>
          <w:tcPr>
            <w:tcW w:w="2920" w:type="dxa"/>
            <w:tcBorders>
              <w:top w:val="nil"/>
              <w:left w:val="nil"/>
              <w:bottom w:val="nil"/>
              <w:right w:val="nil"/>
            </w:tcBorders>
            <w:noWrap/>
            <w:vAlign w:val="bottom"/>
            <w:hideMark/>
          </w:tcPr>
          <w:p w14:paraId="4FFBCDF7" w14:textId="77777777" w:rsidR="0055718E" w:rsidRPr="000F3EE2" w:rsidRDefault="0055718E" w:rsidP="0055718E"/>
        </w:tc>
      </w:tr>
      <w:tr w:rsidR="0055718E" w:rsidRPr="000F3EE2" w14:paraId="570BF122" w14:textId="77777777" w:rsidTr="0055718E">
        <w:trPr>
          <w:trHeight w:val="315"/>
        </w:trPr>
        <w:tc>
          <w:tcPr>
            <w:tcW w:w="6570" w:type="dxa"/>
            <w:gridSpan w:val="2"/>
            <w:tcBorders>
              <w:top w:val="nil"/>
              <w:left w:val="nil"/>
              <w:bottom w:val="nil"/>
              <w:right w:val="nil"/>
            </w:tcBorders>
            <w:noWrap/>
            <w:hideMark/>
          </w:tcPr>
          <w:p w14:paraId="0A402386" w14:textId="49B230A5" w:rsidR="0055718E" w:rsidRPr="000F3EE2" w:rsidRDefault="0055718E" w:rsidP="0055718E">
            <w:pPr>
              <w:rPr>
                <w:b/>
                <w:bCs/>
                <w:color w:val="000000"/>
              </w:rPr>
            </w:pPr>
            <w:r w:rsidRPr="000F3EE2">
              <w:rPr>
                <w:b/>
                <w:bCs/>
                <w:color w:val="000000"/>
              </w:rPr>
              <w:t xml:space="preserve">ZŠ BH Na Korábě, </w:t>
            </w:r>
            <w:r w:rsidR="00ED6A41" w:rsidRPr="000F3EE2">
              <w:rPr>
                <w:b/>
                <w:bCs/>
                <w:color w:val="000000"/>
              </w:rPr>
              <w:t>Lindnerova – Polytechnická</w:t>
            </w:r>
            <w:r w:rsidRPr="000F3EE2">
              <w:rPr>
                <w:b/>
                <w:bCs/>
                <w:color w:val="000000"/>
              </w:rPr>
              <w:t xml:space="preserve"> učebna</w:t>
            </w:r>
          </w:p>
        </w:tc>
        <w:tc>
          <w:tcPr>
            <w:tcW w:w="2920" w:type="dxa"/>
            <w:tcBorders>
              <w:top w:val="nil"/>
              <w:left w:val="nil"/>
              <w:bottom w:val="nil"/>
              <w:right w:val="nil"/>
            </w:tcBorders>
            <w:noWrap/>
            <w:vAlign w:val="bottom"/>
            <w:hideMark/>
          </w:tcPr>
          <w:p w14:paraId="599F805A" w14:textId="77777777" w:rsidR="0055718E" w:rsidRPr="000F3EE2" w:rsidRDefault="0055718E" w:rsidP="0055718E">
            <w:pPr>
              <w:rPr>
                <w:b/>
                <w:bCs/>
                <w:color w:val="000000"/>
              </w:rPr>
            </w:pPr>
          </w:p>
        </w:tc>
      </w:tr>
      <w:tr w:rsidR="0055718E" w:rsidRPr="000F3EE2" w14:paraId="7C933FB3" w14:textId="77777777" w:rsidTr="00F26FD9">
        <w:trPr>
          <w:trHeight w:val="300"/>
        </w:trPr>
        <w:tc>
          <w:tcPr>
            <w:tcW w:w="2826" w:type="dxa"/>
            <w:tcBorders>
              <w:top w:val="nil"/>
              <w:bottom w:val="nil"/>
            </w:tcBorders>
            <w:noWrap/>
            <w:hideMark/>
          </w:tcPr>
          <w:p w14:paraId="655486B2"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76C057DE" w14:textId="77777777" w:rsidR="0055718E" w:rsidRPr="000F3EE2" w:rsidRDefault="0055718E" w:rsidP="0055718E">
            <w:pPr>
              <w:jc w:val="right"/>
              <w:rPr>
                <w:color w:val="000000"/>
              </w:rPr>
            </w:pPr>
            <w:r w:rsidRPr="000F3EE2">
              <w:rPr>
                <w:color w:val="000000"/>
              </w:rPr>
              <w:t>0</w:t>
            </w:r>
          </w:p>
        </w:tc>
        <w:tc>
          <w:tcPr>
            <w:tcW w:w="2920" w:type="dxa"/>
            <w:tcBorders>
              <w:top w:val="nil"/>
              <w:bottom w:val="nil"/>
            </w:tcBorders>
            <w:noWrap/>
            <w:vAlign w:val="bottom"/>
            <w:hideMark/>
          </w:tcPr>
          <w:p w14:paraId="4BF7CD7E" w14:textId="77777777" w:rsidR="0055718E" w:rsidRPr="000F3EE2" w:rsidRDefault="0055718E" w:rsidP="0055718E">
            <w:pPr>
              <w:rPr>
                <w:color w:val="000000"/>
              </w:rPr>
            </w:pPr>
            <w:r w:rsidRPr="000F3EE2">
              <w:rPr>
                <w:color w:val="000000"/>
              </w:rPr>
              <w:t>tis. Kč</w:t>
            </w:r>
          </w:p>
        </w:tc>
      </w:tr>
      <w:tr w:rsidR="002111A4" w:rsidRPr="000F3EE2" w14:paraId="5A56C444" w14:textId="77777777" w:rsidTr="00F26FD9">
        <w:trPr>
          <w:trHeight w:val="300"/>
        </w:trPr>
        <w:tc>
          <w:tcPr>
            <w:tcW w:w="2826" w:type="dxa"/>
            <w:noWrap/>
            <w:hideMark/>
          </w:tcPr>
          <w:p w14:paraId="37FFA991" w14:textId="188BD2E1" w:rsidR="002111A4" w:rsidRPr="000F3EE2" w:rsidRDefault="002111A4" w:rsidP="0055718E">
            <w:pPr>
              <w:rPr>
                <w:color w:val="000000"/>
              </w:rPr>
            </w:pPr>
            <w:r w:rsidRPr="000F3EE2">
              <w:rPr>
                <w:color w:val="000000"/>
              </w:rPr>
              <w:t xml:space="preserve">Rozpočet po změnách: </w:t>
            </w:r>
          </w:p>
        </w:tc>
        <w:tc>
          <w:tcPr>
            <w:tcW w:w="3744" w:type="dxa"/>
            <w:vAlign w:val="bottom"/>
            <w:hideMark/>
          </w:tcPr>
          <w:p w14:paraId="6618FD1C" w14:textId="77777777" w:rsidR="002111A4" w:rsidRPr="000F3EE2" w:rsidRDefault="002111A4" w:rsidP="0055718E">
            <w:pPr>
              <w:jc w:val="right"/>
              <w:rPr>
                <w:color w:val="000000"/>
              </w:rPr>
            </w:pPr>
            <w:r w:rsidRPr="000F3EE2">
              <w:rPr>
                <w:color w:val="000000"/>
              </w:rPr>
              <w:t>2 000,0</w:t>
            </w:r>
          </w:p>
        </w:tc>
        <w:tc>
          <w:tcPr>
            <w:tcW w:w="2920" w:type="dxa"/>
            <w:noWrap/>
            <w:vAlign w:val="bottom"/>
            <w:hideMark/>
          </w:tcPr>
          <w:p w14:paraId="67B3086A" w14:textId="77777777" w:rsidR="002111A4" w:rsidRPr="000F3EE2" w:rsidRDefault="002111A4" w:rsidP="0055718E">
            <w:pPr>
              <w:rPr>
                <w:color w:val="000000"/>
              </w:rPr>
            </w:pPr>
            <w:r w:rsidRPr="000F3EE2">
              <w:rPr>
                <w:color w:val="000000"/>
              </w:rPr>
              <w:t>tis. Kč</w:t>
            </w:r>
          </w:p>
        </w:tc>
      </w:tr>
      <w:tr w:rsidR="002111A4" w:rsidRPr="000F3EE2" w14:paraId="5476AD8D" w14:textId="77777777" w:rsidTr="00F26FD9">
        <w:trPr>
          <w:trHeight w:val="300"/>
        </w:trPr>
        <w:tc>
          <w:tcPr>
            <w:tcW w:w="2826" w:type="dxa"/>
            <w:tcBorders>
              <w:top w:val="nil"/>
            </w:tcBorders>
            <w:noWrap/>
            <w:hideMark/>
          </w:tcPr>
          <w:p w14:paraId="4DB444E9" w14:textId="0C555447" w:rsidR="002111A4" w:rsidRPr="000F3EE2" w:rsidRDefault="002111A4" w:rsidP="0055718E">
            <w:pPr>
              <w:rPr>
                <w:color w:val="000000"/>
              </w:rPr>
            </w:pPr>
            <w:r w:rsidRPr="000F3EE2">
              <w:rPr>
                <w:color w:val="000000"/>
              </w:rPr>
              <w:t>Cena díla bez DPH:</w:t>
            </w:r>
          </w:p>
        </w:tc>
        <w:tc>
          <w:tcPr>
            <w:tcW w:w="3744" w:type="dxa"/>
            <w:tcBorders>
              <w:top w:val="nil"/>
            </w:tcBorders>
            <w:vAlign w:val="bottom"/>
            <w:hideMark/>
          </w:tcPr>
          <w:p w14:paraId="17C4812E" w14:textId="77777777" w:rsidR="002111A4" w:rsidRPr="000F3EE2" w:rsidRDefault="002111A4" w:rsidP="0055718E">
            <w:pPr>
              <w:jc w:val="right"/>
              <w:rPr>
                <w:color w:val="000000"/>
              </w:rPr>
            </w:pPr>
            <w:r w:rsidRPr="000F3EE2">
              <w:rPr>
                <w:color w:val="000000"/>
              </w:rPr>
              <w:t>0</w:t>
            </w:r>
          </w:p>
        </w:tc>
        <w:tc>
          <w:tcPr>
            <w:tcW w:w="2920" w:type="dxa"/>
            <w:tcBorders>
              <w:top w:val="nil"/>
            </w:tcBorders>
            <w:noWrap/>
            <w:vAlign w:val="bottom"/>
            <w:hideMark/>
          </w:tcPr>
          <w:p w14:paraId="689C6FB7" w14:textId="77777777" w:rsidR="002111A4" w:rsidRPr="000F3EE2" w:rsidRDefault="002111A4" w:rsidP="0055718E">
            <w:pPr>
              <w:rPr>
                <w:color w:val="000000"/>
              </w:rPr>
            </w:pPr>
            <w:r w:rsidRPr="000F3EE2">
              <w:rPr>
                <w:color w:val="000000"/>
              </w:rPr>
              <w:t>tis. Kč</w:t>
            </w:r>
          </w:p>
        </w:tc>
      </w:tr>
      <w:tr w:rsidR="002111A4" w:rsidRPr="000F3EE2" w14:paraId="4DBA9E46" w14:textId="77777777" w:rsidTr="00F26FD9">
        <w:trPr>
          <w:trHeight w:val="300"/>
        </w:trPr>
        <w:tc>
          <w:tcPr>
            <w:tcW w:w="2826" w:type="dxa"/>
            <w:tcBorders>
              <w:top w:val="nil"/>
            </w:tcBorders>
            <w:noWrap/>
            <w:hideMark/>
          </w:tcPr>
          <w:p w14:paraId="67ECCD8A" w14:textId="4378F7FF" w:rsidR="002111A4" w:rsidRPr="000F3EE2" w:rsidRDefault="002111A4" w:rsidP="0055718E">
            <w:pPr>
              <w:rPr>
                <w:color w:val="000000"/>
              </w:rPr>
            </w:pPr>
            <w:r w:rsidRPr="000F3EE2">
              <w:rPr>
                <w:color w:val="000000"/>
              </w:rPr>
              <w:t>Odeslaný příspěvek:</w:t>
            </w:r>
          </w:p>
        </w:tc>
        <w:tc>
          <w:tcPr>
            <w:tcW w:w="3744" w:type="dxa"/>
            <w:tcBorders>
              <w:top w:val="nil"/>
            </w:tcBorders>
            <w:vAlign w:val="bottom"/>
            <w:hideMark/>
          </w:tcPr>
          <w:p w14:paraId="029626BD" w14:textId="77777777" w:rsidR="002111A4" w:rsidRPr="000F3EE2" w:rsidRDefault="002111A4" w:rsidP="0055718E">
            <w:pPr>
              <w:jc w:val="right"/>
              <w:rPr>
                <w:color w:val="000000"/>
              </w:rPr>
            </w:pPr>
            <w:r w:rsidRPr="000F3EE2">
              <w:rPr>
                <w:color w:val="000000"/>
              </w:rPr>
              <w:t>0</w:t>
            </w:r>
          </w:p>
        </w:tc>
        <w:tc>
          <w:tcPr>
            <w:tcW w:w="2920" w:type="dxa"/>
            <w:tcBorders>
              <w:top w:val="nil"/>
            </w:tcBorders>
            <w:noWrap/>
            <w:vAlign w:val="bottom"/>
            <w:hideMark/>
          </w:tcPr>
          <w:p w14:paraId="5558E0F3" w14:textId="77777777" w:rsidR="002111A4" w:rsidRPr="000F3EE2" w:rsidRDefault="002111A4" w:rsidP="0055718E">
            <w:pPr>
              <w:rPr>
                <w:color w:val="000000"/>
              </w:rPr>
            </w:pPr>
            <w:r w:rsidRPr="000F3EE2">
              <w:rPr>
                <w:color w:val="000000"/>
              </w:rPr>
              <w:t>tis. Kč</w:t>
            </w:r>
          </w:p>
        </w:tc>
      </w:tr>
      <w:tr w:rsidR="002111A4" w:rsidRPr="000F3EE2" w14:paraId="7FFEECA7" w14:textId="77777777" w:rsidTr="00F26FD9">
        <w:trPr>
          <w:trHeight w:val="300"/>
        </w:trPr>
        <w:tc>
          <w:tcPr>
            <w:tcW w:w="2826" w:type="dxa"/>
            <w:tcBorders>
              <w:top w:val="nil"/>
            </w:tcBorders>
            <w:noWrap/>
            <w:hideMark/>
          </w:tcPr>
          <w:p w14:paraId="0B56C5AA" w14:textId="238BCB8B" w:rsidR="002111A4" w:rsidRPr="000F3EE2" w:rsidRDefault="002111A4" w:rsidP="0055718E">
            <w:pPr>
              <w:rPr>
                <w:color w:val="000000"/>
              </w:rPr>
            </w:pPr>
            <w:r w:rsidRPr="000F3EE2">
              <w:rPr>
                <w:color w:val="000000"/>
              </w:rPr>
              <w:t>Čerpáno:</w:t>
            </w:r>
          </w:p>
        </w:tc>
        <w:tc>
          <w:tcPr>
            <w:tcW w:w="3744" w:type="dxa"/>
            <w:tcBorders>
              <w:top w:val="nil"/>
            </w:tcBorders>
            <w:vAlign w:val="bottom"/>
            <w:hideMark/>
          </w:tcPr>
          <w:p w14:paraId="1AE9C342" w14:textId="77777777" w:rsidR="002111A4" w:rsidRPr="000F3EE2" w:rsidRDefault="002111A4" w:rsidP="0055718E">
            <w:pPr>
              <w:jc w:val="right"/>
              <w:rPr>
                <w:color w:val="000000"/>
              </w:rPr>
            </w:pPr>
            <w:r w:rsidRPr="000F3EE2">
              <w:rPr>
                <w:color w:val="000000"/>
              </w:rPr>
              <w:t>0</w:t>
            </w:r>
          </w:p>
        </w:tc>
        <w:tc>
          <w:tcPr>
            <w:tcW w:w="2920" w:type="dxa"/>
            <w:tcBorders>
              <w:top w:val="nil"/>
            </w:tcBorders>
            <w:noWrap/>
            <w:vAlign w:val="bottom"/>
            <w:hideMark/>
          </w:tcPr>
          <w:p w14:paraId="14F46CCF" w14:textId="77777777" w:rsidR="002111A4" w:rsidRPr="000F3EE2" w:rsidRDefault="002111A4" w:rsidP="0055718E">
            <w:pPr>
              <w:rPr>
                <w:color w:val="000000"/>
              </w:rPr>
            </w:pPr>
            <w:r w:rsidRPr="000F3EE2">
              <w:rPr>
                <w:color w:val="000000"/>
              </w:rPr>
              <w:t>tis. Kč</w:t>
            </w:r>
          </w:p>
        </w:tc>
      </w:tr>
      <w:tr w:rsidR="002111A4" w:rsidRPr="000F3EE2" w14:paraId="6B03853A" w14:textId="77777777" w:rsidTr="00F26FD9">
        <w:trPr>
          <w:trHeight w:val="300"/>
        </w:trPr>
        <w:tc>
          <w:tcPr>
            <w:tcW w:w="2826" w:type="dxa"/>
            <w:noWrap/>
            <w:hideMark/>
          </w:tcPr>
          <w:p w14:paraId="71C9D05B" w14:textId="07BD1A13" w:rsidR="002111A4" w:rsidRPr="000F3EE2" w:rsidRDefault="002111A4" w:rsidP="0055718E">
            <w:pPr>
              <w:rPr>
                <w:color w:val="000000"/>
              </w:rPr>
            </w:pPr>
            <w:r w:rsidRPr="000F3EE2">
              <w:rPr>
                <w:color w:val="000000"/>
              </w:rPr>
              <w:t>Zhotovitel:</w:t>
            </w:r>
          </w:p>
        </w:tc>
        <w:tc>
          <w:tcPr>
            <w:tcW w:w="6664" w:type="dxa"/>
            <w:gridSpan w:val="2"/>
            <w:hideMark/>
          </w:tcPr>
          <w:p w14:paraId="664B1F7A" w14:textId="77777777" w:rsidR="002111A4" w:rsidRPr="000F3EE2" w:rsidRDefault="002111A4" w:rsidP="0055718E">
            <w:pPr>
              <w:rPr>
                <w:color w:val="000000"/>
              </w:rPr>
            </w:pPr>
            <w:r w:rsidRPr="000F3EE2">
              <w:rPr>
                <w:color w:val="000000"/>
              </w:rPr>
              <w:t>VR 56/2025, Z &amp; D stavební společnost spol. s r.o.</w:t>
            </w:r>
          </w:p>
        </w:tc>
      </w:tr>
      <w:tr w:rsidR="002111A4" w:rsidRPr="000F3EE2" w14:paraId="64AD13ED" w14:textId="77777777" w:rsidTr="00F26FD9">
        <w:trPr>
          <w:trHeight w:val="300"/>
        </w:trPr>
        <w:tc>
          <w:tcPr>
            <w:tcW w:w="2826" w:type="dxa"/>
            <w:noWrap/>
            <w:hideMark/>
          </w:tcPr>
          <w:p w14:paraId="011AF038" w14:textId="54B31B38" w:rsidR="002111A4" w:rsidRPr="000F3EE2" w:rsidRDefault="002111A4" w:rsidP="0055718E">
            <w:pPr>
              <w:rPr>
                <w:color w:val="000000"/>
              </w:rPr>
            </w:pPr>
            <w:r w:rsidRPr="000F3EE2">
              <w:rPr>
                <w:color w:val="000000"/>
              </w:rPr>
              <w:t xml:space="preserve">Sml. uzavřena:  </w:t>
            </w:r>
          </w:p>
        </w:tc>
        <w:tc>
          <w:tcPr>
            <w:tcW w:w="6664" w:type="dxa"/>
            <w:gridSpan w:val="2"/>
            <w:hideMark/>
          </w:tcPr>
          <w:p w14:paraId="017E486C" w14:textId="77777777" w:rsidR="002111A4" w:rsidRPr="000F3EE2" w:rsidRDefault="002111A4" w:rsidP="0055718E">
            <w:pPr>
              <w:rPr>
                <w:color w:val="000000"/>
              </w:rPr>
            </w:pPr>
            <w:r w:rsidRPr="000F3EE2">
              <w:rPr>
                <w:color w:val="000000"/>
              </w:rPr>
              <w:t>neuzavřena</w:t>
            </w:r>
          </w:p>
        </w:tc>
      </w:tr>
      <w:tr w:rsidR="002111A4" w:rsidRPr="000F3EE2" w14:paraId="0B609FF4" w14:textId="77777777" w:rsidTr="00F26FD9">
        <w:trPr>
          <w:trHeight w:val="300"/>
        </w:trPr>
        <w:tc>
          <w:tcPr>
            <w:tcW w:w="2826" w:type="dxa"/>
            <w:noWrap/>
            <w:hideMark/>
          </w:tcPr>
          <w:p w14:paraId="5EE25561" w14:textId="7B158428" w:rsidR="002111A4" w:rsidRPr="000F3EE2" w:rsidRDefault="002111A4" w:rsidP="0055718E">
            <w:pPr>
              <w:rPr>
                <w:color w:val="000000"/>
              </w:rPr>
            </w:pPr>
            <w:r w:rsidRPr="000F3EE2">
              <w:rPr>
                <w:color w:val="000000"/>
              </w:rPr>
              <w:t xml:space="preserve">Zahájení akce: </w:t>
            </w:r>
          </w:p>
        </w:tc>
        <w:tc>
          <w:tcPr>
            <w:tcW w:w="6664" w:type="dxa"/>
            <w:gridSpan w:val="2"/>
            <w:hideMark/>
          </w:tcPr>
          <w:p w14:paraId="2BF25982" w14:textId="77777777" w:rsidR="002111A4" w:rsidRPr="000F3EE2" w:rsidRDefault="002111A4" w:rsidP="0055718E">
            <w:pPr>
              <w:rPr>
                <w:color w:val="000000"/>
              </w:rPr>
            </w:pPr>
            <w:r w:rsidRPr="000F3EE2">
              <w:rPr>
                <w:color w:val="000000"/>
              </w:rPr>
              <w:t>předpoklad 2026</w:t>
            </w:r>
          </w:p>
        </w:tc>
      </w:tr>
      <w:tr w:rsidR="002111A4" w:rsidRPr="000F3EE2" w14:paraId="4EB28A8F" w14:textId="77777777" w:rsidTr="00F26FD9">
        <w:trPr>
          <w:trHeight w:val="300"/>
        </w:trPr>
        <w:tc>
          <w:tcPr>
            <w:tcW w:w="2826" w:type="dxa"/>
            <w:noWrap/>
            <w:hideMark/>
          </w:tcPr>
          <w:p w14:paraId="14E5114F" w14:textId="418F90E9" w:rsidR="002111A4" w:rsidRPr="000F3EE2" w:rsidRDefault="002111A4" w:rsidP="0055718E">
            <w:pPr>
              <w:rPr>
                <w:color w:val="000000"/>
              </w:rPr>
            </w:pPr>
            <w:r w:rsidRPr="000F3EE2">
              <w:rPr>
                <w:color w:val="000000"/>
              </w:rPr>
              <w:t>Ukončení akce:</w:t>
            </w:r>
          </w:p>
        </w:tc>
        <w:tc>
          <w:tcPr>
            <w:tcW w:w="6664" w:type="dxa"/>
            <w:gridSpan w:val="2"/>
            <w:hideMark/>
          </w:tcPr>
          <w:p w14:paraId="32D5C9FC" w14:textId="77777777" w:rsidR="002111A4" w:rsidRPr="000F3EE2" w:rsidRDefault="002111A4" w:rsidP="0055718E">
            <w:pPr>
              <w:rPr>
                <w:color w:val="000000"/>
              </w:rPr>
            </w:pPr>
            <w:r w:rsidRPr="000F3EE2">
              <w:rPr>
                <w:color w:val="000000"/>
              </w:rPr>
              <w:t>předpoklad 2026</w:t>
            </w:r>
          </w:p>
        </w:tc>
      </w:tr>
      <w:tr w:rsidR="0055718E" w:rsidRPr="000F3EE2" w14:paraId="1D5E9A60" w14:textId="77777777" w:rsidTr="001641B4">
        <w:trPr>
          <w:trHeight w:val="70"/>
        </w:trPr>
        <w:tc>
          <w:tcPr>
            <w:tcW w:w="9490" w:type="dxa"/>
            <w:gridSpan w:val="3"/>
            <w:hideMark/>
          </w:tcPr>
          <w:p w14:paraId="327A6AC3" w14:textId="05CC75E7" w:rsidR="0055718E" w:rsidRPr="000F3EE2" w:rsidRDefault="0055718E" w:rsidP="00D977B2">
            <w:pPr>
              <w:jc w:val="both"/>
              <w:rPr>
                <w:color w:val="000000"/>
              </w:rPr>
            </w:pPr>
            <w:r w:rsidRPr="000F3EE2">
              <w:rPr>
                <w:color w:val="000000"/>
              </w:rPr>
              <w:t>Komentář: Jedná se o novou výukovou učebnu hrubé mobility pro žáky MŠ. Nová učebna bude mít vlastní vstup a součástí bude i nové sociální zařízení.</w:t>
            </w:r>
          </w:p>
        </w:tc>
      </w:tr>
      <w:tr w:rsidR="0055718E" w:rsidRPr="000F3EE2" w14:paraId="5CDDA2CB" w14:textId="77777777" w:rsidTr="0055718E">
        <w:trPr>
          <w:trHeight w:val="300"/>
        </w:trPr>
        <w:tc>
          <w:tcPr>
            <w:tcW w:w="2826" w:type="dxa"/>
            <w:tcBorders>
              <w:top w:val="nil"/>
              <w:left w:val="nil"/>
              <w:bottom w:val="nil"/>
              <w:right w:val="nil"/>
            </w:tcBorders>
            <w:noWrap/>
            <w:hideMark/>
          </w:tcPr>
          <w:p w14:paraId="51551F0E" w14:textId="77777777" w:rsidR="0055718E" w:rsidRPr="000F3EE2" w:rsidRDefault="0055718E" w:rsidP="0055718E">
            <w:pPr>
              <w:rPr>
                <w:color w:val="000000"/>
              </w:rPr>
            </w:pPr>
          </w:p>
        </w:tc>
        <w:tc>
          <w:tcPr>
            <w:tcW w:w="3744" w:type="dxa"/>
            <w:tcBorders>
              <w:top w:val="nil"/>
              <w:left w:val="nil"/>
              <w:bottom w:val="nil"/>
              <w:right w:val="nil"/>
            </w:tcBorders>
            <w:hideMark/>
          </w:tcPr>
          <w:p w14:paraId="49952F2E" w14:textId="77777777" w:rsidR="0055718E" w:rsidRPr="000F3EE2" w:rsidRDefault="0055718E" w:rsidP="0055718E"/>
        </w:tc>
        <w:tc>
          <w:tcPr>
            <w:tcW w:w="2920" w:type="dxa"/>
            <w:tcBorders>
              <w:top w:val="nil"/>
              <w:left w:val="nil"/>
              <w:bottom w:val="nil"/>
              <w:right w:val="nil"/>
            </w:tcBorders>
            <w:noWrap/>
            <w:vAlign w:val="bottom"/>
            <w:hideMark/>
          </w:tcPr>
          <w:p w14:paraId="7B3FE268" w14:textId="77777777" w:rsidR="0055718E" w:rsidRPr="000F3EE2" w:rsidRDefault="0055718E" w:rsidP="0055718E"/>
        </w:tc>
      </w:tr>
      <w:tr w:rsidR="0055718E" w:rsidRPr="000F3EE2" w14:paraId="536ED8D9" w14:textId="77777777" w:rsidTr="0055718E">
        <w:trPr>
          <w:trHeight w:val="315"/>
        </w:trPr>
        <w:tc>
          <w:tcPr>
            <w:tcW w:w="9490" w:type="dxa"/>
            <w:gridSpan w:val="3"/>
            <w:tcBorders>
              <w:top w:val="nil"/>
              <w:left w:val="nil"/>
              <w:bottom w:val="nil"/>
              <w:right w:val="nil"/>
            </w:tcBorders>
            <w:noWrap/>
            <w:hideMark/>
          </w:tcPr>
          <w:p w14:paraId="3DBB3F0E" w14:textId="05CE4877" w:rsidR="0055718E" w:rsidRPr="000F3EE2" w:rsidRDefault="0055718E" w:rsidP="0055718E">
            <w:pPr>
              <w:rPr>
                <w:b/>
                <w:bCs/>
                <w:color w:val="000000"/>
              </w:rPr>
            </w:pPr>
            <w:r w:rsidRPr="000F3EE2">
              <w:rPr>
                <w:b/>
                <w:bCs/>
                <w:color w:val="000000"/>
              </w:rPr>
              <w:t xml:space="preserve">ZŠ U Školské </w:t>
            </w:r>
            <w:r w:rsidR="00ED6A41" w:rsidRPr="000F3EE2">
              <w:rPr>
                <w:b/>
                <w:bCs/>
                <w:color w:val="000000"/>
              </w:rPr>
              <w:t>zahrady – Zajištění</w:t>
            </w:r>
            <w:r w:rsidRPr="000F3EE2">
              <w:rPr>
                <w:b/>
                <w:bCs/>
                <w:color w:val="000000"/>
              </w:rPr>
              <w:t xml:space="preserve"> výroby a montáž VZT zař. k nové myčce</w:t>
            </w:r>
          </w:p>
        </w:tc>
      </w:tr>
      <w:tr w:rsidR="0055718E" w:rsidRPr="000F3EE2" w14:paraId="43801519" w14:textId="77777777" w:rsidTr="00F26FD9">
        <w:trPr>
          <w:trHeight w:val="300"/>
        </w:trPr>
        <w:tc>
          <w:tcPr>
            <w:tcW w:w="2826" w:type="dxa"/>
            <w:tcBorders>
              <w:top w:val="nil"/>
              <w:bottom w:val="nil"/>
            </w:tcBorders>
            <w:noWrap/>
            <w:hideMark/>
          </w:tcPr>
          <w:p w14:paraId="1D7C08A2"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3A63E8FF" w14:textId="77777777" w:rsidR="0055718E" w:rsidRPr="000F3EE2" w:rsidRDefault="0055718E" w:rsidP="0055718E">
            <w:pPr>
              <w:jc w:val="right"/>
              <w:rPr>
                <w:color w:val="000000"/>
              </w:rPr>
            </w:pPr>
            <w:r w:rsidRPr="000F3EE2">
              <w:rPr>
                <w:color w:val="000000"/>
              </w:rPr>
              <w:t>0</w:t>
            </w:r>
          </w:p>
        </w:tc>
        <w:tc>
          <w:tcPr>
            <w:tcW w:w="2920" w:type="dxa"/>
            <w:tcBorders>
              <w:top w:val="nil"/>
              <w:bottom w:val="nil"/>
            </w:tcBorders>
            <w:noWrap/>
            <w:vAlign w:val="bottom"/>
            <w:hideMark/>
          </w:tcPr>
          <w:p w14:paraId="25EE56AE" w14:textId="77777777" w:rsidR="0055718E" w:rsidRPr="000F3EE2" w:rsidRDefault="0055718E" w:rsidP="0055718E">
            <w:pPr>
              <w:rPr>
                <w:color w:val="000000"/>
              </w:rPr>
            </w:pPr>
            <w:r w:rsidRPr="000F3EE2">
              <w:rPr>
                <w:color w:val="000000"/>
              </w:rPr>
              <w:t>tis. Kč</w:t>
            </w:r>
          </w:p>
        </w:tc>
      </w:tr>
      <w:tr w:rsidR="002111A4" w:rsidRPr="000F3EE2" w14:paraId="57533032" w14:textId="77777777" w:rsidTr="00F26FD9">
        <w:trPr>
          <w:trHeight w:val="300"/>
        </w:trPr>
        <w:tc>
          <w:tcPr>
            <w:tcW w:w="2826" w:type="dxa"/>
            <w:noWrap/>
            <w:hideMark/>
          </w:tcPr>
          <w:p w14:paraId="23B6294A" w14:textId="0AA43095"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1E5AC11E" w14:textId="77777777" w:rsidR="002111A4" w:rsidRPr="000F3EE2" w:rsidRDefault="002111A4" w:rsidP="002111A4">
            <w:pPr>
              <w:jc w:val="right"/>
              <w:rPr>
                <w:color w:val="000000"/>
              </w:rPr>
            </w:pPr>
            <w:r w:rsidRPr="000F3EE2">
              <w:rPr>
                <w:color w:val="000000"/>
              </w:rPr>
              <w:t>156,1</w:t>
            </w:r>
          </w:p>
        </w:tc>
        <w:tc>
          <w:tcPr>
            <w:tcW w:w="2920" w:type="dxa"/>
            <w:noWrap/>
            <w:vAlign w:val="bottom"/>
            <w:hideMark/>
          </w:tcPr>
          <w:p w14:paraId="1AAF6F72" w14:textId="77777777" w:rsidR="002111A4" w:rsidRPr="000F3EE2" w:rsidRDefault="002111A4" w:rsidP="002111A4">
            <w:pPr>
              <w:rPr>
                <w:color w:val="000000"/>
              </w:rPr>
            </w:pPr>
            <w:r w:rsidRPr="000F3EE2">
              <w:rPr>
                <w:color w:val="000000"/>
              </w:rPr>
              <w:t>tis. Kč</w:t>
            </w:r>
          </w:p>
        </w:tc>
      </w:tr>
      <w:tr w:rsidR="002111A4" w:rsidRPr="000F3EE2" w14:paraId="2E2ACCD6" w14:textId="77777777" w:rsidTr="00F26FD9">
        <w:trPr>
          <w:trHeight w:val="300"/>
        </w:trPr>
        <w:tc>
          <w:tcPr>
            <w:tcW w:w="2826" w:type="dxa"/>
            <w:tcBorders>
              <w:top w:val="nil"/>
            </w:tcBorders>
            <w:noWrap/>
            <w:hideMark/>
          </w:tcPr>
          <w:p w14:paraId="2D6CC874" w14:textId="0A783B8C"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4152DF42" w14:textId="77777777" w:rsidR="002111A4" w:rsidRPr="000F3EE2" w:rsidRDefault="002111A4" w:rsidP="002111A4">
            <w:pPr>
              <w:jc w:val="right"/>
              <w:rPr>
                <w:color w:val="000000"/>
              </w:rPr>
            </w:pPr>
            <w:r w:rsidRPr="000F3EE2">
              <w:rPr>
                <w:color w:val="000000"/>
              </w:rPr>
              <w:t>106</w:t>
            </w:r>
          </w:p>
        </w:tc>
        <w:tc>
          <w:tcPr>
            <w:tcW w:w="2920" w:type="dxa"/>
            <w:tcBorders>
              <w:top w:val="nil"/>
            </w:tcBorders>
            <w:noWrap/>
            <w:vAlign w:val="bottom"/>
            <w:hideMark/>
          </w:tcPr>
          <w:p w14:paraId="234BCE01" w14:textId="77777777" w:rsidR="002111A4" w:rsidRPr="000F3EE2" w:rsidRDefault="002111A4" w:rsidP="002111A4">
            <w:pPr>
              <w:rPr>
                <w:color w:val="000000"/>
              </w:rPr>
            </w:pPr>
            <w:r w:rsidRPr="000F3EE2">
              <w:rPr>
                <w:color w:val="000000"/>
              </w:rPr>
              <w:t>tis. Kč</w:t>
            </w:r>
          </w:p>
        </w:tc>
      </w:tr>
      <w:tr w:rsidR="002111A4" w:rsidRPr="000F3EE2" w14:paraId="1172F208" w14:textId="77777777" w:rsidTr="00F26FD9">
        <w:trPr>
          <w:trHeight w:val="300"/>
        </w:trPr>
        <w:tc>
          <w:tcPr>
            <w:tcW w:w="2826" w:type="dxa"/>
            <w:tcBorders>
              <w:top w:val="nil"/>
            </w:tcBorders>
            <w:noWrap/>
            <w:hideMark/>
          </w:tcPr>
          <w:p w14:paraId="3B010ABB" w14:textId="7783D962"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32056B5F" w14:textId="77777777" w:rsidR="002111A4" w:rsidRPr="000F3EE2" w:rsidRDefault="002111A4" w:rsidP="002111A4">
            <w:pPr>
              <w:jc w:val="right"/>
              <w:rPr>
                <w:color w:val="000000"/>
              </w:rPr>
            </w:pPr>
            <w:r w:rsidRPr="000F3EE2">
              <w:rPr>
                <w:color w:val="000000"/>
              </w:rPr>
              <w:t>156</w:t>
            </w:r>
          </w:p>
        </w:tc>
        <w:tc>
          <w:tcPr>
            <w:tcW w:w="2920" w:type="dxa"/>
            <w:tcBorders>
              <w:top w:val="nil"/>
            </w:tcBorders>
            <w:noWrap/>
            <w:vAlign w:val="bottom"/>
            <w:hideMark/>
          </w:tcPr>
          <w:p w14:paraId="14F4E146" w14:textId="77777777" w:rsidR="002111A4" w:rsidRPr="000F3EE2" w:rsidRDefault="002111A4" w:rsidP="002111A4">
            <w:pPr>
              <w:rPr>
                <w:color w:val="000000"/>
              </w:rPr>
            </w:pPr>
            <w:r w:rsidRPr="000F3EE2">
              <w:rPr>
                <w:color w:val="000000"/>
              </w:rPr>
              <w:t>tis. Kč</w:t>
            </w:r>
          </w:p>
        </w:tc>
      </w:tr>
      <w:tr w:rsidR="002111A4" w:rsidRPr="000F3EE2" w14:paraId="7A6F3D66" w14:textId="77777777" w:rsidTr="00F26FD9">
        <w:trPr>
          <w:trHeight w:val="300"/>
        </w:trPr>
        <w:tc>
          <w:tcPr>
            <w:tcW w:w="2826" w:type="dxa"/>
            <w:tcBorders>
              <w:top w:val="nil"/>
            </w:tcBorders>
            <w:noWrap/>
            <w:hideMark/>
          </w:tcPr>
          <w:p w14:paraId="01BBC7D8" w14:textId="263EF561"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1BEE6005" w14:textId="77777777" w:rsidR="002111A4" w:rsidRPr="000F3EE2" w:rsidRDefault="002111A4" w:rsidP="002111A4">
            <w:pPr>
              <w:jc w:val="right"/>
              <w:rPr>
                <w:color w:val="000000"/>
              </w:rPr>
            </w:pPr>
            <w:r w:rsidRPr="000F3EE2">
              <w:rPr>
                <w:color w:val="000000"/>
              </w:rPr>
              <w:t>139</w:t>
            </w:r>
          </w:p>
        </w:tc>
        <w:tc>
          <w:tcPr>
            <w:tcW w:w="2920" w:type="dxa"/>
            <w:tcBorders>
              <w:top w:val="nil"/>
            </w:tcBorders>
            <w:noWrap/>
            <w:vAlign w:val="bottom"/>
            <w:hideMark/>
          </w:tcPr>
          <w:p w14:paraId="22E65C4A" w14:textId="77777777" w:rsidR="002111A4" w:rsidRPr="000F3EE2" w:rsidRDefault="002111A4" w:rsidP="002111A4">
            <w:pPr>
              <w:rPr>
                <w:color w:val="000000"/>
              </w:rPr>
            </w:pPr>
            <w:r w:rsidRPr="000F3EE2">
              <w:rPr>
                <w:color w:val="000000"/>
              </w:rPr>
              <w:t>tis. Kč</w:t>
            </w:r>
          </w:p>
        </w:tc>
      </w:tr>
      <w:tr w:rsidR="002111A4" w:rsidRPr="000F3EE2" w14:paraId="70AA9E74" w14:textId="77777777" w:rsidTr="00F26FD9">
        <w:trPr>
          <w:trHeight w:val="300"/>
        </w:trPr>
        <w:tc>
          <w:tcPr>
            <w:tcW w:w="2826" w:type="dxa"/>
            <w:noWrap/>
            <w:hideMark/>
          </w:tcPr>
          <w:p w14:paraId="18936CF1" w14:textId="4EAE6B59" w:rsidR="002111A4" w:rsidRPr="000F3EE2" w:rsidRDefault="002111A4" w:rsidP="002111A4">
            <w:pPr>
              <w:rPr>
                <w:color w:val="000000"/>
              </w:rPr>
            </w:pPr>
            <w:r w:rsidRPr="000F3EE2">
              <w:rPr>
                <w:color w:val="000000"/>
              </w:rPr>
              <w:t>Zhotovitel:</w:t>
            </w:r>
          </w:p>
        </w:tc>
        <w:tc>
          <w:tcPr>
            <w:tcW w:w="6664" w:type="dxa"/>
            <w:gridSpan w:val="2"/>
            <w:hideMark/>
          </w:tcPr>
          <w:p w14:paraId="6AC708D4" w14:textId="77777777" w:rsidR="002111A4" w:rsidRPr="000F3EE2" w:rsidRDefault="002111A4" w:rsidP="002111A4">
            <w:pPr>
              <w:rPr>
                <w:color w:val="000000"/>
              </w:rPr>
            </w:pPr>
            <w:r w:rsidRPr="000F3EE2">
              <w:rPr>
                <w:color w:val="000000"/>
              </w:rPr>
              <w:t xml:space="preserve">D 18/2025, Vzduchotechnika Macák s.r.o. </w:t>
            </w:r>
          </w:p>
        </w:tc>
      </w:tr>
      <w:tr w:rsidR="002111A4" w:rsidRPr="000F3EE2" w14:paraId="18D45967" w14:textId="77777777" w:rsidTr="00F26FD9">
        <w:trPr>
          <w:trHeight w:val="300"/>
        </w:trPr>
        <w:tc>
          <w:tcPr>
            <w:tcW w:w="2826" w:type="dxa"/>
            <w:noWrap/>
            <w:hideMark/>
          </w:tcPr>
          <w:p w14:paraId="5C8DC8A4" w14:textId="3709C3C5" w:rsidR="002111A4" w:rsidRPr="000F3EE2" w:rsidRDefault="002111A4" w:rsidP="002111A4">
            <w:pPr>
              <w:rPr>
                <w:color w:val="000000"/>
              </w:rPr>
            </w:pPr>
            <w:r w:rsidRPr="000F3EE2">
              <w:rPr>
                <w:color w:val="000000"/>
              </w:rPr>
              <w:t xml:space="preserve">Sml. uzavřena:  </w:t>
            </w:r>
          </w:p>
        </w:tc>
        <w:tc>
          <w:tcPr>
            <w:tcW w:w="6664" w:type="dxa"/>
            <w:gridSpan w:val="2"/>
            <w:hideMark/>
          </w:tcPr>
          <w:p w14:paraId="46572933" w14:textId="69AEBB33" w:rsidR="002111A4" w:rsidRPr="000F3EE2" w:rsidRDefault="00A6521D" w:rsidP="002111A4">
            <w:pPr>
              <w:rPr>
                <w:color w:val="000000"/>
              </w:rPr>
            </w:pPr>
            <w:r>
              <w:rPr>
                <w:color w:val="000000"/>
              </w:rPr>
              <w:t>0</w:t>
            </w:r>
            <w:r w:rsidR="002111A4" w:rsidRPr="000F3EE2">
              <w:rPr>
                <w:color w:val="000000"/>
              </w:rPr>
              <w:t>4/2025</w:t>
            </w:r>
          </w:p>
        </w:tc>
      </w:tr>
      <w:tr w:rsidR="002111A4" w:rsidRPr="000F3EE2" w14:paraId="57C8F178" w14:textId="77777777" w:rsidTr="00F26FD9">
        <w:trPr>
          <w:trHeight w:val="300"/>
        </w:trPr>
        <w:tc>
          <w:tcPr>
            <w:tcW w:w="2826" w:type="dxa"/>
            <w:noWrap/>
            <w:hideMark/>
          </w:tcPr>
          <w:p w14:paraId="25769006" w14:textId="2BA3AC4F" w:rsidR="002111A4" w:rsidRPr="000F3EE2" w:rsidRDefault="002111A4" w:rsidP="002111A4">
            <w:pPr>
              <w:rPr>
                <w:color w:val="000000"/>
              </w:rPr>
            </w:pPr>
            <w:r w:rsidRPr="000F3EE2">
              <w:rPr>
                <w:color w:val="000000"/>
              </w:rPr>
              <w:t xml:space="preserve">Zahájení akce: </w:t>
            </w:r>
          </w:p>
        </w:tc>
        <w:tc>
          <w:tcPr>
            <w:tcW w:w="6664" w:type="dxa"/>
            <w:gridSpan w:val="2"/>
            <w:hideMark/>
          </w:tcPr>
          <w:p w14:paraId="507FF438" w14:textId="6F508989" w:rsidR="002111A4" w:rsidRPr="000F3EE2" w:rsidRDefault="00A6521D" w:rsidP="002111A4">
            <w:pPr>
              <w:rPr>
                <w:color w:val="000000"/>
              </w:rPr>
            </w:pPr>
            <w:r>
              <w:rPr>
                <w:color w:val="000000"/>
              </w:rPr>
              <w:t>0</w:t>
            </w:r>
            <w:r w:rsidR="002111A4" w:rsidRPr="000F3EE2">
              <w:rPr>
                <w:color w:val="000000"/>
              </w:rPr>
              <w:t>7/2025</w:t>
            </w:r>
          </w:p>
        </w:tc>
      </w:tr>
      <w:tr w:rsidR="002111A4" w:rsidRPr="000F3EE2" w14:paraId="3F5B47E2" w14:textId="77777777" w:rsidTr="00F26FD9">
        <w:trPr>
          <w:trHeight w:val="300"/>
        </w:trPr>
        <w:tc>
          <w:tcPr>
            <w:tcW w:w="2826" w:type="dxa"/>
            <w:noWrap/>
            <w:hideMark/>
          </w:tcPr>
          <w:p w14:paraId="52E45C5D" w14:textId="08E2F0E3" w:rsidR="002111A4" w:rsidRPr="000F3EE2" w:rsidRDefault="002111A4" w:rsidP="002111A4">
            <w:pPr>
              <w:rPr>
                <w:color w:val="000000"/>
              </w:rPr>
            </w:pPr>
            <w:r w:rsidRPr="000F3EE2">
              <w:rPr>
                <w:color w:val="000000"/>
              </w:rPr>
              <w:t>Ukončení akce:</w:t>
            </w:r>
          </w:p>
        </w:tc>
        <w:tc>
          <w:tcPr>
            <w:tcW w:w="6664" w:type="dxa"/>
            <w:gridSpan w:val="2"/>
            <w:hideMark/>
          </w:tcPr>
          <w:p w14:paraId="1DB83879" w14:textId="7FB95031" w:rsidR="002111A4" w:rsidRPr="000F3EE2" w:rsidRDefault="00A6521D" w:rsidP="002111A4">
            <w:pPr>
              <w:rPr>
                <w:color w:val="000000"/>
              </w:rPr>
            </w:pPr>
            <w:r>
              <w:rPr>
                <w:color w:val="000000"/>
              </w:rPr>
              <w:t>0</w:t>
            </w:r>
            <w:r w:rsidR="002111A4" w:rsidRPr="000F3EE2">
              <w:rPr>
                <w:color w:val="000000"/>
              </w:rPr>
              <w:t>8/2025</w:t>
            </w:r>
          </w:p>
        </w:tc>
      </w:tr>
      <w:tr w:rsidR="0055718E" w:rsidRPr="000F3EE2" w14:paraId="04DF2F6F" w14:textId="77777777" w:rsidTr="001641B4">
        <w:trPr>
          <w:trHeight w:val="70"/>
        </w:trPr>
        <w:tc>
          <w:tcPr>
            <w:tcW w:w="9490" w:type="dxa"/>
            <w:gridSpan w:val="3"/>
            <w:hideMark/>
          </w:tcPr>
          <w:p w14:paraId="2BE17F58" w14:textId="7E2EDDD2" w:rsidR="0055718E" w:rsidRPr="000F3EE2" w:rsidRDefault="0055718E" w:rsidP="00D977B2">
            <w:pPr>
              <w:jc w:val="both"/>
              <w:rPr>
                <w:color w:val="000000"/>
              </w:rPr>
            </w:pPr>
            <w:r w:rsidRPr="000F3EE2">
              <w:rPr>
                <w:color w:val="000000"/>
              </w:rPr>
              <w:t>Komentář: Pro   pořízení nové myčky nádobí bylo nutné zajistit dostatečný odvod par a horkého vzduchu pro tunel myčky v prostorách šk</w:t>
            </w:r>
            <w:r w:rsidR="00C05D86" w:rsidRPr="000F3EE2">
              <w:rPr>
                <w:color w:val="000000"/>
              </w:rPr>
              <w:t>olní</w:t>
            </w:r>
            <w:r w:rsidRPr="000F3EE2">
              <w:rPr>
                <w:color w:val="000000"/>
              </w:rPr>
              <w:t xml:space="preserve"> kuchyně. Stávající odtah </w:t>
            </w:r>
            <w:r w:rsidR="00ED6A41" w:rsidRPr="000F3EE2">
              <w:rPr>
                <w:color w:val="000000"/>
              </w:rPr>
              <w:t>byl nedostatečný</w:t>
            </w:r>
            <w:r w:rsidRPr="000F3EE2">
              <w:rPr>
                <w:color w:val="000000"/>
              </w:rPr>
              <w:t>, byla zpracována projektová dokumentace a následná úprava a realizace odvodu vlhkosti. PD zpracována Ing. Pavel Nedbal</w:t>
            </w:r>
            <w:r w:rsidR="00C05D86" w:rsidRPr="000F3EE2">
              <w:rPr>
                <w:color w:val="000000"/>
              </w:rPr>
              <w:t>.</w:t>
            </w:r>
          </w:p>
        </w:tc>
      </w:tr>
      <w:tr w:rsidR="0055718E" w:rsidRPr="000F3EE2" w14:paraId="36ECAA39" w14:textId="77777777" w:rsidTr="0055718E">
        <w:trPr>
          <w:trHeight w:val="300"/>
        </w:trPr>
        <w:tc>
          <w:tcPr>
            <w:tcW w:w="2826" w:type="dxa"/>
            <w:tcBorders>
              <w:top w:val="nil"/>
              <w:left w:val="nil"/>
              <w:bottom w:val="nil"/>
              <w:right w:val="nil"/>
            </w:tcBorders>
            <w:noWrap/>
            <w:hideMark/>
          </w:tcPr>
          <w:p w14:paraId="012B6E59" w14:textId="77777777" w:rsidR="0055718E" w:rsidRPr="000F3EE2" w:rsidRDefault="0055718E" w:rsidP="0055718E">
            <w:pPr>
              <w:rPr>
                <w:color w:val="000000"/>
              </w:rPr>
            </w:pPr>
          </w:p>
        </w:tc>
        <w:tc>
          <w:tcPr>
            <w:tcW w:w="3744" w:type="dxa"/>
            <w:tcBorders>
              <w:top w:val="nil"/>
              <w:left w:val="nil"/>
              <w:bottom w:val="nil"/>
              <w:right w:val="nil"/>
            </w:tcBorders>
            <w:hideMark/>
          </w:tcPr>
          <w:p w14:paraId="7A350892" w14:textId="77777777" w:rsidR="0055718E" w:rsidRPr="000F3EE2" w:rsidRDefault="0055718E" w:rsidP="0055718E"/>
        </w:tc>
        <w:tc>
          <w:tcPr>
            <w:tcW w:w="2920" w:type="dxa"/>
            <w:tcBorders>
              <w:top w:val="nil"/>
              <w:left w:val="nil"/>
              <w:bottom w:val="nil"/>
              <w:right w:val="nil"/>
            </w:tcBorders>
            <w:noWrap/>
            <w:vAlign w:val="bottom"/>
            <w:hideMark/>
          </w:tcPr>
          <w:p w14:paraId="5F96CABD" w14:textId="77777777" w:rsidR="0055718E" w:rsidRPr="000F3EE2" w:rsidRDefault="0055718E" w:rsidP="0055718E"/>
        </w:tc>
      </w:tr>
      <w:tr w:rsidR="00937ABE" w:rsidRPr="000F3EE2" w14:paraId="07FE1C02" w14:textId="77777777" w:rsidTr="0055718E">
        <w:trPr>
          <w:trHeight w:val="300"/>
        </w:trPr>
        <w:tc>
          <w:tcPr>
            <w:tcW w:w="2826" w:type="dxa"/>
            <w:tcBorders>
              <w:top w:val="nil"/>
              <w:left w:val="nil"/>
              <w:bottom w:val="nil"/>
              <w:right w:val="nil"/>
            </w:tcBorders>
            <w:noWrap/>
          </w:tcPr>
          <w:p w14:paraId="1445273F" w14:textId="77777777" w:rsidR="00937ABE" w:rsidRPr="000F3EE2" w:rsidRDefault="00937ABE" w:rsidP="0055718E">
            <w:pPr>
              <w:rPr>
                <w:color w:val="000000"/>
              </w:rPr>
            </w:pPr>
          </w:p>
        </w:tc>
        <w:tc>
          <w:tcPr>
            <w:tcW w:w="3744" w:type="dxa"/>
            <w:tcBorders>
              <w:top w:val="nil"/>
              <w:left w:val="nil"/>
              <w:bottom w:val="nil"/>
              <w:right w:val="nil"/>
            </w:tcBorders>
          </w:tcPr>
          <w:p w14:paraId="3BFF4F4A" w14:textId="77777777" w:rsidR="00937ABE" w:rsidRPr="000F3EE2" w:rsidRDefault="00937ABE" w:rsidP="0055718E"/>
        </w:tc>
        <w:tc>
          <w:tcPr>
            <w:tcW w:w="2920" w:type="dxa"/>
            <w:tcBorders>
              <w:top w:val="nil"/>
              <w:left w:val="nil"/>
              <w:bottom w:val="nil"/>
              <w:right w:val="nil"/>
            </w:tcBorders>
            <w:noWrap/>
            <w:vAlign w:val="bottom"/>
          </w:tcPr>
          <w:p w14:paraId="4C919496" w14:textId="77777777" w:rsidR="00937ABE" w:rsidRPr="000F3EE2" w:rsidRDefault="00937ABE" w:rsidP="0055718E"/>
        </w:tc>
      </w:tr>
      <w:tr w:rsidR="0055718E" w:rsidRPr="000F3EE2" w14:paraId="4E09FAEB" w14:textId="77777777" w:rsidTr="0055718E">
        <w:trPr>
          <w:trHeight w:val="315"/>
        </w:trPr>
        <w:tc>
          <w:tcPr>
            <w:tcW w:w="9490" w:type="dxa"/>
            <w:gridSpan w:val="3"/>
            <w:tcBorders>
              <w:top w:val="nil"/>
              <w:left w:val="nil"/>
              <w:bottom w:val="nil"/>
              <w:right w:val="nil"/>
            </w:tcBorders>
            <w:noWrap/>
            <w:hideMark/>
          </w:tcPr>
          <w:p w14:paraId="304B2653" w14:textId="35036928" w:rsidR="0055718E" w:rsidRPr="000F3EE2" w:rsidRDefault="0055718E" w:rsidP="0055718E">
            <w:pPr>
              <w:rPr>
                <w:b/>
                <w:bCs/>
                <w:color w:val="000000"/>
              </w:rPr>
            </w:pPr>
            <w:r w:rsidRPr="000F3EE2">
              <w:rPr>
                <w:b/>
                <w:bCs/>
                <w:color w:val="000000"/>
              </w:rPr>
              <w:lastRenderedPageBreak/>
              <w:t xml:space="preserve">MŠ Na </w:t>
            </w:r>
            <w:r w:rsidR="00ED6A41" w:rsidRPr="000F3EE2">
              <w:rPr>
                <w:b/>
                <w:bCs/>
                <w:color w:val="000000"/>
              </w:rPr>
              <w:t>Pěšinách – Rozšíření</w:t>
            </w:r>
            <w:r w:rsidRPr="000F3EE2">
              <w:rPr>
                <w:b/>
                <w:bCs/>
                <w:color w:val="000000"/>
              </w:rPr>
              <w:t xml:space="preserve"> přístupového systému ke vjezdu do areálu školy</w:t>
            </w:r>
          </w:p>
        </w:tc>
      </w:tr>
      <w:tr w:rsidR="0055718E" w:rsidRPr="000F3EE2" w14:paraId="259A02A2" w14:textId="77777777" w:rsidTr="00F26FD9">
        <w:trPr>
          <w:trHeight w:val="300"/>
        </w:trPr>
        <w:tc>
          <w:tcPr>
            <w:tcW w:w="2826" w:type="dxa"/>
            <w:tcBorders>
              <w:top w:val="nil"/>
              <w:bottom w:val="nil"/>
            </w:tcBorders>
            <w:noWrap/>
            <w:hideMark/>
          </w:tcPr>
          <w:p w14:paraId="4E0A4872"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7B8A2483" w14:textId="77777777" w:rsidR="0055718E" w:rsidRPr="000F3EE2" w:rsidRDefault="0055718E" w:rsidP="0055718E">
            <w:pPr>
              <w:jc w:val="right"/>
              <w:rPr>
                <w:color w:val="000000"/>
              </w:rPr>
            </w:pPr>
            <w:r w:rsidRPr="000F3EE2">
              <w:rPr>
                <w:color w:val="000000"/>
              </w:rPr>
              <w:t>0</w:t>
            </w:r>
          </w:p>
        </w:tc>
        <w:tc>
          <w:tcPr>
            <w:tcW w:w="2920" w:type="dxa"/>
            <w:tcBorders>
              <w:top w:val="nil"/>
              <w:bottom w:val="nil"/>
            </w:tcBorders>
            <w:noWrap/>
            <w:vAlign w:val="bottom"/>
            <w:hideMark/>
          </w:tcPr>
          <w:p w14:paraId="7DA7B364" w14:textId="77777777" w:rsidR="0055718E" w:rsidRPr="000F3EE2" w:rsidRDefault="0055718E" w:rsidP="0055718E">
            <w:pPr>
              <w:rPr>
                <w:color w:val="000000"/>
              </w:rPr>
            </w:pPr>
            <w:r w:rsidRPr="000F3EE2">
              <w:rPr>
                <w:color w:val="000000"/>
              </w:rPr>
              <w:t>tis. Kč</w:t>
            </w:r>
          </w:p>
        </w:tc>
      </w:tr>
      <w:tr w:rsidR="002111A4" w:rsidRPr="000F3EE2" w14:paraId="733F2080" w14:textId="77777777" w:rsidTr="00F26FD9">
        <w:trPr>
          <w:trHeight w:val="300"/>
        </w:trPr>
        <w:tc>
          <w:tcPr>
            <w:tcW w:w="2826" w:type="dxa"/>
            <w:noWrap/>
            <w:hideMark/>
          </w:tcPr>
          <w:p w14:paraId="2063CBB5" w14:textId="4FBD5699"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2F8AA3D7" w14:textId="77777777" w:rsidR="002111A4" w:rsidRPr="000F3EE2" w:rsidRDefault="002111A4" w:rsidP="002111A4">
            <w:pPr>
              <w:jc w:val="right"/>
              <w:rPr>
                <w:color w:val="000000"/>
              </w:rPr>
            </w:pPr>
            <w:r w:rsidRPr="000F3EE2">
              <w:rPr>
                <w:color w:val="000000"/>
              </w:rPr>
              <w:t>52,1</w:t>
            </w:r>
          </w:p>
        </w:tc>
        <w:tc>
          <w:tcPr>
            <w:tcW w:w="2920" w:type="dxa"/>
            <w:noWrap/>
            <w:vAlign w:val="bottom"/>
            <w:hideMark/>
          </w:tcPr>
          <w:p w14:paraId="74BC34B6" w14:textId="77777777" w:rsidR="002111A4" w:rsidRPr="000F3EE2" w:rsidRDefault="002111A4" w:rsidP="002111A4">
            <w:pPr>
              <w:rPr>
                <w:color w:val="000000"/>
              </w:rPr>
            </w:pPr>
            <w:r w:rsidRPr="000F3EE2">
              <w:rPr>
                <w:color w:val="000000"/>
              </w:rPr>
              <w:t>tis. Kč</w:t>
            </w:r>
          </w:p>
        </w:tc>
      </w:tr>
      <w:tr w:rsidR="002111A4" w:rsidRPr="000F3EE2" w14:paraId="4E250E32" w14:textId="77777777" w:rsidTr="00F26FD9">
        <w:trPr>
          <w:trHeight w:val="300"/>
        </w:trPr>
        <w:tc>
          <w:tcPr>
            <w:tcW w:w="2826" w:type="dxa"/>
            <w:tcBorders>
              <w:top w:val="nil"/>
            </w:tcBorders>
            <w:noWrap/>
            <w:hideMark/>
          </w:tcPr>
          <w:p w14:paraId="57CECE67" w14:textId="5819EBE2"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33D121A8" w14:textId="77777777" w:rsidR="002111A4" w:rsidRPr="000F3EE2" w:rsidRDefault="002111A4" w:rsidP="002111A4">
            <w:pPr>
              <w:jc w:val="right"/>
              <w:rPr>
                <w:color w:val="000000"/>
              </w:rPr>
            </w:pPr>
            <w:r w:rsidRPr="000F3EE2">
              <w:rPr>
                <w:color w:val="000000"/>
              </w:rPr>
              <w:t>43</w:t>
            </w:r>
          </w:p>
        </w:tc>
        <w:tc>
          <w:tcPr>
            <w:tcW w:w="2920" w:type="dxa"/>
            <w:tcBorders>
              <w:top w:val="nil"/>
            </w:tcBorders>
            <w:noWrap/>
            <w:vAlign w:val="bottom"/>
            <w:hideMark/>
          </w:tcPr>
          <w:p w14:paraId="7904F482" w14:textId="77777777" w:rsidR="002111A4" w:rsidRPr="000F3EE2" w:rsidRDefault="002111A4" w:rsidP="002111A4">
            <w:pPr>
              <w:rPr>
                <w:color w:val="000000"/>
              </w:rPr>
            </w:pPr>
            <w:r w:rsidRPr="000F3EE2">
              <w:rPr>
                <w:color w:val="000000"/>
              </w:rPr>
              <w:t>tis. Kč</w:t>
            </w:r>
          </w:p>
        </w:tc>
      </w:tr>
      <w:tr w:rsidR="002111A4" w:rsidRPr="000F3EE2" w14:paraId="5FD30AD6" w14:textId="77777777" w:rsidTr="00F26FD9">
        <w:trPr>
          <w:trHeight w:val="300"/>
        </w:trPr>
        <w:tc>
          <w:tcPr>
            <w:tcW w:w="2826" w:type="dxa"/>
            <w:tcBorders>
              <w:top w:val="nil"/>
            </w:tcBorders>
            <w:noWrap/>
            <w:hideMark/>
          </w:tcPr>
          <w:p w14:paraId="7E9E6E73" w14:textId="1081D253"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1F002D43" w14:textId="77777777" w:rsidR="002111A4" w:rsidRPr="000F3EE2" w:rsidRDefault="002111A4" w:rsidP="002111A4">
            <w:pPr>
              <w:jc w:val="right"/>
              <w:rPr>
                <w:color w:val="000000"/>
              </w:rPr>
            </w:pPr>
            <w:r w:rsidRPr="000F3EE2">
              <w:rPr>
                <w:color w:val="000000"/>
              </w:rPr>
              <w:t>52</w:t>
            </w:r>
          </w:p>
        </w:tc>
        <w:tc>
          <w:tcPr>
            <w:tcW w:w="2920" w:type="dxa"/>
            <w:tcBorders>
              <w:top w:val="nil"/>
            </w:tcBorders>
            <w:noWrap/>
            <w:vAlign w:val="bottom"/>
            <w:hideMark/>
          </w:tcPr>
          <w:p w14:paraId="64D52400" w14:textId="77777777" w:rsidR="002111A4" w:rsidRPr="000F3EE2" w:rsidRDefault="002111A4" w:rsidP="002111A4">
            <w:pPr>
              <w:rPr>
                <w:color w:val="000000"/>
              </w:rPr>
            </w:pPr>
            <w:r w:rsidRPr="000F3EE2">
              <w:rPr>
                <w:color w:val="000000"/>
              </w:rPr>
              <w:t>tis. Kč</w:t>
            </w:r>
          </w:p>
        </w:tc>
      </w:tr>
      <w:tr w:rsidR="002111A4" w:rsidRPr="000F3EE2" w14:paraId="0CBF9008" w14:textId="77777777" w:rsidTr="00F26FD9">
        <w:trPr>
          <w:trHeight w:val="300"/>
        </w:trPr>
        <w:tc>
          <w:tcPr>
            <w:tcW w:w="2826" w:type="dxa"/>
            <w:tcBorders>
              <w:top w:val="nil"/>
            </w:tcBorders>
            <w:noWrap/>
            <w:hideMark/>
          </w:tcPr>
          <w:p w14:paraId="3E5390BB" w14:textId="2E2AE03A"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26E4195F" w14:textId="77777777" w:rsidR="002111A4" w:rsidRPr="000F3EE2" w:rsidRDefault="002111A4" w:rsidP="002111A4">
            <w:pPr>
              <w:jc w:val="right"/>
              <w:rPr>
                <w:color w:val="000000"/>
              </w:rPr>
            </w:pPr>
            <w:r w:rsidRPr="000F3EE2">
              <w:rPr>
                <w:color w:val="000000"/>
              </w:rPr>
              <w:t>52</w:t>
            </w:r>
          </w:p>
        </w:tc>
        <w:tc>
          <w:tcPr>
            <w:tcW w:w="2920" w:type="dxa"/>
            <w:tcBorders>
              <w:top w:val="nil"/>
            </w:tcBorders>
            <w:noWrap/>
            <w:vAlign w:val="bottom"/>
            <w:hideMark/>
          </w:tcPr>
          <w:p w14:paraId="17AE1746" w14:textId="77777777" w:rsidR="002111A4" w:rsidRPr="000F3EE2" w:rsidRDefault="002111A4" w:rsidP="002111A4">
            <w:pPr>
              <w:rPr>
                <w:color w:val="000000"/>
              </w:rPr>
            </w:pPr>
            <w:r w:rsidRPr="000F3EE2">
              <w:rPr>
                <w:color w:val="000000"/>
              </w:rPr>
              <w:t>tis. Kč</w:t>
            </w:r>
          </w:p>
        </w:tc>
      </w:tr>
      <w:tr w:rsidR="002111A4" w:rsidRPr="000F3EE2" w14:paraId="20D57249" w14:textId="77777777" w:rsidTr="00F26FD9">
        <w:trPr>
          <w:trHeight w:val="300"/>
        </w:trPr>
        <w:tc>
          <w:tcPr>
            <w:tcW w:w="2826" w:type="dxa"/>
            <w:noWrap/>
            <w:hideMark/>
          </w:tcPr>
          <w:p w14:paraId="2C052DD7" w14:textId="27A62B11" w:rsidR="002111A4" w:rsidRPr="000F3EE2" w:rsidRDefault="002111A4" w:rsidP="002111A4">
            <w:pPr>
              <w:rPr>
                <w:color w:val="000000"/>
              </w:rPr>
            </w:pPr>
            <w:r w:rsidRPr="000F3EE2">
              <w:rPr>
                <w:color w:val="000000"/>
              </w:rPr>
              <w:t>Zhotovitel:</w:t>
            </w:r>
          </w:p>
        </w:tc>
        <w:tc>
          <w:tcPr>
            <w:tcW w:w="6664" w:type="dxa"/>
            <w:gridSpan w:val="2"/>
            <w:hideMark/>
          </w:tcPr>
          <w:p w14:paraId="5DBC6E04" w14:textId="7A8865B7" w:rsidR="002111A4" w:rsidRPr="000F3EE2" w:rsidRDefault="002111A4" w:rsidP="002111A4">
            <w:pPr>
              <w:rPr>
                <w:color w:val="000000"/>
              </w:rPr>
            </w:pPr>
            <w:r w:rsidRPr="000F3EE2">
              <w:rPr>
                <w:color w:val="000000"/>
              </w:rPr>
              <w:t>Lama Operations spol.</w:t>
            </w:r>
            <w:r w:rsidR="00ED6A41" w:rsidRPr="000F3EE2">
              <w:rPr>
                <w:color w:val="000000"/>
              </w:rPr>
              <w:t xml:space="preserve"> </w:t>
            </w:r>
            <w:r w:rsidR="00666C9F" w:rsidRPr="000F3EE2">
              <w:rPr>
                <w:color w:val="000000"/>
              </w:rPr>
              <w:t>s.r.o.</w:t>
            </w:r>
            <w:r w:rsidRPr="000F3EE2">
              <w:rPr>
                <w:color w:val="000000"/>
              </w:rPr>
              <w:t xml:space="preserve"> obj.384/2025</w:t>
            </w:r>
          </w:p>
        </w:tc>
      </w:tr>
      <w:tr w:rsidR="002111A4" w:rsidRPr="000F3EE2" w14:paraId="0D317A66" w14:textId="77777777" w:rsidTr="00F26FD9">
        <w:trPr>
          <w:trHeight w:val="300"/>
        </w:trPr>
        <w:tc>
          <w:tcPr>
            <w:tcW w:w="2826" w:type="dxa"/>
            <w:noWrap/>
            <w:hideMark/>
          </w:tcPr>
          <w:p w14:paraId="378E2466" w14:textId="182673FF" w:rsidR="002111A4" w:rsidRPr="000F3EE2" w:rsidRDefault="002111A4" w:rsidP="002111A4">
            <w:pPr>
              <w:rPr>
                <w:color w:val="000000"/>
              </w:rPr>
            </w:pPr>
            <w:r w:rsidRPr="000F3EE2">
              <w:rPr>
                <w:color w:val="000000"/>
              </w:rPr>
              <w:t xml:space="preserve">Sml. uzavřena:  </w:t>
            </w:r>
          </w:p>
        </w:tc>
        <w:tc>
          <w:tcPr>
            <w:tcW w:w="6664" w:type="dxa"/>
            <w:gridSpan w:val="2"/>
            <w:hideMark/>
          </w:tcPr>
          <w:p w14:paraId="63173AA3" w14:textId="16DDC44F" w:rsidR="002111A4" w:rsidRPr="000F3EE2" w:rsidRDefault="00A6521D" w:rsidP="002111A4">
            <w:pPr>
              <w:rPr>
                <w:color w:val="000000"/>
              </w:rPr>
            </w:pPr>
            <w:r>
              <w:rPr>
                <w:color w:val="000000"/>
              </w:rPr>
              <w:t>0</w:t>
            </w:r>
            <w:r w:rsidR="002111A4" w:rsidRPr="000F3EE2">
              <w:rPr>
                <w:color w:val="000000"/>
              </w:rPr>
              <w:t>4/2025</w:t>
            </w:r>
          </w:p>
        </w:tc>
      </w:tr>
      <w:tr w:rsidR="002111A4" w:rsidRPr="000F3EE2" w14:paraId="6FE8531A" w14:textId="77777777" w:rsidTr="00F26FD9">
        <w:trPr>
          <w:trHeight w:val="300"/>
        </w:trPr>
        <w:tc>
          <w:tcPr>
            <w:tcW w:w="2826" w:type="dxa"/>
            <w:noWrap/>
            <w:hideMark/>
          </w:tcPr>
          <w:p w14:paraId="3E316635" w14:textId="33A81D16" w:rsidR="002111A4" w:rsidRPr="000F3EE2" w:rsidRDefault="002111A4" w:rsidP="002111A4">
            <w:pPr>
              <w:rPr>
                <w:color w:val="000000"/>
              </w:rPr>
            </w:pPr>
            <w:r w:rsidRPr="000F3EE2">
              <w:rPr>
                <w:color w:val="000000"/>
              </w:rPr>
              <w:t xml:space="preserve">Zahájení akce: </w:t>
            </w:r>
          </w:p>
        </w:tc>
        <w:tc>
          <w:tcPr>
            <w:tcW w:w="6664" w:type="dxa"/>
            <w:gridSpan w:val="2"/>
            <w:hideMark/>
          </w:tcPr>
          <w:p w14:paraId="082AE037" w14:textId="54C0D57A" w:rsidR="002111A4" w:rsidRPr="000F3EE2" w:rsidRDefault="00A6521D" w:rsidP="002111A4">
            <w:pPr>
              <w:rPr>
                <w:color w:val="000000"/>
              </w:rPr>
            </w:pPr>
            <w:r>
              <w:rPr>
                <w:color w:val="000000"/>
              </w:rPr>
              <w:t>0</w:t>
            </w:r>
            <w:r w:rsidR="002111A4" w:rsidRPr="000F3EE2">
              <w:rPr>
                <w:color w:val="000000"/>
              </w:rPr>
              <w:t>7/2025</w:t>
            </w:r>
          </w:p>
        </w:tc>
      </w:tr>
      <w:tr w:rsidR="002111A4" w:rsidRPr="000F3EE2" w14:paraId="6D581F58" w14:textId="77777777" w:rsidTr="00F26FD9">
        <w:trPr>
          <w:trHeight w:val="300"/>
        </w:trPr>
        <w:tc>
          <w:tcPr>
            <w:tcW w:w="2826" w:type="dxa"/>
            <w:noWrap/>
            <w:hideMark/>
          </w:tcPr>
          <w:p w14:paraId="3EC90455" w14:textId="20D9A221" w:rsidR="002111A4" w:rsidRPr="000F3EE2" w:rsidRDefault="002111A4" w:rsidP="002111A4">
            <w:pPr>
              <w:rPr>
                <w:color w:val="000000"/>
              </w:rPr>
            </w:pPr>
            <w:r w:rsidRPr="000F3EE2">
              <w:rPr>
                <w:color w:val="000000"/>
              </w:rPr>
              <w:t>Ukončení akce:</w:t>
            </w:r>
          </w:p>
        </w:tc>
        <w:tc>
          <w:tcPr>
            <w:tcW w:w="6664" w:type="dxa"/>
            <w:gridSpan w:val="2"/>
            <w:hideMark/>
          </w:tcPr>
          <w:p w14:paraId="40B7FC55" w14:textId="04CA8DCE" w:rsidR="002111A4" w:rsidRPr="000F3EE2" w:rsidRDefault="00A6521D" w:rsidP="002111A4">
            <w:pPr>
              <w:rPr>
                <w:color w:val="000000"/>
              </w:rPr>
            </w:pPr>
            <w:r>
              <w:rPr>
                <w:color w:val="000000"/>
              </w:rPr>
              <w:t>0</w:t>
            </w:r>
            <w:r w:rsidR="002111A4" w:rsidRPr="000F3EE2">
              <w:rPr>
                <w:color w:val="000000"/>
              </w:rPr>
              <w:t>7/2025</w:t>
            </w:r>
          </w:p>
        </w:tc>
      </w:tr>
      <w:tr w:rsidR="0055718E" w:rsidRPr="000F3EE2" w14:paraId="5E910A56" w14:textId="77777777" w:rsidTr="001641B4">
        <w:trPr>
          <w:trHeight w:val="768"/>
        </w:trPr>
        <w:tc>
          <w:tcPr>
            <w:tcW w:w="9490" w:type="dxa"/>
            <w:gridSpan w:val="3"/>
            <w:hideMark/>
          </w:tcPr>
          <w:p w14:paraId="68B76455" w14:textId="54276D26" w:rsidR="0055718E" w:rsidRPr="000F3EE2" w:rsidRDefault="0055718E" w:rsidP="00D977B2">
            <w:pPr>
              <w:jc w:val="both"/>
              <w:rPr>
                <w:color w:val="000000"/>
              </w:rPr>
            </w:pPr>
            <w:r w:rsidRPr="000F3EE2">
              <w:rPr>
                <w:color w:val="000000"/>
              </w:rPr>
              <w:t xml:space="preserve">Komentář: Rozšíření přístupového systému nainstalovaného v roce 2024 o elekt. ovládání vjezdové brány pro zaměstnance a dodavatele tak, aby byl jednotný (přístupové kódy, </w:t>
            </w:r>
            <w:r w:rsidR="00666C9F" w:rsidRPr="000F3EE2">
              <w:rPr>
                <w:color w:val="000000"/>
              </w:rPr>
              <w:t>čipy – v</w:t>
            </w:r>
            <w:r w:rsidR="00D977B2">
              <w:rPr>
                <w:color w:val="000000"/>
              </w:rPr>
              <w:t> </w:t>
            </w:r>
            <w:r w:rsidRPr="000F3EE2">
              <w:rPr>
                <w:color w:val="000000"/>
              </w:rPr>
              <w:t xml:space="preserve">současné době jsou k dispozici pouze dálkové ovladače). Dalším důvodem je možnost zpětné identifikace průjezdů branou (v průběhu posledního roku došlo již ke třem </w:t>
            </w:r>
            <w:r w:rsidR="00EC4CCD" w:rsidRPr="000F3EE2">
              <w:rPr>
                <w:color w:val="000000"/>
              </w:rPr>
              <w:t>poškozením,</w:t>
            </w:r>
            <w:r w:rsidR="00DC2EAB" w:rsidRPr="000F3EE2">
              <w:rPr>
                <w:color w:val="000000"/>
              </w:rPr>
              <w:t xml:space="preserve"> </w:t>
            </w:r>
            <w:r w:rsidRPr="000F3EE2">
              <w:rPr>
                <w:color w:val="000000"/>
              </w:rPr>
              <w:t>a tedy pojistným událostem způsobených dodavatelem</w:t>
            </w:r>
            <w:r w:rsidR="00337AA5" w:rsidRPr="000F3EE2">
              <w:rPr>
                <w:color w:val="000000"/>
              </w:rPr>
              <w:t>)</w:t>
            </w:r>
            <w:r w:rsidRPr="000F3EE2">
              <w:rPr>
                <w:color w:val="000000"/>
              </w:rPr>
              <w:t>.</w:t>
            </w:r>
          </w:p>
        </w:tc>
      </w:tr>
      <w:tr w:rsidR="0055718E" w:rsidRPr="000F3EE2" w14:paraId="0339DC82" w14:textId="77777777" w:rsidTr="0055718E">
        <w:trPr>
          <w:trHeight w:val="300"/>
        </w:trPr>
        <w:tc>
          <w:tcPr>
            <w:tcW w:w="2826" w:type="dxa"/>
            <w:tcBorders>
              <w:top w:val="nil"/>
              <w:left w:val="nil"/>
              <w:bottom w:val="nil"/>
              <w:right w:val="nil"/>
            </w:tcBorders>
            <w:noWrap/>
            <w:hideMark/>
          </w:tcPr>
          <w:p w14:paraId="7D466FF0" w14:textId="77777777" w:rsidR="0055718E" w:rsidRPr="000F3EE2" w:rsidRDefault="0055718E" w:rsidP="0055718E">
            <w:pPr>
              <w:rPr>
                <w:color w:val="000000"/>
              </w:rPr>
            </w:pPr>
          </w:p>
        </w:tc>
        <w:tc>
          <w:tcPr>
            <w:tcW w:w="3744" w:type="dxa"/>
            <w:tcBorders>
              <w:top w:val="nil"/>
              <w:left w:val="nil"/>
              <w:bottom w:val="nil"/>
              <w:right w:val="nil"/>
            </w:tcBorders>
            <w:hideMark/>
          </w:tcPr>
          <w:p w14:paraId="12413D35" w14:textId="77777777" w:rsidR="0055718E" w:rsidRPr="000F3EE2" w:rsidRDefault="0055718E" w:rsidP="0055718E"/>
        </w:tc>
        <w:tc>
          <w:tcPr>
            <w:tcW w:w="2920" w:type="dxa"/>
            <w:tcBorders>
              <w:top w:val="nil"/>
              <w:left w:val="nil"/>
              <w:bottom w:val="nil"/>
              <w:right w:val="nil"/>
            </w:tcBorders>
            <w:noWrap/>
            <w:vAlign w:val="bottom"/>
            <w:hideMark/>
          </w:tcPr>
          <w:p w14:paraId="6BD5C6D5" w14:textId="77777777" w:rsidR="0055718E" w:rsidRPr="000F3EE2" w:rsidRDefault="0055718E" w:rsidP="0055718E"/>
        </w:tc>
      </w:tr>
      <w:tr w:rsidR="0055718E" w:rsidRPr="000F3EE2" w14:paraId="1FCE4558" w14:textId="77777777" w:rsidTr="0055718E">
        <w:trPr>
          <w:trHeight w:val="315"/>
        </w:trPr>
        <w:tc>
          <w:tcPr>
            <w:tcW w:w="9490" w:type="dxa"/>
            <w:gridSpan w:val="3"/>
            <w:tcBorders>
              <w:top w:val="nil"/>
              <w:left w:val="nil"/>
              <w:bottom w:val="nil"/>
              <w:right w:val="nil"/>
            </w:tcBorders>
            <w:noWrap/>
            <w:hideMark/>
          </w:tcPr>
          <w:p w14:paraId="5DCD15E8" w14:textId="7BF1B2A5" w:rsidR="0055718E" w:rsidRPr="000F3EE2" w:rsidRDefault="0055718E" w:rsidP="0055718E">
            <w:pPr>
              <w:rPr>
                <w:b/>
                <w:bCs/>
                <w:color w:val="000000"/>
              </w:rPr>
            </w:pPr>
            <w:r w:rsidRPr="000F3EE2">
              <w:rPr>
                <w:b/>
                <w:bCs/>
                <w:color w:val="000000"/>
              </w:rPr>
              <w:t xml:space="preserve">ZŠ </w:t>
            </w:r>
            <w:r w:rsidR="00666C9F" w:rsidRPr="000F3EE2">
              <w:rPr>
                <w:b/>
                <w:bCs/>
                <w:color w:val="000000"/>
              </w:rPr>
              <w:t>Mazurská – Ochranná</w:t>
            </w:r>
            <w:r w:rsidRPr="000F3EE2">
              <w:rPr>
                <w:b/>
                <w:bCs/>
                <w:color w:val="000000"/>
              </w:rPr>
              <w:t xml:space="preserve"> síť do sportovní nafukovací </w:t>
            </w:r>
            <w:r w:rsidR="00F2788C">
              <w:rPr>
                <w:b/>
                <w:bCs/>
                <w:color w:val="000000"/>
              </w:rPr>
              <w:t>haly</w:t>
            </w:r>
          </w:p>
        </w:tc>
      </w:tr>
      <w:tr w:rsidR="0055718E" w:rsidRPr="000F3EE2" w14:paraId="0B15FD38" w14:textId="77777777" w:rsidTr="00F26FD9">
        <w:trPr>
          <w:trHeight w:val="300"/>
        </w:trPr>
        <w:tc>
          <w:tcPr>
            <w:tcW w:w="2826" w:type="dxa"/>
            <w:tcBorders>
              <w:top w:val="nil"/>
              <w:bottom w:val="nil"/>
            </w:tcBorders>
            <w:noWrap/>
            <w:hideMark/>
          </w:tcPr>
          <w:p w14:paraId="11CD6C10"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10B75F68" w14:textId="77777777" w:rsidR="0055718E" w:rsidRPr="000F3EE2" w:rsidRDefault="0055718E" w:rsidP="0055718E">
            <w:pPr>
              <w:jc w:val="right"/>
              <w:rPr>
                <w:color w:val="000000"/>
              </w:rPr>
            </w:pPr>
            <w:r w:rsidRPr="000F3EE2">
              <w:rPr>
                <w:color w:val="000000"/>
              </w:rPr>
              <w:t>0</w:t>
            </w:r>
          </w:p>
        </w:tc>
        <w:tc>
          <w:tcPr>
            <w:tcW w:w="2920" w:type="dxa"/>
            <w:tcBorders>
              <w:top w:val="nil"/>
              <w:bottom w:val="nil"/>
            </w:tcBorders>
            <w:noWrap/>
            <w:vAlign w:val="bottom"/>
            <w:hideMark/>
          </w:tcPr>
          <w:p w14:paraId="65D3D818" w14:textId="77777777" w:rsidR="0055718E" w:rsidRPr="000F3EE2" w:rsidRDefault="0055718E" w:rsidP="0055718E">
            <w:pPr>
              <w:rPr>
                <w:color w:val="000000"/>
              </w:rPr>
            </w:pPr>
            <w:r w:rsidRPr="000F3EE2">
              <w:rPr>
                <w:color w:val="000000"/>
              </w:rPr>
              <w:t>tis. Kč</w:t>
            </w:r>
          </w:p>
        </w:tc>
      </w:tr>
      <w:tr w:rsidR="002111A4" w:rsidRPr="000F3EE2" w14:paraId="7269D152" w14:textId="77777777" w:rsidTr="00F26FD9">
        <w:trPr>
          <w:trHeight w:val="300"/>
        </w:trPr>
        <w:tc>
          <w:tcPr>
            <w:tcW w:w="2826" w:type="dxa"/>
            <w:noWrap/>
            <w:hideMark/>
          </w:tcPr>
          <w:p w14:paraId="65A0016B" w14:textId="43DFF7A6"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466348ED" w14:textId="77777777" w:rsidR="002111A4" w:rsidRPr="000F3EE2" w:rsidRDefault="002111A4" w:rsidP="002111A4">
            <w:pPr>
              <w:jc w:val="right"/>
              <w:rPr>
                <w:color w:val="000000"/>
              </w:rPr>
            </w:pPr>
            <w:r w:rsidRPr="000F3EE2">
              <w:rPr>
                <w:color w:val="000000"/>
              </w:rPr>
              <w:t>45,7</w:t>
            </w:r>
          </w:p>
        </w:tc>
        <w:tc>
          <w:tcPr>
            <w:tcW w:w="2920" w:type="dxa"/>
            <w:noWrap/>
            <w:vAlign w:val="bottom"/>
            <w:hideMark/>
          </w:tcPr>
          <w:p w14:paraId="69F18AE1" w14:textId="77777777" w:rsidR="002111A4" w:rsidRPr="000F3EE2" w:rsidRDefault="002111A4" w:rsidP="002111A4">
            <w:pPr>
              <w:rPr>
                <w:color w:val="000000"/>
              </w:rPr>
            </w:pPr>
            <w:r w:rsidRPr="000F3EE2">
              <w:rPr>
                <w:color w:val="000000"/>
              </w:rPr>
              <w:t>tis. Kč</w:t>
            </w:r>
          </w:p>
        </w:tc>
      </w:tr>
      <w:tr w:rsidR="002111A4" w:rsidRPr="000F3EE2" w14:paraId="6214DDE8" w14:textId="77777777" w:rsidTr="00F26FD9">
        <w:trPr>
          <w:trHeight w:val="300"/>
        </w:trPr>
        <w:tc>
          <w:tcPr>
            <w:tcW w:w="2826" w:type="dxa"/>
            <w:tcBorders>
              <w:top w:val="nil"/>
            </w:tcBorders>
            <w:noWrap/>
            <w:hideMark/>
          </w:tcPr>
          <w:p w14:paraId="60903318" w14:textId="011AC126"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170506BF" w14:textId="77777777" w:rsidR="002111A4" w:rsidRPr="000F3EE2" w:rsidRDefault="002111A4" w:rsidP="002111A4">
            <w:pPr>
              <w:jc w:val="right"/>
              <w:rPr>
                <w:color w:val="000000"/>
              </w:rPr>
            </w:pPr>
            <w:r w:rsidRPr="000F3EE2">
              <w:rPr>
                <w:color w:val="000000"/>
              </w:rPr>
              <w:t>38</w:t>
            </w:r>
          </w:p>
        </w:tc>
        <w:tc>
          <w:tcPr>
            <w:tcW w:w="2920" w:type="dxa"/>
            <w:tcBorders>
              <w:top w:val="nil"/>
            </w:tcBorders>
            <w:noWrap/>
            <w:vAlign w:val="bottom"/>
            <w:hideMark/>
          </w:tcPr>
          <w:p w14:paraId="36E09DDC" w14:textId="77777777" w:rsidR="002111A4" w:rsidRPr="000F3EE2" w:rsidRDefault="002111A4" w:rsidP="002111A4">
            <w:pPr>
              <w:rPr>
                <w:color w:val="000000"/>
              </w:rPr>
            </w:pPr>
            <w:r w:rsidRPr="000F3EE2">
              <w:rPr>
                <w:color w:val="000000"/>
              </w:rPr>
              <w:t>tis. Kč</w:t>
            </w:r>
          </w:p>
        </w:tc>
      </w:tr>
      <w:tr w:rsidR="002111A4" w:rsidRPr="000F3EE2" w14:paraId="2FA2B265" w14:textId="77777777" w:rsidTr="00F26FD9">
        <w:trPr>
          <w:trHeight w:val="300"/>
        </w:trPr>
        <w:tc>
          <w:tcPr>
            <w:tcW w:w="2826" w:type="dxa"/>
            <w:tcBorders>
              <w:top w:val="nil"/>
            </w:tcBorders>
            <w:noWrap/>
            <w:hideMark/>
          </w:tcPr>
          <w:p w14:paraId="5591F714" w14:textId="48D5B1BD"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5BC0A663" w14:textId="77777777" w:rsidR="002111A4" w:rsidRPr="000F3EE2" w:rsidRDefault="002111A4" w:rsidP="002111A4">
            <w:pPr>
              <w:jc w:val="right"/>
              <w:rPr>
                <w:color w:val="000000"/>
              </w:rPr>
            </w:pPr>
            <w:r w:rsidRPr="000F3EE2">
              <w:rPr>
                <w:color w:val="000000"/>
              </w:rPr>
              <w:t>46</w:t>
            </w:r>
          </w:p>
        </w:tc>
        <w:tc>
          <w:tcPr>
            <w:tcW w:w="2920" w:type="dxa"/>
            <w:tcBorders>
              <w:top w:val="nil"/>
            </w:tcBorders>
            <w:noWrap/>
            <w:vAlign w:val="bottom"/>
            <w:hideMark/>
          </w:tcPr>
          <w:p w14:paraId="08BC01EE" w14:textId="77777777" w:rsidR="002111A4" w:rsidRPr="000F3EE2" w:rsidRDefault="002111A4" w:rsidP="002111A4">
            <w:pPr>
              <w:rPr>
                <w:color w:val="000000"/>
              </w:rPr>
            </w:pPr>
            <w:r w:rsidRPr="000F3EE2">
              <w:rPr>
                <w:color w:val="000000"/>
              </w:rPr>
              <w:t>tis. Kč</w:t>
            </w:r>
          </w:p>
        </w:tc>
      </w:tr>
      <w:tr w:rsidR="002111A4" w:rsidRPr="000F3EE2" w14:paraId="5FC594B8" w14:textId="77777777" w:rsidTr="00F26FD9">
        <w:trPr>
          <w:trHeight w:val="300"/>
        </w:trPr>
        <w:tc>
          <w:tcPr>
            <w:tcW w:w="2826" w:type="dxa"/>
            <w:tcBorders>
              <w:top w:val="nil"/>
            </w:tcBorders>
            <w:noWrap/>
            <w:hideMark/>
          </w:tcPr>
          <w:p w14:paraId="0FA2A99B" w14:textId="1A005EEE"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6E515BC6" w14:textId="77777777" w:rsidR="002111A4" w:rsidRPr="000F3EE2" w:rsidRDefault="002111A4" w:rsidP="002111A4">
            <w:pPr>
              <w:jc w:val="right"/>
              <w:rPr>
                <w:color w:val="000000"/>
              </w:rPr>
            </w:pPr>
            <w:r w:rsidRPr="000F3EE2">
              <w:rPr>
                <w:color w:val="000000"/>
              </w:rPr>
              <w:t>46</w:t>
            </w:r>
          </w:p>
        </w:tc>
        <w:tc>
          <w:tcPr>
            <w:tcW w:w="2920" w:type="dxa"/>
            <w:tcBorders>
              <w:top w:val="nil"/>
            </w:tcBorders>
            <w:noWrap/>
            <w:vAlign w:val="bottom"/>
            <w:hideMark/>
          </w:tcPr>
          <w:p w14:paraId="423AAB2C" w14:textId="77777777" w:rsidR="002111A4" w:rsidRPr="000F3EE2" w:rsidRDefault="002111A4" w:rsidP="002111A4">
            <w:pPr>
              <w:rPr>
                <w:color w:val="000000"/>
              </w:rPr>
            </w:pPr>
            <w:r w:rsidRPr="000F3EE2">
              <w:rPr>
                <w:color w:val="000000"/>
              </w:rPr>
              <w:t>tis. Kč</w:t>
            </w:r>
          </w:p>
        </w:tc>
      </w:tr>
      <w:tr w:rsidR="002111A4" w:rsidRPr="000F3EE2" w14:paraId="7B973243" w14:textId="77777777" w:rsidTr="00F26FD9">
        <w:trPr>
          <w:trHeight w:val="300"/>
        </w:trPr>
        <w:tc>
          <w:tcPr>
            <w:tcW w:w="2826" w:type="dxa"/>
            <w:noWrap/>
            <w:hideMark/>
          </w:tcPr>
          <w:p w14:paraId="39E7399A" w14:textId="7E317DF9" w:rsidR="002111A4" w:rsidRPr="000F3EE2" w:rsidRDefault="002111A4" w:rsidP="002111A4">
            <w:pPr>
              <w:rPr>
                <w:color w:val="000000"/>
              </w:rPr>
            </w:pPr>
            <w:r w:rsidRPr="000F3EE2">
              <w:rPr>
                <w:color w:val="000000"/>
              </w:rPr>
              <w:t>Zhotovitel:</w:t>
            </w:r>
          </w:p>
        </w:tc>
        <w:tc>
          <w:tcPr>
            <w:tcW w:w="6664" w:type="dxa"/>
            <w:gridSpan w:val="2"/>
            <w:hideMark/>
          </w:tcPr>
          <w:p w14:paraId="76998BDA" w14:textId="77777777" w:rsidR="002111A4" w:rsidRPr="000F3EE2" w:rsidRDefault="002111A4" w:rsidP="002111A4">
            <w:pPr>
              <w:rPr>
                <w:color w:val="000000"/>
              </w:rPr>
            </w:pPr>
            <w:r w:rsidRPr="000F3EE2">
              <w:rPr>
                <w:color w:val="000000"/>
              </w:rPr>
              <w:t>Calypso Group s.r.o. obj. 288/2025/TU,</w:t>
            </w:r>
          </w:p>
        </w:tc>
      </w:tr>
      <w:tr w:rsidR="002111A4" w:rsidRPr="000F3EE2" w14:paraId="6DA284D3" w14:textId="77777777" w:rsidTr="00F26FD9">
        <w:trPr>
          <w:trHeight w:val="300"/>
        </w:trPr>
        <w:tc>
          <w:tcPr>
            <w:tcW w:w="2826" w:type="dxa"/>
            <w:noWrap/>
            <w:hideMark/>
          </w:tcPr>
          <w:p w14:paraId="72702F25" w14:textId="548B647D" w:rsidR="002111A4" w:rsidRPr="000F3EE2" w:rsidRDefault="002111A4" w:rsidP="002111A4">
            <w:pPr>
              <w:rPr>
                <w:color w:val="000000"/>
              </w:rPr>
            </w:pPr>
            <w:r w:rsidRPr="000F3EE2">
              <w:rPr>
                <w:color w:val="000000"/>
              </w:rPr>
              <w:t xml:space="preserve">Sml. uzavřena:  </w:t>
            </w:r>
          </w:p>
        </w:tc>
        <w:tc>
          <w:tcPr>
            <w:tcW w:w="6664" w:type="dxa"/>
            <w:gridSpan w:val="2"/>
            <w:hideMark/>
          </w:tcPr>
          <w:p w14:paraId="54CD938E" w14:textId="221E4686" w:rsidR="002111A4" w:rsidRPr="000F3EE2" w:rsidRDefault="00A6521D" w:rsidP="002111A4">
            <w:pPr>
              <w:rPr>
                <w:color w:val="000000"/>
              </w:rPr>
            </w:pPr>
            <w:r>
              <w:rPr>
                <w:color w:val="000000"/>
              </w:rPr>
              <w:t>0</w:t>
            </w:r>
            <w:r w:rsidR="002111A4" w:rsidRPr="000F3EE2">
              <w:rPr>
                <w:color w:val="000000"/>
              </w:rPr>
              <w:t>3/2025</w:t>
            </w:r>
          </w:p>
        </w:tc>
      </w:tr>
      <w:tr w:rsidR="002111A4" w:rsidRPr="000F3EE2" w14:paraId="647CC3BC" w14:textId="77777777" w:rsidTr="00F26FD9">
        <w:trPr>
          <w:trHeight w:val="300"/>
        </w:trPr>
        <w:tc>
          <w:tcPr>
            <w:tcW w:w="2826" w:type="dxa"/>
            <w:noWrap/>
            <w:hideMark/>
          </w:tcPr>
          <w:p w14:paraId="0ECE957B" w14:textId="0A973D93" w:rsidR="002111A4" w:rsidRPr="000F3EE2" w:rsidRDefault="002111A4" w:rsidP="002111A4">
            <w:pPr>
              <w:rPr>
                <w:color w:val="000000"/>
              </w:rPr>
            </w:pPr>
            <w:r w:rsidRPr="000F3EE2">
              <w:rPr>
                <w:color w:val="000000"/>
              </w:rPr>
              <w:t xml:space="preserve">Zahájení akce: </w:t>
            </w:r>
          </w:p>
        </w:tc>
        <w:tc>
          <w:tcPr>
            <w:tcW w:w="6664" w:type="dxa"/>
            <w:gridSpan w:val="2"/>
            <w:hideMark/>
          </w:tcPr>
          <w:p w14:paraId="264948DB" w14:textId="7E843A59" w:rsidR="002111A4" w:rsidRPr="000F3EE2" w:rsidRDefault="00A6521D" w:rsidP="002111A4">
            <w:pPr>
              <w:rPr>
                <w:color w:val="000000"/>
              </w:rPr>
            </w:pPr>
            <w:r>
              <w:rPr>
                <w:color w:val="000000"/>
              </w:rPr>
              <w:t>0</w:t>
            </w:r>
            <w:r w:rsidR="002111A4" w:rsidRPr="000F3EE2">
              <w:rPr>
                <w:color w:val="000000"/>
              </w:rPr>
              <w:t>3/2025</w:t>
            </w:r>
          </w:p>
        </w:tc>
      </w:tr>
      <w:tr w:rsidR="002111A4" w:rsidRPr="000F3EE2" w14:paraId="25899237" w14:textId="77777777" w:rsidTr="00F26FD9">
        <w:trPr>
          <w:trHeight w:val="300"/>
        </w:trPr>
        <w:tc>
          <w:tcPr>
            <w:tcW w:w="2826" w:type="dxa"/>
            <w:noWrap/>
            <w:hideMark/>
          </w:tcPr>
          <w:p w14:paraId="216DFCC2" w14:textId="1A1BF850" w:rsidR="002111A4" w:rsidRPr="000F3EE2" w:rsidRDefault="002111A4" w:rsidP="002111A4">
            <w:pPr>
              <w:rPr>
                <w:color w:val="000000"/>
              </w:rPr>
            </w:pPr>
            <w:r w:rsidRPr="000F3EE2">
              <w:rPr>
                <w:color w:val="000000"/>
              </w:rPr>
              <w:t>Ukončení akce:</w:t>
            </w:r>
          </w:p>
        </w:tc>
        <w:tc>
          <w:tcPr>
            <w:tcW w:w="6664" w:type="dxa"/>
            <w:gridSpan w:val="2"/>
            <w:hideMark/>
          </w:tcPr>
          <w:p w14:paraId="138662D0" w14:textId="31BF66F6" w:rsidR="002111A4" w:rsidRPr="000F3EE2" w:rsidRDefault="00A6521D" w:rsidP="002111A4">
            <w:pPr>
              <w:rPr>
                <w:color w:val="000000"/>
              </w:rPr>
            </w:pPr>
            <w:r>
              <w:rPr>
                <w:color w:val="000000"/>
              </w:rPr>
              <w:t>0</w:t>
            </w:r>
            <w:r w:rsidR="002111A4" w:rsidRPr="000F3EE2">
              <w:rPr>
                <w:color w:val="000000"/>
              </w:rPr>
              <w:t>3/2025</w:t>
            </w:r>
          </w:p>
        </w:tc>
      </w:tr>
      <w:tr w:rsidR="0055718E" w:rsidRPr="000F3EE2" w14:paraId="0A01F2FE" w14:textId="77777777" w:rsidTr="00F26FD9">
        <w:trPr>
          <w:trHeight w:val="315"/>
        </w:trPr>
        <w:tc>
          <w:tcPr>
            <w:tcW w:w="9490" w:type="dxa"/>
            <w:gridSpan w:val="3"/>
            <w:hideMark/>
          </w:tcPr>
          <w:p w14:paraId="29BB1ADA" w14:textId="77777777" w:rsidR="0055718E" w:rsidRPr="000F3EE2" w:rsidRDefault="0055718E" w:rsidP="00D977B2">
            <w:pPr>
              <w:jc w:val="both"/>
              <w:rPr>
                <w:color w:val="000000"/>
              </w:rPr>
            </w:pPr>
            <w:r w:rsidRPr="000F3EE2">
              <w:rPr>
                <w:color w:val="000000"/>
              </w:rPr>
              <w:t>Komentář: Dodávka ochranné sítě pro zmírnění dopadů míčů na stěny haly.</w:t>
            </w:r>
          </w:p>
        </w:tc>
      </w:tr>
      <w:tr w:rsidR="0055718E" w:rsidRPr="000F3EE2" w14:paraId="6E062E1E" w14:textId="77777777" w:rsidTr="0055718E">
        <w:trPr>
          <w:trHeight w:val="300"/>
        </w:trPr>
        <w:tc>
          <w:tcPr>
            <w:tcW w:w="2826" w:type="dxa"/>
            <w:tcBorders>
              <w:top w:val="nil"/>
              <w:left w:val="nil"/>
              <w:bottom w:val="nil"/>
              <w:right w:val="nil"/>
            </w:tcBorders>
            <w:noWrap/>
            <w:hideMark/>
          </w:tcPr>
          <w:p w14:paraId="07D3ACEE" w14:textId="77777777" w:rsidR="0055718E" w:rsidRPr="000F3EE2" w:rsidRDefault="0055718E" w:rsidP="0055718E">
            <w:pPr>
              <w:rPr>
                <w:color w:val="000000"/>
              </w:rPr>
            </w:pPr>
          </w:p>
        </w:tc>
        <w:tc>
          <w:tcPr>
            <w:tcW w:w="3744" w:type="dxa"/>
            <w:tcBorders>
              <w:top w:val="nil"/>
              <w:left w:val="nil"/>
              <w:bottom w:val="nil"/>
              <w:right w:val="nil"/>
            </w:tcBorders>
            <w:hideMark/>
          </w:tcPr>
          <w:p w14:paraId="5E9DD1D8" w14:textId="77777777" w:rsidR="0055718E" w:rsidRPr="000F3EE2" w:rsidRDefault="0055718E" w:rsidP="0055718E"/>
        </w:tc>
        <w:tc>
          <w:tcPr>
            <w:tcW w:w="2920" w:type="dxa"/>
            <w:tcBorders>
              <w:top w:val="nil"/>
              <w:left w:val="nil"/>
              <w:bottom w:val="nil"/>
              <w:right w:val="nil"/>
            </w:tcBorders>
            <w:noWrap/>
            <w:vAlign w:val="bottom"/>
            <w:hideMark/>
          </w:tcPr>
          <w:p w14:paraId="67882BD3" w14:textId="77777777" w:rsidR="0055718E" w:rsidRPr="000F3EE2" w:rsidRDefault="0055718E" w:rsidP="0055718E"/>
        </w:tc>
      </w:tr>
      <w:tr w:rsidR="0055718E" w:rsidRPr="000F3EE2" w14:paraId="4C07EFC9" w14:textId="77777777" w:rsidTr="0055718E">
        <w:trPr>
          <w:trHeight w:val="315"/>
        </w:trPr>
        <w:tc>
          <w:tcPr>
            <w:tcW w:w="9490" w:type="dxa"/>
            <w:gridSpan w:val="3"/>
            <w:tcBorders>
              <w:top w:val="nil"/>
              <w:left w:val="nil"/>
              <w:bottom w:val="nil"/>
              <w:right w:val="nil"/>
            </w:tcBorders>
            <w:noWrap/>
            <w:hideMark/>
          </w:tcPr>
          <w:p w14:paraId="7E242763" w14:textId="7AC07287" w:rsidR="0055718E" w:rsidRPr="000F3EE2" w:rsidRDefault="0055718E" w:rsidP="0055718E">
            <w:pPr>
              <w:rPr>
                <w:b/>
                <w:bCs/>
                <w:color w:val="000000"/>
              </w:rPr>
            </w:pPr>
            <w:r w:rsidRPr="000F3EE2">
              <w:rPr>
                <w:b/>
                <w:bCs/>
                <w:color w:val="000000"/>
              </w:rPr>
              <w:t xml:space="preserve">ZŠ </w:t>
            </w:r>
            <w:r w:rsidR="00ED6A41" w:rsidRPr="000F3EE2">
              <w:rPr>
                <w:b/>
                <w:bCs/>
                <w:color w:val="000000"/>
              </w:rPr>
              <w:t>Glowackého – Pojezdová</w:t>
            </w:r>
            <w:r w:rsidRPr="000F3EE2">
              <w:rPr>
                <w:b/>
                <w:bCs/>
                <w:color w:val="000000"/>
              </w:rPr>
              <w:t xml:space="preserve"> brána na uzavření prostoru popelnic a kontejnerů</w:t>
            </w:r>
          </w:p>
        </w:tc>
      </w:tr>
      <w:tr w:rsidR="0055718E" w:rsidRPr="000F3EE2" w14:paraId="30E2B986" w14:textId="77777777" w:rsidTr="00F26FD9">
        <w:trPr>
          <w:trHeight w:val="300"/>
        </w:trPr>
        <w:tc>
          <w:tcPr>
            <w:tcW w:w="2826" w:type="dxa"/>
            <w:tcBorders>
              <w:top w:val="nil"/>
              <w:bottom w:val="nil"/>
            </w:tcBorders>
            <w:noWrap/>
            <w:hideMark/>
          </w:tcPr>
          <w:p w14:paraId="7C5494ED"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53E2344B" w14:textId="77777777" w:rsidR="0055718E" w:rsidRPr="000F3EE2" w:rsidRDefault="0055718E" w:rsidP="0055718E">
            <w:pPr>
              <w:jc w:val="right"/>
              <w:rPr>
                <w:color w:val="000000"/>
              </w:rPr>
            </w:pPr>
            <w:r w:rsidRPr="000F3EE2">
              <w:rPr>
                <w:color w:val="000000"/>
              </w:rPr>
              <w:t>0</w:t>
            </w:r>
          </w:p>
        </w:tc>
        <w:tc>
          <w:tcPr>
            <w:tcW w:w="2920" w:type="dxa"/>
            <w:tcBorders>
              <w:top w:val="nil"/>
              <w:bottom w:val="nil"/>
            </w:tcBorders>
            <w:noWrap/>
            <w:vAlign w:val="bottom"/>
            <w:hideMark/>
          </w:tcPr>
          <w:p w14:paraId="27FD062D" w14:textId="77777777" w:rsidR="0055718E" w:rsidRPr="000F3EE2" w:rsidRDefault="0055718E" w:rsidP="0055718E">
            <w:pPr>
              <w:rPr>
                <w:color w:val="000000"/>
              </w:rPr>
            </w:pPr>
            <w:r w:rsidRPr="000F3EE2">
              <w:rPr>
                <w:color w:val="000000"/>
              </w:rPr>
              <w:t>tis. Kč</w:t>
            </w:r>
          </w:p>
        </w:tc>
      </w:tr>
      <w:tr w:rsidR="002111A4" w:rsidRPr="000F3EE2" w14:paraId="45073E86" w14:textId="77777777" w:rsidTr="00F26FD9">
        <w:trPr>
          <w:trHeight w:val="300"/>
        </w:trPr>
        <w:tc>
          <w:tcPr>
            <w:tcW w:w="2826" w:type="dxa"/>
            <w:noWrap/>
            <w:hideMark/>
          </w:tcPr>
          <w:p w14:paraId="04F426F8" w14:textId="5D621DF1"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2587B10B" w14:textId="77777777" w:rsidR="002111A4" w:rsidRPr="000F3EE2" w:rsidRDefault="002111A4" w:rsidP="002111A4">
            <w:pPr>
              <w:jc w:val="right"/>
              <w:rPr>
                <w:color w:val="000000"/>
              </w:rPr>
            </w:pPr>
            <w:r w:rsidRPr="000F3EE2">
              <w:rPr>
                <w:color w:val="000000"/>
              </w:rPr>
              <w:t>0,3</w:t>
            </w:r>
          </w:p>
        </w:tc>
        <w:tc>
          <w:tcPr>
            <w:tcW w:w="2920" w:type="dxa"/>
            <w:noWrap/>
            <w:vAlign w:val="bottom"/>
            <w:hideMark/>
          </w:tcPr>
          <w:p w14:paraId="619FA845" w14:textId="77777777" w:rsidR="002111A4" w:rsidRPr="000F3EE2" w:rsidRDefault="002111A4" w:rsidP="002111A4">
            <w:pPr>
              <w:rPr>
                <w:color w:val="000000"/>
              </w:rPr>
            </w:pPr>
            <w:r w:rsidRPr="000F3EE2">
              <w:rPr>
                <w:color w:val="000000"/>
              </w:rPr>
              <w:t>tis. Kč</w:t>
            </w:r>
          </w:p>
        </w:tc>
      </w:tr>
      <w:tr w:rsidR="002111A4" w:rsidRPr="000F3EE2" w14:paraId="253E34C8" w14:textId="77777777" w:rsidTr="00F26FD9">
        <w:trPr>
          <w:trHeight w:val="300"/>
        </w:trPr>
        <w:tc>
          <w:tcPr>
            <w:tcW w:w="2826" w:type="dxa"/>
            <w:tcBorders>
              <w:top w:val="nil"/>
            </w:tcBorders>
            <w:noWrap/>
            <w:hideMark/>
          </w:tcPr>
          <w:p w14:paraId="41F68441" w14:textId="28B30374"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293C88D5"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125A1758" w14:textId="77777777" w:rsidR="002111A4" w:rsidRPr="000F3EE2" w:rsidRDefault="002111A4" w:rsidP="002111A4">
            <w:pPr>
              <w:rPr>
                <w:color w:val="000000"/>
              </w:rPr>
            </w:pPr>
            <w:r w:rsidRPr="000F3EE2">
              <w:rPr>
                <w:color w:val="000000"/>
              </w:rPr>
              <w:t>tis. Kč</w:t>
            </w:r>
          </w:p>
        </w:tc>
      </w:tr>
      <w:tr w:rsidR="002111A4" w:rsidRPr="000F3EE2" w14:paraId="7378A12A" w14:textId="77777777" w:rsidTr="00F26FD9">
        <w:trPr>
          <w:trHeight w:val="300"/>
        </w:trPr>
        <w:tc>
          <w:tcPr>
            <w:tcW w:w="2826" w:type="dxa"/>
            <w:tcBorders>
              <w:top w:val="nil"/>
            </w:tcBorders>
            <w:noWrap/>
            <w:hideMark/>
          </w:tcPr>
          <w:p w14:paraId="5E7B9DC4" w14:textId="4AABF043"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4760627C"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57AF19AB" w14:textId="77777777" w:rsidR="002111A4" w:rsidRPr="000F3EE2" w:rsidRDefault="002111A4" w:rsidP="002111A4">
            <w:pPr>
              <w:rPr>
                <w:color w:val="000000"/>
              </w:rPr>
            </w:pPr>
            <w:r w:rsidRPr="000F3EE2">
              <w:rPr>
                <w:color w:val="000000"/>
              </w:rPr>
              <w:t>tis. Kč</w:t>
            </w:r>
          </w:p>
        </w:tc>
      </w:tr>
      <w:tr w:rsidR="002111A4" w:rsidRPr="000F3EE2" w14:paraId="09FBB7F7" w14:textId="77777777" w:rsidTr="00F26FD9">
        <w:trPr>
          <w:trHeight w:val="300"/>
        </w:trPr>
        <w:tc>
          <w:tcPr>
            <w:tcW w:w="2826" w:type="dxa"/>
            <w:tcBorders>
              <w:top w:val="nil"/>
            </w:tcBorders>
            <w:noWrap/>
            <w:hideMark/>
          </w:tcPr>
          <w:p w14:paraId="75CBC59C" w14:textId="7BEA1DAB"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2568ED88"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456D379F" w14:textId="77777777" w:rsidR="002111A4" w:rsidRPr="000F3EE2" w:rsidRDefault="002111A4" w:rsidP="002111A4">
            <w:pPr>
              <w:rPr>
                <w:color w:val="000000"/>
              </w:rPr>
            </w:pPr>
            <w:r w:rsidRPr="000F3EE2">
              <w:rPr>
                <w:color w:val="000000"/>
              </w:rPr>
              <w:t>tis. Kč</w:t>
            </w:r>
          </w:p>
        </w:tc>
      </w:tr>
      <w:tr w:rsidR="0055718E" w:rsidRPr="000F3EE2" w14:paraId="085D4F19" w14:textId="77777777" w:rsidTr="00F26FD9">
        <w:trPr>
          <w:trHeight w:val="300"/>
        </w:trPr>
        <w:tc>
          <w:tcPr>
            <w:tcW w:w="9490" w:type="dxa"/>
            <w:gridSpan w:val="3"/>
            <w:hideMark/>
          </w:tcPr>
          <w:p w14:paraId="1D9215DC" w14:textId="435279AE" w:rsidR="0055718E" w:rsidRPr="000F3EE2" w:rsidRDefault="0055718E" w:rsidP="0055718E">
            <w:pPr>
              <w:rPr>
                <w:color w:val="000000"/>
              </w:rPr>
            </w:pPr>
            <w:r w:rsidRPr="000F3EE2">
              <w:rPr>
                <w:color w:val="000000"/>
              </w:rPr>
              <w:t xml:space="preserve">Komentář: </w:t>
            </w:r>
            <w:r w:rsidR="00C05D86" w:rsidRPr="000F3EE2">
              <w:rPr>
                <w:color w:val="000000"/>
              </w:rPr>
              <w:t>A</w:t>
            </w:r>
            <w:r w:rsidRPr="000F3EE2">
              <w:rPr>
                <w:color w:val="000000"/>
              </w:rPr>
              <w:t>kce zrušena</w:t>
            </w:r>
            <w:r w:rsidR="00C05D86" w:rsidRPr="000F3EE2">
              <w:rPr>
                <w:color w:val="000000"/>
              </w:rPr>
              <w:t>.</w:t>
            </w:r>
          </w:p>
        </w:tc>
      </w:tr>
      <w:tr w:rsidR="00A33C92" w:rsidRPr="000F3EE2" w14:paraId="666A1D6A" w14:textId="77777777" w:rsidTr="0055718E">
        <w:trPr>
          <w:trHeight w:val="300"/>
        </w:trPr>
        <w:tc>
          <w:tcPr>
            <w:tcW w:w="2826" w:type="dxa"/>
            <w:tcBorders>
              <w:top w:val="nil"/>
              <w:left w:val="nil"/>
              <w:bottom w:val="nil"/>
              <w:right w:val="nil"/>
            </w:tcBorders>
            <w:noWrap/>
          </w:tcPr>
          <w:p w14:paraId="784F0FC8" w14:textId="77777777" w:rsidR="00A33C92" w:rsidRPr="000F3EE2" w:rsidRDefault="00A33C92" w:rsidP="0055718E">
            <w:pPr>
              <w:rPr>
                <w:color w:val="000000"/>
              </w:rPr>
            </w:pPr>
          </w:p>
        </w:tc>
        <w:tc>
          <w:tcPr>
            <w:tcW w:w="3744" w:type="dxa"/>
            <w:tcBorders>
              <w:top w:val="nil"/>
              <w:left w:val="nil"/>
              <w:bottom w:val="nil"/>
              <w:right w:val="nil"/>
            </w:tcBorders>
          </w:tcPr>
          <w:p w14:paraId="0C1D6DF6" w14:textId="77777777" w:rsidR="00A33C92" w:rsidRPr="000F3EE2" w:rsidRDefault="00A33C92" w:rsidP="0055718E"/>
        </w:tc>
        <w:tc>
          <w:tcPr>
            <w:tcW w:w="2920" w:type="dxa"/>
            <w:tcBorders>
              <w:top w:val="nil"/>
              <w:left w:val="nil"/>
              <w:bottom w:val="nil"/>
              <w:right w:val="nil"/>
            </w:tcBorders>
            <w:noWrap/>
            <w:vAlign w:val="bottom"/>
          </w:tcPr>
          <w:p w14:paraId="6010250C" w14:textId="77777777" w:rsidR="00A33C92" w:rsidRPr="000F3EE2" w:rsidRDefault="00A33C92" w:rsidP="0055718E"/>
        </w:tc>
      </w:tr>
      <w:tr w:rsidR="0055718E" w:rsidRPr="000F3EE2" w14:paraId="7200145F" w14:textId="77777777" w:rsidTr="0055718E">
        <w:trPr>
          <w:trHeight w:val="315"/>
        </w:trPr>
        <w:tc>
          <w:tcPr>
            <w:tcW w:w="6570" w:type="dxa"/>
            <w:gridSpan w:val="2"/>
            <w:tcBorders>
              <w:top w:val="nil"/>
              <w:left w:val="nil"/>
              <w:bottom w:val="nil"/>
              <w:right w:val="nil"/>
            </w:tcBorders>
            <w:noWrap/>
            <w:hideMark/>
          </w:tcPr>
          <w:p w14:paraId="0FD269F6" w14:textId="43714B8A" w:rsidR="0055718E" w:rsidRPr="000F3EE2" w:rsidRDefault="0055718E" w:rsidP="0055718E">
            <w:pPr>
              <w:rPr>
                <w:b/>
                <w:bCs/>
                <w:color w:val="000000"/>
              </w:rPr>
            </w:pPr>
            <w:r w:rsidRPr="000F3EE2">
              <w:rPr>
                <w:b/>
                <w:bCs/>
                <w:color w:val="000000"/>
              </w:rPr>
              <w:t xml:space="preserve">KD </w:t>
            </w:r>
            <w:r w:rsidR="00ED6A41" w:rsidRPr="000F3EE2">
              <w:rPr>
                <w:b/>
                <w:bCs/>
                <w:color w:val="000000"/>
              </w:rPr>
              <w:t>Krakov – Přenosový</w:t>
            </w:r>
            <w:r w:rsidRPr="000F3EE2">
              <w:rPr>
                <w:b/>
                <w:bCs/>
                <w:color w:val="000000"/>
              </w:rPr>
              <w:t xml:space="preserve"> expander Allen&amp;Heath dLivr DX</w:t>
            </w:r>
          </w:p>
        </w:tc>
        <w:tc>
          <w:tcPr>
            <w:tcW w:w="2920" w:type="dxa"/>
            <w:tcBorders>
              <w:top w:val="nil"/>
              <w:left w:val="nil"/>
              <w:bottom w:val="nil"/>
              <w:right w:val="nil"/>
            </w:tcBorders>
            <w:noWrap/>
            <w:vAlign w:val="bottom"/>
            <w:hideMark/>
          </w:tcPr>
          <w:p w14:paraId="1637B3F9" w14:textId="77777777" w:rsidR="0055718E" w:rsidRPr="000F3EE2" w:rsidRDefault="0055718E" w:rsidP="0055718E">
            <w:pPr>
              <w:rPr>
                <w:b/>
                <w:bCs/>
                <w:color w:val="000000"/>
              </w:rPr>
            </w:pPr>
          </w:p>
        </w:tc>
      </w:tr>
      <w:tr w:rsidR="0055718E" w:rsidRPr="000F3EE2" w14:paraId="09C635EF" w14:textId="77777777" w:rsidTr="00F26FD9">
        <w:trPr>
          <w:trHeight w:val="300"/>
        </w:trPr>
        <w:tc>
          <w:tcPr>
            <w:tcW w:w="2826" w:type="dxa"/>
            <w:tcBorders>
              <w:top w:val="nil"/>
              <w:bottom w:val="nil"/>
            </w:tcBorders>
            <w:noWrap/>
            <w:hideMark/>
          </w:tcPr>
          <w:p w14:paraId="5C66FA9E"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75A96632" w14:textId="77777777" w:rsidR="0055718E" w:rsidRPr="000F3EE2" w:rsidRDefault="0055718E" w:rsidP="0055718E">
            <w:pPr>
              <w:jc w:val="right"/>
              <w:rPr>
                <w:color w:val="000000"/>
              </w:rPr>
            </w:pPr>
            <w:r w:rsidRPr="000F3EE2">
              <w:rPr>
                <w:color w:val="000000"/>
              </w:rPr>
              <w:t>0</w:t>
            </w:r>
          </w:p>
        </w:tc>
        <w:tc>
          <w:tcPr>
            <w:tcW w:w="2920" w:type="dxa"/>
            <w:tcBorders>
              <w:top w:val="nil"/>
              <w:bottom w:val="nil"/>
            </w:tcBorders>
            <w:noWrap/>
            <w:vAlign w:val="bottom"/>
            <w:hideMark/>
          </w:tcPr>
          <w:p w14:paraId="7EC29475" w14:textId="77777777" w:rsidR="0055718E" w:rsidRPr="000F3EE2" w:rsidRDefault="0055718E" w:rsidP="0055718E">
            <w:pPr>
              <w:rPr>
                <w:color w:val="000000"/>
              </w:rPr>
            </w:pPr>
            <w:r w:rsidRPr="000F3EE2">
              <w:rPr>
                <w:color w:val="000000"/>
              </w:rPr>
              <w:t>tis. Kč</w:t>
            </w:r>
          </w:p>
        </w:tc>
      </w:tr>
      <w:tr w:rsidR="002111A4" w:rsidRPr="000F3EE2" w14:paraId="7182517E" w14:textId="77777777" w:rsidTr="00F26FD9">
        <w:trPr>
          <w:trHeight w:val="300"/>
        </w:trPr>
        <w:tc>
          <w:tcPr>
            <w:tcW w:w="2826" w:type="dxa"/>
            <w:noWrap/>
            <w:hideMark/>
          </w:tcPr>
          <w:p w14:paraId="140FB4D2" w14:textId="48CAE51F"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39988919" w14:textId="77777777" w:rsidR="002111A4" w:rsidRPr="000F3EE2" w:rsidRDefault="002111A4" w:rsidP="002111A4">
            <w:pPr>
              <w:jc w:val="right"/>
              <w:rPr>
                <w:color w:val="000000"/>
              </w:rPr>
            </w:pPr>
            <w:r w:rsidRPr="000F3EE2">
              <w:rPr>
                <w:color w:val="000000"/>
              </w:rPr>
              <w:t>47,0</w:t>
            </w:r>
          </w:p>
        </w:tc>
        <w:tc>
          <w:tcPr>
            <w:tcW w:w="2920" w:type="dxa"/>
            <w:noWrap/>
            <w:vAlign w:val="bottom"/>
            <w:hideMark/>
          </w:tcPr>
          <w:p w14:paraId="2BD04F63" w14:textId="77777777" w:rsidR="002111A4" w:rsidRPr="000F3EE2" w:rsidRDefault="002111A4" w:rsidP="002111A4">
            <w:pPr>
              <w:rPr>
                <w:color w:val="000000"/>
              </w:rPr>
            </w:pPr>
            <w:r w:rsidRPr="000F3EE2">
              <w:rPr>
                <w:color w:val="000000"/>
              </w:rPr>
              <w:t>tis. Kč</w:t>
            </w:r>
          </w:p>
        </w:tc>
      </w:tr>
      <w:tr w:rsidR="002111A4" w:rsidRPr="000F3EE2" w14:paraId="456BEEAE" w14:textId="77777777" w:rsidTr="00F26FD9">
        <w:trPr>
          <w:trHeight w:val="300"/>
        </w:trPr>
        <w:tc>
          <w:tcPr>
            <w:tcW w:w="2826" w:type="dxa"/>
            <w:tcBorders>
              <w:top w:val="nil"/>
            </w:tcBorders>
            <w:noWrap/>
            <w:hideMark/>
          </w:tcPr>
          <w:p w14:paraId="2F7D4862" w14:textId="59ACC433"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744EA9F2" w14:textId="77777777" w:rsidR="002111A4" w:rsidRPr="000F3EE2" w:rsidRDefault="002111A4" w:rsidP="002111A4">
            <w:pPr>
              <w:jc w:val="right"/>
              <w:rPr>
                <w:color w:val="000000"/>
              </w:rPr>
            </w:pPr>
            <w:r w:rsidRPr="000F3EE2">
              <w:rPr>
                <w:color w:val="000000"/>
              </w:rPr>
              <w:t>39</w:t>
            </w:r>
          </w:p>
        </w:tc>
        <w:tc>
          <w:tcPr>
            <w:tcW w:w="2920" w:type="dxa"/>
            <w:tcBorders>
              <w:top w:val="nil"/>
            </w:tcBorders>
            <w:noWrap/>
            <w:vAlign w:val="bottom"/>
            <w:hideMark/>
          </w:tcPr>
          <w:p w14:paraId="08DA9AA9" w14:textId="77777777" w:rsidR="002111A4" w:rsidRPr="000F3EE2" w:rsidRDefault="002111A4" w:rsidP="002111A4">
            <w:pPr>
              <w:rPr>
                <w:color w:val="000000"/>
              </w:rPr>
            </w:pPr>
            <w:r w:rsidRPr="000F3EE2">
              <w:rPr>
                <w:color w:val="000000"/>
              </w:rPr>
              <w:t>tis. Kč</w:t>
            </w:r>
          </w:p>
        </w:tc>
      </w:tr>
      <w:tr w:rsidR="002111A4" w:rsidRPr="000F3EE2" w14:paraId="2C89CB94" w14:textId="77777777" w:rsidTr="00F26FD9">
        <w:trPr>
          <w:trHeight w:val="300"/>
        </w:trPr>
        <w:tc>
          <w:tcPr>
            <w:tcW w:w="2826" w:type="dxa"/>
            <w:tcBorders>
              <w:top w:val="nil"/>
            </w:tcBorders>
            <w:noWrap/>
            <w:hideMark/>
          </w:tcPr>
          <w:p w14:paraId="58B06645" w14:textId="2D8392DB"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025055D6" w14:textId="77777777" w:rsidR="002111A4" w:rsidRPr="000F3EE2" w:rsidRDefault="002111A4" w:rsidP="002111A4">
            <w:pPr>
              <w:jc w:val="right"/>
              <w:rPr>
                <w:color w:val="000000"/>
              </w:rPr>
            </w:pPr>
            <w:r w:rsidRPr="000F3EE2">
              <w:rPr>
                <w:color w:val="000000"/>
              </w:rPr>
              <w:t>47</w:t>
            </w:r>
          </w:p>
        </w:tc>
        <w:tc>
          <w:tcPr>
            <w:tcW w:w="2920" w:type="dxa"/>
            <w:tcBorders>
              <w:top w:val="nil"/>
            </w:tcBorders>
            <w:noWrap/>
            <w:vAlign w:val="bottom"/>
            <w:hideMark/>
          </w:tcPr>
          <w:p w14:paraId="5EF9B461" w14:textId="77777777" w:rsidR="002111A4" w:rsidRPr="000F3EE2" w:rsidRDefault="002111A4" w:rsidP="002111A4">
            <w:pPr>
              <w:rPr>
                <w:color w:val="000000"/>
              </w:rPr>
            </w:pPr>
            <w:r w:rsidRPr="000F3EE2">
              <w:rPr>
                <w:color w:val="000000"/>
              </w:rPr>
              <w:t>tis. Kč</w:t>
            </w:r>
          </w:p>
        </w:tc>
      </w:tr>
      <w:tr w:rsidR="002111A4" w:rsidRPr="000F3EE2" w14:paraId="3A9F8A6A" w14:textId="77777777" w:rsidTr="00F26FD9">
        <w:trPr>
          <w:trHeight w:val="300"/>
        </w:trPr>
        <w:tc>
          <w:tcPr>
            <w:tcW w:w="2826" w:type="dxa"/>
            <w:tcBorders>
              <w:top w:val="nil"/>
            </w:tcBorders>
            <w:noWrap/>
            <w:hideMark/>
          </w:tcPr>
          <w:p w14:paraId="3D53AB2E" w14:textId="0E4CA5D1"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4DDAE950" w14:textId="77777777" w:rsidR="002111A4" w:rsidRPr="000F3EE2" w:rsidRDefault="002111A4" w:rsidP="002111A4">
            <w:pPr>
              <w:jc w:val="right"/>
              <w:rPr>
                <w:color w:val="000000"/>
              </w:rPr>
            </w:pPr>
            <w:r w:rsidRPr="000F3EE2">
              <w:rPr>
                <w:color w:val="000000"/>
              </w:rPr>
              <w:t>44</w:t>
            </w:r>
          </w:p>
        </w:tc>
        <w:tc>
          <w:tcPr>
            <w:tcW w:w="2920" w:type="dxa"/>
            <w:tcBorders>
              <w:top w:val="nil"/>
            </w:tcBorders>
            <w:noWrap/>
            <w:vAlign w:val="bottom"/>
            <w:hideMark/>
          </w:tcPr>
          <w:p w14:paraId="62358797" w14:textId="77777777" w:rsidR="002111A4" w:rsidRPr="000F3EE2" w:rsidRDefault="002111A4" w:rsidP="002111A4">
            <w:pPr>
              <w:rPr>
                <w:color w:val="000000"/>
              </w:rPr>
            </w:pPr>
            <w:r w:rsidRPr="000F3EE2">
              <w:rPr>
                <w:color w:val="000000"/>
              </w:rPr>
              <w:t>tis. Kč</w:t>
            </w:r>
          </w:p>
        </w:tc>
      </w:tr>
      <w:tr w:rsidR="002111A4" w:rsidRPr="000F3EE2" w14:paraId="753BA4D9" w14:textId="77777777" w:rsidTr="00F26FD9">
        <w:trPr>
          <w:trHeight w:val="300"/>
        </w:trPr>
        <w:tc>
          <w:tcPr>
            <w:tcW w:w="2826" w:type="dxa"/>
            <w:noWrap/>
            <w:hideMark/>
          </w:tcPr>
          <w:p w14:paraId="158DE731" w14:textId="6FF306C6" w:rsidR="002111A4" w:rsidRPr="000F3EE2" w:rsidRDefault="002111A4" w:rsidP="002111A4">
            <w:pPr>
              <w:rPr>
                <w:color w:val="000000"/>
              </w:rPr>
            </w:pPr>
            <w:r w:rsidRPr="000F3EE2">
              <w:rPr>
                <w:color w:val="000000"/>
              </w:rPr>
              <w:t>Zhotovitel:</w:t>
            </w:r>
          </w:p>
        </w:tc>
        <w:tc>
          <w:tcPr>
            <w:tcW w:w="6664" w:type="dxa"/>
            <w:gridSpan w:val="2"/>
            <w:hideMark/>
          </w:tcPr>
          <w:p w14:paraId="7FEAFEBD" w14:textId="35DBD701" w:rsidR="002111A4" w:rsidRPr="000F3EE2" w:rsidRDefault="002C08A8" w:rsidP="002111A4">
            <w:pPr>
              <w:rPr>
                <w:color w:val="000000"/>
              </w:rPr>
            </w:pPr>
            <w:r>
              <w:rPr>
                <w:color w:val="000000"/>
              </w:rPr>
              <w:t>o</w:t>
            </w:r>
            <w:r w:rsidR="002111A4" w:rsidRPr="000F3EE2">
              <w:rPr>
                <w:color w:val="000000"/>
              </w:rPr>
              <w:t>bj</w:t>
            </w:r>
            <w:r>
              <w:rPr>
                <w:color w:val="000000"/>
              </w:rPr>
              <w:t>.</w:t>
            </w:r>
            <w:r w:rsidR="002111A4" w:rsidRPr="000F3EE2">
              <w:rPr>
                <w:color w:val="000000"/>
              </w:rPr>
              <w:t xml:space="preserve"> 268/2025, Wild audio</w:t>
            </w:r>
          </w:p>
        </w:tc>
      </w:tr>
      <w:tr w:rsidR="002111A4" w:rsidRPr="000F3EE2" w14:paraId="07E64A20" w14:textId="77777777" w:rsidTr="00F26FD9">
        <w:trPr>
          <w:trHeight w:val="300"/>
        </w:trPr>
        <w:tc>
          <w:tcPr>
            <w:tcW w:w="2826" w:type="dxa"/>
            <w:noWrap/>
            <w:hideMark/>
          </w:tcPr>
          <w:p w14:paraId="0C301358" w14:textId="192769CF" w:rsidR="002111A4" w:rsidRPr="000F3EE2" w:rsidRDefault="002111A4" w:rsidP="002111A4">
            <w:pPr>
              <w:rPr>
                <w:color w:val="000000"/>
              </w:rPr>
            </w:pPr>
            <w:r w:rsidRPr="000F3EE2">
              <w:rPr>
                <w:color w:val="000000"/>
              </w:rPr>
              <w:t xml:space="preserve">Sml. uzavřena:  </w:t>
            </w:r>
          </w:p>
        </w:tc>
        <w:tc>
          <w:tcPr>
            <w:tcW w:w="6664" w:type="dxa"/>
            <w:gridSpan w:val="2"/>
            <w:hideMark/>
          </w:tcPr>
          <w:p w14:paraId="2B62C9D9" w14:textId="1D0401F9" w:rsidR="002111A4" w:rsidRPr="000F3EE2" w:rsidRDefault="00A6521D" w:rsidP="002111A4">
            <w:pPr>
              <w:rPr>
                <w:color w:val="000000"/>
              </w:rPr>
            </w:pPr>
            <w:r>
              <w:rPr>
                <w:color w:val="000000"/>
              </w:rPr>
              <w:t>0</w:t>
            </w:r>
            <w:r w:rsidR="002111A4" w:rsidRPr="000F3EE2">
              <w:rPr>
                <w:color w:val="000000"/>
              </w:rPr>
              <w:t>3/2025</w:t>
            </w:r>
          </w:p>
        </w:tc>
      </w:tr>
      <w:tr w:rsidR="002111A4" w:rsidRPr="000F3EE2" w14:paraId="4DA8B8D1" w14:textId="77777777" w:rsidTr="00F26FD9">
        <w:trPr>
          <w:trHeight w:val="300"/>
        </w:trPr>
        <w:tc>
          <w:tcPr>
            <w:tcW w:w="2826" w:type="dxa"/>
            <w:noWrap/>
            <w:hideMark/>
          </w:tcPr>
          <w:p w14:paraId="28B65B42" w14:textId="2A0242AA" w:rsidR="002111A4" w:rsidRPr="000F3EE2" w:rsidRDefault="002111A4" w:rsidP="002111A4">
            <w:pPr>
              <w:rPr>
                <w:color w:val="000000"/>
              </w:rPr>
            </w:pPr>
            <w:r w:rsidRPr="000F3EE2">
              <w:rPr>
                <w:color w:val="000000"/>
              </w:rPr>
              <w:t xml:space="preserve">Zahájení akce: </w:t>
            </w:r>
          </w:p>
        </w:tc>
        <w:tc>
          <w:tcPr>
            <w:tcW w:w="6664" w:type="dxa"/>
            <w:gridSpan w:val="2"/>
            <w:hideMark/>
          </w:tcPr>
          <w:p w14:paraId="76D7BE34" w14:textId="3DCC7371" w:rsidR="002111A4" w:rsidRPr="000F3EE2" w:rsidRDefault="00A6521D" w:rsidP="002111A4">
            <w:pPr>
              <w:rPr>
                <w:color w:val="000000"/>
              </w:rPr>
            </w:pPr>
            <w:r>
              <w:rPr>
                <w:color w:val="000000"/>
              </w:rPr>
              <w:t>0</w:t>
            </w:r>
            <w:r w:rsidR="002111A4" w:rsidRPr="000F3EE2">
              <w:rPr>
                <w:color w:val="000000"/>
              </w:rPr>
              <w:t>3/2025</w:t>
            </w:r>
          </w:p>
        </w:tc>
      </w:tr>
      <w:tr w:rsidR="002111A4" w:rsidRPr="000F3EE2" w14:paraId="764CF943" w14:textId="77777777" w:rsidTr="00F26FD9">
        <w:trPr>
          <w:trHeight w:val="300"/>
        </w:trPr>
        <w:tc>
          <w:tcPr>
            <w:tcW w:w="2826" w:type="dxa"/>
            <w:noWrap/>
            <w:hideMark/>
          </w:tcPr>
          <w:p w14:paraId="5CC7015E" w14:textId="094701C5" w:rsidR="002111A4" w:rsidRPr="000F3EE2" w:rsidRDefault="002111A4" w:rsidP="002111A4">
            <w:pPr>
              <w:rPr>
                <w:color w:val="000000"/>
              </w:rPr>
            </w:pPr>
            <w:r w:rsidRPr="000F3EE2">
              <w:rPr>
                <w:color w:val="000000"/>
              </w:rPr>
              <w:t>Ukončení akce:</w:t>
            </w:r>
          </w:p>
        </w:tc>
        <w:tc>
          <w:tcPr>
            <w:tcW w:w="6664" w:type="dxa"/>
            <w:gridSpan w:val="2"/>
            <w:hideMark/>
          </w:tcPr>
          <w:p w14:paraId="598C4C03" w14:textId="6775828D" w:rsidR="002111A4" w:rsidRPr="000F3EE2" w:rsidRDefault="00A6521D" w:rsidP="002111A4">
            <w:pPr>
              <w:rPr>
                <w:color w:val="000000"/>
              </w:rPr>
            </w:pPr>
            <w:r>
              <w:rPr>
                <w:color w:val="000000"/>
              </w:rPr>
              <w:t>0</w:t>
            </w:r>
            <w:r w:rsidR="002111A4" w:rsidRPr="000F3EE2">
              <w:rPr>
                <w:color w:val="000000"/>
              </w:rPr>
              <w:t>3/2025</w:t>
            </w:r>
          </w:p>
        </w:tc>
      </w:tr>
      <w:tr w:rsidR="0055718E" w:rsidRPr="000F3EE2" w14:paraId="57B751E8" w14:textId="77777777" w:rsidTr="001641B4">
        <w:trPr>
          <w:trHeight w:val="290"/>
        </w:trPr>
        <w:tc>
          <w:tcPr>
            <w:tcW w:w="9490" w:type="dxa"/>
            <w:gridSpan w:val="3"/>
            <w:hideMark/>
          </w:tcPr>
          <w:p w14:paraId="020367F2" w14:textId="51E306B3" w:rsidR="0055718E" w:rsidRPr="000F3EE2" w:rsidRDefault="0055718E" w:rsidP="00D977B2">
            <w:pPr>
              <w:jc w:val="both"/>
              <w:rPr>
                <w:color w:val="000000"/>
              </w:rPr>
            </w:pPr>
            <w:r w:rsidRPr="000F3EE2">
              <w:rPr>
                <w:color w:val="000000"/>
              </w:rPr>
              <w:t xml:space="preserve">Komentář: Pořízení </w:t>
            </w:r>
            <w:r w:rsidR="00ED6A41" w:rsidRPr="000F3EE2">
              <w:rPr>
                <w:color w:val="000000"/>
              </w:rPr>
              <w:t>expandéru</w:t>
            </w:r>
            <w:r w:rsidRPr="000F3EE2">
              <w:rPr>
                <w:color w:val="000000"/>
              </w:rPr>
              <w:t xml:space="preserve"> bylo nutné pro kvalitní přenos zvuku do reprosoustavy zvukové aparatury na velkém sále.</w:t>
            </w:r>
          </w:p>
        </w:tc>
      </w:tr>
      <w:tr w:rsidR="0055718E" w:rsidRPr="000F3EE2" w14:paraId="7059C597" w14:textId="77777777" w:rsidTr="0055718E">
        <w:trPr>
          <w:trHeight w:val="300"/>
        </w:trPr>
        <w:tc>
          <w:tcPr>
            <w:tcW w:w="2826" w:type="dxa"/>
            <w:tcBorders>
              <w:top w:val="nil"/>
              <w:left w:val="nil"/>
              <w:bottom w:val="nil"/>
              <w:right w:val="nil"/>
            </w:tcBorders>
            <w:noWrap/>
            <w:hideMark/>
          </w:tcPr>
          <w:p w14:paraId="2ECE0475" w14:textId="77777777" w:rsidR="0055718E" w:rsidRPr="000F3EE2" w:rsidRDefault="0055718E" w:rsidP="0055718E">
            <w:pPr>
              <w:rPr>
                <w:color w:val="000000"/>
              </w:rPr>
            </w:pPr>
          </w:p>
        </w:tc>
        <w:tc>
          <w:tcPr>
            <w:tcW w:w="3744" w:type="dxa"/>
            <w:tcBorders>
              <w:top w:val="nil"/>
              <w:left w:val="nil"/>
              <w:bottom w:val="nil"/>
              <w:right w:val="nil"/>
            </w:tcBorders>
            <w:hideMark/>
          </w:tcPr>
          <w:p w14:paraId="308DB873" w14:textId="77777777" w:rsidR="0055718E" w:rsidRPr="000F3EE2" w:rsidRDefault="0055718E" w:rsidP="0055718E"/>
        </w:tc>
        <w:tc>
          <w:tcPr>
            <w:tcW w:w="2920" w:type="dxa"/>
            <w:tcBorders>
              <w:top w:val="nil"/>
              <w:left w:val="nil"/>
              <w:bottom w:val="nil"/>
              <w:right w:val="nil"/>
            </w:tcBorders>
            <w:noWrap/>
            <w:vAlign w:val="bottom"/>
            <w:hideMark/>
          </w:tcPr>
          <w:p w14:paraId="47E9D33E" w14:textId="77777777" w:rsidR="0055718E" w:rsidRPr="000F3EE2" w:rsidRDefault="0055718E" w:rsidP="0055718E"/>
        </w:tc>
      </w:tr>
      <w:tr w:rsidR="00757E5D" w:rsidRPr="000F3EE2" w14:paraId="7AF1F66E" w14:textId="77777777" w:rsidTr="0055718E">
        <w:trPr>
          <w:trHeight w:val="300"/>
        </w:trPr>
        <w:tc>
          <w:tcPr>
            <w:tcW w:w="2826" w:type="dxa"/>
            <w:tcBorders>
              <w:top w:val="nil"/>
              <w:left w:val="nil"/>
              <w:bottom w:val="nil"/>
              <w:right w:val="nil"/>
            </w:tcBorders>
            <w:noWrap/>
          </w:tcPr>
          <w:p w14:paraId="3936C19B" w14:textId="77777777" w:rsidR="00757E5D" w:rsidRPr="000F3EE2" w:rsidRDefault="00757E5D" w:rsidP="0055718E">
            <w:pPr>
              <w:rPr>
                <w:color w:val="000000"/>
              </w:rPr>
            </w:pPr>
          </w:p>
        </w:tc>
        <w:tc>
          <w:tcPr>
            <w:tcW w:w="3744" w:type="dxa"/>
            <w:tcBorders>
              <w:top w:val="nil"/>
              <w:left w:val="nil"/>
              <w:bottom w:val="nil"/>
              <w:right w:val="nil"/>
            </w:tcBorders>
          </w:tcPr>
          <w:p w14:paraId="04AE1C19" w14:textId="77777777" w:rsidR="00757E5D" w:rsidRPr="000F3EE2" w:rsidRDefault="00757E5D" w:rsidP="0055718E"/>
        </w:tc>
        <w:tc>
          <w:tcPr>
            <w:tcW w:w="2920" w:type="dxa"/>
            <w:tcBorders>
              <w:top w:val="nil"/>
              <w:left w:val="nil"/>
              <w:bottom w:val="nil"/>
              <w:right w:val="nil"/>
            </w:tcBorders>
            <w:noWrap/>
            <w:vAlign w:val="bottom"/>
          </w:tcPr>
          <w:p w14:paraId="267894D2" w14:textId="77777777" w:rsidR="00757E5D" w:rsidRPr="000F3EE2" w:rsidRDefault="00757E5D" w:rsidP="0055718E"/>
        </w:tc>
      </w:tr>
      <w:tr w:rsidR="0055718E" w:rsidRPr="000F3EE2" w14:paraId="2A849CAD" w14:textId="77777777" w:rsidTr="0055718E">
        <w:trPr>
          <w:trHeight w:val="315"/>
        </w:trPr>
        <w:tc>
          <w:tcPr>
            <w:tcW w:w="6570" w:type="dxa"/>
            <w:gridSpan w:val="2"/>
            <w:tcBorders>
              <w:top w:val="nil"/>
              <w:left w:val="nil"/>
              <w:bottom w:val="nil"/>
              <w:right w:val="nil"/>
            </w:tcBorders>
            <w:noWrap/>
            <w:hideMark/>
          </w:tcPr>
          <w:p w14:paraId="3EFE2A6A" w14:textId="3EF48016" w:rsidR="0055718E" w:rsidRPr="000F3EE2" w:rsidRDefault="0055718E" w:rsidP="0055718E">
            <w:pPr>
              <w:rPr>
                <w:b/>
                <w:bCs/>
                <w:color w:val="000000"/>
              </w:rPr>
            </w:pPr>
            <w:r w:rsidRPr="000F3EE2">
              <w:rPr>
                <w:b/>
                <w:bCs/>
                <w:color w:val="000000"/>
              </w:rPr>
              <w:lastRenderedPageBreak/>
              <w:t xml:space="preserve">ZŠ Libčická </w:t>
            </w:r>
            <w:r w:rsidR="00ED6A41" w:rsidRPr="000F3EE2">
              <w:rPr>
                <w:b/>
                <w:bCs/>
                <w:color w:val="000000"/>
              </w:rPr>
              <w:t>Lopes – Zkapacitnění</w:t>
            </w:r>
            <w:r w:rsidRPr="000F3EE2">
              <w:rPr>
                <w:b/>
                <w:bCs/>
                <w:color w:val="000000"/>
              </w:rPr>
              <w:t xml:space="preserve"> učeben</w:t>
            </w:r>
          </w:p>
        </w:tc>
        <w:tc>
          <w:tcPr>
            <w:tcW w:w="2920" w:type="dxa"/>
            <w:tcBorders>
              <w:top w:val="nil"/>
              <w:left w:val="nil"/>
              <w:bottom w:val="nil"/>
              <w:right w:val="nil"/>
            </w:tcBorders>
            <w:noWrap/>
            <w:vAlign w:val="bottom"/>
            <w:hideMark/>
          </w:tcPr>
          <w:p w14:paraId="37AE0863" w14:textId="77777777" w:rsidR="0055718E" w:rsidRPr="000F3EE2" w:rsidRDefault="0055718E" w:rsidP="0055718E">
            <w:pPr>
              <w:rPr>
                <w:b/>
                <w:bCs/>
                <w:color w:val="000000"/>
              </w:rPr>
            </w:pPr>
          </w:p>
        </w:tc>
      </w:tr>
      <w:tr w:rsidR="0055718E" w:rsidRPr="000F3EE2" w14:paraId="08105236" w14:textId="77777777" w:rsidTr="00F26FD9">
        <w:trPr>
          <w:trHeight w:val="300"/>
        </w:trPr>
        <w:tc>
          <w:tcPr>
            <w:tcW w:w="2826" w:type="dxa"/>
            <w:tcBorders>
              <w:top w:val="nil"/>
              <w:bottom w:val="nil"/>
            </w:tcBorders>
            <w:noWrap/>
            <w:hideMark/>
          </w:tcPr>
          <w:p w14:paraId="35A41B75"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73BE2594" w14:textId="77777777" w:rsidR="0055718E" w:rsidRPr="000F3EE2" w:rsidRDefault="0055718E" w:rsidP="0055718E">
            <w:pPr>
              <w:jc w:val="right"/>
              <w:rPr>
                <w:color w:val="000000"/>
              </w:rPr>
            </w:pPr>
            <w:r w:rsidRPr="000F3EE2">
              <w:rPr>
                <w:color w:val="000000"/>
              </w:rPr>
              <w:t>0</w:t>
            </w:r>
          </w:p>
        </w:tc>
        <w:tc>
          <w:tcPr>
            <w:tcW w:w="2920" w:type="dxa"/>
            <w:tcBorders>
              <w:top w:val="nil"/>
              <w:bottom w:val="nil"/>
            </w:tcBorders>
            <w:noWrap/>
            <w:vAlign w:val="bottom"/>
            <w:hideMark/>
          </w:tcPr>
          <w:p w14:paraId="60B482F1" w14:textId="77777777" w:rsidR="0055718E" w:rsidRPr="000F3EE2" w:rsidRDefault="0055718E" w:rsidP="0055718E">
            <w:pPr>
              <w:rPr>
                <w:color w:val="000000"/>
              </w:rPr>
            </w:pPr>
            <w:r w:rsidRPr="000F3EE2">
              <w:rPr>
                <w:color w:val="000000"/>
              </w:rPr>
              <w:t>tis. Kč</w:t>
            </w:r>
          </w:p>
        </w:tc>
      </w:tr>
      <w:tr w:rsidR="002111A4" w:rsidRPr="000F3EE2" w14:paraId="4F1F38D4" w14:textId="77777777" w:rsidTr="00F26FD9">
        <w:trPr>
          <w:trHeight w:val="300"/>
        </w:trPr>
        <w:tc>
          <w:tcPr>
            <w:tcW w:w="2826" w:type="dxa"/>
            <w:noWrap/>
            <w:hideMark/>
          </w:tcPr>
          <w:p w14:paraId="752EA25A" w14:textId="40519E9F"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19175481" w14:textId="77777777" w:rsidR="002111A4" w:rsidRPr="000F3EE2" w:rsidRDefault="002111A4" w:rsidP="002111A4">
            <w:pPr>
              <w:jc w:val="right"/>
              <w:rPr>
                <w:color w:val="000000"/>
              </w:rPr>
            </w:pPr>
            <w:r w:rsidRPr="000F3EE2">
              <w:rPr>
                <w:color w:val="000000"/>
              </w:rPr>
              <w:t>294,0</w:t>
            </w:r>
          </w:p>
        </w:tc>
        <w:tc>
          <w:tcPr>
            <w:tcW w:w="2920" w:type="dxa"/>
            <w:noWrap/>
            <w:vAlign w:val="bottom"/>
            <w:hideMark/>
          </w:tcPr>
          <w:p w14:paraId="2F118B71" w14:textId="77777777" w:rsidR="002111A4" w:rsidRPr="000F3EE2" w:rsidRDefault="002111A4" w:rsidP="002111A4">
            <w:pPr>
              <w:rPr>
                <w:color w:val="000000"/>
              </w:rPr>
            </w:pPr>
            <w:r w:rsidRPr="000F3EE2">
              <w:rPr>
                <w:color w:val="000000"/>
              </w:rPr>
              <w:t>tis. Kč</w:t>
            </w:r>
          </w:p>
        </w:tc>
      </w:tr>
      <w:tr w:rsidR="002111A4" w:rsidRPr="000F3EE2" w14:paraId="6901A2AB" w14:textId="77777777" w:rsidTr="00F26FD9">
        <w:trPr>
          <w:trHeight w:val="300"/>
        </w:trPr>
        <w:tc>
          <w:tcPr>
            <w:tcW w:w="2826" w:type="dxa"/>
            <w:tcBorders>
              <w:top w:val="nil"/>
            </w:tcBorders>
            <w:noWrap/>
            <w:hideMark/>
          </w:tcPr>
          <w:p w14:paraId="7BD4017E" w14:textId="0C757168"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0F4A2EDF" w14:textId="77777777" w:rsidR="002111A4" w:rsidRPr="000F3EE2" w:rsidRDefault="002111A4" w:rsidP="002111A4">
            <w:pPr>
              <w:jc w:val="right"/>
              <w:rPr>
                <w:color w:val="000000"/>
              </w:rPr>
            </w:pPr>
            <w:r w:rsidRPr="000F3EE2">
              <w:rPr>
                <w:color w:val="000000"/>
              </w:rPr>
              <w:t>242</w:t>
            </w:r>
          </w:p>
        </w:tc>
        <w:tc>
          <w:tcPr>
            <w:tcW w:w="2920" w:type="dxa"/>
            <w:tcBorders>
              <w:top w:val="nil"/>
            </w:tcBorders>
            <w:noWrap/>
            <w:vAlign w:val="bottom"/>
            <w:hideMark/>
          </w:tcPr>
          <w:p w14:paraId="2BF4CA4C" w14:textId="77777777" w:rsidR="002111A4" w:rsidRPr="000F3EE2" w:rsidRDefault="002111A4" w:rsidP="002111A4">
            <w:pPr>
              <w:rPr>
                <w:color w:val="000000"/>
              </w:rPr>
            </w:pPr>
            <w:r w:rsidRPr="000F3EE2">
              <w:rPr>
                <w:color w:val="000000"/>
              </w:rPr>
              <w:t>tis. Kč</w:t>
            </w:r>
          </w:p>
        </w:tc>
      </w:tr>
      <w:tr w:rsidR="002111A4" w:rsidRPr="000F3EE2" w14:paraId="0EB2ED74" w14:textId="77777777" w:rsidTr="00F26FD9">
        <w:trPr>
          <w:trHeight w:val="300"/>
        </w:trPr>
        <w:tc>
          <w:tcPr>
            <w:tcW w:w="2826" w:type="dxa"/>
            <w:tcBorders>
              <w:top w:val="nil"/>
            </w:tcBorders>
            <w:noWrap/>
            <w:hideMark/>
          </w:tcPr>
          <w:p w14:paraId="7ECA6AE2" w14:textId="729F561A"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36736E77" w14:textId="77777777" w:rsidR="002111A4" w:rsidRPr="000F3EE2" w:rsidRDefault="002111A4" w:rsidP="002111A4">
            <w:pPr>
              <w:jc w:val="right"/>
              <w:rPr>
                <w:color w:val="000000"/>
              </w:rPr>
            </w:pPr>
            <w:r w:rsidRPr="000F3EE2">
              <w:rPr>
                <w:color w:val="000000"/>
              </w:rPr>
              <w:t>294</w:t>
            </w:r>
          </w:p>
        </w:tc>
        <w:tc>
          <w:tcPr>
            <w:tcW w:w="2920" w:type="dxa"/>
            <w:tcBorders>
              <w:top w:val="nil"/>
            </w:tcBorders>
            <w:noWrap/>
            <w:vAlign w:val="bottom"/>
            <w:hideMark/>
          </w:tcPr>
          <w:p w14:paraId="0561A992" w14:textId="77777777" w:rsidR="002111A4" w:rsidRPr="000F3EE2" w:rsidRDefault="002111A4" w:rsidP="002111A4">
            <w:pPr>
              <w:rPr>
                <w:color w:val="000000"/>
              </w:rPr>
            </w:pPr>
            <w:r w:rsidRPr="000F3EE2">
              <w:rPr>
                <w:color w:val="000000"/>
              </w:rPr>
              <w:t>tis. Kč</w:t>
            </w:r>
          </w:p>
        </w:tc>
      </w:tr>
      <w:tr w:rsidR="002111A4" w:rsidRPr="000F3EE2" w14:paraId="4A2EB885" w14:textId="77777777" w:rsidTr="00F26FD9">
        <w:trPr>
          <w:trHeight w:val="300"/>
        </w:trPr>
        <w:tc>
          <w:tcPr>
            <w:tcW w:w="2826" w:type="dxa"/>
            <w:tcBorders>
              <w:top w:val="nil"/>
            </w:tcBorders>
            <w:noWrap/>
            <w:hideMark/>
          </w:tcPr>
          <w:p w14:paraId="014C4373" w14:textId="3E0A8730"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65C4511E" w14:textId="77777777" w:rsidR="002111A4" w:rsidRPr="000F3EE2" w:rsidRDefault="002111A4" w:rsidP="002111A4">
            <w:pPr>
              <w:jc w:val="right"/>
              <w:rPr>
                <w:color w:val="000000"/>
              </w:rPr>
            </w:pPr>
            <w:r w:rsidRPr="000F3EE2">
              <w:rPr>
                <w:color w:val="000000"/>
              </w:rPr>
              <w:t>293</w:t>
            </w:r>
          </w:p>
        </w:tc>
        <w:tc>
          <w:tcPr>
            <w:tcW w:w="2920" w:type="dxa"/>
            <w:tcBorders>
              <w:top w:val="nil"/>
            </w:tcBorders>
            <w:noWrap/>
            <w:vAlign w:val="bottom"/>
            <w:hideMark/>
          </w:tcPr>
          <w:p w14:paraId="3768CA89" w14:textId="77777777" w:rsidR="002111A4" w:rsidRPr="000F3EE2" w:rsidRDefault="002111A4" w:rsidP="002111A4">
            <w:pPr>
              <w:rPr>
                <w:color w:val="000000"/>
              </w:rPr>
            </w:pPr>
            <w:r w:rsidRPr="000F3EE2">
              <w:rPr>
                <w:color w:val="000000"/>
              </w:rPr>
              <w:t>tis. Kč</w:t>
            </w:r>
          </w:p>
        </w:tc>
      </w:tr>
      <w:tr w:rsidR="002111A4" w:rsidRPr="000F3EE2" w14:paraId="735E8FB6" w14:textId="77777777" w:rsidTr="00F26FD9">
        <w:trPr>
          <w:trHeight w:val="300"/>
        </w:trPr>
        <w:tc>
          <w:tcPr>
            <w:tcW w:w="2826" w:type="dxa"/>
            <w:noWrap/>
            <w:hideMark/>
          </w:tcPr>
          <w:p w14:paraId="7D699C7B" w14:textId="1E7224AB" w:rsidR="002111A4" w:rsidRPr="000F3EE2" w:rsidRDefault="002111A4" w:rsidP="002111A4">
            <w:pPr>
              <w:rPr>
                <w:color w:val="000000"/>
              </w:rPr>
            </w:pPr>
            <w:r w:rsidRPr="000F3EE2">
              <w:rPr>
                <w:color w:val="000000"/>
              </w:rPr>
              <w:t>Zhotovitel:</w:t>
            </w:r>
          </w:p>
        </w:tc>
        <w:tc>
          <w:tcPr>
            <w:tcW w:w="6664" w:type="dxa"/>
            <w:gridSpan w:val="2"/>
            <w:hideMark/>
          </w:tcPr>
          <w:p w14:paraId="57A5168A" w14:textId="77777777" w:rsidR="002111A4" w:rsidRPr="000F3EE2" w:rsidRDefault="002111A4" w:rsidP="002111A4">
            <w:pPr>
              <w:rPr>
                <w:color w:val="000000"/>
              </w:rPr>
            </w:pPr>
            <w:r w:rsidRPr="000F3EE2">
              <w:rPr>
                <w:color w:val="000000"/>
              </w:rPr>
              <w:t>D 48/2025, Firma s.r.o.</w:t>
            </w:r>
          </w:p>
        </w:tc>
      </w:tr>
      <w:tr w:rsidR="002111A4" w:rsidRPr="000F3EE2" w14:paraId="34AC1BD3" w14:textId="77777777" w:rsidTr="00F26FD9">
        <w:trPr>
          <w:trHeight w:val="300"/>
        </w:trPr>
        <w:tc>
          <w:tcPr>
            <w:tcW w:w="2826" w:type="dxa"/>
            <w:noWrap/>
            <w:hideMark/>
          </w:tcPr>
          <w:p w14:paraId="0DBC2252" w14:textId="32297805" w:rsidR="002111A4" w:rsidRPr="000F3EE2" w:rsidRDefault="002111A4" w:rsidP="002111A4">
            <w:pPr>
              <w:rPr>
                <w:color w:val="000000"/>
              </w:rPr>
            </w:pPr>
            <w:r w:rsidRPr="000F3EE2">
              <w:rPr>
                <w:color w:val="000000"/>
              </w:rPr>
              <w:t xml:space="preserve">Sml. uzavřena:  </w:t>
            </w:r>
          </w:p>
        </w:tc>
        <w:tc>
          <w:tcPr>
            <w:tcW w:w="6664" w:type="dxa"/>
            <w:gridSpan w:val="2"/>
            <w:hideMark/>
          </w:tcPr>
          <w:p w14:paraId="057D582B" w14:textId="1A95970E" w:rsidR="002111A4" w:rsidRPr="000F3EE2" w:rsidRDefault="00A6521D" w:rsidP="002111A4">
            <w:pPr>
              <w:rPr>
                <w:color w:val="000000"/>
              </w:rPr>
            </w:pPr>
            <w:r>
              <w:rPr>
                <w:color w:val="000000"/>
              </w:rPr>
              <w:t>0</w:t>
            </w:r>
            <w:r w:rsidR="002111A4" w:rsidRPr="000F3EE2">
              <w:rPr>
                <w:color w:val="000000"/>
              </w:rPr>
              <w:t>6/2025</w:t>
            </w:r>
          </w:p>
        </w:tc>
      </w:tr>
      <w:tr w:rsidR="002111A4" w:rsidRPr="000F3EE2" w14:paraId="43CF01A4" w14:textId="77777777" w:rsidTr="00F26FD9">
        <w:trPr>
          <w:trHeight w:val="300"/>
        </w:trPr>
        <w:tc>
          <w:tcPr>
            <w:tcW w:w="2826" w:type="dxa"/>
            <w:noWrap/>
            <w:hideMark/>
          </w:tcPr>
          <w:p w14:paraId="49B43BF4" w14:textId="7B0AF62D" w:rsidR="002111A4" w:rsidRPr="000F3EE2" w:rsidRDefault="002111A4" w:rsidP="002111A4">
            <w:pPr>
              <w:rPr>
                <w:color w:val="000000"/>
              </w:rPr>
            </w:pPr>
            <w:r w:rsidRPr="000F3EE2">
              <w:rPr>
                <w:color w:val="000000"/>
              </w:rPr>
              <w:t xml:space="preserve">Zahájení akce: </w:t>
            </w:r>
          </w:p>
        </w:tc>
        <w:tc>
          <w:tcPr>
            <w:tcW w:w="6664" w:type="dxa"/>
            <w:gridSpan w:val="2"/>
            <w:hideMark/>
          </w:tcPr>
          <w:p w14:paraId="226CD25D" w14:textId="77D0BA24" w:rsidR="002111A4" w:rsidRPr="000F3EE2" w:rsidRDefault="00A6521D" w:rsidP="002111A4">
            <w:pPr>
              <w:rPr>
                <w:color w:val="000000"/>
              </w:rPr>
            </w:pPr>
            <w:r>
              <w:rPr>
                <w:color w:val="000000"/>
              </w:rPr>
              <w:t>0</w:t>
            </w:r>
            <w:r w:rsidR="002111A4" w:rsidRPr="000F3EE2">
              <w:rPr>
                <w:color w:val="000000"/>
              </w:rPr>
              <w:t>7/2025</w:t>
            </w:r>
          </w:p>
        </w:tc>
      </w:tr>
      <w:tr w:rsidR="002111A4" w:rsidRPr="000F3EE2" w14:paraId="05E26D24" w14:textId="77777777" w:rsidTr="00F26FD9">
        <w:trPr>
          <w:trHeight w:val="300"/>
        </w:trPr>
        <w:tc>
          <w:tcPr>
            <w:tcW w:w="2826" w:type="dxa"/>
            <w:noWrap/>
            <w:hideMark/>
          </w:tcPr>
          <w:p w14:paraId="777ED1D5" w14:textId="1AF4F368" w:rsidR="002111A4" w:rsidRPr="000F3EE2" w:rsidRDefault="002111A4" w:rsidP="002111A4">
            <w:pPr>
              <w:rPr>
                <w:color w:val="000000"/>
              </w:rPr>
            </w:pPr>
            <w:r w:rsidRPr="000F3EE2">
              <w:rPr>
                <w:color w:val="000000"/>
              </w:rPr>
              <w:t>Ukončení akce:</w:t>
            </w:r>
          </w:p>
        </w:tc>
        <w:tc>
          <w:tcPr>
            <w:tcW w:w="6664" w:type="dxa"/>
            <w:gridSpan w:val="2"/>
            <w:hideMark/>
          </w:tcPr>
          <w:p w14:paraId="5744CFBD" w14:textId="1D81F0EA" w:rsidR="002111A4" w:rsidRPr="000F3EE2" w:rsidRDefault="00A6521D" w:rsidP="002111A4">
            <w:pPr>
              <w:rPr>
                <w:color w:val="000000"/>
              </w:rPr>
            </w:pPr>
            <w:r>
              <w:rPr>
                <w:color w:val="000000"/>
              </w:rPr>
              <w:t>0</w:t>
            </w:r>
            <w:r w:rsidR="002111A4" w:rsidRPr="000F3EE2">
              <w:rPr>
                <w:color w:val="000000"/>
              </w:rPr>
              <w:t>8/2025</w:t>
            </w:r>
          </w:p>
        </w:tc>
      </w:tr>
      <w:tr w:rsidR="0055718E" w:rsidRPr="000F3EE2" w14:paraId="3BA2507A" w14:textId="77777777" w:rsidTr="001641B4">
        <w:trPr>
          <w:trHeight w:val="485"/>
        </w:trPr>
        <w:tc>
          <w:tcPr>
            <w:tcW w:w="9490" w:type="dxa"/>
            <w:gridSpan w:val="3"/>
            <w:hideMark/>
          </w:tcPr>
          <w:p w14:paraId="5A81ABA2" w14:textId="6B6583A4" w:rsidR="0055718E" w:rsidRPr="000F3EE2" w:rsidRDefault="0055718E" w:rsidP="00D977B2">
            <w:pPr>
              <w:jc w:val="both"/>
              <w:rPr>
                <w:color w:val="000000"/>
              </w:rPr>
            </w:pPr>
            <w:r w:rsidRPr="000F3EE2">
              <w:rPr>
                <w:color w:val="000000"/>
              </w:rPr>
              <w:t>Komentář: Rozdělením prostoru byla vytvořena nová oddělená místnost</w:t>
            </w:r>
            <w:r w:rsidR="00337AA5" w:rsidRPr="000F3EE2">
              <w:rPr>
                <w:color w:val="000000"/>
              </w:rPr>
              <w:t xml:space="preserve"> </w:t>
            </w:r>
            <w:r w:rsidRPr="000F3EE2">
              <w:rPr>
                <w:color w:val="000000"/>
              </w:rPr>
              <w:t>včetně samostatného vstupu</w:t>
            </w:r>
            <w:r w:rsidR="00337AA5" w:rsidRPr="000F3EE2">
              <w:rPr>
                <w:color w:val="000000"/>
              </w:rPr>
              <w:t>. Místnost</w:t>
            </w:r>
            <w:r w:rsidRPr="000F3EE2">
              <w:rPr>
                <w:color w:val="000000"/>
              </w:rPr>
              <w:t xml:space="preserve"> bude využívána pro případné zdravotní komplikace dětí LOPEZU.</w:t>
            </w:r>
          </w:p>
        </w:tc>
      </w:tr>
      <w:tr w:rsidR="0055718E" w:rsidRPr="000F3EE2" w14:paraId="4AC6F7DB" w14:textId="77777777" w:rsidTr="0055718E">
        <w:trPr>
          <w:trHeight w:val="300"/>
        </w:trPr>
        <w:tc>
          <w:tcPr>
            <w:tcW w:w="2826" w:type="dxa"/>
            <w:tcBorders>
              <w:top w:val="nil"/>
              <w:left w:val="nil"/>
              <w:bottom w:val="nil"/>
              <w:right w:val="nil"/>
            </w:tcBorders>
            <w:noWrap/>
            <w:hideMark/>
          </w:tcPr>
          <w:p w14:paraId="5CF61E01" w14:textId="77777777" w:rsidR="0055718E" w:rsidRPr="000F3EE2" w:rsidRDefault="0055718E" w:rsidP="0055718E">
            <w:pPr>
              <w:rPr>
                <w:color w:val="000000"/>
              </w:rPr>
            </w:pPr>
          </w:p>
        </w:tc>
        <w:tc>
          <w:tcPr>
            <w:tcW w:w="3744" w:type="dxa"/>
            <w:tcBorders>
              <w:top w:val="nil"/>
              <w:left w:val="nil"/>
              <w:bottom w:val="nil"/>
              <w:right w:val="nil"/>
            </w:tcBorders>
            <w:hideMark/>
          </w:tcPr>
          <w:p w14:paraId="68E9E35A" w14:textId="77777777" w:rsidR="0055718E" w:rsidRPr="000F3EE2" w:rsidRDefault="0055718E" w:rsidP="0055718E"/>
        </w:tc>
        <w:tc>
          <w:tcPr>
            <w:tcW w:w="2920" w:type="dxa"/>
            <w:tcBorders>
              <w:top w:val="nil"/>
              <w:left w:val="nil"/>
              <w:bottom w:val="nil"/>
              <w:right w:val="nil"/>
            </w:tcBorders>
            <w:noWrap/>
            <w:vAlign w:val="bottom"/>
            <w:hideMark/>
          </w:tcPr>
          <w:p w14:paraId="6FC3EF79" w14:textId="77777777" w:rsidR="0055718E" w:rsidRPr="000F3EE2" w:rsidRDefault="0055718E" w:rsidP="0055718E"/>
        </w:tc>
      </w:tr>
      <w:tr w:rsidR="0055718E" w:rsidRPr="000F3EE2" w14:paraId="1D64BE98" w14:textId="77777777" w:rsidTr="0055718E">
        <w:trPr>
          <w:trHeight w:val="315"/>
        </w:trPr>
        <w:tc>
          <w:tcPr>
            <w:tcW w:w="6570" w:type="dxa"/>
            <w:gridSpan w:val="2"/>
            <w:tcBorders>
              <w:top w:val="nil"/>
              <w:left w:val="nil"/>
              <w:bottom w:val="nil"/>
              <w:right w:val="nil"/>
            </w:tcBorders>
            <w:noWrap/>
            <w:hideMark/>
          </w:tcPr>
          <w:p w14:paraId="4E1F72FC" w14:textId="6C6F010D" w:rsidR="0055718E" w:rsidRPr="000F3EE2" w:rsidRDefault="0055718E" w:rsidP="0055718E">
            <w:pPr>
              <w:rPr>
                <w:b/>
                <w:bCs/>
                <w:color w:val="000000"/>
              </w:rPr>
            </w:pPr>
            <w:r w:rsidRPr="000F3EE2">
              <w:rPr>
                <w:b/>
                <w:bCs/>
                <w:color w:val="000000"/>
              </w:rPr>
              <w:t xml:space="preserve">MŠ </w:t>
            </w:r>
            <w:r w:rsidR="00ED6A41" w:rsidRPr="000F3EE2">
              <w:rPr>
                <w:b/>
                <w:bCs/>
                <w:color w:val="000000"/>
              </w:rPr>
              <w:t>Řešovská – Dodávka</w:t>
            </w:r>
            <w:r w:rsidRPr="000F3EE2">
              <w:rPr>
                <w:b/>
                <w:bCs/>
                <w:color w:val="000000"/>
              </w:rPr>
              <w:t xml:space="preserve"> a montáž přístupového systému</w:t>
            </w:r>
          </w:p>
        </w:tc>
        <w:tc>
          <w:tcPr>
            <w:tcW w:w="2920" w:type="dxa"/>
            <w:tcBorders>
              <w:top w:val="nil"/>
              <w:left w:val="nil"/>
              <w:bottom w:val="nil"/>
              <w:right w:val="nil"/>
            </w:tcBorders>
            <w:noWrap/>
            <w:vAlign w:val="bottom"/>
            <w:hideMark/>
          </w:tcPr>
          <w:p w14:paraId="278B1300" w14:textId="77777777" w:rsidR="0055718E" w:rsidRPr="000F3EE2" w:rsidRDefault="0055718E" w:rsidP="0055718E">
            <w:pPr>
              <w:rPr>
                <w:b/>
                <w:bCs/>
                <w:color w:val="000000"/>
              </w:rPr>
            </w:pPr>
          </w:p>
        </w:tc>
      </w:tr>
      <w:tr w:rsidR="0055718E" w:rsidRPr="000F3EE2" w14:paraId="1CD26A05" w14:textId="77777777" w:rsidTr="00F26FD9">
        <w:trPr>
          <w:trHeight w:val="300"/>
        </w:trPr>
        <w:tc>
          <w:tcPr>
            <w:tcW w:w="2826" w:type="dxa"/>
            <w:tcBorders>
              <w:top w:val="nil"/>
              <w:bottom w:val="nil"/>
            </w:tcBorders>
            <w:noWrap/>
            <w:hideMark/>
          </w:tcPr>
          <w:p w14:paraId="6FF8B4C1"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333B3472" w14:textId="77777777" w:rsidR="0055718E" w:rsidRPr="000F3EE2" w:rsidRDefault="0055718E" w:rsidP="0055718E">
            <w:pPr>
              <w:jc w:val="right"/>
              <w:rPr>
                <w:color w:val="000000"/>
              </w:rPr>
            </w:pPr>
            <w:r w:rsidRPr="000F3EE2">
              <w:rPr>
                <w:color w:val="000000"/>
              </w:rPr>
              <w:t>0</w:t>
            </w:r>
          </w:p>
        </w:tc>
        <w:tc>
          <w:tcPr>
            <w:tcW w:w="2920" w:type="dxa"/>
            <w:tcBorders>
              <w:top w:val="nil"/>
              <w:bottom w:val="nil"/>
            </w:tcBorders>
            <w:noWrap/>
            <w:vAlign w:val="bottom"/>
            <w:hideMark/>
          </w:tcPr>
          <w:p w14:paraId="0157B549" w14:textId="77777777" w:rsidR="0055718E" w:rsidRPr="000F3EE2" w:rsidRDefault="0055718E" w:rsidP="0055718E">
            <w:pPr>
              <w:rPr>
                <w:color w:val="000000"/>
              </w:rPr>
            </w:pPr>
            <w:r w:rsidRPr="000F3EE2">
              <w:rPr>
                <w:color w:val="000000"/>
              </w:rPr>
              <w:t>tis. Kč</w:t>
            </w:r>
          </w:p>
        </w:tc>
      </w:tr>
      <w:tr w:rsidR="002111A4" w:rsidRPr="000F3EE2" w14:paraId="316AC809" w14:textId="77777777" w:rsidTr="00F26FD9">
        <w:trPr>
          <w:trHeight w:val="300"/>
        </w:trPr>
        <w:tc>
          <w:tcPr>
            <w:tcW w:w="2826" w:type="dxa"/>
            <w:noWrap/>
            <w:hideMark/>
          </w:tcPr>
          <w:p w14:paraId="4F39F3A5" w14:textId="27A287B2"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7D44DE43" w14:textId="77777777" w:rsidR="002111A4" w:rsidRPr="000F3EE2" w:rsidRDefault="002111A4" w:rsidP="002111A4">
            <w:pPr>
              <w:jc w:val="right"/>
              <w:rPr>
                <w:color w:val="000000"/>
              </w:rPr>
            </w:pPr>
            <w:r w:rsidRPr="000F3EE2">
              <w:rPr>
                <w:color w:val="000000"/>
              </w:rPr>
              <w:t>215,9</w:t>
            </w:r>
          </w:p>
        </w:tc>
        <w:tc>
          <w:tcPr>
            <w:tcW w:w="2920" w:type="dxa"/>
            <w:noWrap/>
            <w:vAlign w:val="bottom"/>
            <w:hideMark/>
          </w:tcPr>
          <w:p w14:paraId="560FA647" w14:textId="77777777" w:rsidR="002111A4" w:rsidRPr="000F3EE2" w:rsidRDefault="002111A4" w:rsidP="002111A4">
            <w:pPr>
              <w:rPr>
                <w:color w:val="000000"/>
              </w:rPr>
            </w:pPr>
            <w:r w:rsidRPr="000F3EE2">
              <w:rPr>
                <w:color w:val="000000"/>
              </w:rPr>
              <w:t>tis. Kč</w:t>
            </w:r>
          </w:p>
        </w:tc>
      </w:tr>
      <w:tr w:rsidR="002111A4" w:rsidRPr="000F3EE2" w14:paraId="278A5A3F" w14:textId="77777777" w:rsidTr="00F26FD9">
        <w:trPr>
          <w:trHeight w:val="300"/>
        </w:trPr>
        <w:tc>
          <w:tcPr>
            <w:tcW w:w="2826" w:type="dxa"/>
            <w:tcBorders>
              <w:top w:val="nil"/>
            </w:tcBorders>
            <w:noWrap/>
            <w:hideMark/>
          </w:tcPr>
          <w:p w14:paraId="6888DDBB" w14:textId="290631CD"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65AF2E51" w14:textId="77777777" w:rsidR="002111A4" w:rsidRPr="000F3EE2" w:rsidRDefault="002111A4" w:rsidP="002111A4">
            <w:pPr>
              <w:jc w:val="right"/>
              <w:rPr>
                <w:color w:val="000000"/>
              </w:rPr>
            </w:pPr>
            <w:r w:rsidRPr="000F3EE2">
              <w:rPr>
                <w:color w:val="000000"/>
              </w:rPr>
              <w:t>178</w:t>
            </w:r>
          </w:p>
        </w:tc>
        <w:tc>
          <w:tcPr>
            <w:tcW w:w="2920" w:type="dxa"/>
            <w:tcBorders>
              <w:top w:val="nil"/>
            </w:tcBorders>
            <w:noWrap/>
            <w:vAlign w:val="bottom"/>
            <w:hideMark/>
          </w:tcPr>
          <w:p w14:paraId="0C90BC09" w14:textId="77777777" w:rsidR="002111A4" w:rsidRPr="000F3EE2" w:rsidRDefault="002111A4" w:rsidP="002111A4">
            <w:pPr>
              <w:rPr>
                <w:color w:val="000000"/>
              </w:rPr>
            </w:pPr>
            <w:r w:rsidRPr="000F3EE2">
              <w:rPr>
                <w:color w:val="000000"/>
              </w:rPr>
              <w:t>tis. Kč</w:t>
            </w:r>
          </w:p>
        </w:tc>
      </w:tr>
      <w:tr w:rsidR="002111A4" w:rsidRPr="000F3EE2" w14:paraId="75EC8603" w14:textId="77777777" w:rsidTr="00F26FD9">
        <w:trPr>
          <w:trHeight w:val="300"/>
        </w:trPr>
        <w:tc>
          <w:tcPr>
            <w:tcW w:w="2826" w:type="dxa"/>
            <w:tcBorders>
              <w:top w:val="nil"/>
            </w:tcBorders>
            <w:noWrap/>
            <w:hideMark/>
          </w:tcPr>
          <w:p w14:paraId="01B4E67A" w14:textId="439A8BAC"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13FA83A8" w14:textId="77777777" w:rsidR="002111A4" w:rsidRPr="000F3EE2" w:rsidRDefault="002111A4" w:rsidP="002111A4">
            <w:pPr>
              <w:jc w:val="right"/>
              <w:rPr>
                <w:color w:val="000000"/>
              </w:rPr>
            </w:pPr>
            <w:r w:rsidRPr="000F3EE2">
              <w:rPr>
                <w:color w:val="000000"/>
              </w:rPr>
              <w:t>216</w:t>
            </w:r>
          </w:p>
        </w:tc>
        <w:tc>
          <w:tcPr>
            <w:tcW w:w="2920" w:type="dxa"/>
            <w:tcBorders>
              <w:top w:val="nil"/>
            </w:tcBorders>
            <w:noWrap/>
            <w:vAlign w:val="bottom"/>
            <w:hideMark/>
          </w:tcPr>
          <w:p w14:paraId="0C997364" w14:textId="77777777" w:rsidR="002111A4" w:rsidRPr="000F3EE2" w:rsidRDefault="002111A4" w:rsidP="002111A4">
            <w:pPr>
              <w:rPr>
                <w:color w:val="000000"/>
              </w:rPr>
            </w:pPr>
            <w:r w:rsidRPr="000F3EE2">
              <w:rPr>
                <w:color w:val="000000"/>
              </w:rPr>
              <w:t>tis. Kč</w:t>
            </w:r>
          </w:p>
        </w:tc>
      </w:tr>
      <w:tr w:rsidR="002111A4" w:rsidRPr="000F3EE2" w14:paraId="4ABF60AD" w14:textId="77777777" w:rsidTr="00F26FD9">
        <w:trPr>
          <w:trHeight w:val="300"/>
        </w:trPr>
        <w:tc>
          <w:tcPr>
            <w:tcW w:w="2826" w:type="dxa"/>
            <w:tcBorders>
              <w:top w:val="nil"/>
            </w:tcBorders>
            <w:noWrap/>
            <w:hideMark/>
          </w:tcPr>
          <w:p w14:paraId="0DDE1442" w14:textId="1683FD11"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1BBBE280"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11ECF6A9" w14:textId="77777777" w:rsidR="002111A4" w:rsidRPr="000F3EE2" w:rsidRDefault="002111A4" w:rsidP="002111A4">
            <w:pPr>
              <w:rPr>
                <w:color w:val="000000"/>
              </w:rPr>
            </w:pPr>
            <w:r w:rsidRPr="000F3EE2">
              <w:rPr>
                <w:color w:val="000000"/>
              </w:rPr>
              <w:t>tis. Kč</w:t>
            </w:r>
          </w:p>
        </w:tc>
      </w:tr>
      <w:tr w:rsidR="002111A4" w:rsidRPr="000F3EE2" w14:paraId="31D3E09A" w14:textId="77777777" w:rsidTr="00F26FD9">
        <w:trPr>
          <w:trHeight w:val="300"/>
        </w:trPr>
        <w:tc>
          <w:tcPr>
            <w:tcW w:w="2826" w:type="dxa"/>
            <w:noWrap/>
            <w:hideMark/>
          </w:tcPr>
          <w:p w14:paraId="2AEC97ED" w14:textId="18937C64" w:rsidR="002111A4" w:rsidRPr="000F3EE2" w:rsidRDefault="002111A4" w:rsidP="002111A4">
            <w:pPr>
              <w:rPr>
                <w:color w:val="000000"/>
              </w:rPr>
            </w:pPr>
            <w:r w:rsidRPr="000F3EE2">
              <w:rPr>
                <w:color w:val="000000"/>
              </w:rPr>
              <w:t>Zhotovitel:</w:t>
            </w:r>
          </w:p>
        </w:tc>
        <w:tc>
          <w:tcPr>
            <w:tcW w:w="6664" w:type="dxa"/>
            <w:gridSpan w:val="2"/>
            <w:hideMark/>
          </w:tcPr>
          <w:p w14:paraId="518D3916" w14:textId="101C0BF7" w:rsidR="002111A4" w:rsidRPr="000F3EE2" w:rsidRDefault="002111A4" w:rsidP="002111A4">
            <w:pPr>
              <w:rPr>
                <w:color w:val="000000"/>
              </w:rPr>
            </w:pPr>
            <w:r w:rsidRPr="000F3EE2">
              <w:rPr>
                <w:color w:val="000000"/>
              </w:rPr>
              <w:t xml:space="preserve">D 42/2025, LA </w:t>
            </w:r>
            <w:r w:rsidR="00ED6A41" w:rsidRPr="000F3EE2">
              <w:rPr>
                <w:color w:val="000000"/>
              </w:rPr>
              <w:t>MA operations</w:t>
            </w:r>
            <w:r w:rsidRPr="000F3EE2">
              <w:rPr>
                <w:color w:val="000000"/>
              </w:rPr>
              <w:t xml:space="preserve"> spol. </w:t>
            </w:r>
            <w:r w:rsidR="00ED6A41" w:rsidRPr="000F3EE2">
              <w:rPr>
                <w:color w:val="000000"/>
              </w:rPr>
              <w:t>s.r.o.</w:t>
            </w:r>
            <w:r w:rsidRPr="000F3EE2">
              <w:rPr>
                <w:color w:val="000000"/>
              </w:rPr>
              <w:t>.</w:t>
            </w:r>
          </w:p>
        </w:tc>
      </w:tr>
      <w:tr w:rsidR="002111A4" w:rsidRPr="000F3EE2" w14:paraId="29CA0960" w14:textId="77777777" w:rsidTr="00F26FD9">
        <w:trPr>
          <w:trHeight w:val="300"/>
        </w:trPr>
        <w:tc>
          <w:tcPr>
            <w:tcW w:w="2826" w:type="dxa"/>
            <w:noWrap/>
            <w:hideMark/>
          </w:tcPr>
          <w:p w14:paraId="285C4518" w14:textId="4344973B" w:rsidR="002111A4" w:rsidRPr="000F3EE2" w:rsidRDefault="002111A4" w:rsidP="002111A4">
            <w:pPr>
              <w:rPr>
                <w:color w:val="000000"/>
              </w:rPr>
            </w:pPr>
            <w:r w:rsidRPr="000F3EE2">
              <w:rPr>
                <w:color w:val="000000"/>
              </w:rPr>
              <w:t xml:space="preserve">Sml. uzavřena:  </w:t>
            </w:r>
          </w:p>
        </w:tc>
        <w:tc>
          <w:tcPr>
            <w:tcW w:w="6664" w:type="dxa"/>
            <w:gridSpan w:val="2"/>
            <w:hideMark/>
          </w:tcPr>
          <w:p w14:paraId="76D378B1" w14:textId="335848AE" w:rsidR="002111A4" w:rsidRPr="000F3EE2" w:rsidRDefault="00A6521D" w:rsidP="002111A4">
            <w:pPr>
              <w:rPr>
                <w:color w:val="000000"/>
              </w:rPr>
            </w:pPr>
            <w:r>
              <w:rPr>
                <w:color w:val="000000"/>
              </w:rPr>
              <w:t>0</w:t>
            </w:r>
            <w:r w:rsidR="002111A4" w:rsidRPr="000F3EE2">
              <w:rPr>
                <w:color w:val="000000"/>
              </w:rPr>
              <w:t>5/2025</w:t>
            </w:r>
          </w:p>
        </w:tc>
      </w:tr>
      <w:tr w:rsidR="002111A4" w:rsidRPr="000F3EE2" w14:paraId="0B7DACD5" w14:textId="77777777" w:rsidTr="00F26FD9">
        <w:trPr>
          <w:trHeight w:val="300"/>
        </w:trPr>
        <w:tc>
          <w:tcPr>
            <w:tcW w:w="2826" w:type="dxa"/>
            <w:noWrap/>
            <w:hideMark/>
          </w:tcPr>
          <w:p w14:paraId="46D67114" w14:textId="4840A357" w:rsidR="002111A4" w:rsidRPr="000F3EE2" w:rsidRDefault="002111A4" w:rsidP="002111A4">
            <w:pPr>
              <w:rPr>
                <w:color w:val="000000"/>
              </w:rPr>
            </w:pPr>
            <w:r w:rsidRPr="000F3EE2">
              <w:rPr>
                <w:color w:val="000000"/>
              </w:rPr>
              <w:t xml:space="preserve">Zahájení akce: </w:t>
            </w:r>
          </w:p>
        </w:tc>
        <w:tc>
          <w:tcPr>
            <w:tcW w:w="6664" w:type="dxa"/>
            <w:gridSpan w:val="2"/>
            <w:hideMark/>
          </w:tcPr>
          <w:p w14:paraId="2BBCF7DD" w14:textId="5CE8FC66" w:rsidR="002111A4" w:rsidRPr="000F3EE2" w:rsidRDefault="00A6521D" w:rsidP="002111A4">
            <w:pPr>
              <w:rPr>
                <w:color w:val="000000"/>
              </w:rPr>
            </w:pPr>
            <w:r>
              <w:rPr>
                <w:color w:val="000000"/>
              </w:rPr>
              <w:t>0</w:t>
            </w:r>
            <w:r w:rsidR="002111A4" w:rsidRPr="000F3EE2">
              <w:rPr>
                <w:color w:val="000000"/>
              </w:rPr>
              <w:t>7/2025</w:t>
            </w:r>
          </w:p>
        </w:tc>
      </w:tr>
      <w:tr w:rsidR="002111A4" w:rsidRPr="000F3EE2" w14:paraId="51E86A44" w14:textId="77777777" w:rsidTr="00F26FD9">
        <w:trPr>
          <w:trHeight w:val="300"/>
        </w:trPr>
        <w:tc>
          <w:tcPr>
            <w:tcW w:w="2826" w:type="dxa"/>
            <w:noWrap/>
            <w:hideMark/>
          </w:tcPr>
          <w:p w14:paraId="6F5C2F28" w14:textId="5E6D7522" w:rsidR="002111A4" w:rsidRPr="000F3EE2" w:rsidRDefault="002111A4" w:rsidP="002111A4">
            <w:pPr>
              <w:rPr>
                <w:color w:val="000000"/>
              </w:rPr>
            </w:pPr>
            <w:r w:rsidRPr="000F3EE2">
              <w:rPr>
                <w:color w:val="000000"/>
              </w:rPr>
              <w:t>Ukončení akce:</w:t>
            </w:r>
          </w:p>
        </w:tc>
        <w:tc>
          <w:tcPr>
            <w:tcW w:w="6664" w:type="dxa"/>
            <w:gridSpan w:val="2"/>
            <w:hideMark/>
          </w:tcPr>
          <w:p w14:paraId="3E8A122F" w14:textId="7127AFF1" w:rsidR="002111A4" w:rsidRPr="000F3EE2" w:rsidRDefault="00A6521D" w:rsidP="002111A4">
            <w:pPr>
              <w:rPr>
                <w:color w:val="000000"/>
              </w:rPr>
            </w:pPr>
            <w:r>
              <w:rPr>
                <w:color w:val="000000"/>
              </w:rPr>
              <w:t>0</w:t>
            </w:r>
            <w:r w:rsidR="002111A4" w:rsidRPr="000F3EE2">
              <w:rPr>
                <w:color w:val="000000"/>
              </w:rPr>
              <w:t>8/2025</w:t>
            </w:r>
          </w:p>
        </w:tc>
      </w:tr>
      <w:tr w:rsidR="0055718E" w:rsidRPr="000F3EE2" w14:paraId="5CBEBF61" w14:textId="77777777" w:rsidTr="001641B4">
        <w:trPr>
          <w:trHeight w:val="100"/>
        </w:trPr>
        <w:tc>
          <w:tcPr>
            <w:tcW w:w="9490" w:type="dxa"/>
            <w:gridSpan w:val="3"/>
            <w:hideMark/>
          </w:tcPr>
          <w:p w14:paraId="5C41A0B2" w14:textId="692D7481" w:rsidR="0055718E" w:rsidRPr="000F3EE2" w:rsidRDefault="0055718E" w:rsidP="00D977B2">
            <w:pPr>
              <w:jc w:val="both"/>
              <w:rPr>
                <w:color w:val="000000"/>
              </w:rPr>
            </w:pPr>
            <w:r w:rsidRPr="000F3EE2">
              <w:rPr>
                <w:color w:val="000000"/>
              </w:rPr>
              <w:t xml:space="preserve">Komentář: Značně zastaralý, </w:t>
            </w:r>
            <w:r w:rsidR="00ED6A41" w:rsidRPr="000F3EE2">
              <w:rPr>
                <w:color w:val="000000"/>
              </w:rPr>
              <w:t>nekompatibilní</w:t>
            </w:r>
            <w:r w:rsidRPr="000F3EE2">
              <w:rPr>
                <w:color w:val="000000"/>
              </w:rPr>
              <w:t xml:space="preserve"> a téměř neopravitelný systém byl nahrazen novým bezpečnostním systémem s možnost</w:t>
            </w:r>
            <w:r w:rsidR="00337AA5" w:rsidRPr="000F3EE2">
              <w:rPr>
                <w:color w:val="000000"/>
              </w:rPr>
              <w:t>í</w:t>
            </w:r>
            <w:r w:rsidRPr="000F3EE2">
              <w:rPr>
                <w:color w:val="000000"/>
              </w:rPr>
              <w:t xml:space="preserve"> rozšíření. </w:t>
            </w:r>
          </w:p>
        </w:tc>
      </w:tr>
      <w:tr w:rsidR="0055718E" w:rsidRPr="000F3EE2" w14:paraId="4E2F7385" w14:textId="77777777" w:rsidTr="0055718E">
        <w:trPr>
          <w:trHeight w:val="300"/>
        </w:trPr>
        <w:tc>
          <w:tcPr>
            <w:tcW w:w="2826" w:type="dxa"/>
            <w:tcBorders>
              <w:top w:val="nil"/>
              <w:left w:val="nil"/>
              <w:bottom w:val="nil"/>
              <w:right w:val="nil"/>
            </w:tcBorders>
            <w:noWrap/>
            <w:hideMark/>
          </w:tcPr>
          <w:p w14:paraId="1CC0C99A" w14:textId="77777777" w:rsidR="0055718E" w:rsidRPr="000F3EE2" w:rsidRDefault="0055718E" w:rsidP="0055718E">
            <w:pPr>
              <w:rPr>
                <w:color w:val="000000"/>
              </w:rPr>
            </w:pPr>
          </w:p>
        </w:tc>
        <w:tc>
          <w:tcPr>
            <w:tcW w:w="3744" w:type="dxa"/>
            <w:tcBorders>
              <w:top w:val="nil"/>
              <w:left w:val="nil"/>
              <w:bottom w:val="nil"/>
              <w:right w:val="nil"/>
            </w:tcBorders>
            <w:hideMark/>
          </w:tcPr>
          <w:p w14:paraId="2B02D8DC" w14:textId="77777777" w:rsidR="0055718E" w:rsidRPr="000F3EE2" w:rsidRDefault="0055718E" w:rsidP="0055718E"/>
        </w:tc>
        <w:tc>
          <w:tcPr>
            <w:tcW w:w="2920" w:type="dxa"/>
            <w:tcBorders>
              <w:top w:val="nil"/>
              <w:left w:val="nil"/>
              <w:bottom w:val="nil"/>
              <w:right w:val="nil"/>
            </w:tcBorders>
            <w:noWrap/>
            <w:vAlign w:val="bottom"/>
            <w:hideMark/>
          </w:tcPr>
          <w:p w14:paraId="27464771" w14:textId="77777777" w:rsidR="0055718E" w:rsidRPr="000F3EE2" w:rsidRDefault="0055718E" w:rsidP="0055718E"/>
        </w:tc>
      </w:tr>
      <w:tr w:rsidR="0055718E" w:rsidRPr="000F3EE2" w14:paraId="0CC9E776" w14:textId="77777777" w:rsidTr="0055718E">
        <w:trPr>
          <w:trHeight w:val="315"/>
        </w:trPr>
        <w:tc>
          <w:tcPr>
            <w:tcW w:w="6570" w:type="dxa"/>
            <w:gridSpan w:val="2"/>
            <w:tcBorders>
              <w:top w:val="nil"/>
              <w:left w:val="nil"/>
              <w:bottom w:val="nil"/>
              <w:right w:val="nil"/>
            </w:tcBorders>
            <w:noWrap/>
            <w:hideMark/>
          </w:tcPr>
          <w:p w14:paraId="0D6F9B5F" w14:textId="775CFA67" w:rsidR="0055718E" w:rsidRPr="000F3EE2" w:rsidRDefault="0055718E" w:rsidP="0055718E">
            <w:pPr>
              <w:rPr>
                <w:b/>
                <w:bCs/>
                <w:color w:val="000000"/>
              </w:rPr>
            </w:pPr>
            <w:r w:rsidRPr="000F3EE2">
              <w:rPr>
                <w:b/>
                <w:bCs/>
                <w:color w:val="000000"/>
              </w:rPr>
              <w:t xml:space="preserve">ZŠ </w:t>
            </w:r>
            <w:r w:rsidR="00ED6A41" w:rsidRPr="000F3EE2">
              <w:rPr>
                <w:b/>
                <w:bCs/>
                <w:color w:val="000000"/>
              </w:rPr>
              <w:t>Ústavní – Oddělení</w:t>
            </w:r>
            <w:r w:rsidRPr="000F3EE2">
              <w:rPr>
                <w:b/>
                <w:bCs/>
                <w:color w:val="000000"/>
              </w:rPr>
              <w:t xml:space="preserve"> zásobníku Lapol ve ŠK</w:t>
            </w:r>
          </w:p>
        </w:tc>
        <w:tc>
          <w:tcPr>
            <w:tcW w:w="2920" w:type="dxa"/>
            <w:tcBorders>
              <w:top w:val="nil"/>
              <w:left w:val="nil"/>
              <w:bottom w:val="nil"/>
              <w:right w:val="nil"/>
            </w:tcBorders>
            <w:noWrap/>
            <w:vAlign w:val="bottom"/>
            <w:hideMark/>
          </w:tcPr>
          <w:p w14:paraId="0DA84E20" w14:textId="77777777" w:rsidR="0055718E" w:rsidRPr="000F3EE2" w:rsidRDefault="0055718E" w:rsidP="0055718E">
            <w:pPr>
              <w:rPr>
                <w:b/>
                <w:bCs/>
                <w:color w:val="000000"/>
              </w:rPr>
            </w:pPr>
          </w:p>
        </w:tc>
      </w:tr>
      <w:tr w:rsidR="0055718E" w:rsidRPr="000F3EE2" w14:paraId="4D5C4F29" w14:textId="77777777" w:rsidTr="00F26FD9">
        <w:trPr>
          <w:trHeight w:val="300"/>
        </w:trPr>
        <w:tc>
          <w:tcPr>
            <w:tcW w:w="2826" w:type="dxa"/>
            <w:tcBorders>
              <w:top w:val="nil"/>
              <w:bottom w:val="nil"/>
            </w:tcBorders>
            <w:noWrap/>
            <w:hideMark/>
          </w:tcPr>
          <w:p w14:paraId="3F8E7CE7"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585A7D9D" w14:textId="77777777" w:rsidR="0055718E" w:rsidRPr="000F3EE2" w:rsidRDefault="0055718E" w:rsidP="0055718E">
            <w:pPr>
              <w:jc w:val="right"/>
              <w:rPr>
                <w:color w:val="000000"/>
              </w:rPr>
            </w:pPr>
            <w:r w:rsidRPr="000F3EE2">
              <w:rPr>
                <w:color w:val="000000"/>
              </w:rPr>
              <w:t>0</w:t>
            </w:r>
          </w:p>
        </w:tc>
        <w:tc>
          <w:tcPr>
            <w:tcW w:w="2920" w:type="dxa"/>
            <w:tcBorders>
              <w:top w:val="nil"/>
              <w:bottom w:val="nil"/>
            </w:tcBorders>
            <w:noWrap/>
            <w:vAlign w:val="bottom"/>
            <w:hideMark/>
          </w:tcPr>
          <w:p w14:paraId="2291C5C1" w14:textId="77777777" w:rsidR="0055718E" w:rsidRPr="000F3EE2" w:rsidRDefault="0055718E" w:rsidP="0055718E">
            <w:pPr>
              <w:rPr>
                <w:color w:val="000000"/>
              </w:rPr>
            </w:pPr>
            <w:r w:rsidRPr="000F3EE2">
              <w:rPr>
                <w:color w:val="000000"/>
              </w:rPr>
              <w:t>tis. Kč</w:t>
            </w:r>
          </w:p>
        </w:tc>
      </w:tr>
      <w:tr w:rsidR="002111A4" w:rsidRPr="000F3EE2" w14:paraId="76DBF986" w14:textId="77777777" w:rsidTr="00F26FD9">
        <w:trPr>
          <w:trHeight w:val="300"/>
        </w:trPr>
        <w:tc>
          <w:tcPr>
            <w:tcW w:w="2826" w:type="dxa"/>
            <w:noWrap/>
            <w:hideMark/>
          </w:tcPr>
          <w:p w14:paraId="6955ADC3" w14:textId="1370CA08"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16F7F1D3" w14:textId="77777777" w:rsidR="002111A4" w:rsidRPr="000F3EE2" w:rsidRDefault="002111A4" w:rsidP="002111A4">
            <w:pPr>
              <w:jc w:val="right"/>
              <w:rPr>
                <w:color w:val="000000"/>
              </w:rPr>
            </w:pPr>
            <w:r w:rsidRPr="000F3EE2">
              <w:rPr>
                <w:color w:val="000000"/>
              </w:rPr>
              <w:t>172,0</w:t>
            </w:r>
          </w:p>
        </w:tc>
        <w:tc>
          <w:tcPr>
            <w:tcW w:w="2920" w:type="dxa"/>
            <w:noWrap/>
            <w:vAlign w:val="bottom"/>
            <w:hideMark/>
          </w:tcPr>
          <w:p w14:paraId="4104F947" w14:textId="77777777" w:rsidR="002111A4" w:rsidRPr="000F3EE2" w:rsidRDefault="002111A4" w:rsidP="002111A4">
            <w:pPr>
              <w:rPr>
                <w:color w:val="000000"/>
              </w:rPr>
            </w:pPr>
            <w:r w:rsidRPr="000F3EE2">
              <w:rPr>
                <w:color w:val="000000"/>
              </w:rPr>
              <w:t>tis. Kč</w:t>
            </w:r>
          </w:p>
        </w:tc>
      </w:tr>
      <w:tr w:rsidR="002111A4" w:rsidRPr="000F3EE2" w14:paraId="3C21AC8E" w14:textId="77777777" w:rsidTr="00F26FD9">
        <w:trPr>
          <w:trHeight w:val="300"/>
        </w:trPr>
        <w:tc>
          <w:tcPr>
            <w:tcW w:w="2826" w:type="dxa"/>
            <w:tcBorders>
              <w:top w:val="nil"/>
            </w:tcBorders>
            <w:noWrap/>
            <w:hideMark/>
          </w:tcPr>
          <w:p w14:paraId="7000769F" w14:textId="3EBA60BD"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5CD3B629" w14:textId="77777777" w:rsidR="002111A4" w:rsidRPr="000F3EE2" w:rsidRDefault="002111A4" w:rsidP="002111A4">
            <w:pPr>
              <w:jc w:val="right"/>
              <w:rPr>
                <w:color w:val="000000"/>
              </w:rPr>
            </w:pPr>
            <w:r w:rsidRPr="000F3EE2">
              <w:rPr>
                <w:color w:val="000000"/>
              </w:rPr>
              <w:t>141</w:t>
            </w:r>
          </w:p>
        </w:tc>
        <w:tc>
          <w:tcPr>
            <w:tcW w:w="2920" w:type="dxa"/>
            <w:tcBorders>
              <w:top w:val="nil"/>
            </w:tcBorders>
            <w:noWrap/>
            <w:vAlign w:val="bottom"/>
            <w:hideMark/>
          </w:tcPr>
          <w:p w14:paraId="41001B3C" w14:textId="77777777" w:rsidR="002111A4" w:rsidRPr="000F3EE2" w:rsidRDefault="002111A4" w:rsidP="002111A4">
            <w:pPr>
              <w:rPr>
                <w:color w:val="000000"/>
              </w:rPr>
            </w:pPr>
            <w:r w:rsidRPr="000F3EE2">
              <w:rPr>
                <w:color w:val="000000"/>
              </w:rPr>
              <w:t>tis. Kč</w:t>
            </w:r>
          </w:p>
        </w:tc>
      </w:tr>
      <w:tr w:rsidR="002111A4" w:rsidRPr="000F3EE2" w14:paraId="3B5B6500" w14:textId="77777777" w:rsidTr="00F26FD9">
        <w:trPr>
          <w:trHeight w:val="300"/>
        </w:trPr>
        <w:tc>
          <w:tcPr>
            <w:tcW w:w="2826" w:type="dxa"/>
            <w:tcBorders>
              <w:top w:val="nil"/>
            </w:tcBorders>
            <w:noWrap/>
            <w:hideMark/>
          </w:tcPr>
          <w:p w14:paraId="72E5A2AB" w14:textId="0E3CE2E6"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6E9E6737" w14:textId="77777777" w:rsidR="002111A4" w:rsidRPr="000F3EE2" w:rsidRDefault="002111A4" w:rsidP="002111A4">
            <w:pPr>
              <w:jc w:val="right"/>
              <w:rPr>
                <w:color w:val="000000"/>
              </w:rPr>
            </w:pPr>
            <w:r w:rsidRPr="000F3EE2">
              <w:rPr>
                <w:color w:val="000000"/>
              </w:rPr>
              <w:t>172</w:t>
            </w:r>
          </w:p>
        </w:tc>
        <w:tc>
          <w:tcPr>
            <w:tcW w:w="2920" w:type="dxa"/>
            <w:tcBorders>
              <w:top w:val="nil"/>
            </w:tcBorders>
            <w:noWrap/>
            <w:vAlign w:val="bottom"/>
            <w:hideMark/>
          </w:tcPr>
          <w:p w14:paraId="4DEA94CD" w14:textId="77777777" w:rsidR="002111A4" w:rsidRPr="000F3EE2" w:rsidRDefault="002111A4" w:rsidP="002111A4">
            <w:pPr>
              <w:rPr>
                <w:color w:val="000000"/>
              </w:rPr>
            </w:pPr>
            <w:r w:rsidRPr="000F3EE2">
              <w:rPr>
                <w:color w:val="000000"/>
              </w:rPr>
              <w:t>tis. Kč</w:t>
            </w:r>
          </w:p>
        </w:tc>
      </w:tr>
      <w:tr w:rsidR="002111A4" w:rsidRPr="000F3EE2" w14:paraId="5AC4DA55" w14:textId="77777777" w:rsidTr="00F26FD9">
        <w:trPr>
          <w:trHeight w:val="300"/>
        </w:trPr>
        <w:tc>
          <w:tcPr>
            <w:tcW w:w="2826" w:type="dxa"/>
            <w:tcBorders>
              <w:top w:val="nil"/>
            </w:tcBorders>
            <w:noWrap/>
            <w:hideMark/>
          </w:tcPr>
          <w:p w14:paraId="3C3E7363" w14:textId="3D872F8F"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42DD7442" w14:textId="77777777" w:rsidR="002111A4" w:rsidRPr="000F3EE2" w:rsidRDefault="002111A4" w:rsidP="002111A4">
            <w:pPr>
              <w:jc w:val="right"/>
              <w:rPr>
                <w:color w:val="000000"/>
              </w:rPr>
            </w:pPr>
            <w:r w:rsidRPr="000F3EE2">
              <w:rPr>
                <w:color w:val="000000"/>
              </w:rPr>
              <w:t>171</w:t>
            </w:r>
          </w:p>
        </w:tc>
        <w:tc>
          <w:tcPr>
            <w:tcW w:w="2920" w:type="dxa"/>
            <w:tcBorders>
              <w:top w:val="nil"/>
            </w:tcBorders>
            <w:noWrap/>
            <w:vAlign w:val="bottom"/>
            <w:hideMark/>
          </w:tcPr>
          <w:p w14:paraId="44C1D2E8" w14:textId="77777777" w:rsidR="002111A4" w:rsidRPr="000F3EE2" w:rsidRDefault="002111A4" w:rsidP="002111A4">
            <w:pPr>
              <w:rPr>
                <w:color w:val="000000"/>
              </w:rPr>
            </w:pPr>
            <w:r w:rsidRPr="000F3EE2">
              <w:rPr>
                <w:color w:val="000000"/>
              </w:rPr>
              <w:t>tis. Kč</w:t>
            </w:r>
          </w:p>
        </w:tc>
      </w:tr>
      <w:tr w:rsidR="002111A4" w:rsidRPr="000F3EE2" w14:paraId="581156E5" w14:textId="77777777" w:rsidTr="00F26FD9">
        <w:trPr>
          <w:trHeight w:val="300"/>
        </w:trPr>
        <w:tc>
          <w:tcPr>
            <w:tcW w:w="2826" w:type="dxa"/>
            <w:noWrap/>
            <w:hideMark/>
          </w:tcPr>
          <w:p w14:paraId="4CF8D6BB" w14:textId="3795F05F" w:rsidR="002111A4" w:rsidRPr="000F3EE2" w:rsidRDefault="002111A4" w:rsidP="002111A4">
            <w:pPr>
              <w:rPr>
                <w:color w:val="000000"/>
              </w:rPr>
            </w:pPr>
            <w:r w:rsidRPr="000F3EE2">
              <w:rPr>
                <w:color w:val="000000"/>
              </w:rPr>
              <w:t>Zhotovitel:</w:t>
            </w:r>
          </w:p>
        </w:tc>
        <w:tc>
          <w:tcPr>
            <w:tcW w:w="6664" w:type="dxa"/>
            <w:gridSpan w:val="2"/>
            <w:hideMark/>
          </w:tcPr>
          <w:p w14:paraId="01529456" w14:textId="77777777" w:rsidR="002111A4" w:rsidRPr="000F3EE2" w:rsidRDefault="002111A4" w:rsidP="002111A4">
            <w:pPr>
              <w:rPr>
                <w:color w:val="000000"/>
              </w:rPr>
            </w:pPr>
            <w:r w:rsidRPr="000F3EE2">
              <w:rPr>
                <w:color w:val="000000"/>
              </w:rPr>
              <w:t>D 47/2025, Firma s.r.o.</w:t>
            </w:r>
          </w:p>
        </w:tc>
      </w:tr>
      <w:tr w:rsidR="002111A4" w:rsidRPr="000F3EE2" w14:paraId="5C8F9311" w14:textId="77777777" w:rsidTr="00F26FD9">
        <w:trPr>
          <w:trHeight w:val="300"/>
        </w:trPr>
        <w:tc>
          <w:tcPr>
            <w:tcW w:w="2826" w:type="dxa"/>
            <w:noWrap/>
            <w:hideMark/>
          </w:tcPr>
          <w:p w14:paraId="2C3F7D1D" w14:textId="5E1393E7" w:rsidR="002111A4" w:rsidRPr="000F3EE2" w:rsidRDefault="002111A4" w:rsidP="002111A4">
            <w:pPr>
              <w:rPr>
                <w:color w:val="000000"/>
              </w:rPr>
            </w:pPr>
            <w:r w:rsidRPr="000F3EE2">
              <w:rPr>
                <w:color w:val="000000"/>
              </w:rPr>
              <w:t xml:space="preserve">Sml. uzavřena:  </w:t>
            </w:r>
          </w:p>
        </w:tc>
        <w:tc>
          <w:tcPr>
            <w:tcW w:w="6664" w:type="dxa"/>
            <w:gridSpan w:val="2"/>
            <w:hideMark/>
          </w:tcPr>
          <w:p w14:paraId="1AAF9263" w14:textId="65B3517D" w:rsidR="002111A4" w:rsidRPr="000F3EE2" w:rsidRDefault="00A6521D" w:rsidP="002111A4">
            <w:pPr>
              <w:rPr>
                <w:color w:val="000000"/>
              </w:rPr>
            </w:pPr>
            <w:r>
              <w:rPr>
                <w:color w:val="000000"/>
              </w:rPr>
              <w:t>0</w:t>
            </w:r>
            <w:r w:rsidR="002111A4" w:rsidRPr="000F3EE2">
              <w:rPr>
                <w:color w:val="000000"/>
              </w:rPr>
              <w:t>6/2025</w:t>
            </w:r>
          </w:p>
        </w:tc>
      </w:tr>
      <w:tr w:rsidR="002111A4" w:rsidRPr="000F3EE2" w14:paraId="11D0D3CC" w14:textId="77777777" w:rsidTr="00F26FD9">
        <w:trPr>
          <w:trHeight w:val="300"/>
        </w:trPr>
        <w:tc>
          <w:tcPr>
            <w:tcW w:w="2826" w:type="dxa"/>
            <w:noWrap/>
            <w:hideMark/>
          </w:tcPr>
          <w:p w14:paraId="0B09C85F" w14:textId="0810E675" w:rsidR="002111A4" w:rsidRPr="000F3EE2" w:rsidRDefault="002111A4" w:rsidP="002111A4">
            <w:pPr>
              <w:rPr>
                <w:color w:val="000000"/>
              </w:rPr>
            </w:pPr>
            <w:r w:rsidRPr="000F3EE2">
              <w:rPr>
                <w:color w:val="000000"/>
              </w:rPr>
              <w:t xml:space="preserve">Zahájení akce: </w:t>
            </w:r>
          </w:p>
        </w:tc>
        <w:tc>
          <w:tcPr>
            <w:tcW w:w="6664" w:type="dxa"/>
            <w:gridSpan w:val="2"/>
            <w:hideMark/>
          </w:tcPr>
          <w:p w14:paraId="1158AC25" w14:textId="7F53A422" w:rsidR="002111A4" w:rsidRPr="000F3EE2" w:rsidRDefault="00A6521D" w:rsidP="002111A4">
            <w:pPr>
              <w:rPr>
                <w:color w:val="000000"/>
              </w:rPr>
            </w:pPr>
            <w:r>
              <w:rPr>
                <w:color w:val="000000"/>
              </w:rPr>
              <w:t>0</w:t>
            </w:r>
            <w:r w:rsidR="002111A4" w:rsidRPr="000F3EE2">
              <w:rPr>
                <w:color w:val="000000"/>
              </w:rPr>
              <w:t>6/2025</w:t>
            </w:r>
          </w:p>
        </w:tc>
      </w:tr>
      <w:tr w:rsidR="002111A4" w:rsidRPr="000F3EE2" w14:paraId="1BF17D83" w14:textId="77777777" w:rsidTr="00F26FD9">
        <w:trPr>
          <w:trHeight w:val="300"/>
        </w:trPr>
        <w:tc>
          <w:tcPr>
            <w:tcW w:w="2826" w:type="dxa"/>
            <w:noWrap/>
            <w:hideMark/>
          </w:tcPr>
          <w:p w14:paraId="1359F01C" w14:textId="5CF69D5A" w:rsidR="002111A4" w:rsidRPr="000F3EE2" w:rsidRDefault="002111A4" w:rsidP="002111A4">
            <w:pPr>
              <w:rPr>
                <w:color w:val="000000"/>
              </w:rPr>
            </w:pPr>
            <w:r w:rsidRPr="000F3EE2">
              <w:rPr>
                <w:color w:val="000000"/>
              </w:rPr>
              <w:t>Ukončení akce:</w:t>
            </w:r>
          </w:p>
        </w:tc>
        <w:tc>
          <w:tcPr>
            <w:tcW w:w="6664" w:type="dxa"/>
            <w:gridSpan w:val="2"/>
            <w:hideMark/>
          </w:tcPr>
          <w:p w14:paraId="7C5D2215" w14:textId="46CCA164" w:rsidR="002111A4" w:rsidRPr="000F3EE2" w:rsidRDefault="00A6521D" w:rsidP="002111A4">
            <w:pPr>
              <w:rPr>
                <w:color w:val="000000"/>
              </w:rPr>
            </w:pPr>
            <w:r>
              <w:rPr>
                <w:color w:val="000000"/>
              </w:rPr>
              <w:t>0</w:t>
            </w:r>
            <w:r w:rsidR="002111A4" w:rsidRPr="000F3EE2">
              <w:rPr>
                <w:color w:val="000000"/>
              </w:rPr>
              <w:t>7/2025</w:t>
            </w:r>
          </w:p>
        </w:tc>
      </w:tr>
      <w:tr w:rsidR="0055718E" w:rsidRPr="000F3EE2" w14:paraId="40365980" w14:textId="77777777" w:rsidTr="001641B4">
        <w:trPr>
          <w:trHeight w:val="506"/>
        </w:trPr>
        <w:tc>
          <w:tcPr>
            <w:tcW w:w="9490" w:type="dxa"/>
            <w:gridSpan w:val="3"/>
            <w:hideMark/>
          </w:tcPr>
          <w:p w14:paraId="1A68C410" w14:textId="7315C9EC" w:rsidR="0055718E" w:rsidRPr="000F3EE2" w:rsidRDefault="0055718E" w:rsidP="00D977B2">
            <w:pPr>
              <w:jc w:val="both"/>
              <w:rPr>
                <w:color w:val="000000"/>
              </w:rPr>
            </w:pPr>
            <w:r w:rsidRPr="000F3EE2">
              <w:rPr>
                <w:color w:val="000000"/>
              </w:rPr>
              <w:t xml:space="preserve">Komentář: Agresivní plyny značně </w:t>
            </w:r>
            <w:r w:rsidR="00ED6A41" w:rsidRPr="000F3EE2">
              <w:rPr>
                <w:color w:val="000000"/>
              </w:rPr>
              <w:t>znemožňovaly</w:t>
            </w:r>
            <w:r w:rsidRPr="000F3EE2">
              <w:rPr>
                <w:color w:val="000000"/>
              </w:rPr>
              <w:t xml:space="preserve"> pohyb v</w:t>
            </w:r>
            <w:r w:rsidR="00337AA5" w:rsidRPr="000F3EE2">
              <w:rPr>
                <w:color w:val="000000"/>
              </w:rPr>
              <w:t> </w:t>
            </w:r>
            <w:r w:rsidR="00ED6A41" w:rsidRPr="000F3EE2">
              <w:rPr>
                <w:color w:val="000000"/>
              </w:rPr>
              <w:t>místnosti</w:t>
            </w:r>
            <w:r w:rsidR="00337AA5" w:rsidRPr="000F3EE2">
              <w:rPr>
                <w:color w:val="000000"/>
              </w:rPr>
              <w:t xml:space="preserve"> </w:t>
            </w:r>
            <w:r w:rsidR="00ED6A41" w:rsidRPr="000F3EE2">
              <w:rPr>
                <w:color w:val="000000"/>
              </w:rPr>
              <w:t>a</w:t>
            </w:r>
            <w:r w:rsidRPr="000F3EE2">
              <w:rPr>
                <w:color w:val="000000"/>
              </w:rPr>
              <w:t xml:space="preserve"> chemické výpary narušovaly stávající potrubí, které muselo být opravováno. I z důvodu hygienických je tento prostor oddělen sádrokarto</w:t>
            </w:r>
            <w:r w:rsidR="00ED6A41" w:rsidRPr="000F3EE2">
              <w:rPr>
                <w:color w:val="000000"/>
              </w:rPr>
              <w:t>no</w:t>
            </w:r>
            <w:r w:rsidRPr="000F3EE2">
              <w:rPr>
                <w:color w:val="000000"/>
              </w:rPr>
              <w:t xml:space="preserve">vou příčkou </w:t>
            </w:r>
            <w:r w:rsidR="000B28C3" w:rsidRPr="000F3EE2">
              <w:rPr>
                <w:color w:val="000000"/>
              </w:rPr>
              <w:t>se samostatným</w:t>
            </w:r>
            <w:r w:rsidRPr="000F3EE2">
              <w:rPr>
                <w:color w:val="000000"/>
              </w:rPr>
              <w:t xml:space="preserve"> vstupem</w:t>
            </w:r>
            <w:r w:rsidR="00337AA5" w:rsidRPr="000F3EE2">
              <w:rPr>
                <w:color w:val="000000"/>
              </w:rPr>
              <w:t xml:space="preserve">, </w:t>
            </w:r>
            <w:r w:rsidRPr="000F3EE2">
              <w:rPr>
                <w:color w:val="000000"/>
              </w:rPr>
              <w:t xml:space="preserve">a tím </w:t>
            </w:r>
            <w:r w:rsidR="00337AA5" w:rsidRPr="000F3EE2">
              <w:rPr>
                <w:color w:val="000000"/>
              </w:rPr>
              <w:t>je</w:t>
            </w:r>
            <w:r w:rsidRPr="000F3EE2">
              <w:rPr>
                <w:color w:val="000000"/>
              </w:rPr>
              <w:t xml:space="preserve"> zamezeno šíření plynů k potrubí.</w:t>
            </w:r>
          </w:p>
        </w:tc>
      </w:tr>
      <w:tr w:rsidR="0055718E" w:rsidRPr="000F3EE2" w14:paraId="5C6B5CE5" w14:textId="77777777" w:rsidTr="0055718E">
        <w:trPr>
          <w:trHeight w:val="300"/>
        </w:trPr>
        <w:tc>
          <w:tcPr>
            <w:tcW w:w="2826" w:type="dxa"/>
            <w:tcBorders>
              <w:top w:val="nil"/>
              <w:left w:val="nil"/>
              <w:bottom w:val="nil"/>
              <w:right w:val="nil"/>
            </w:tcBorders>
            <w:noWrap/>
            <w:hideMark/>
          </w:tcPr>
          <w:p w14:paraId="00146C7B" w14:textId="77777777" w:rsidR="0055718E" w:rsidRPr="000F3EE2" w:rsidRDefault="0055718E" w:rsidP="0055718E">
            <w:pPr>
              <w:rPr>
                <w:color w:val="000000"/>
              </w:rPr>
            </w:pPr>
          </w:p>
        </w:tc>
        <w:tc>
          <w:tcPr>
            <w:tcW w:w="3744" w:type="dxa"/>
            <w:tcBorders>
              <w:top w:val="nil"/>
              <w:left w:val="nil"/>
              <w:bottom w:val="nil"/>
              <w:right w:val="nil"/>
            </w:tcBorders>
            <w:hideMark/>
          </w:tcPr>
          <w:p w14:paraId="2A924A28" w14:textId="77777777" w:rsidR="0055718E" w:rsidRPr="000F3EE2" w:rsidRDefault="0055718E" w:rsidP="0055718E"/>
        </w:tc>
        <w:tc>
          <w:tcPr>
            <w:tcW w:w="2920" w:type="dxa"/>
            <w:tcBorders>
              <w:top w:val="nil"/>
              <w:left w:val="nil"/>
              <w:bottom w:val="nil"/>
              <w:right w:val="nil"/>
            </w:tcBorders>
            <w:noWrap/>
            <w:vAlign w:val="bottom"/>
            <w:hideMark/>
          </w:tcPr>
          <w:p w14:paraId="49339F19" w14:textId="77777777" w:rsidR="0055718E" w:rsidRPr="000F3EE2" w:rsidRDefault="0055718E" w:rsidP="0055718E"/>
        </w:tc>
      </w:tr>
      <w:tr w:rsidR="0055718E" w:rsidRPr="000F3EE2" w14:paraId="027A79D9" w14:textId="77777777" w:rsidTr="0055718E">
        <w:trPr>
          <w:trHeight w:val="315"/>
        </w:trPr>
        <w:tc>
          <w:tcPr>
            <w:tcW w:w="6570" w:type="dxa"/>
            <w:gridSpan w:val="2"/>
            <w:tcBorders>
              <w:top w:val="nil"/>
              <w:left w:val="nil"/>
              <w:bottom w:val="nil"/>
              <w:right w:val="nil"/>
            </w:tcBorders>
            <w:noWrap/>
            <w:hideMark/>
          </w:tcPr>
          <w:p w14:paraId="1DD79CBA" w14:textId="2F4457FC" w:rsidR="0055718E" w:rsidRPr="000F3EE2" w:rsidRDefault="0055718E" w:rsidP="0055718E">
            <w:pPr>
              <w:rPr>
                <w:b/>
                <w:bCs/>
                <w:color w:val="000000"/>
              </w:rPr>
            </w:pPr>
            <w:r w:rsidRPr="000F3EE2">
              <w:rPr>
                <w:b/>
                <w:bCs/>
                <w:color w:val="000000"/>
              </w:rPr>
              <w:t xml:space="preserve">MŠ </w:t>
            </w:r>
            <w:r w:rsidR="00ED6A41" w:rsidRPr="000F3EE2">
              <w:rPr>
                <w:b/>
                <w:bCs/>
                <w:color w:val="000000"/>
              </w:rPr>
              <w:t>Libčická – Herní</w:t>
            </w:r>
            <w:r w:rsidRPr="000F3EE2">
              <w:rPr>
                <w:b/>
                <w:bCs/>
                <w:color w:val="000000"/>
              </w:rPr>
              <w:t xml:space="preserve"> plocha </w:t>
            </w:r>
            <w:r w:rsidR="000B28C3" w:rsidRPr="000F3EE2">
              <w:rPr>
                <w:b/>
                <w:bCs/>
                <w:color w:val="000000"/>
              </w:rPr>
              <w:t>SmartSoft – dopad</w:t>
            </w:r>
            <w:r w:rsidRPr="000F3EE2">
              <w:rPr>
                <w:b/>
                <w:bCs/>
                <w:color w:val="000000"/>
              </w:rPr>
              <w:t>. plocha</w:t>
            </w:r>
          </w:p>
        </w:tc>
        <w:tc>
          <w:tcPr>
            <w:tcW w:w="2920" w:type="dxa"/>
            <w:tcBorders>
              <w:top w:val="nil"/>
              <w:left w:val="nil"/>
              <w:bottom w:val="nil"/>
              <w:right w:val="nil"/>
            </w:tcBorders>
            <w:noWrap/>
            <w:vAlign w:val="bottom"/>
            <w:hideMark/>
          </w:tcPr>
          <w:p w14:paraId="73A455BF" w14:textId="77777777" w:rsidR="0055718E" w:rsidRPr="000F3EE2" w:rsidRDefault="0055718E" w:rsidP="0055718E">
            <w:pPr>
              <w:rPr>
                <w:b/>
                <w:bCs/>
                <w:color w:val="000000"/>
              </w:rPr>
            </w:pPr>
          </w:p>
        </w:tc>
      </w:tr>
      <w:tr w:rsidR="0055718E" w:rsidRPr="000F3EE2" w14:paraId="1B9A81FF" w14:textId="77777777" w:rsidTr="00F26FD9">
        <w:trPr>
          <w:trHeight w:val="300"/>
        </w:trPr>
        <w:tc>
          <w:tcPr>
            <w:tcW w:w="2826" w:type="dxa"/>
            <w:tcBorders>
              <w:top w:val="nil"/>
              <w:bottom w:val="nil"/>
            </w:tcBorders>
            <w:noWrap/>
            <w:hideMark/>
          </w:tcPr>
          <w:p w14:paraId="4EE5F80A"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67697AFC" w14:textId="77777777" w:rsidR="0055718E" w:rsidRPr="000F3EE2" w:rsidRDefault="0055718E" w:rsidP="0055718E">
            <w:pPr>
              <w:jc w:val="right"/>
              <w:rPr>
                <w:color w:val="000000"/>
              </w:rPr>
            </w:pPr>
            <w:r w:rsidRPr="000F3EE2">
              <w:rPr>
                <w:color w:val="000000"/>
              </w:rPr>
              <w:t>0</w:t>
            </w:r>
          </w:p>
        </w:tc>
        <w:tc>
          <w:tcPr>
            <w:tcW w:w="2920" w:type="dxa"/>
            <w:tcBorders>
              <w:top w:val="nil"/>
              <w:bottom w:val="nil"/>
            </w:tcBorders>
            <w:noWrap/>
            <w:vAlign w:val="bottom"/>
            <w:hideMark/>
          </w:tcPr>
          <w:p w14:paraId="54A01034" w14:textId="77777777" w:rsidR="0055718E" w:rsidRPr="000F3EE2" w:rsidRDefault="0055718E" w:rsidP="0055718E">
            <w:pPr>
              <w:rPr>
                <w:color w:val="000000"/>
              </w:rPr>
            </w:pPr>
            <w:r w:rsidRPr="000F3EE2">
              <w:rPr>
                <w:color w:val="000000"/>
              </w:rPr>
              <w:t>tis. Kč</w:t>
            </w:r>
          </w:p>
        </w:tc>
      </w:tr>
      <w:tr w:rsidR="002111A4" w:rsidRPr="000F3EE2" w14:paraId="6079C0AD" w14:textId="77777777" w:rsidTr="00F26FD9">
        <w:trPr>
          <w:trHeight w:val="300"/>
        </w:trPr>
        <w:tc>
          <w:tcPr>
            <w:tcW w:w="2826" w:type="dxa"/>
            <w:noWrap/>
            <w:hideMark/>
          </w:tcPr>
          <w:p w14:paraId="1179C4B8" w14:textId="6C137E91"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077C7959" w14:textId="77777777" w:rsidR="002111A4" w:rsidRPr="000F3EE2" w:rsidRDefault="002111A4" w:rsidP="002111A4">
            <w:pPr>
              <w:jc w:val="right"/>
              <w:rPr>
                <w:color w:val="000000"/>
              </w:rPr>
            </w:pPr>
            <w:r w:rsidRPr="000F3EE2">
              <w:rPr>
                <w:color w:val="000000"/>
              </w:rPr>
              <w:t>429,6</w:t>
            </w:r>
          </w:p>
        </w:tc>
        <w:tc>
          <w:tcPr>
            <w:tcW w:w="2920" w:type="dxa"/>
            <w:noWrap/>
            <w:vAlign w:val="bottom"/>
            <w:hideMark/>
          </w:tcPr>
          <w:p w14:paraId="4D480F24" w14:textId="77777777" w:rsidR="002111A4" w:rsidRPr="000F3EE2" w:rsidRDefault="002111A4" w:rsidP="002111A4">
            <w:pPr>
              <w:rPr>
                <w:color w:val="000000"/>
              </w:rPr>
            </w:pPr>
            <w:r w:rsidRPr="000F3EE2">
              <w:rPr>
                <w:color w:val="000000"/>
              </w:rPr>
              <w:t>tis. Kč</w:t>
            </w:r>
          </w:p>
        </w:tc>
      </w:tr>
      <w:tr w:rsidR="002111A4" w:rsidRPr="000F3EE2" w14:paraId="2EE9D83F" w14:textId="77777777" w:rsidTr="00F26FD9">
        <w:trPr>
          <w:trHeight w:val="300"/>
        </w:trPr>
        <w:tc>
          <w:tcPr>
            <w:tcW w:w="2826" w:type="dxa"/>
            <w:tcBorders>
              <w:top w:val="nil"/>
            </w:tcBorders>
            <w:noWrap/>
            <w:hideMark/>
          </w:tcPr>
          <w:p w14:paraId="39E19C91" w14:textId="5EAAF5B2"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1F4039D9" w14:textId="77777777" w:rsidR="002111A4" w:rsidRPr="000F3EE2" w:rsidRDefault="002111A4" w:rsidP="002111A4">
            <w:pPr>
              <w:jc w:val="right"/>
              <w:rPr>
                <w:color w:val="000000"/>
              </w:rPr>
            </w:pPr>
            <w:r w:rsidRPr="000F3EE2">
              <w:rPr>
                <w:color w:val="000000"/>
              </w:rPr>
              <w:t>353</w:t>
            </w:r>
          </w:p>
        </w:tc>
        <w:tc>
          <w:tcPr>
            <w:tcW w:w="2920" w:type="dxa"/>
            <w:tcBorders>
              <w:top w:val="nil"/>
            </w:tcBorders>
            <w:noWrap/>
            <w:vAlign w:val="bottom"/>
            <w:hideMark/>
          </w:tcPr>
          <w:p w14:paraId="7DF80522" w14:textId="77777777" w:rsidR="002111A4" w:rsidRPr="000F3EE2" w:rsidRDefault="002111A4" w:rsidP="002111A4">
            <w:pPr>
              <w:rPr>
                <w:color w:val="000000"/>
              </w:rPr>
            </w:pPr>
            <w:r w:rsidRPr="000F3EE2">
              <w:rPr>
                <w:color w:val="000000"/>
              </w:rPr>
              <w:t>tis. Kč</w:t>
            </w:r>
          </w:p>
        </w:tc>
      </w:tr>
      <w:tr w:rsidR="002111A4" w:rsidRPr="000F3EE2" w14:paraId="57E1C763" w14:textId="77777777" w:rsidTr="00F26FD9">
        <w:trPr>
          <w:trHeight w:val="300"/>
        </w:trPr>
        <w:tc>
          <w:tcPr>
            <w:tcW w:w="2826" w:type="dxa"/>
            <w:tcBorders>
              <w:top w:val="nil"/>
            </w:tcBorders>
            <w:noWrap/>
            <w:hideMark/>
          </w:tcPr>
          <w:p w14:paraId="5C19BC21" w14:textId="2D97C4BC"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6253369F" w14:textId="77777777" w:rsidR="002111A4" w:rsidRPr="000F3EE2" w:rsidRDefault="002111A4" w:rsidP="002111A4">
            <w:pPr>
              <w:jc w:val="right"/>
              <w:rPr>
                <w:color w:val="000000"/>
              </w:rPr>
            </w:pPr>
            <w:r w:rsidRPr="000F3EE2">
              <w:rPr>
                <w:color w:val="000000"/>
              </w:rPr>
              <w:t>430</w:t>
            </w:r>
          </w:p>
        </w:tc>
        <w:tc>
          <w:tcPr>
            <w:tcW w:w="2920" w:type="dxa"/>
            <w:tcBorders>
              <w:top w:val="nil"/>
            </w:tcBorders>
            <w:noWrap/>
            <w:vAlign w:val="bottom"/>
            <w:hideMark/>
          </w:tcPr>
          <w:p w14:paraId="2D635C89" w14:textId="77777777" w:rsidR="002111A4" w:rsidRPr="000F3EE2" w:rsidRDefault="002111A4" w:rsidP="002111A4">
            <w:pPr>
              <w:rPr>
                <w:color w:val="000000"/>
              </w:rPr>
            </w:pPr>
            <w:r w:rsidRPr="000F3EE2">
              <w:rPr>
                <w:color w:val="000000"/>
              </w:rPr>
              <w:t>tis. Kč</w:t>
            </w:r>
          </w:p>
        </w:tc>
      </w:tr>
      <w:tr w:rsidR="002111A4" w:rsidRPr="000F3EE2" w14:paraId="34C11B6E" w14:textId="77777777" w:rsidTr="00F26FD9">
        <w:trPr>
          <w:trHeight w:val="300"/>
        </w:trPr>
        <w:tc>
          <w:tcPr>
            <w:tcW w:w="2826" w:type="dxa"/>
            <w:tcBorders>
              <w:top w:val="nil"/>
            </w:tcBorders>
            <w:noWrap/>
            <w:hideMark/>
          </w:tcPr>
          <w:p w14:paraId="0BAB1615" w14:textId="2002AD32"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3D7AD36F" w14:textId="77777777" w:rsidR="002111A4" w:rsidRPr="000F3EE2" w:rsidRDefault="002111A4" w:rsidP="002111A4">
            <w:pPr>
              <w:jc w:val="right"/>
              <w:rPr>
                <w:color w:val="000000"/>
              </w:rPr>
            </w:pPr>
            <w:r w:rsidRPr="000F3EE2">
              <w:rPr>
                <w:color w:val="000000"/>
              </w:rPr>
              <w:t>430</w:t>
            </w:r>
          </w:p>
        </w:tc>
        <w:tc>
          <w:tcPr>
            <w:tcW w:w="2920" w:type="dxa"/>
            <w:tcBorders>
              <w:top w:val="nil"/>
            </w:tcBorders>
            <w:noWrap/>
            <w:vAlign w:val="bottom"/>
            <w:hideMark/>
          </w:tcPr>
          <w:p w14:paraId="2C0E1ED2" w14:textId="77777777" w:rsidR="002111A4" w:rsidRPr="000F3EE2" w:rsidRDefault="002111A4" w:rsidP="002111A4">
            <w:pPr>
              <w:rPr>
                <w:color w:val="000000"/>
              </w:rPr>
            </w:pPr>
            <w:r w:rsidRPr="000F3EE2">
              <w:rPr>
                <w:color w:val="000000"/>
              </w:rPr>
              <w:t>tis. Kč</w:t>
            </w:r>
          </w:p>
        </w:tc>
      </w:tr>
      <w:tr w:rsidR="002111A4" w:rsidRPr="000F3EE2" w14:paraId="31D41EBC" w14:textId="77777777" w:rsidTr="00F26FD9">
        <w:trPr>
          <w:trHeight w:val="300"/>
        </w:trPr>
        <w:tc>
          <w:tcPr>
            <w:tcW w:w="2826" w:type="dxa"/>
            <w:noWrap/>
            <w:hideMark/>
          </w:tcPr>
          <w:p w14:paraId="6F462D30" w14:textId="22B6032C" w:rsidR="002111A4" w:rsidRPr="000F3EE2" w:rsidRDefault="002111A4" w:rsidP="002111A4">
            <w:pPr>
              <w:rPr>
                <w:color w:val="000000"/>
              </w:rPr>
            </w:pPr>
            <w:r w:rsidRPr="000F3EE2">
              <w:rPr>
                <w:color w:val="000000"/>
              </w:rPr>
              <w:t>Zhotovitel:</w:t>
            </w:r>
          </w:p>
        </w:tc>
        <w:tc>
          <w:tcPr>
            <w:tcW w:w="6664" w:type="dxa"/>
            <w:gridSpan w:val="2"/>
            <w:hideMark/>
          </w:tcPr>
          <w:p w14:paraId="72408FA8" w14:textId="77777777" w:rsidR="002111A4" w:rsidRPr="000F3EE2" w:rsidRDefault="002111A4" w:rsidP="002111A4">
            <w:pPr>
              <w:rPr>
                <w:color w:val="000000"/>
              </w:rPr>
            </w:pPr>
            <w:r w:rsidRPr="000F3EE2">
              <w:rPr>
                <w:color w:val="000000"/>
              </w:rPr>
              <w:t>D 46/2025, Frigosystem, spol. s.r.o.</w:t>
            </w:r>
          </w:p>
        </w:tc>
      </w:tr>
      <w:tr w:rsidR="002111A4" w:rsidRPr="000F3EE2" w14:paraId="1644E29C" w14:textId="77777777" w:rsidTr="00F26FD9">
        <w:trPr>
          <w:trHeight w:val="300"/>
        </w:trPr>
        <w:tc>
          <w:tcPr>
            <w:tcW w:w="2826" w:type="dxa"/>
            <w:noWrap/>
            <w:hideMark/>
          </w:tcPr>
          <w:p w14:paraId="31ABF222" w14:textId="2C7BF960" w:rsidR="002111A4" w:rsidRPr="000F3EE2" w:rsidRDefault="002111A4" w:rsidP="002111A4">
            <w:pPr>
              <w:rPr>
                <w:color w:val="000000"/>
              </w:rPr>
            </w:pPr>
            <w:r w:rsidRPr="000F3EE2">
              <w:rPr>
                <w:color w:val="000000"/>
              </w:rPr>
              <w:t xml:space="preserve">Sml. uzavřena:  </w:t>
            </w:r>
          </w:p>
        </w:tc>
        <w:tc>
          <w:tcPr>
            <w:tcW w:w="6664" w:type="dxa"/>
            <w:gridSpan w:val="2"/>
            <w:hideMark/>
          </w:tcPr>
          <w:p w14:paraId="2C74C20B" w14:textId="49032707" w:rsidR="002111A4" w:rsidRPr="000F3EE2" w:rsidRDefault="00A6521D" w:rsidP="002111A4">
            <w:pPr>
              <w:rPr>
                <w:color w:val="000000"/>
              </w:rPr>
            </w:pPr>
            <w:r>
              <w:rPr>
                <w:color w:val="000000"/>
              </w:rPr>
              <w:t>0</w:t>
            </w:r>
            <w:r w:rsidR="002111A4" w:rsidRPr="000F3EE2">
              <w:rPr>
                <w:color w:val="000000"/>
              </w:rPr>
              <w:t>6/2025</w:t>
            </w:r>
          </w:p>
        </w:tc>
      </w:tr>
      <w:tr w:rsidR="002111A4" w:rsidRPr="000F3EE2" w14:paraId="1DAE2E00" w14:textId="77777777" w:rsidTr="00F26FD9">
        <w:trPr>
          <w:trHeight w:val="300"/>
        </w:trPr>
        <w:tc>
          <w:tcPr>
            <w:tcW w:w="2826" w:type="dxa"/>
            <w:noWrap/>
            <w:hideMark/>
          </w:tcPr>
          <w:p w14:paraId="6BB64081" w14:textId="3A4029BB" w:rsidR="002111A4" w:rsidRPr="000F3EE2" w:rsidRDefault="002111A4" w:rsidP="002111A4">
            <w:pPr>
              <w:rPr>
                <w:color w:val="000000"/>
              </w:rPr>
            </w:pPr>
            <w:r w:rsidRPr="000F3EE2">
              <w:rPr>
                <w:color w:val="000000"/>
              </w:rPr>
              <w:t xml:space="preserve">Zahájení akce: </w:t>
            </w:r>
          </w:p>
        </w:tc>
        <w:tc>
          <w:tcPr>
            <w:tcW w:w="6664" w:type="dxa"/>
            <w:gridSpan w:val="2"/>
            <w:hideMark/>
          </w:tcPr>
          <w:p w14:paraId="49D579CB" w14:textId="18FD0CD0" w:rsidR="002111A4" w:rsidRPr="000F3EE2" w:rsidRDefault="00A6521D" w:rsidP="002111A4">
            <w:pPr>
              <w:rPr>
                <w:color w:val="000000"/>
              </w:rPr>
            </w:pPr>
            <w:r>
              <w:rPr>
                <w:color w:val="000000"/>
              </w:rPr>
              <w:t>0</w:t>
            </w:r>
            <w:r w:rsidR="002111A4" w:rsidRPr="000F3EE2">
              <w:rPr>
                <w:color w:val="000000"/>
              </w:rPr>
              <w:t>6/2025</w:t>
            </w:r>
          </w:p>
        </w:tc>
      </w:tr>
      <w:tr w:rsidR="002111A4" w:rsidRPr="000F3EE2" w14:paraId="2FE6EE77" w14:textId="77777777" w:rsidTr="00F26FD9">
        <w:trPr>
          <w:trHeight w:val="300"/>
        </w:trPr>
        <w:tc>
          <w:tcPr>
            <w:tcW w:w="2826" w:type="dxa"/>
            <w:noWrap/>
            <w:hideMark/>
          </w:tcPr>
          <w:p w14:paraId="3E2773E4" w14:textId="3AA61E68" w:rsidR="002111A4" w:rsidRPr="000F3EE2" w:rsidRDefault="002111A4" w:rsidP="002111A4">
            <w:pPr>
              <w:rPr>
                <w:color w:val="000000"/>
              </w:rPr>
            </w:pPr>
            <w:r w:rsidRPr="000F3EE2">
              <w:rPr>
                <w:color w:val="000000"/>
              </w:rPr>
              <w:lastRenderedPageBreak/>
              <w:t>Ukončení akce:</w:t>
            </w:r>
          </w:p>
        </w:tc>
        <w:tc>
          <w:tcPr>
            <w:tcW w:w="6664" w:type="dxa"/>
            <w:gridSpan w:val="2"/>
            <w:hideMark/>
          </w:tcPr>
          <w:p w14:paraId="0A95CD05" w14:textId="3EE1562A" w:rsidR="002111A4" w:rsidRPr="000F3EE2" w:rsidRDefault="00A6521D" w:rsidP="002111A4">
            <w:pPr>
              <w:rPr>
                <w:color w:val="000000"/>
              </w:rPr>
            </w:pPr>
            <w:r>
              <w:rPr>
                <w:color w:val="000000"/>
              </w:rPr>
              <w:t>0</w:t>
            </w:r>
            <w:r w:rsidR="002111A4" w:rsidRPr="000F3EE2">
              <w:rPr>
                <w:color w:val="000000"/>
              </w:rPr>
              <w:t>6/2025</w:t>
            </w:r>
          </w:p>
        </w:tc>
      </w:tr>
      <w:tr w:rsidR="0055718E" w:rsidRPr="000F3EE2" w14:paraId="2F867197" w14:textId="77777777" w:rsidTr="001641B4">
        <w:trPr>
          <w:trHeight w:val="323"/>
        </w:trPr>
        <w:tc>
          <w:tcPr>
            <w:tcW w:w="9490" w:type="dxa"/>
            <w:gridSpan w:val="3"/>
            <w:hideMark/>
          </w:tcPr>
          <w:p w14:paraId="4957272B" w14:textId="2D61DEE3" w:rsidR="0055718E" w:rsidRPr="000F3EE2" w:rsidRDefault="0055718E" w:rsidP="00D977B2">
            <w:pPr>
              <w:jc w:val="both"/>
              <w:rPr>
                <w:color w:val="000000"/>
              </w:rPr>
            </w:pPr>
            <w:r w:rsidRPr="000F3EE2">
              <w:rPr>
                <w:color w:val="000000"/>
              </w:rPr>
              <w:t>Komentář: Herní plochy</w:t>
            </w:r>
            <w:r w:rsidR="00337AA5" w:rsidRPr="000F3EE2">
              <w:rPr>
                <w:color w:val="000000"/>
              </w:rPr>
              <w:t xml:space="preserve"> byly</w:t>
            </w:r>
            <w:r w:rsidRPr="000F3EE2">
              <w:rPr>
                <w:color w:val="000000"/>
              </w:rPr>
              <w:t xml:space="preserve"> v nevyhovujícím stavu</w:t>
            </w:r>
            <w:r w:rsidR="00337AA5" w:rsidRPr="000F3EE2">
              <w:rPr>
                <w:color w:val="000000"/>
              </w:rPr>
              <w:t xml:space="preserve">, byla zde zvýšená </w:t>
            </w:r>
            <w:r w:rsidRPr="000F3EE2">
              <w:rPr>
                <w:color w:val="000000"/>
              </w:rPr>
              <w:t>možnost úrazu</w:t>
            </w:r>
            <w:r w:rsidR="00337AA5" w:rsidRPr="000F3EE2">
              <w:rPr>
                <w:color w:val="000000"/>
              </w:rPr>
              <w:t xml:space="preserve">. Nyní </w:t>
            </w:r>
            <w:r w:rsidRPr="000F3EE2">
              <w:rPr>
                <w:color w:val="000000"/>
              </w:rPr>
              <w:t>jsou zbudovány plochy s odvodněním, drenáží, měkkým a bezpečným dopadem na plochu Smartsoft.</w:t>
            </w:r>
          </w:p>
        </w:tc>
      </w:tr>
      <w:tr w:rsidR="003C6723" w:rsidRPr="000F3EE2" w14:paraId="64964B5F" w14:textId="77777777" w:rsidTr="0055718E">
        <w:trPr>
          <w:trHeight w:val="300"/>
        </w:trPr>
        <w:tc>
          <w:tcPr>
            <w:tcW w:w="2826" w:type="dxa"/>
            <w:tcBorders>
              <w:top w:val="nil"/>
              <w:left w:val="nil"/>
              <w:bottom w:val="nil"/>
              <w:right w:val="nil"/>
            </w:tcBorders>
            <w:noWrap/>
          </w:tcPr>
          <w:p w14:paraId="2A04E012" w14:textId="77777777" w:rsidR="003C6723" w:rsidRPr="000F3EE2" w:rsidRDefault="003C6723" w:rsidP="0055718E">
            <w:pPr>
              <w:rPr>
                <w:color w:val="000000"/>
              </w:rPr>
            </w:pPr>
          </w:p>
        </w:tc>
        <w:tc>
          <w:tcPr>
            <w:tcW w:w="3744" w:type="dxa"/>
            <w:tcBorders>
              <w:top w:val="nil"/>
              <w:left w:val="nil"/>
              <w:bottom w:val="nil"/>
              <w:right w:val="nil"/>
            </w:tcBorders>
          </w:tcPr>
          <w:p w14:paraId="1814E33D" w14:textId="77777777" w:rsidR="003C6723" w:rsidRPr="000F3EE2" w:rsidRDefault="003C6723" w:rsidP="0055718E"/>
        </w:tc>
        <w:tc>
          <w:tcPr>
            <w:tcW w:w="2920" w:type="dxa"/>
            <w:tcBorders>
              <w:top w:val="nil"/>
              <w:left w:val="nil"/>
              <w:bottom w:val="nil"/>
              <w:right w:val="nil"/>
            </w:tcBorders>
            <w:noWrap/>
            <w:vAlign w:val="bottom"/>
          </w:tcPr>
          <w:p w14:paraId="745E66AF" w14:textId="77777777" w:rsidR="003C6723" w:rsidRPr="000F3EE2" w:rsidRDefault="003C6723" w:rsidP="0055718E"/>
        </w:tc>
      </w:tr>
      <w:tr w:rsidR="0055718E" w:rsidRPr="000F3EE2" w14:paraId="508E46F4" w14:textId="77777777" w:rsidTr="0055718E">
        <w:trPr>
          <w:trHeight w:val="315"/>
        </w:trPr>
        <w:tc>
          <w:tcPr>
            <w:tcW w:w="6570" w:type="dxa"/>
            <w:gridSpan w:val="2"/>
            <w:tcBorders>
              <w:top w:val="nil"/>
              <w:left w:val="nil"/>
              <w:bottom w:val="nil"/>
              <w:right w:val="nil"/>
            </w:tcBorders>
            <w:noWrap/>
            <w:hideMark/>
          </w:tcPr>
          <w:p w14:paraId="34134B54" w14:textId="29A7FA9E" w:rsidR="0055718E" w:rsidRPr="000F3EE2" w:rsidRDefault="0055718E" w:rsidP="0055718E">
            <w:pPr>
              <w:rPr>
                <w:b/>
                <w:bCs/>
                <w:color w:val="000000"/>
              </w:rPr>
            </w:pPr>
            <w:r w:rsidRPr="000F3EE2">
              <w:rPr>
                <w:b/>
                <w:bCs/>
                <w:color w:val="000000"/>
              </w:rPr>
              <w:t xml:space="preserve">MŠ </w:t>
            </w:r>
            <w:r w:rsidR="000B28C3" w:rsidRPr="000F3EE2">
              <w:rPr>
                <w:b/>
                <w:bCs/>
                <w:color w:val="000000"/>
              </w:rPr>
              <w:t>Kotlaska – Instalace</w:t>
            </w:r>
            <w:r w:rsidRPr="000F3EE2">
              <w:rPr>
                <w:b/>
                <w:bCs/>
                <w:color w:val="000000"/>
              </w:rPr>
              <w:t xml:space="preserve"> venkovních žaluzií</w:t>
            </w:r>
          </w:p>
        </w:tc>
        <w:tc>
          <w:tcPr>
            <w:tcW w:w="2920" w:type="dxa"/>
            <w:tcBorders>
              <w:top w:val="nil"/>
              <w:left w:val="nil"/>
              <w:bottom w:val="nil"/>
              <w:right w:val="nil"/>
            </w:tcBorders>
            <w:noWrap/>
            <w:vAlign w:val="bottom"/>
            <w:hideMark/>
          </w:tcPr>
          <w:p w14:paraId="633DAFCD" w14:textId="77777777" w:rsidR="0055718E" w:rsidRPr="000F3EE2" w:rsidRDefault="0055718E" w:rsidP="0055718E">
            <w:pPr>
              <w:rPr>
                <w:b/>
                <w:bCs/>
                <w:color w:val="000000"/>
              </w:rPr>
            </w:pPr>
          </w:p>
        </w:tc>
      </w:tr>
      <w:tr w:rsidR="0055718E" w:rsidRPr="000F3EE2" w14:paraId="030FBE13" w14:textId="77777777" w:rsidTr="00F26FD9">
        <w:trPr>
          <w:trHeight w:val="300"/>
        </w:trPr>
        <w:tc>
          <w:tcPr>
            <w:tcW w:w="2826" w:type="dxa"/>
            <w:tcBorders>
              <w:top w:val="nil"/>
              <w:bottom w:val="nil"/>
            </w:tcBorders>
            <w:noWrap/>
            <w:hideMark/>
          </w:tcPr>
          <w:p w14:paraId="7EDCE62D"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7B774CC5" w14:textId="77777777" w:rsidR="0055718E" w:rsidRPr="000F3EE2" w:rsidRDefault="0055718E" w:rsidP="0055718E">
            <w:pPr>
              <w:jc w:val="right"/>
              <w:rPr>
                <w:color w:val="000000"/>
              </w:rPr>
            </w:pPr>
            <w:r w:rsidRPr="000F3EE2">
              <w:rPr>
                <w:color w:val="000000"/>
              </w:rPr>
              <w:t>0</w:t>
            </w:r>
          </w:p>
        </w:tc>
        <w:tc>
          <w:tcPr>
            <w:tcW w:w="2920" w:type="dxa"/>
            <w:tcBorders>
              <w:top w:val="nil"/>
              <w:bottom w:val="nil"/>
            </w:tcBorders>
            <w:noWrap/>
            <w:vAlign w:val="bottom"/>
            <w:hideMark/>
          </w:tcPr>
          <w:p w14:paraId="2AC92EA8" w14:textId="77777777" w:rsidR="0055718E" w:rsidRPr="000F3EE2" w:rsidRDefault="0055718E" w:rsidP="0055718E">
            <w:pPr>
              <w:rPr>
                <w:color w:val="000000"/>
              </w:rPr>
            </w:pPr>
            <w:r w:rsidRPr="000F3EE2">
              <w:rPr>
                <w:color w:val="000000"/>
              </w:rPr>
              <w:t>tis. Kč</w:t>
            </w:r>
          </w:p>
        </w:tc>
      </w:tr>
      <w:tr w:rsidR="002111A4" w:rsidRPr="000F3EE2" w14:paraId="560B27F5" w14:textId="77777777" w:rsidTr="00F26FD9">
        <w:trPr>
          <w:trHeight w:val="300"/>
        </w:trPr>
        <w:tc>
          <w:tcPr>
            <w:tcW w:w="2826" w:type="dxa"/>
            <w:noWrap/>
            <w:hideMark/>
          </w:tcPr>
          <w:p w14:paraId="0DFB869E" w14:textId="3B436390"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05681938" w14:textId="77777777" w:rsidR="002111A4" w:rsidRPr="000F3EE2" w:rsidRDefault="002111A4" w:rsidP="002111A4">
            <w:pPr>
              <w:jc w:val="right"/>
              <w:rPr>
                <w:color w:val="000000"/>
              </w:rPr>
            </w:pPr>
            <w:r w:rsidRPr="000F3EE2">
              <w:rPr>
                <w:color w:val="000000"/>
              </w:rPr>
              <w:t>1 243,6</w:t>
            </w:r>
          </w:p>
        </w:tc>
        <w:tc>
          <w:tcPr>
            <w:tcW w:w="2920" w:type="dxa"/>
            <w:noWrap/>
            <w:vAlign w:val="bottom"/>
            <w:hideMark/>
          </w:tcPr>
          <w:p w14:paraId="059C3E35" w14:textId="77777777" w:rsidR="002111A4" w:rsidRPr="000F3EE2" w:rsidRDefault="002111A4" w:rsidP="002111A4">
            <w:pPr>
              <w:rPr>
                <w:color w:val="000000"/>
              </w:rPr>
            </w:pPr>
            <w:r w:rsidRPr="000F3EE2">
              <w:rPr>
                <w:color w:val="000000"/>
              </w:rPr>
              <w:t>tis. Kč</w:t>
            </w:r>
          </w:p>
        </w:tc>
      </w:tr>
      <w:tr w:rsidR="002111A4" w:rsidRPr="000F3EE2" w14:paraId="25444DB7" w14:textId="77777777" w:rsidTr="00F26FD9">
        <w:trPr>
          <w:trHeight w:val="300"/>
        </w:trPr>
        <w:tc>
          <w:tcPr>
            <w:tcW w:w="2826" w:type="dxa"/>
            <w:tcBorders>
              <w:top w:val="nil"/>
            </w:tcBorders>
            <w:noWrap/>
            <w:hideMark/>
          </w:tcPr>
          <w:p w14:paraId="0508BE65" w14:textId="352AFA65"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3B7CDABE" w14:textId="77777777" w:rsidR="002111A4" w:rsidRPr="000F3EE2" w:rsidRDefault="002111A4" w:rsidP="002111A4">
            <w:pPr>
              <w:jc w:val="right"/>
              <w:rPr>
                <w:color w:val="000000"/>
              </w:rPr>
            </w:pPr>
            <w:r w:rsidRPr="000F3EE2">
              <w:rPr>
                <w:color w:val="000000"/>
              </w:rPr>
              <w:t>1 018</w:t>
            </w:r>
          </w:p>
        </w:tc>
        <w:tc>
          <w:tcPr>
            <w:tcW w:w="2920" w:type="dxa"/>
            <w:tcBorders>
              <w:top w:val="nil"/>
            </w:tcBorders>
            <w:noWrap/>
            <w:vAlign w:val="bottom"/>
            <w:hideMark/>
          </w:tcPr>
          <w:p w14:paraId="3FE091C0" w14:textId="77777777" w:rsidR="002111A4" w:rsidRPr="000F3EE2" w:rsidRDefault="002111A4" w:rsidP="002111A4">
            <w:pPr>
              <w:rPr>
                <w:color w:val="000000"/>
              </w:rPr>
            </w:pPr>
            <w:r w:rsidRPr="000F3EE2">
              <w:rPr>
                <w:color w:val="000000"/>
              </w:rPr>
              <w:t>tis. Kč</w:t>
            </w:r>
          </w:p>
        </w:tc>
      </w:tr>
      <w:tr w:rsidR="002111A4" w:rsidRPr="000F3EE2" w14:paraId="71B43582" w14:textId="77777777" w:rsidTr="00F26FD9">
        <w:trPr>
          <w:trHeight w:val="300"/>
        </w:trPr>
        <w:tc>
          <w:tcPr>
            <w:tcW w:w="2826" w:type="dxa"/>
            <w:tcBorders>
              <w:top w:val="nil"/>
            </w:tcBorders>
            <w:noWrap/>
            <w:hideMark/>
          </w:tcPr>
          <w:p w14:paraId="48662C96" w14:textId="1C293BE4"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12C95ECC" w14:textId="77777777" w:rsidR="002111A4" w:rsidRPr="000F3EE2" w:rsidRDefault="002111A4" w:rsidP="002111A4">
            <w:pPr>
              <w:jc w:val="right"/>
              <w:rPr>
                <w:color w:val="000000"/>
              </w:rPr>
            </w:pPr>
            <w:r w:rsidRPr="000F3EE2">
              <w:rPr>
                <w:color w:val="000000"/>
              </w:rPr>
              <w:t>1 244</w:t>
            </w:r>
          </w:p>
        </w:tc>
        <w:tc>
          <w:tcPr>
            <w:tcW w:w="2920" w:type="dxa"/>
            <w:tcBorders>
              <w:top w:val="nil"/>
            </w:tcBorders>
            <w:noWrap/>
            <w:vAlign w:val="bottom"/>
            <w:hideMark/>
          </w:tcPr>
          <w:p w14:paraId="52466597" w14:textId="77777777" w:rsidR="002111A4" w:rsidRPr="000F3EE2" w:rsidRDefault="002111A4" w:rsidP="002111A4">
            <w:pPr>
              <w:rPr>
                <w:color w:val="000000"/>
              </w:rPr>
            </w:pPr>
            <w:r w:rsidRPr="000F3EE2">
              <w:rPr>
                <w:color w:val="000000"/>
              </w:rPr>
              <w:t>tis. Kč</w:t>
            </w:r>
          </w:p>
        </w:tc>
      </w:tr>
      <w:tr w:rsidR="002111A4" w:rsidRPr="000F3EE2" w14:paraId="43D5383F" w14:textId="77777777" w:rsidTr="00F26FD9">
        <w:trPr>
          <w:trHeight w:val="300"/>
        </w:trPr>
        <w:tc>
          <w:tcPr>
            <w:tcW w:w="2826" w:type="dxa"/>
            <w:tcBorders>
              <w:top w:val="nil"/>
            </w:tcBorders>
            <w:noWrap/>
            <w:hideMark/>
          </w:tcPr>
          <w:p w14:paraId="2975AC65" w14:textId="022F78F1"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22637563" w14:textId="77777777" w:rsidR="002111A4" w:rsidRPr="000F3EE2" w:rsidRDefault="002111A4" w:rsidP="002111A4">
            <w:pPr>
              <w:jc w:val="right"/>
              <w:rPr>
                <w:color w:val="000000"/>
              </w:rPr>
            </w:pPr>
            <w:r w:rsidRPr="000F3EE2">
              <w:rPr>
                <w:color w:val="000000"/>
              </w:rPr>
              <w:t>1 244</w:t>
            </w:r>
          </w:p>
        </w:tc>
        <w:tc>
          <w:tcPr>
            <w:tcW w:w="2920" w:type="dxa"/>
            <w:tcBorders>
              <w:top w:val="nil"/>
            </w:tcBorders>
            <w:noWrap/>
            <w:vAlign w:val="bottom"/>
            <w:hideMark/>
          </w:tcPr>
          <w:p w14:paraId="5C9B1082" w14:textId="77777777" w:rsidR="002111A4" w:rsidRPr="000F3EE2" w:rsidRDefault="002111A4" w:rsidP="002111A4">
            <w:pPr>
              <w:rPr>
                <w:color w:val="000000"/>
              </w:rPr>
            </w:pPr>
            <w:r w:rsidRPr="000F3EE2">
              <w:rPr>
                <w:color w:val="000000"/>
              </w:rPr>
              <w:t>tis. Kč</w:t>
            </w:r>
          </w:p>
        </w:tc>
      </w:tr>
      <w:tr w:rsidR="002111A4" w:rsidRPr="000F3EE2" w14:paraId="539F70D7" w14:textId="77777777" w:rsidTr="00F26FD9">
        <w:trPr>
          <w:trHeight w:val="300"/>
        </w:trPr>
        <w:tc>
          <w:tcPr>
            <w:tcW w:w="2826" w:type="dxa"/>
            <w:noWrap/>
            <w:hideMark/>
          </w:tcPr>
          <w:p w14:paraId="65DBADBD" w14:textId="073F711E" w:rsidR="002111A4" w:rsidRPr="000F3EE2" w:rsidRDefault="002111A4" w:rsidP="002111A4">
            <w:pPr>
              <w:rPr>
                <w:color w:val="000000"/>
              </w:rPr>
            </w:pPr>
            <w:r w:rsidRPr="000F3EE2">
              <w:rPr>
                <w:color w:val="000000"/>
              </w:rPr>
              <w:t>Zhotovitel:</w:t>
            </w:r>
          </w:p>
        </w:tc>
        <w:tc>
          <w:tcPr>
            <w:tcW w:w="6664" w:type="dxa"/>
            <w:gridSpan w:val="2"/>
            <w:hideMark/>
          </w:tcPr>
          <w:p w14:paraId="37A5183B" w14:textId="77777777" w:rsidR="002111A4" w:rsidRPr="000F3EE2" w:rsidRDefault="002111A4" w:rsidP="002111A4">
            <w:pPr>
              <w:rPr>
                <w:color w:val="000000"/>
              </w:rPr>
            </w:pPr>
            <w:r w:rsidRPr="000F3EE2">
              <w:rPr>
                <w:color w:val="000000"/>
              </w:rPr>
              <w:t>VR 16/2025, AVK stav s.r.o. obj. 711/2025 Petr Špinka TDI</w:t>
            </w:r>
          </w:p>
        </w:tc>
      </w:tr>
      <w:tr w:rsidR="002111A4" w:rsidRPr="000F3EE2" w14:paraId="5C569E72" w14:textId="77777777" w:rsidTr="00F26FD9">
        <w:trPr>
          <w:trHeight w:val="300"/>
        </w:trPr>
        <w:tc>
          <w:tcPr>
            <w:tcW w:w="2826" w:type="dxa"/>
            <w:noWrap/>
            <w:hideMark/>
          </w:tcPr>
          <w:p w14:paraId="26B8C70B" w14:textId="516DF54B" w:rsidR="002111A4" w:rsidRPr="000F3EE2" w:rsidRDefault="002111A4" w:rsidP="002111A4">
            <w:pPr>
              <w:rPr>
                <w:color w:val="000000"/>
              </w:rPr>
            </w:pPr>
            <w:r w:rsidRPr="000F3EE2">
              <w:rPr>
                <w:color w:val="000000"/>
              </w:rPr>
              <w:t xml:space="preserve">Sml. uzavřena:  </w:t>
            </w:r>
          </w:p>
        </w:tc>
        <w:tc>
          <w:tcPr>
            <w:tcW w:w="6664" w:type="dxa"/>
            <w:gridSpan w:val="2"/>
            <w:hideMark/>
          </w:tcPr>
          <w:p w14:paraId="19B8A9CB" w14:textId="295C4A9A" w:rsidR="002111A4" w:rsidRPr="000F3EE2" w:rsidRDefault="00A6521D" w:rsidP="002111A4">
            <w:pPr>
              <w:rPr>
                <w:color w:val="000000"/>
              </w:rPr>
            </w:pPr>
            <w:r>
              <w:rPr>
                <w:color w:val="000000"/>
              </w:rPr>
              <w:t>0</w:t>
            </w:r>
            <w:r w:rsidR="002111A4" w:rsidRPr="000F3EE2">
              <w:rPr>
                <w:color w:val="000000"/>
              </w:rPr>
              <w:t>6/2025</w:t>
            </w:r>
          </w:p>
        </w:tc>
      </w:tr>
      <w:tr w:rsidR="002111A4" w:rsidRPr="000F3EE2" w14:paraId="647AFFAF" w14:textId="77777777" w:rsidTr="00F26FD9">
        <w:trPr>
          <w:trHeight w:val="300"/>
        </w:trPr>
        <w:tc>
          <w:tcPr>
            <w:tcW w:w="2826" w:type="dxa"/>
            <w:noWrap/>
            <w:hideMark/>
          </w:tcPr>
          <w:p w14:paraId="0209631E" w14:textId="6CB069D6" w:rsidR="002111A4" w:rsidRPr="000F3EE2" w:rsidRDefault="002111A4" w:rsidP="002111A4">
            <w:pPr>
              <w:rPr>
                <w:color w:val="000000"/>
              </w:rPr>
            </w:pPr>
            <w:r w:rsidRPr="000F3EE2">
              <w:rPr>
                <w:color w:val="000000"/>
              </w:rPr>
              <w:t xml:space="preserve">Zahájení akce: </w:t>
            </w:r>
          </w:p>
        </w:tc>
        <w:tc>
          <w:tcPr>
            <w:tcW w:w="6664" w:type="dxa"/>
            <w:gridSpan w:val="2"/>
            <w:hideMark/>
          </w:tcPr>
          <w:p w14:paraId="3D2C385C" w14:textId="54A6C1D9" w:rsidR="002111A4" w:rsidRPr="000F3EE2" w:rsidRDefault="00A6521D" w:rsidP="002111A4">
            <w:pPr>
              <w:rPr>
                <w:color w:val="000000"/>
              </w:rPr>
            </w:pPr>
            <w:r>
              <w:rPr>
                <w:color w:val="000000"/>
              </w:rPr>
              <w:t>0</w:t>
            </w:r>
            <w:r w:rsidR="002111A4" w:rsidRPr="000F3EE2">
              <w:rPr>
                <w:color w:val="000000"/>
              </w:rPr>
              <w:t>7/2025</w:t>
            </w:r>
          </w:p>
        </w:tc>
      </w:tr>
      <w:tr w:rsidR="002111A4" w:rsidRPr="000F3EE2" w14:paraId="1E20F44F" w14:textId="77777777" w:rsidTr="00F26FD9">
        <w:trPr>
          <w:trHeight w:val="300"/>
        </w:trPr>
        <w:tc>
          <w:tcPr>
            <w:tcW w:w="2826" w:type="dxa"/>
            <w:noWrap/>
            <w:hideMark/>
          </w:tcPr>
          <w:p w14:paraId="5DAFBA62" w14:textId="14A81B67" w:rsidR="002111A4" w:rsidRPr="000F3EE2" w:rsidRDefault="002111A4" w:rsidP="002111A4">
            <w:pPr>
              <w:rPr>
                <w:color w:val="000000"/>
              </w:rPr>
            </w:pPr>
            <w:r w:rsidRPr="000F3EE2">
              <w:rPr>
                <w:color w:val="000000"/>
              </w:rPr>
              <w:t>Ukončení akce:</w:t>
            </w:r>
          </w:p>
        </w:tc>
        <w:tc>
          <w:tcPr>
            <w:tcW w:w="6664" w:type="dxa"/>
            <w:gridSpan w:val="2"/>
            <w:hideMark/>
          </w:tcPr>
          <w:p w14:paraId="398E2B53" w14:textId="1C677BC0" w:rsidR="002111A4" w:rsidRPr="000F3EE2" w:rsidRDefault="00A6521D" w:rsidP="002111A4">
            <w:pPr>
              <w:rPr>
                <w:color w:val="000000"/>
              </w:rPr>
            </w:pPr>
            <w:r>
              <w:rPr>
                <w:color w:val="000000"/>
              </w:rPr>
              <w:t>0</w:t>
            </w:r>
            <w:r w:rsidR="002111A4" w:rsidRPr="000F3EE2">
              <w:rPr>
                <w:color w:val="000000"/>
              </w:rPr>
              <w:t>8/2025</w:t>
            </w:r>
          </w:p>
        </w:tc>
      </w:tr>
      <w:tr w:rsidR="0055718E" w:rsidRPr="000F3EE2" w14:paraId="20B977CC" w14:textId="77777777" w:rsidTr="001641B4">
        <w:trPr>
          <w:trHeight w:val="519"/>
        </w:trPr>
        <w:tc>
          <w:tcPr>
            <w:tcW w:w="9490" w:type="dxa"/>
            <w:gridSpan w:val="3"/>
            <w:hideMark/>
          </w:tcPr>
          <w:p w14:paraId="7149366A" w14:textId="35DA1E1E" w:rsidR="0055718E" w:rsidRPr="000F3EE2" w:rsidRDefault="0055718E" w:rsidP="00D977B2">
            <w:pPr>
              <w:jc w:val="both"/>
              <w:rPr>
                <w:color w:val="000000"/>
              </w:rPr>
            </w:pPr>
            <w:r w:rsidRPr="000F3EE2">
              <w:rPr>
                <w:color w:val="000000"/>
              </w:rPr>
              <w:t>Komentář: Z hygienických důvodů, přehřívání místností</w:t>
            </w:r>
            <w:r w:rsidR="00337AA5" w:rsidRPr="000F3EE2">
              <w:rPr>
                <w:color w:val="000000"/>
              </w:rPr>
              <w:t xml:space="preserve">, </w:t>
            </w:r>
            <w:r w:rsidRPr="000F3EE2">
              <w:rPr>
                <w:color w:val="000000"/>
              </w:rPr>
              <w:t>je přistoupeno k ochlazení výukových prostor objektu pomocí stínící techniky včetně elektrického ovládání VR 16/2025 zasmluvňuje ZŠ Žernosecká, MŠ Kotlaska, MŠ Klíčanská, MŠ na Přesypu, ZŠ Libčická a obj. 711/2025/TU na</w:t>
            </w:r>
            <w:r w:rsidR="00D977B2">
              <w:rPr>
                <w:color w:val="000000"/>
              </w:rPr>
              <w:t> </w:t>
            </w:r>
            <w:r w:rsidRPr="000F3EE2">
              <w:rPr>
                <w:color w:val="000000"/>
              </w:rPr>
              <w:t>TDI.</w:t>
            </w:r>
          </w:p>
        </w:tc>
      </w:tr>
      <w:tr w:rsidR="0055718E" w:rsidRPr="000F3EE2" w14:paraId="678B805F" w14:textId="77777777" w:rsidTr="0055718E">
        <w:trPr>
          <w:trHeight w:val="300"/>
        </w:trPr>
        <w:tc>
          <w:tcPr>
            <w:tcW w:w="2826" w:type="dxa"/>
            <w:tcBorders>
              <w:top w:val="nil"/>
              <w:left w:val="nil"/>
              <w:bottom w:val="nil"/>
              <w:right w:val="nil"/>
            </w:tcBorders>
            <w:noWrap/>
            <w:hideMark/>
          </w:tcPr>
          <w:p w14:paraId="6B587250" w14:textId="77777777" w:rsidR="0055718E" w:rsidRDefault="0055718E" w:rsidP="0055718E">
            <w:pPr>
              <w:rPr>
                <w:color w:val="000000"/>
              </w:rPr>
            </w:pPr>
          </w:p>
          <w:p w14:paraId="0635872F" w14:textId="77777777" w:rsidR="00FC6F78" w:rsidRPr="000F3EE2" w:rsidRDefault="00FC6F78" w:rsidP="0055718E">
            <w:pPr>
              <w:rPr>
                <w:color w:val="000000"/>
              </w:rPr>
            </w:pPr>
          </w:p>
        </w:tc>
        <w:tc>
          <w:tcPr>
            <w:tcW w:w="3744" w:type="dxa"/>
            <w:tcBorders>
              <w:top w:val="nil"/>
              <w:left w:val="nil"/>
              <w:bottom w:val="nil"/>
              <w:right w:val="nil"/>
            </w:tcBorders>
            <w:hideMark/>
          </w:tcPr>
          <w:p w14:paraId="4E8FC0C8" w14:textId="77777777" w:rsidR="0055718E" w:rsidRPr="000F3EE2" w:rsidRDefault="0055718E" w:rsidP="0055718E"/>
        </w:tc>
        <w:tc>
          <w:tcPr>
            <w:tcW w:w="2920" w:type="dxa"/>
            <w:tcBorders>
              <w:top w:val="nil"/>
              <w:left w:val="nil"/>
              <w:bottom w:val="nil"/>
              <w:right w:val="nil"/>
            </w:tcBorders>
            <w:noWrap/>
            <w:vAlign w:val="bottom"/>
            <w:hideMark/>
          </w:tcPr>
          <w:p w14:paraId="7BE3A706" w14:textId="77777777" w:rsidR="0055718E" w:rsidRPr="000F3EE2" w:rsidRDefault="0055718E" w:rsidP="0055718E"/>
        </w:tc>
      </w:tr>
      <w:tr w:rsidR="0055718E" w:rsidRPr="000F3EE2" w14:paraId="649684A2" w14:textId="77777777" w:rsidTr="0055718E">
        <w:trPr>
          <w:trHeight w:val="315"/>
        </w:trPr>
        <w:tc>
          <w:tcPr>
            <w:tcW w:w="6570" w:type="dxa"/>
            <w:gridSpan w:val="2"/>
            <w:tcBorders>
              <w:top w:val="nil"/>
              <w:left w:val="nil"/>
              <w:bottom w:val="nil"/>
              <w:right w:val="nil"/>
            </w:tcBorders>
            <w:noWrap/>
            <w:hideMark/>
          </w:tcPr>
          <w:p w14:paraId="6DC8ABA1" w14:textId="4241DE36" w:rsidR="0055718E" w:rsidRPr="000F3EE2" w:rsidRDefault="0055718E" w:rsidP="0055718E">
            <w:pPr>
              <w:rPr>
                <w:b/>
                <w:bCs/>
                <w:color w:val="000000"/>
              </w:rPr>
            </w:pPr>
            <w:r w:rsidRPr="000F3EE2">
              <w:rPr>
                <w:b/>
                <w:bCs/>
                <w:color w:val="000000"/>
              </w:rPr>
              <w:t xml:space="preserve">ZŠ </w:t>
            </w:r>
            <w:r w:rsidR="000B28C3" w:rsidRPr="000F3EE2">
              <w:rPr>
                <w:b/>
                <w:bCs/>
                <w:color w:val="000000"/>
              </w:rPr>
              <w:t>Žernosecká – Instalace</w:t>
            </w:r>
            <w:r w:rsidRPr="000F3EE2">
              <w:rPr>
                <w:b/>
                <w:bCs/>
                <w:color w:val="000000"/>
              </w:rPr>
              <w:t xml:space="preserve"> venkovních žaluzií</w:t>
            </w:r>
          </w:p>
        </w:tc>
        <w:tc>
          <w:tcPr>
            <w:tcW w:w="2920" w:type="dxa"/>
            <w:tcBorders>
              <w:top w:val="nil"/>
              <w:left w:val="nil"/>
              <w:bottom w:val="nil"/>
              <w:right w:val="nil"/>
            </w:tcBorders>
            <w:noWrap/>
            <w:vAlign w:val="bottom"/>
            <w:hideMark/>
          </w:tcPr>
          <w:p w14:paraId="466D27A3" w14:textId="77777777" w:rsidR="0055718E" w:rsidRPr="000F3EE2" w:rsidRDefault="0055718E" w:rsidP="0055718E">
            <w:pPr>
              <w:rPr>
                <w:b/>
                <w:bCs/>
                <w:color w:val="000000"/>
              </w:rPr>
            </w:pPr>
          </w:p>
        </w:tc>
      </w:tr>
      <w:tr w:rsidR="0055718E" w:rsidRPr="000F3EE2" w14:paraId="6BB94306" w14:textId="77777777" w:rsidTr="00F26FD9">
        <w:trPr>
          <w:trHeight w:val="300"/>
        </w:trPr>
        <w:tc>
          <w:tcPr>
            <w:tcW w:w="2826" w:type="dxa"/>
            <w:tcBorders>
              <w:top w:val="nil"/>
              <w:bottom w:val="nil"/>
            </w:tcBorders>
            <w:noWrap/>
            <w:hideMark/>
          </w:tcPr>
          <w:p w14:paraId="0A4A36DB"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5C272FFF" w14:textId="77777777" w:rsidR="0055718E" w:rsidRPr="000F3EE2" w:rsidRDefault="0055718E" w:rsidP="0055718E">
            <w:pPr>
              <w:jc w:val="right"/>
              <w:rPr>
                <w:color w:val="000000"/>
              </w:rPr>
            </w:pPr>
            <w:r w:rsidRPr="000F3EE2">
              <w:rPr>
                <w:color w:val="000000"/>
              </w:rPr>
              <w:t>0</w:t>
            </w:r>
          </w:p>
        </w:tc>
        <w:tc>
          <w:tcPr>
            <w:tcW w:w="2920" w:type="dxa"/>
            <w:tcBorders>
              <w:top w:val="nil"/>
              <w:bottom w:val="nil"/>
            </w:tcBorders>
            <w:noWrap/>
            <w:vAlign w:val="bottom"/>
            <w:hideMark/>
          </w:tcPr>
          <w:p w14:paraId="66692B91" w14:textId="77777777" w:rsidR="0055718E" w:rsidRPr="000F3EE2" w:rsidRDefault="0055718E" w:rsidP="0055718E">
            <w:pPr>
              <w:rPr>
                <w:color w:val="000000"/>
              </w:rPr>
            </w:pPr>
            <w:r w:rsidRPr="000F3EE2">
              <w:rPr>
                <w:color w:val="000000"/>
              </w:rPr>
              <w:t>tis. Kč</w:t>
            </w:r>
          </w:p>
        </w:tc>
      </w:tr>
      <w:tr w:rsidR="002111A4" w:rsidRPr="000F3EE2" w14:paraId="731608BC" w14:textId="77777777" w:rsidTr="00F26FD9">
        <w:trPr>
          <w:trHeight w:val="300"/>
        </w:trPr>
        <w:tc>
          <w:tcPr>
            <w:tcW w:w="2826" w:type="dxa"/>
            <w:noWrap/>
            <w:hideMark/>
          </w:tcPr>
          <w:p w14:paraId="3D4D25DB" w14:textId="11DFA63F"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53B212F5" w14:textId="77777777" w:rsidR="002111A4" w:rsidRPr="000F3EE2" w:rsidRDefault="002111A4" w:rsidP="002111A4">
            <w:pPr>
              <w:jc w:val="right"/>
              <w:rPr>
                <w:color w:val="000000"/>
              </w:rPr>
            </w:pPr>
            <w:r w:rsidRPr="000F3EE2">
              <w:rPr>
                <w:color w:val="000000"/>
              </w:rPr>
              <w:t>649,0</w:t>
            </w:r>
          </w:p>
        </w:tc>
        <w:tc>
          <w:tcPr>
            <w:tcW w:w="2920" w:type="dxa"/>
            <w:noWrap/>
            <w:vAlign w:val="bottom"/>
            <w:hideMark/>
          </w:tcPr>
          <w:p w14:paraId="718E1705" w14:textId="77777777" w:rsidR="002111A4" w:rsidRPr="000F3EE2" w:rsidRDefault="002111A4" w:rsidP="002111A4">
            <w:pPr>
              <w:rPr>
                <w:color w:val="000000"/>
              </w:rPr>
            </w:pPr>
            <w:r w:rsidRPr="000F3EE2">
              <w:rPr>
                <w:color w:val="000000"/>
              </w:rPr>
              <w:t>tis. Kč</w:t>
            </w:r>
          </w:p>
        </w:tc>
      </w:tr>
      <w:tr w:rsidR="002111A4" w:rsidRPr="000F3EE2" w14:paraId="75A4D4D6" w14:textId="77777777" w:rsidTr="00F26FD9">
        <w:trPr>
          <w:trHeight w:val="300"/>
        </w:trPr>
        <w:tc>
          <w:tcPr>
            <w:tcW w:w="2826" w:type="dxa"/>
            <w:tcBorders>
              <w:top w:val="nil"/>
            </w:tcBorders>
            <w:noWrap/>
            <w:hideMark/>
          </w:tcPr>
          <w:p w14:paraId="2F5A001F" w14:textId="3D4038F7"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2AC3676D" w14:textId="77777777" w:rsidR="002111A4" w:rsidRPr="000F3EE2" w:rsidRDefault="002111A4" w:rsidP="002111A4">
            <w:pPr>
              <w:jc w:val="right"/>
              <w:rPr>
                <w:color w:val="000000"/>
              </w:rPr>
            </w:pPr>
            <w:r w:rsidRPr="000F3EE2">
              <w:rPr>
                <w:color w:val="000000"/>
              </w:rPr>
              <w:t>523</w:t>
            </w:r>
          </w:p>
        </w:tc>
        <w:tc>
          <w:tcPr>
            <w:tcW w:w="2920" w:type="dxa"/>
            <w:tcBorders>
              <w:top w:val="nil"/>
            </w:tcBorders>
            <w:noWrap/>
            <w:vAlign w:val="bottom"/>
            <w:hideMark/>
          </w:tcPr>
          <w:p w14:paraId="256382FC" w14:textId="77777777" w:rsidR="002111A4" w:rsidRPr="000F3EE2" w:rsidRDefault="002111A4" w:rsidP="002111A4">
            <w:pPr>
              <w:rPr>
                <w:color w:val="000000"/>
              </w:rPr>
            </w:pPr>
            <w:r w:rsidRPr="000F3EE2">
              <w:rPr>
                <w:color w:val="000000"/>
              </w:rPr>
              <w:t>tis. Kč</w:t>
            </w:r>
          </w:p>
        </w:tc>
      </w:tr>
      <w:tr w:rsidR="002111A4" w:rsidRPr="000F3EE2" w14:paraId="031460FB" w14:textId="77777777" w:rsidTr="00F26FD9">
        <w:trPr>
          <w:trHeight w:val="300"/>
        </w:trPr>
        <w:tc>
          <w:tcPr>
            <w:tcW w:w="2826" w:type="dxa"/>
            <w:tcBorders>
              <w:top w:val="nil"/>
            </w:tcBorders>
            <w:noWrap/>
            <w:hideMark/>
          </w:tcPr>
          <w:p w14:paraId="4F860708" w14:textId="29ACEC6A"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63C8B052" w14:textId="77777777" w:rsidR="002111A4" w:rsidRPr="000F3EE2" w:rsidRDefault="002111A4" w:rsidP="002111A4">
            <w:pPr>
              <w:jc w:val="right"/>
              <w:rPr>
                <w:color w:val="000000"/>
              </w:rPr>
            </w:pPr>
            <w:r w:rsidRPr="000F3EE2">
              <w:rPr>
                <w:color w:val="000000"/>
              </w:rPr>
              <w:t>648</w:t>
            </w:r>
          </w:p>
        </w:tc>
        <w:tc>
          <w:tcPr>
            <w:tcW w:w="2920" w:type="dxa"/>
            <w:tcBorders>
              <w:top w:val="nil"/>
            </w:tcBorders>
            <w:noWrap/>
            <w:vAlign w:val="bottom"/>
            <w:hideMark/>
          </w:tcPr>
          <w:p w14:paraId="252121A4" w14:textId="77777777" w:rsidR="002111A4" w:rsidRPr="000F3EE2" w:rsidRDefault="002111A4" w:rsidP="002111A4">
            <w:pPr>
              <w:rPr>
                <w:color w:val="000000"/>
              </w:rPr>
            </w:pPr>
            <w:r w:rsidRPr="000F3EE2">
              <w:rPr>
                <w:color w:val="000000"/>
              </w:rPr>
              <w:t>tis. Kč</w:t>
            </w:r>
          </w:p>
        </w:tc>
      </w:tr>
      <w:tr w:rsidR="002111A4" w:rsidRPr="000F3EE2" w14:paraId="25F8B4DC" w14:textId="77777777" w:rsidTr="00F26FD9">
        <w:trPr>
          <w:trHeight w:val="300"/>
        </w:trPr>
        <w:tc>
          <w:tcPr>
            <w:tcW w:w="2826" w:type="dxa"/>
            <w:tcBorders>
              <w:top w:val="nil"/>
            </w:tcBorders>
            <w:noWrap/>
            <w:hideMark/>
          </w:tcPr>
          <w:p w14:paraId="3FD92CD7" w14:textId="2C9C80BA"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0999FBAB" w14:textId="77777777" w:rsidR="002111A4" w:rsidRPr="000F3EE2" w:rsidRDefault="002111A4" w:rsidP="002111A4">
            <w:pPr>
              <w:jc w:val="right"/>
              <w:rPr>
                <w:color w:val="000000"/>
              </w:rPr>
            </w:pPr>
            <w:r w:rsidRPr="000F3EE2">
              <w:rPr>
                <w:color w:val="000000"/>
              </w:rPr>
              <w:t>648</w:t>
            </w:r>
          </w:p>
        </w:tc>
        <w:tc>
          <w:tcPr>
            <w:tcW w:w="2920" w:type="dxa"/>
            <w:tcBorders>
              <w:top w:val="nil"/>
            </w:tcBorders>
            <w:noWrap/>
            <w:vAlign w:val="bottom"/>
            <w:hideMark/>
          </w:tcPr>
          <w:p w14:paraId="73588524" w14:textId="77777777" w:rsidR="002111A4" w:rsidRPr="000F3EE2" w:rsidRDefault="002111A4" w:rsidP="002111A4">
            <w:pPr>
              <w:rPr>
                <w:color w:val="000000"/>
              </w:rPr>
            </w:pPr>
            <w:r w:rsidRPr="000F3EE2">
              <w:rPr>
                <w:color w:val="000000"/>
              </w:rPr>
              <w:t>tis. Kč</w:t>
            </w:r>
          </w:p>
        </w:tc>
      </w:tr>
      <w:tr w:rsidR="002111A4" w:rsidRPr="000F3EE2" w14:paraId="411F1727" w14:textId="77777777" w:rsidTr="00F26FD9">
        <w:trPr>
          <w:trHeight w:val="300"/>
        </w:trPr>
        <w:tc>
          <w:tcPr>
            <w:tcW w:w="2826" w:type="dxa"/>
            <w:noWrap/>
            <w:hideMark/>
          </w:tcPr>
          <w:p w14:paraId="513F1C49" w14:textId="10F2DA0B" w:rsidR="002111A4" w:rsidRPr="000F3EE2" w:rsidRDefault="002111A4" w:rsidP="002111A4">
            <w:pPr>
              <w:rPr>
                <w:color w:val="000000"/>
              </w:rPr>
            </w:pPr>
            <w:r w:rsidRPr="000F3EE2">
              <w:rPr>
                <w:color w:val="000000"/>
              </w:rPr>
              <w:t>Zhotovitel:</w:t>
            </w:r>
          </w:p>
        </w:tc>
        <w:tc>
          <w:tcPr>
            <w:tcW w:w="6664" w:type="dxa"/>
            <w:gridSpan w:val="2"/>
            <w:hideMark/>
          </w:tcPr>
          <w:p w14:paraId="7D2CF77B" w14:textId="77777777" w:rsidR="002111A4" w:rsidRPr="000F3EE2" w:rsidRDefault="002111A4" w:rsidP="002111A4">
            <w:pPr>
              <w:rPr>
                <w:color w:val="000000"/>
              </w:rPr>
            </w:pPr>
            <w:r w:rsidRPr="000F3EE2">
              <w:rPr>
                <w:color w:val="000000"/>
              </w:rPr>
              <w:t>VR 16/2025, AVK stav s.r.o. obj. 711/2025 Petr Špinka TDI</w:t>
            </w:r>
          </w:p>
        </w:tc>
      </w:tr>
      <w:tr w:rsidR="002111A4" w:rsidRPr="000F3EE2" w14:paraId="545B7C3B" w14:textId="77777777" w:rsidTr="00F26FD9">
        <w:trPr>
          <w:trHeight w:val="300"/>
        </w:trPr>
        <w:tc>
          <w:tcPr>
            <w:tcW w:w="2826" w:type="dxa"/>
            <w:noWrap/>
            <w:hideMark/>
          </w:tcPr>
          <w:p w14:paraId="60C81B8B" w14:textId="4F589C12" w:rsidR="002111A4" w:rsidRPr="000F3EE2" w:rsidRDefault="002111A4" w:rsidP="002111A4">
            <w:pPr>
              <w:rPr>
                <w:color w:val="000000"/>
              </w:rPr>
            </w:pPr>
            <w:r w:rsidRPr="000F3EE2">
              <w:rPr>
                <w:color w:val="000000"/>
              </w:rPr>
              <w:t xml:space="preserve">Sml. uzavřena:  </w:t>
            </w:r>
          </w:p>
        </w:tc>
        <w:tc>
          <w:tcPr>
            <w:tcW w:w="6664" w:type="dxa"/>
            <w:gridSpan w:val="2"/>
            <w:hideMark/>
          </w:tcPr>
          <w:p w14:paraId="77D57E4E" w14:textId="6F0744C4" w:rsidR="002111A4" w:rsidRPr="000F3EE2" w:rsidRDefault="00A6521D" w:rsidP="002111A4">
            <w:pPr>
              <w:rPr>
                <w:color w:val="000000"/>
              </w:rPr>
            </w:pPr>
            <w:r>
              <w:rPr>
                <w:color w:val="000000"/>
              </w:rPr>
              <w:t>0</w:t>
            </w:r>
            <w:r w:rsidR="002111A4" w:rsidRPr="000F3EE2">
              <w:rPr>
                <w:color w:val="000000"/>
              </w:rPr>
              <w:t>6/2025</w:t>
            </w:r>
          </w:p>
        </w:tc>
      </w:tr>
      <w:tr w:rsidR="002111A4" w:rsidRPr="000F3EE2" w14:paraId="053E959A" w14:textId="77777777" w:rsidTr="00F26FD9">
        <w:trPr>
          <w:trHeight w:val="300"/>
        </w:trPr>
        <w:tc>
          <w:tcPr>
            <w:tcW w:w="2826" w:type="dxa"/>
            <w:noWrap/>
            <w:hideMark/>
          </w:tcPr>
          <w:p w14:paraId="54B9D40D" w14:textId="594D9E29" w:rsidR="002111A4" w:rsidRPr="000F3EE2" w:rsidRDefault="002111A4" w:rsidP="002111A4">
            <w:pPr>
              <w:rPr>
                <w:color w:val="000000"/>
              </w:rPr>
            </w:pPr>
            <w:r w:rsidRPr="000F3EE2">
              <w:rPr>
                <w:color w:val="000000"/>
              </w:rPr>
              <w:t xml:space="preserve">Zahájení akce: </w:t>
            </w:r>
          </w:p>
        </w:tc>
        <w:tc>
          <w:tcPr>
            <w:tcW w:w="6664" w:type="dxa"/>
            <w:gridSpan w:val="2"/>
            <w:hideMark/>
          </w:tcPr>
          <w:p w14:paraId="7808D0C9" w14:textId="04E60399" w:rsidR="002111A4" w:rsidRPr="000F3EE2" w:rsidRDefault="00A6521D" w:rsidP="002111A4">
            <w:pPr>
              <w:rPr>
                <w:color w:val="000000"/>
              </w:rPr>
            </w:pPr>
            <w:r>
              <w:rPr>
                <w:color w:val="000000"/>
              </w:rPr>
              <w:t>0</w:t>
            </w:r>
            <w:r w:rsidR="002111A4" w:rsidRPr="000F3EE2">
              <w:rPr>
                <w:color w:val="000000"/>
              </w:rPr>
              <w:t>7/2025</w:t>
            </w:r>
          </w:p>
        </w:tc>
      </w:tr>
      <w:tr w:rsidR="002111A4" w:rsidRPr="000F3EE2" w14:paraId="07997443" w14:textId="77777777" w:rsidTr="00F26FD9">
        <w:trPr>
          <w:trHeight w:val="300"/>
        </w:trPr>
        <w:tc>
          <w:tcPr>
            <w:tcW w:w="2826" w:type="dxa"/>
            <w:noWrap/>
            <w:hideMark/>
          </w:tcPr>
          <w:p w14:paraId="4CFDDBAF" w14:textId="1245DBDB" w:rsidR="002111A4" w:rsidRPr="000F3EE2" w:rsidRDefault="002111A4" w:rsidP="002111A4">
            <w:pPr>
              <w:rPr>
                <w:color w:val="000000"/>
              </w:rPr>
            </w:pPr>
            <w:r w:rsidRPr="000F3EE2">
              <w:rPr>
                <w:color w:val="000000"/>
              </w:rPr>
              <w:t>Ukončení akce:</w:t>
            </w:r>
          </w:p>
        </w:tc>
        <w:tc>
          <w:tcPr>
            <w:tcW w:w="6664" w:type="dxa"/>
            <w:gridSpan w:val="2"/>
            <w:hideMark/>
          </w:tcPr>
          <w:p w14:paraId="41E19EE4" w14:textId="0724C9BF" w:rsidR="002111A4" w:rsidRPr="000F3EE2" w:rsidRDefault="00A6521D" w:rsidP="002111A4">
            <w:pPr>
              <w:rPr>
                <w:color w:val="000000"/>
              </w:rPr>
            </w:pPr>
            <w:r>
              <w:rPr>
                <w:color w:val="000000"/>
              </w:rPr>
              <w:t>0</w:t>
            </w:r>
            <w:r w:rsidR="002111A4" w:rsidRPr="000F3EE2">
              <w:rPr>
                <w:color w:val="000000"/>
              </w:rPr>
              <w:t>8/2025</w:t>
            </w:r>
          </w:p>
        </w:tc>
      </w:tr>
      <w:tr w:rsidR="0055718E" w:rsidRPr="000F3EE2" w14:paraId="20D37E25" w14:textId="77777777" w:rsidTr="001641B4">
        <w:trPr>
          <w:trHeight w:val="651"/>
        </w:trPr>
        <w:tc>
          <w:tcPr>
            <w:tcW w:w="9490" w:type="dxa"/>
            <w:gridSpan w:val="3"/>
            <w:hideMark/>
          </w:tcPr>
          <w:p w14:paraId="250DE33E" w14:textId="36E1FF57" w:rsidR="0055718E" w:rsidRPr="000F3EE2" w:rsidRDefault="0055718E" w:rsidP="00D977B2">
            <w:pPr>
              <w:jc w:val="both"/>
              <w:rPr>
                <w:color w:val="000000"/>
              </w:rPr>
            </w:pPr>
            <w:r w:rsidRPr="000F3EE2">
              <w:rPr>
                <w:color w:val="000000"/>
              </w:rPr>
              <w:t>Komentář: Z hygienických důvodů, přehřívání místností</w:t>
            </w:r>
            <w:r w:rsidR="00337AA5" w:rsidRPr="000F3EE2">
              <w:rPr>
                <w:color w:val="000000"/>
              </w:rPr>
              <w:t xml:space="preserve">, </w:t>
            </w:r>
            <w:r w:rsidRPr="000F3EE2">
              <w:rPr>
                <w:color w:val="000000"/>
              </w:rPr>
              <w:t xml:space="preserve">je přistoupeno k ochlazení výukových prostor objektu pomocí stínící techniky </w:t>
            </w:r>
            <w:r w:rsidR="000B28C3" w:rsidRPr="000F3EE2">
              <w:rPr>
                <w:color w:val="000000"/>
              </w:rPr>
              <w:t>včetně elektrického</w:t>
            </w:r>
            <w:r w:rsidRPr="000F3EE2">
              <w:rPr>
                <w:color w:val="000000"/>
              </w:rPr>
              <w:t xml:space="preserve"> ovládání VR 16/2025 zasmluvňuje ZŠ Žernosecká, MŠ Kotlaska, MŠ Klíčanská, MŠ na Přesypu, ZŠ Libčická </w:t>
            </w:r>
            <w:r w:rsidR="000B28C3" w:rsidRPr="000F3EE2">
              <w:rPr>
                <w:color w:val="000000"/>
              </w:rPr>
              <w:t>a obj.</w:t>
            </w:r>
            <w:r w:rsidRPr="000F3EE2">
              <w:rPr>
                <w:color w:val="000000"/>
              </w:rPr>
              <w:t xml:space="preserve"> 711/2025/TU na</w:t>
            </w:r>
            <w:r w:rsidR="00D977B2">
              <w:rPr>
                <w:color w:val="000000"/>
              </w:rPr>
              <w:t> </w:t>
            </w:r>
            <w:r w:rsidRPr="000F3EE2">
              <w:rPr>
                <w:color w:val="000000"/>
              </w:rPr>
              <w:t>TDI.</w:t>
            </w:r>
          </w:p>
        </w:tc>
      </w:tr>
      <w:tr w:rsidR="0055718E" w:rsidRPr="000F3EE2" w14:paraId="49B35696" w14:textId="77777777" w:rsidTr="0055718E">
        <w:trPr>
          <w:trHeight w:val="300"/>
        </w:trPr>
        <w:tc>
          <w:tcPr>
            <w:tcW w:w="2826" w:type="dxa"/>
            <w:tcBorders>
              <w:top w:val="nil"/>
              <w:left w:val="nil"/>
              <w:bottom w:val="nil"/>
              <w:right w:val="nil"/>
            </w:tcBorders>
            <w:noWrap/>
            <w:hideMark/>
          </w:tcPr>
          <w:p w14:paraId="6C9B02E4" w14:textId="77777777" w:rsidR="0055718E" w:rsidRPr="000F3EE2" w:rsidRDefault="0055718E" w:rsidP="0055718E">
            <w:pPr>
              <w:rPr>
                <w:color w:val="000000"/>
              </w:rPr>
            </w:pPr>
          </w:p>
        </w:tc>
        <w:tc>
          <w:tcPr>
            <w:tcW w:w="3744" w:type="dxa"/>
            <w:tcBorders>
              <w:top w:val="nil"/>
              <w:left w:val="nil"/>
              <w:bottom w:val="nil"/>
              <w:right w:val="nil"/>
            </w:tcBorders>
            <w:hideMark/>
          </w:tcPr>
          <w:p w14:paraId="11CAE08A" w14:textId="77777777" w:rsidR="0055718E" w:rsidRPr="000F3EE2" w:rsidRDefault="0055718E" w:rsidP="0055718E"/>
        </w:tc>
        <w:tc>
          <w:tcPr>
            <w:tcW w:w="2920" w:type="dxa"/>
            <w:tcBorders>
              <w:top w:val="nil"/>
              <w:left w:val="nil"/>
              <w:bottom w:val="nil"/>
              <w:right w:val="nil"/>
            </w:tcBorders>
            <w:noWrap/>
            <w:vAlign w:val="bottom"/>
            <w:hideMark/>
          </w:tcPr>
          <w:p w14:paraId="2F14BD6A" w14:textId="77777777" w:rsidR="0055718E" w:rsidRPr="000F3EE2" w:rsidRDefault="0055718E" w:rsidP="0055718E"/>
        </w:tc>
      </w:tr>
      <w:tr w:rsidR="0055718E" w:rsidRPr="000F3EE2" w14:paraId="187D0666" w14:textId="77777777" w:rsidTr="0055718E">
        <w:trPr>
          <w:trHeight w:val="315"/>
        </w:trPr>
        <w:tc>
          <w:tcPr>
            <w:tcW w:w="6570" w:type="dxa"/>
            <w:gridSpan w:val="2"/>
            <w:tcBorders>
              <w:top w:val="nil"/>
              <w:left w:val="nil"/>
              <w:bottom w:val="nil"/>
              <w:right w:val="nil"/>
            </w:tcBorders>
            <w:noWrap/>
            <w:hideMark/>
          </w:tcPr>
          <w:p w14:paraId="000D927C" w14:textId="0D26B97C" w:rsidR="0055718E" w:rsidRPr="000F3EE2" w:rsidRDefault="0055718E" w:rsidP="0055718E">
            <w:pPr>
              <w:rPr>
                <w:b/>
                <w:bCs/>
                <w:color w:val="000000"/>
              </w:rPr>
            </w:pPr>
            <w:r w:rsidRPr="000F3EE2">
              <w:rPr>
                <w:b/>
                <w:bCs/>
                <w:color w:val="000000"/>
              </w:rPr>
              <w:t xml:space="preserve">MŠ </w:t>
            </w:r>
            <w:r w:rsidR="000B28C3" w:rsidRPr="000F3EE2">
              <w:rPr>
                <w:b/>
                <w:bCs/>
                <w:color w:val="000000"/>
              </w:rPr>
              <w:t>Lešenská – Dodávka</w:t>
            </w:r>
            <w:r w:rsidRPr="000F3EE2">
              <w:rPr>
                <w:b/>
                <w:bCs/>
                <w:color w:val="000000"/>
              </w:rPr>
              <w:t xml:space="preserve"> a montáž zastínění </w:t>
            </w:r>
            <w:r w:rsidR="000B28C3" w:rsidRPr="000F3EE2">
              <w:rPr>
                <w:b/>
                <w:bCs/>
                <w:color w:val="000000"/>
              </w:rPr>
              <w:t>pískoviště</w:t>
            </w:r>
          </w:p>
        </w:tc>
        <w:tc>
          <w:tcPr>
            <w:tcW w:w="2920" w:type="dxa"/>
            <w:tcBorders>
              <w:top w:val="nil"/>
              <w:left w:val="nil"/>
              <w:bottom w:val="nil"/>
              <w:right w:val="nil"/>
            </w:tcBorders>
            <w:noWrap/>
            <w:vAlign w:val="bottom"/>
            <w:hideMark/>
          </w:tcPr>
          <w:p w14:paraId="23B9584B" w14:textId="77777777" w:rsidR="0055718E" w:rsidRPr="000F3EE2" w:rsidRDefault="0055718E" w:rsidP="0055718E">
            <w:pPr>
              <w:rPr>
                <w:b/>
                <w:bCs/>
                <w:color w:val="000000"/>
              </w:rPr>
            </w:pPr>
          </w:p>
        </w:tc>
      </w:tr>
      <w:tr w:rsidR="0055718E" w:rsidRPr="000F3EE2" w14:paraId="074F7DAE" w14:textId="77777777" w:rsidTr="00F26FD9">
        <w:trPr>
          <w:trHeight w:val="300"/>
        </w:trPr>
        <w:tc>
          <w:tcPr>
            <w:tcW w:w="2826" w:type="dxa"/>
            <w:tcBorders>
              <w:top w:val="nil"/>
              <w:bottom w:val="nil"/>
            </w:tcBorders>
            <w:noWrap/>
            <w:hideMark/>
          </w:tcPr>
          <w:p w14:paraId="0280753F"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151EA0B8" w14:textId="77777777" w:rsidR="0055718E" w:rsidRPr="000F3EE2" w:rsidRDefault="0055718E" w:rsidP="0055718E">
            <w:pPr>
              <w:jc w:val="right"/>
              <w:rPr>
                <w:color w:val="000000"/>
              </w:rPr>
            </w:pPr>
            <w:r w:rsidRPr="000F3EE2">
              <w:rPr>
                <w:color w:val="000000"/>
              </w:rPr>
              <w:t>0</w:t>
            </w:r>
          </w:p>
        </w:tc>
        <w:tc>
          <w:tcPr>
            <w:tcW w:w="2920" w:type="dxa"/>
            <w:tcBorders>
              <w:top w:val="nil"/>
              <w:bottom w:val="nil"/>
            </w:tcBorders>
            <w:noWrap/>
            <w:vAlign w:val="bottom"/>
            <w:hideMark/>
          </w:tcPr>
          <w:p w14:paraId="53087A7A" w14:textId="77777777" w:rsidR="0055718E" w:rsidRPr="000F3EE2" w:rsidRDefault="0055718E" w:rsidP="0055718E">
            <w:pPr>
              <w:rPr>
                <w:color w:val="000000"/>
              </w:rPr>
            </w:pPr>
            <w:r w:rsidRPr="000F3EE2">
              <w:rPr>
                <w:color w:val="000000"/>
              </w:rPr>
              <w:t>tis. Kč</w:t>
            </w:r>
          </w:p>
        </w:tc>
      </w:tr>
      <w:tr w:rsidR="002111A4" w:rsidRPr="000F3EE2" w14:paraId="4B597B08" w14:textId="77777777" w:rsidTr="00F26FD9">
        <w:trPr>
          <w:trHeight w:val="300"/>
        </w:trPr>
        <w:tc>
          <w:tcPr>
            <w:tcW w:w="2826" w:type="dxa"/>
            <w:noWrap/>
            <w:hideMark/>
          </w:tcPr>
          <w:p w14:paraId="0F952A25" w14:textId="362CA7C7"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687E8E2D" w14:textId="77777777" w:rsidR="002111A4" w:rsidRPr="000F3EE2" w:rsidRDefault="002111A4" w:rsidP="002111A4">
            <w:pPr>
              <w:jc w:val="right"/>
              <w:rPr>
                <w:color w:val="000000"/>
              </w:rPr>
            </w:pPr>
            <w:r w:rsidRPr="000F3EE2">
              <w:rPr>
                <w:color w:val="000000"/>
              </w:rPr>
              <w:t>177,4</w:t>
            </w:r>
          </w:p>
        </w:tc>
        <w:tc>
          <w:tcPr>
            <w:tcW w:w="2920" w:type="dxa"/>
            <w:noWrap/>
            <w:vAlign w:val="bottom"/>
            <w:hideMark/>
          </w:tcPr>
          <w:p w14:paraId="5A215227" w14:textId="77777777" w:rsidR="002111A4" w:rsidRPr="000F3EE2" w:rsidRDefault="002111A4" w:rsidP="002111A4">
            <w:pPr>
              <w:rPr>
                <w:color w:val="000000"/>
              </w:rPr>
            </w:pPr>
            <w:r w:rsidRPr="000F3EE2">
              <w:rPr>
                <w:color w:val="000000"/>
              </w:rPr>
              <w:t>tis. Kč</w:t>
            </w:r>
          </w:p>
        </w:tc>
      </w:tr>
      <w:tr w:rsidR="002111A4" w:rsidRPr="000F3EE2" w14:paraId="005C6A8A" w14:textId="77777777" w:rsidTr="00F26FD9">
        <w:trPr>
          <w:trHeight w:val="300"/>
        </w:trPr>
        <w:tc>
          <w:tcPr>
            <w:tcW w:w="2826" w:type="dxa"/>
            <w:tcBorders>
              <w:top w:val="nil"/>
            </w:tcBorders>
            <w:noWrap/>
            <w:hideMark/>
          </w:tcPr>
          <w:p w14:paraId="42D1CC14" w14:textId="65ABA518"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058F03DF" w14:textId="77777777" w:rsidR="002111A4" w:rsidRPr="000F3EE2" w:rsidRDefault="002111A4" w:rsidP="002111A4">
            <w:pPr>
              <w:jc w:val="right"/>
              <w:rPr>
                <w:color w:val="000000"/>
              </w:rPr>
            </w:pPr>
            <w:r w:rsidRPr="000F3EE2">
              <w:rPr>
                <w:color w:val="000000"/>
              </w:rPr>
              <w:t>147</w:t>
            </w:r>
          </w:p>
        </w:tc>
        <w:tc>
          <w:tcPr>
            <w:tcW w:w="2920" w:type="dxa"/>
            <w:tcBorders>
              <w:top w:val="nil"/>
            </w:tcBorders>
            <w:noWrap/>
            <w:vAlign w:val="bottom"/>
            <w:hideMark/>
          </w:tcPr>
          <w:p w14:paraId="5A942500" w14:textId="77777777" w:rsidR="002111A4" w:rsidRPr="000F3EE2" w:rsidRDefault="002111A4" w:rsidP="002111A4">
            <w:pPr>
              <w:rPr>
                <w:color w:val="000000"/>
              </w:rPr>
            </w:pPr>
            <w:r w:rsidRPr="000F3EE2">
              <w:rPr>
                <w:color w:val="000000"/>
              </w:rPr>
              <w:t>tis. Kč</w:t>
            </w:r>
          </w:p>
        </w:tc>
      </w:tr>
      <w:tr w:rsidR="002111A4" w:rsidRPr="000F3EE2" w14:paraId="7215AD7A" w14:textId="77777777" w:rsidTr="00F26FD9">
        <w:trPr>
          <w:trHeight w:val="300"/>
        </w:trPr>
        <w:tc>
          <w:tcPr>
            <w:tcW w:w="2826" w:type="dxa"/>
            <w:tcBorders>
              <w:top w:val="nil"/>
            </w:tcBorders>
            <w:noWrap/>
            <w:hideMark/>
          </w:tcPr>
          <w:p w14:paraId="746FD512" w14:textId="0C3ACCFB"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014E0270" w14:textId="77777777" w:rsidR="002111A4" w:rsidRPr="000F3EE2" w:rsidRDefault="002111A4" w:rsidP="002111A4">
            <w:pPr>
              <w:jc w:val="right"/>
              <w:rPr>
                <w:color w:val="000000"/>
              </w:rPr>
            </w:pPr>
            <w:r w:rsidRPr="000F3EE2">
              <w:rPr>
                <w:color w:val="000000"/>
              </w:rPr>
              <w:t>177</w:t>
            </w:r>
          </w:p>
        </w:tc>
        <w:tc>
          <w:tcPr>
            <w:tcW w:w="2920" w:type="dxa"/>
            <w:tcBorders>
              <w:top w:val="nil"/>
            </w:tcBorders>
            <w:noWrap/>
            <w:vAlign w:val="bottom"/>
            <w:hideMark/>
          </w:tcPr>
          <w:p w14:paraId="28C03DF5" w14:textId="77777777" w:rsidR="002111A4" w:rsidRPr="000F3EE2" w:rsidRDefault="002111A4" w:rsidP="002111A4">
            <w:pPr>
              <w:rPr>
                <w:color w:val="000000"/>
              </w:rPr>
            </w:pPr>
            <w:r w:rsidRPr="000F3EE2">
              <w:rPr>
                <w:color w:val="000000"/>
              </w:rPr>
              <w:t>tis. Kč</w:t>
            </w:r>
          </w:p>
        </w:tc>
      </w:tr>
      <w:tr w:rsidR="002111A4" w:rsidRPr="000F3EE2" w14:paraId="02D7D61F" w14:textId="77777777" w:rsidTr="00F26FD9">
        <w:trPr>
          <w:trHeight w:val="300"/>
        </w:trPr>
        <w:tc>
          <w:tcPr>
            <w:tcW w:w="2826" w:type="dxa"/>
            <w:tcBorders>
              <w:top w:val="nil"/>
            </w:tcBorders>
            <w:noWrap/>
            <w:hideMark/>
          </w:tcPr>
          <w:p w14:paraId="44AD25FB" w14:textId="2D5DC6AF"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4196EBC5" w14:textId="77777777" w:rsidR="002111A4" w:rsidRPr="000F3EE2" w:rsidRDefault="002111A4" w:rsidP="002111A4">
            <w:pPr>
              <w:jc w:val="right"/>
              <w:rPr>
                <w:color w:val="000000"/>
              </w:rPr>
            </w:pPr>
            <w:r w:rsidRPr="000F3EE2">
              <w:rPr>
                <w:color w:val="000000"/>
              </w:rPr>
              <w:t>177</w:t>
            </w:r>
          </w:p>
        </w:tc>
        <w:tc>
          <w:tcPr>
            <w:tcW w:w="2920" w:type="dxa"/>
            <w:tcBorders>
              <w:top w:val="nil"/>
            </w:tcBorders>
            <w:noWrap/>
            <w:vAlign w:val="bottom"/>
            <w:hideMark/>
          </w:tcPr>
          <w:p w14:paraId="55DFB962" w14:textId="77777777" w:rsidR="002111A4" w:rsidRPr="000F3EE2" w:rsidRDefault="002111A4" w:rsidP="002111A4">
            <w:pPr>
              <w:rPr>
                <w:color w:val="000000"/>
              </w:rPr>
            </w:pPr>
            <w:r w:rsidRPr="000F3EE2">
              <w:rPr>
                <w:color w:val="000000"/>
              </w:rPr>
              <w:t>tis. Kč</w:t>
            </w:r>
          </w:p>
        </w:tc>
      </w:tr>
      <w:tr w:rsidR="002111A4" w:rsidRPr="000F3EE2" w14:paraId="468252E2" w14:textId="77777777" w:rsidTr="00F26FD9">
        <w:trPr>
          <w:trHeight w:val="300"/>
        </w:trPr>
        <w:tc>
          <w:tcPr>
            <w:tcW w:w="2826" w:type="dxa"/>
            <w:noWrap/>
            <w:hideMark/>
          </w:tcPr>
          <w:p w14:paraId="2D3E1DDB" w14:textId="595C4C44" w:rsidR="002111A4" w:rsidRPr="000F3EE2" w:rsidRDefault="002111A4" w:rsidP="002111A4">
            <w:pPr>
              <w:rPr>
                <w:color w:val="000000"/>
              </w:rPr>
            </w:pPr>
            <w:r w:rsidRPr="000F3EE2">
              <w:rPr>
                <w:color w:val="000000"/>
              </w:rPr>
              <w:t>Zhotovitel:</w:t>
            </w:r>
          </w:p>
        </w:tc>
        <w:tc>
          <w:tcPr>
            <w:tcW w:w="6664" w:type="dxa"/>
            <w:gridSpan w:val="2"/>
            <w:hideMark/>
          </w:tcPr>
          <w:p w14:paraId="430C360C" w14:textId="77777777" w:rsidR="002111A4" w:rsidRPr="000F3EE2" w:rsidRDefault="002111A4" w:rsidP="002111A4">
            <w:pPr>
              <w:rPr>
                <w:color w:val="000000"/>
              </w:rPr>
            </w:pPr>
            <w:r w:rsidRPr="000F3EE2">
              <w:rPr>
                <w:color w:val="000000"/>
              </w:rPr>
              <w:t>D 55/2025, BAB mont s.r.o.</w:t>
            </w:r>
          </w:p>
        </w:tc>
      </w:tr>
      <w:tr w:rsidR="002111A4" w:rsidRPr="000F3EE2" w14:paraId="1C76D057" w14:textId="77777777" w:rsidTr="00F26FD9">
        <w:trPr>
          <w:trHeight w:val="300"/>
        </w:trPr>
        <w:tc>
          <w:tcPr>
            <w:tcW w:w="2826" w:type="dxa"/>
            <w:noWrap/>
            <w:hideMark/>
          </w:tcPr>
          <w:p w14:paraId="10B290DB" w14:textId="5F0605D7" w:rsidR="002111A4" w:rsidRPr="000F3EE2" w:rsidRDefault="002111A4" w:rsidP="002111A4">
            <w:pPr>
              <w:rPr>
                <w:color w:val="000000"/>
              </w:rPr>
            </w:pPr>
            <w:r w:rsidRPr="000F3EE2">
              <w:rPr>
                <w:color w:val="000000"/>
              </w:rPr>
              <w:t xml:space="preserve">Sml. uzavřena:  </w:t>
            </w:r>
          </w:p>
        </w:tc>
        <w:tc>
          <w:tcPr>
            <w:tcW w:w="6664" w:type="dxa"/>
            <w:gridSpan w:val="2"/>
            <w:hideMark/>
          </w:tcPr>
          <w:p w14:paraId="2D6BD27D" w14:textId="4D244F17" w:rsidR="002111A4" w:rsidRPr="000F3EE2" w:rsidRDefault="00A6521D" w:rsidP="002111A4">
            <w:pPr>
              <w:rPr>
                <w:color w:val="000000"/>
              </w:rPr>
            </w:pPr>
            <w:r>
              <w:rPr>
                <w:color w:val="000000"/>
              </w:rPr>
              <w:t>0</w:t>
            </w:r>
            <w:r w:rsidR="002111A4" w:rsidRPr="000F3EE2">
              <w:rPr>
                <w:color w:val="000000"/>
              </w:rPr>
              <w:t>6/2025</w:t>
            </w:r>
          </w:p>
        </w:tc>
      </w:tr>
      <w:tr w:rsidR="002111A4" w:rsidRPr="000F3EE2" w14:paraId="34573F80" w14:textId="77777777" w:rsidTr="00F26FD9">
        <w:trPr>
          <w:trHeight w:val="300"/>
        </w:trPr>
        <w:tc>
          <w:tcPr>
            <w:tcW w:w="2826" w:type="dxa"/>
            <w:noWrap/>
            <w:hideMark/>
          </w:tcPr>
          <w:p w14:paraId="152365A9" w14:textId="732253DA" w:rsidR="002111A4" w:rsidRPr="000F3EE2" w:rsidRDefault="002111A4" w:rsidP="002111A4">
            <w:pPr>
              <w:rPr>
                <w:color w:val="000000"/>
              </w:rPr>
            </w:pPr>
            <w:r w:rsidRPr="000F3EE2">
              <w:rPr>
                <w:color w:val="000000"/>
              </w:rPr>
              <w:t xml:space="preserve">Zahájení akce: </w:t>
            </w:r>
          </w:p>
        </w:tc>
        <w:tc>
          <w:tcPr>
            <w:tcW w:w="6664" w:type="dxa"/>
            <w:gridSpan w:val="2"/>
            <w:hideMark/>
          </w:tcPr>
          <w:p w14:paraId="09FFC5E3" w14:textId="04FB1561" w:rsidR="002111A4" w:rsidRPr="000F3EE2" w:rsidRDefault="00A6521D" w:rsidP="002111A4">
            <w:pPr>
              <w:rPr>
                <w:color w:val="000000"/>
              </w:rPr>
            </w:pPr>
            <w:r>
              <w:rPr>
                <w:color w:val="000000"/>
              </w:rPr>
              <w:t>0</w:t>
            </w:r>
            <w:r w:rsidR="002111A4" w:rsidRPr="000F3EE2">
              <w:rPr>
                <w:color w:val="000000"/>
              </w:rPr>
              <w:t>7/2025</w:t>
            </w:r>
          </w:p>
        </w:tc>
      </w:tr>
      <w:tr w:rsidR="002111A4" w:rsidRPr="000F3EE2" w14:paraId="57F176C2" w14:textId="77777777" w:rsidTr="00F26FD9">
        <w:trPr>
          <w:trHeight w:val="300"/>
        </w:trPr>
        <w:tc>
          <w:tcPr>
            <w:tcW w:w="2826" w:type="dxa"/>
            <w:noWrap/>
            <w:hideMark/>
          </w:tcPr>
          <w:p w14:paraId="122BE785" w14:textId="69A063A2" w:rsidR="002111A4" w:rsidRPr="000F3EE2" w:rsidRDefault="002111A4" w:rsidP="002111A4">
            <w:pPr>
              <w:rPr>
                <w:color w:val="000000"/>
              </w:rPr>
            </w:pPr>
            <w:r w:rsidRPr="000F3EE2">
              <w:rPr>
                <w:color w:val="000000"/>
              </w:rPr>
              <w:t>Ukončení akce:</w:t>
            </w:r>
          </w:p>
        </w:tc>
        <w:tc>
          <w:tcPr>
            <w:tcW w:w="6664" w:type="dxa"/>
            <w:gridSpan w:val="2"/>
            <w:hideMark/>
          </w:tcPr>
          <w:p w14:paraId="395DA0E0" w14:textId="2F6FCC8F" w:rsidR="002111A4" w:rsidRPr="000F3EE2" w:rsidRDefault="00A6521D" w:rsidP="002111A4">
            <w:pPr>
              <w:rPr>
                <w:color w:val="000000"/>
              </w:rPr>
            </w:pPr>
            <w:r>
              <w:rPr>
                <w:color w:val="000000"/>
              </w:rPr>
              <w:t>0</w:t>
            </w:r>
            <w:r w:rsidR="002111A4" w:rsidRPr="000F3EE2">
              <w:rPr>
                <w:color w:val="000000"/>
              </w:rPr>
              <w:t>9/2025</w:t>
            </w:r>
          </w:p>
        </w:tc>
      </w:tr>
      <w:tr w:rsidR="0055718E" w:rsidRPr="000F3EE2" w14:paraId="0E3489E9" w14:textId="77777777" w:rsidTr="001641B4">
        <w:trPr>
          <w:trHeight w:val="383"/>
        </w:trPr>
        <w:tc>
          <w:tcPr>
            <w:tcW w:w="9490" w:type="dxa"/>
            <w:gridSpan w:val="3"/>
            <w:hideMark/>
          </w:tcPr>
          <w:p w14:paraId="6565D1F5" w14:textId="0F65E2A5" w:rsidR="0055718E" w:rsidRPr="000F3EE2" w:rsidRDefault="0055718E" w:rsidP="001C54C0">
            <w:pPr>
              <w:jc w:val="both"/>
              <w:rPr>
                <w:color w:val="000000"/>
              </w:rPr>
            </w:pPr>
            <w:r w:rsidRPr="000F3EE2">
              <w:rPr>
                <w:color w:val="000000"/>
              </w:rPr>
              <w:t>Komentář: S ohledem na umístění pískoviště, kde je přes den velmi intenzivní slunce</w:t>
            </w:r>
            <w:r w:rsidR="00337AA5" w:rsidRPr="000F3EE2">
              <w:rPr>
                <w:color w:val="000000"/>
              </w:rPr>
              <w:t xml:space="preserve">, </w:t>
            </w:r>
            <w:r w:rsidRPr="000F3EE2">
              <w:rPr>
                <w:color w:val="000000"/>
              </w:rPr>
              <w:t>bylo provedeno zastínění ochrannou stínící plachtou odolnou proti UV záření.</w:t>
            </w:r>
          </w:p>
        </w:tc>
      </w:tr>
      <w:tr w:rsidR="0055718E" w:rsidRPr="000F3EE2" w14:paraId="69F86673" w14:textId="77777777" w:rsidTr="0055718E">
        <w:trPr>
          <w:trHeight w:val="300"/>
        </w:trPr>
        <w:tc>
          <w:tcPr>
            <w:tcW w:w="2826" w:type="dxa"/>
            <w:tcBorders>
              <w:top w:val="nil"/>
              <w:left w:val="nil"/>
              <w:bottom w:val="nil"/>
              <w:right w:val="nil"/>
            </w:tcBorders>
            <w:noWrap/>
            <w:hideMark/>
          </w:tcPr>
          <w:p w14:paraId="109B6453" w14:textId="77777777" w:rsidR="0055718E" w:rsidRPr="000F3EE2" w:rsidRDefault="0055718E" w:rsidP="0055718E">
            <w:pPr>
              <w:rPr>
                <w:color w:val="000000"/>
              </w:rPr>
            </w:pPr>
          </w:p>
        </w:tc>
        <w:tc>
          <w:tcPr>
            <w:tcW w:w="3744" w:type="dxa"/>
            <w:tcBorders>
              <w:top w:val="nil"/>
              <w:left w:val="nil"/>
              <w:bottom w:val="nil"/>
              <w:right w:val="nil"/>
            </w:tcBorders>
            <w:hideMark/>
          </w:tcPr>
          <w:p w14:paraId="34646BDE" w14:textId="77777777" w:rsidR="0055718E" w:rsidRPr="000F3EE2" w:rsidRDefault="0055718E" w:rsidP="0055718E"/>
        </w:tc>
        <w:tc>
          <w:tcPr>
            <w:tcW w:w="2920" w:type="dxa"/>
            <w:tcBorders>
              <w:top w:val="nil"/>
              <w:left w:val="nil"/>
              <w:bottom w:val="nil"/>
              <w:right w:val="nil"/>
            </w:tcBorders>
            <w:noWrap/>
            <w:vAlign w:val="bottom"/>
            <w:hideMark/>
          </w:tcPr>
          <w:p w14:paraId="0B8AE178" w14:textId="77777777" w:rsidR="0055718E" w:rsidRPr="000F3EE2" w:rsidRDefault="0055718E" w:rsidP="0055718E"/>
        </w:tc>
      </w:tr>
      <w:tr w:rsidR="0055718E" w:rsidRPr="000F3EE2" w14:paraId="6FEFE8E4" w14:textId="77777777" w:rsidTr="0055718E">
        <w:trPr>
          <w:trHeight w:val="315"/>
        </w:trPr>
        <w:tc>
          <w:tcPr>
            <w:tcW w:w="6570" w:type="dxa"/>
            <w:gridSpan w:val="2"/>
            <w:tcBorders>
              <w:top w:val="nil"/>
              <w:left w:val="nil"/>
              <w:bottom w:val="nil"/>
              <w:right w:val="nil"/>
            </w:tcBorders>
            <w:noWrap/>
            <w:hideMark/>
          </w:tcPr>
          <w:p w14:paraId="797F29E8" w14:textId="1FE3295B" w:rsidR="0055718E" w:rsidRPr="000F3EE2" w:rsidRDefault="0055718E" w:rsidP="0055718E">
            <w:pPr>
              <w:rPr>
                <w:b/>
                <w:bCs/>
                <w:color w:val="000000"/>
              </w:rPr>
            </w:pPr>
            <w:r w:rsidRPr="000F3EE2">
              <w:rPr>
                <w:b/>
                <w:bCs/>
                <w:color w:val="000000"/>
              </w:rPr>
              <w:t xml:space="preserve">MŠ </w:t>
            </w:r>
            <w:r w:rsidR="000B28C3" w:rsidRPr="000F3EE2">
              <w:rPr>
                <w:b/>
                <w:bCs/>
                <w:color w:val="000000"/>
              </w:rPr>
              <w:t>Korycanská – Vestavba solné</w:t>
            </w:r>
            <w:r w:rsidRPr="000F3EE2">
              <w:rPr>
                <w:b/>
                <w:bCs/>
                <w:color w:val="000000"/>
              </w:rPr>
              <w:t xml:space="preserve"> jeskyně vč. PD</w:t>
            </w:r>
          </w:p>
        </w:tc>
        <w:tc>
          <w:tcPr>
            <w:tcW w:w="2920" w:type="dxa"/>
            <w:tcBorders>
              <w:top w:val="nil"/>
              <w:left w:val="nil"/>
              <w:bottom w:val="nil"/>
              <w:right w:val="nil"/>
            </w:tcBorders>
            <w:noWrap/>
            <w:vAlign w:val="bottom"/>
            <w:hideMark/>
          </w:tcPr>
          <w:p w14:paraId="1E77AB36" w14:textId="77777777" w:rsidR="0055718E" w:rsidRPr="000F3EE2" w:rsidRDefault="0055718E" w:rsidP="0055718E">
            <w:pPr>
              <w:rPr>
                <w:b/>
                <w:bCs/>
                <w:color w:val="000000"/>
              </w:rPr>
            </w:pPr>
          </w:p>
        </w:tc>
      </w:tr>
      <w:tr w:rsidR="0055718E" w:rsidRPr="000F3EE2" w14:paraId="6503522D" w14:textId="77777777" w:rsidTr="00F26FD9">
        <w:trPr>
          <w:trHeight w:val="300"/>
        </w:trPr>
        <w:tc>
          <w:tcPr>
            <w:tcW w:w="2826" w:type="dxa"/>
            <w:tcBorders>
              <w:top w:val="nil"/>
              <w:bottom w:val="nil"/>
            </w:tcBorders>
            <w:noWrap/>
            <w:hideMark/>
          </w:tcPr>
          <w:p w14:paraId="55AD806B"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7C24610F" w14:textId="77777777" w:rsidR="0055718E" w:rsidRPr="000F3EE2" w:rsidRDefault="0055718E" w:rsidP="0055718E">
            <w:pPr>
              <w:jc w:val="right"/>
              <w:rPr>
                <w:color w:val="000000"/>
              </w:rPr>
            </w:pPr>
            <w:r w:rsidRPr="000F3EE2">
              <w:rPr>
                <w:color w:val="000000"/>
              </w:rPr>
              <w:t>0</w:t>
            </w:r>
          </w:p>
        </w:tc>
        <w:tc>
          <w:tcPr>
            <w:tcW w:w="2920" w:type="dxa"/>
            <w:tcBorders>
              <w:top w:val="nil"/>
              <w:bottom w:val="nil"/>
            </w:tcBorders>
            <w:noWrap/>
            <w:vAlign w:val="bottom"/>
            <w:hideMark/>
          </w:tcPr>
          <w:p w14:paraId="1AAC74A3" w14:textId="77777777" w:rsidR="0055718E" w:rsidRPr="000F3EE2" w:rsidRDefault="0055718E" w:rsidP="0055718E">
            <w:pPr>
              <w:rPr>
                <w:color w:val="000000"/>
              </w:rPr>
            </w:pPr>
            <w:r w:rsidRPr="000F3EE2">
              <w:rPr>
                <w:color w:val="000000"/>
              </w:rPr>
              <w:t>tis. Kč</w:t>
            </w:r>
          </w:p>
        </w:tc>
      </w:tr>
      <w:tr w:rsidR="002111A4" w:rsidRPr="000F3EE2" w14:paraId="185A08A0" w14:textId="77777777" w:rsidTr="00F26FD9">
        <w:trPr>
          <w:trHeight w:val="300"/>
        </w:trPr>
        <w:tc>
          <w:tcPr>
            <w:tcW w:w="2826" w:type="dxa"/>
            <w:noWrap/>
            <w:hideMark/>
          </w:tcPr>
          <w:p w14:paraId="4B7474B2" w14:textId="24D4C345"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4DAD9D2A" w14:textId="65C2B9B7" w:rsidR="002111A4" w:rsidRPr="000F3EE2" w:rsidRDefault="002111A4" w:rsidP="002111A4">
            <w:pPr>
              <w:jc w:val="right"/>
              <w:rPr>
                <w:color w:val="000000"/>
              </w:rPr>
            </w:pPr>
            <w:r w:rsidRPr="000F3EE2">
              <w:rPr>
                <w:color w:val="000000"/>
              </w:rPr>
              <w:t>1</w:t>
            </w:r>
            <w:r w:rsidR="0082786F" w:rsidRPr="000F3EE2">
              <w:rPr>
                <w:color w:val="000000"/>
              </w:rPr>
              <w:t> 841,5</w:t>
            </w:r>
          </w:p>
        </w:tc>
        <w:tc>
          <w:tcPr>
            <w:tcW w:w="2920" w:type="dxa"/>
            <w:noWrap/>
            <w:vAlign w:val="bottom"/>
            <w:hideMark/>
          </w:tcPr>
          <w:p w14:paraId="18733F8F" w14:textId="77777777" w:rsidR="002111A4" w:rsidRPr="000F3EE2" w:rsidRDefault="002111A4" w:rsidP="002111A4">
            <w:pPr>
              <w:rPr>
                <w:color w:val="000000"/>
              </w:rPr>
            </w:pPr>
            <w:r w:rsidRPr="000F3EE2">
              <w:rPr>
                <w:color w:val="000000"/>
              </w:rPr>
              <w:t>tis. Kč</w:t>
            </w:r>
          </w:p>
        </w:tc>
      </w:tr>
      <w:tr w:rsidR="002111A4" w:rsidRPr="000F3EE2" w14:paraId="28E8E35A" w14:textId="77777777" w:rsidTr="00F26FD9">
        <w:trPr>
          <w:trHeight w:val="300"/>
        </w:trPr>
        <w:tc>
          <w:tcPr>
            <w:tcW w:w="2826" w:type="dxa"/>
            <w:tcBorders>
              <w:top w:val="nil"/>
            </w:tcBorders>
            <w:noWrap/>
            <w:hideMark/>
          </w:tcPr>
          <w:p w14:paraId="51099407" w14:textId="5A25C17C"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7780A954" w14:textId="77777777" w:rsidR="002111A4" w:rsidRPr="000F3EE2" w:rsidRDefault="002111A4" w:rsidP="002111A4">
            <w:pPr>
              <w:jc w:val="right"/>
              <w:rPr>
                <w:color w:val="000000"/>
              </w:rPr>
            </w:pPr>
            <w:r w:rsidRPr="000F3EE2">
              <w:rPr>
                <w:color w:val="000000"/>
              </w:rPr>
              <w:t>2 119</w:t>
            </w:r>
          </w:p>
        </w:tc>
        <w:tc>
          <w:tcPr>
            <w:tcW w:w="2920" w:type="dxa"/>
            <w:tcBorders>
              <w:top w:val="nil"/>
            </w:tcBorders>
            <w:noWrap/>
            <w:vAlign w:val="bottom"/>
            <w:hideMark/>
          </w:tcPr>
          <w:p w14:paraId="1DED0516" w14:textId="77777777" w:rsidR="002111A4" w:rsidRPr="000F3EE2" w:rsidRDefault="002111A4" w:rsidP="002111A4">
            <w:pPr>
              <w:rPr>
                <w:color w:val="000000"/>
              </w:rPr>
            </w:pPr>
            <w:r w:rsidRPr="000F3EE2">
              <w:rPr>
                <w:color w:val="000000"/>
              </w:rPr>
              <w:t>tis. Kč</w:t>
            </w:r>
          </w:p>
        </w:tc>
      </w:tr>
      <w:tr w:rsidR="002111A4" w:rsidRPr="000F3EE2" w14:paraId="439AC9A7" w14:textId="77777777" w:rsidTr="00F26FD9">
        <w:trPr>
          <w:trHeight w:val="300"/>
        </w:trPr>
        <w:tc>
          <w:tcPr>
            <w:tcW w:w="2826" w:type="dxa"/>
            <w:tcBorders>
              <w:top w:val="nil"/>
            </w:tcBorders>
            <w:noWrap/>
            <w:hideMark/>
          </w:tcPr>
          <w:p w14:paraId="0966BCAE" w14:textId="49764DF3" w:rsidR="002111A4" w:rsidRPr="000F3EE2" w:rsidRDefault="002111A4" w:rsidP="002111A4">
            <w:pPr>
              <w:rPr>
                <w:color w:val="000000"/>
              </w:rPr>
            </w:pPr>
            <w:r w:rsidRPr="000F3EE2">
              <w:rPr>
                <w:color w:val="000000"/>
              </w:rPr>
              <w:lastRenderedPageBreak/>
              <w:t>Odeslaný příspěvek:</w:t>
            </w:r>
          </w:p>
        </w:tc>
        <w:tc>
          <w:tcPr>
            <w:tcW w:w="3744" w:type="dxa"/>
            <w:tcBorders>
              <w:top w:val="nil"/>
            </w:tcBorders>
            <w:vAlign w:val="bottom"/>
            <w:hideMark/>
          </w:tcPr>
          <w:p w14:paraId="45610F8A" w14:textId="18747A6F" w:rsidR="002111A4" w:rsidRPr="000F3EE2" w:rsidRDefault="0082786F" w:rsidP="002111A4">
            <w:pPr>
              <w:jc w:val="right"/>
              <w:rPr>
                <w:color w:val="000000"/>
              </w:rPr>
            </w:pPr>
            <w:r w:rsidRPr="000F3EE2">
              <w:rPr>
                <w:color w:val="000000"/>
              </w:rPr>
              <w:t>1 842</w:t>
            </w:r>
          </w:p>
        </w:tc>
        <w:tc>
          <w:tcPr>
            <w:tcW w:w="2920" w:type="dxa"/>
            <w:tcBorders>
              <w:top w:val="nil"/>
            </w:tcBorders>
            <w:noWrap/>
            <w:vAlign w:val="bottom"/>
            <w:hideMark/>
          </w:tcPr>
          <w:p w14:paraId="379E010B" w14:textId="77777777" w:rsidR="002111A4" w:rsidRPr="000F3EE2" w:rsidRDefault="002111A4" w:rsidP="002111A4">
            <w:pPr>
              <w:rPr>
                <w:color w:val="000000"/>
              </w:rPr>
            </w:pPr>
            <w:r w:rsidRPr="000F3EE2">
              <w:rPr>
                <w:color w:val="000000"/>
              </w:rPr>
              <w:t>tis. Kč</w:t>
            </w:r>
          </w:p>
        </w:tc>
      </w:tr>
      <w:tr w:rsidR="002111A4" w:rsidRPr="000F3EE2" w14:paraId="158554F3" w14:textId="77777777" w:rsidTr="00F26FD9">
        <w:trPr>
          <w:trHeight w:val="300"/>
        </w:trPr>
        <w:tc>
          <w:tcPr>
            <w:tcW w:w="2826" w:type="dxa"/>
            <w:tcBorders>
              <w:top w:val="nil"/>
            </w:tcBorders>
            <w:noWrap/>
            <w:hideMark/>
          </w:tcPr>
          <w:p w14:paraId="2436F086" w14:textId="46541C58"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6AB60AE3" w14:textId="2EAC3AA5" w:rsidR="002111A4" w:rsidRPr="000F3EE2" w:rsidRDefault="002111A4" w:rsidP="002111A4">
            <w:pPr>
              <w:jc w:val="right"/>
              <w:rPr>
                <w:color w:val="000000"/>
              </w:rPr>
            </w:pPr>
            <w:r w:rsidRPr="000F3EE2">
              <w:rPr>
                <w:color w:val="000000"/>
              </w:rPr>
              <w:t>1 8</w:t>
            </w:r>
            <w:r w:rsidR="00EC4CCD" w:rsidRPr="000F3EE2">
              <w:rPr>
                <w:color w:val="000000"/>
              </w:rPr>
              <w:t>42</w:t>
            </w:r>
          </w:p>
        </w:tc>
        <w:tc>
          <w:tcPr>
            <w:tcW w:w="2920" w:type="dxa"/>
            <w:tcBorders>
              <w:top w:val="nil"/>
            </w:tcBorders>
            <w:noWrap/>
            <w:vAlign w:val="bottom"/>
            <w:hideMark/>
          </w:tcPr>
          <w:p w14:paraId="64CC87DF" w14:textId="77777777" w:rsidR="002111A4" w:rsidRPr="000F3EE2" w:rsidRDefault="002111A4" w:rsidP="002111A4">
            <w:pPr>
              <w:rPr>
                <w:color w:val="000000"/>
              </w:rPr>
            </w:pPr>
            <w:r w:rsidRPr="000F3EE2">
              <w:rPr>
                <w:color w:val="000000"/>
              </w:rPr>
              <w:t>tis. Kč</w:t>
            </w:r>
          </w:p>
        </w:tc>
      </w:tr>
      <w:tr w:rsidR="002111A4" w:rsidRPr="000F3EE2" w14:paraId="511D68A5" w14:textId="77777777" w:rsidTr="00F26FD9">
        <w:trPr>
          <w:trHeight w:val="300"/>
        </w:trPr>
        <w:tc>
          <w:tcPr>
            <w:tcW w:w="2826" w:type="dxa"/>
            <w:noWrap/>
            <w:hideMark/>
          </w:tcPr>
          <w:p w14:paraId="3718A713" w14:textId="0403AB04" w:rsidR="002111A4" w:rsidRPr="000F3EE2" w:rsidRDefault="002111A4" w:rsidP="002111A4">
            <w:pPr>
              <w:rPr>
                <w:color w:val="000000"/>
              </w:rPr>
            </w:pPr>
            <w:r w:rsidRPr="000F3EE2">
              <w:rPr>
                <w:color w:val="000000"/>
              </w:rPr>
              <w:t>Zhotovitel:</w:t>
            </w:r>
          </w:p>
        </w:tc>
        <w:tc>
          <w:tcPr>
            <w:tcW w:w="6664" w:type="dxa"/>
            <w:gridSpan w:val="2"/>
            <w:hideMark/>
          </w:tcPr>
          <w:p w14:paraId="47CE519A" w14:textId="77777777" w:rsidR="002111A4" w:rsidRPr="000F3EE2" w:rsidRDefault="002111A4" w:rsidP="002111A4">
            <w:pPr>
              <w:rPr>
                <w:color w:val="000000"/>
              </w:rPr>
            </w:pPr>
            <w:r w:rsidRPr="000F3EE2">
              <w:rPr>
                <w:color w:val="000000"/>
              </w:rPr>
              <w:t>PD 56/2024, Pešata &amp; Šamír arch4BIM s.r.o.,</w:t>
            </w:r>
          </w:p>
        </w:tc>
      </w:tr>
      <w:tr w:rsidR="002111A4" w:rsidRPr="000F3EE2" w14:paraId="7C7DFF2F" w14:textId="77777777" w:rsidTr="00F26FD9">
        <w:trPr>
          <w:trHeight w:val="300"/>
        </w:trPr>
        <w:tc>
          <w:tcPr>
            <w:tcW w:w="2826" w:type="dxa"/>
            <w:noWrap/>
            <w:hideMark/>
          </w:tcPr>
          <w:p w14:paraId="70446AC3" w14:textId="58C6A2A2" w:rsidR="002111A4" w:rsidRPr="000F3EE2" w:rsidRDefault="002111A4" w:rsidP="002111A4">
            <w:pPr>
              <w:rPr>
                <w:color w:val="000000"/>
              </w:rPr>
            </w:pPr>
            <w:r w:rsidRPr="000F3EE2">
              <w:rPr>
                <w:color w:val="000000"/>
              </w:rPr>
              <w:t xml:space="preserve">Sml. uzavřena:  </w:t>
            </w:r>
          </w:p>
        </w:tc>
        <w:tc>
          <w:tcPr>
            <w:tcW w:w="6664" w:type="dxa"/>
            <w:gridSpan w:val="2"/>
            <w:hideMark/>
          </w:tcPr>
          <w:p w14:paraId="0BC0BF77" w14:textId="7EFE47F6" w:rsidR="002111A4" w:rsidRPr="000F3EE2" w:rsidRDefault="00A6521D" w:rsidP="002111A4">
            <w:pPr>
              <w:rPr>
                <w:color w:val="000000"/>
              </w:rPr>
            </w:pPr>
            <w:r>
              <w:rPr>
                <w:color w:val="000000"/>
              </w:rPr>
              <w:t>0</w:t>
            </w:r>
            <w:r w:rsidR="002111A4" w:rsidRPr="000F3EE2">
              <w:rPr>
                <w:color w:val="000000"/>
              </w:rPr>
              <w:t>7/2024</w:t>
            </w:r>
          </w:p>
        </w:tc>
      </w:tr>
      <w:tr w:rsidR="002111A4" w:rsidRPr="000F3EE2" w14:paraId="407E7299" w14:textId="77777777" w:rsidTr="00F26FD9">
        <w:trPr>
          <w:trHeight w:val="300"/>
        </w:trPr>
        <w:tc>
          <w:tcPr>
            <w:tcW w:w="2826" w:type="dxa"/>
            <w:noWrap/>
            <w:hideMark/>
          </w:tcPr>
          <w:p w14:paraId="08B3AECE" w14:textId="33351B7D" w:rsidR="002111A4" w:rsidRPr="000F3EE2" w:rsidRDefault="002111A4" w:rsidP="002111A4">
            <w:pPr>
              <w:rPr>
                <w:color w:val="000000"/>
              </w:rPr>
            </w:pPr>
            <w:r w:rsidRPr="000F3EE2">
              <w:rPr>
                <w:color w:val="000000"/>
              </w:rPr>
              <w:t xml:space="preserve">Zahájení akce: </w:t>
            </w:r>
          </w:p>
        </w:tc>
        <w:tc>
          <w:tcPr>
            <w:tcW w:w="6664" w:type="dxa"/>
            <w:gridSpan w:val="2"/>
            <w:hideMark/>
          </w:tcPr>
          <w:p w14:paraId="7045CAB5" w14:textId="7C1BAF62" w:rsidR="002111A4" w:rsidRPr="000F3EE2" w:rsidRDefault="00A6521D" w:rsidP="002111A4">
            <w:pPr>
              <w:rPr>
                <w:color w:val="000000"/>
              </w:rPr>
            </w:pPr>
            <w:r>
              <w:rPr>
                <w:color w:val="000000"/>
              </w:rPr>
              <w:t>0</w:t>
            </w:r>
            <w:r w:rsidR="002111A4" w:rsidRPr="000F3EE2">
              <w:rPr>
                <w:color w:val="000000"/>
              </w:rPr>
              <w:t>7/2024</w:t>
            </w:r>
          </w:p>
        </w:tc>
      </w:tr>
      <w:tr w:rsidR="002111A4" w:rsidRPr="000F3EE2" w14:paraId="3F8CC79A" w14:textId="77777777" w:rsidTr="00F26FD9">
        <w:trPr>
          <w:trHeight w:val="300"/>
        </w:trPr>
        <w:tc>
          <w:tcPr>
            <w:tcW w:w="2826" w:type="dxa"/>
            <w:noWrap/>
            <w:hideMark/>
          </w:tcPr>
          <w:p w14:paraId="4DFF2056" w14:textId="340F7FC5" w:rsidR="002111A4" w:rsidRPr="000F3EE2" w:rsidRDefault="002111A4" w:rsidP="002111A4">
            <w:pPr>
              <w:rPr>
                <w:color w:val="000000"/>
              </w:rPr>
            </w:pPr>
            <w:r w:rsidRPr="000F3EE2">
              <w:rPr>
                <w:color w:val="000000"/>
              </w:rPr>
              <w:t>Ukončení akce:</w:t>
            </w:r>
          </w:p>
        </w:tc>
        <w:tc>
          <w:tcPr>
            <w:tcW w:w="6664" w:type="dxa"/>
            <w:gridSpan w:val="2"/>
            <w:hideMark/>
          </w:tcPr>
          <w:p w14:paraId="4F886B64" w14:textId="77777777" w:rsidR="002111A4" w:rsidRPr="000F3EE2" w:rsidRDefault="002111A4" w:rsidP="002111A4">
            <w:pPr>
              <w:rPr>
                <w:color w:val="000000"/>
              </w:rPr>
            </w:pPr>
            <w:r w:rsidRPr="000F3EE2">
              <w:rPr>
                <w:color w:val="000000"/>
              </w:rPr>
              <w:t>12/2025</w:t>
            </w:r>
          </w:p>
        </w:tc>
      </w:tr>
      <w:tr w:rsidR="0055718E" w:rsidRPr="000F3EE2" w14:paraId="16CE4BBE" w14:textId="77777777" w:rsidTr="00375102">
        <w:trPr>
          <w:trHeight w:val="561"/>
        </w:trPr>
        <w:tc>
          <w:tcPr>
            <w:tcW w:w="9490" w:type="dxa"/>
            <w:gridSpan w:val="3"/>
            <w:hideMark/>
          </w:tcPr>
          <w:p w14:paraId="16D2247B" w14:textId="6051C05B" w:rsidR="0055718E" w:rsidRPr="000F3EE2" w:rsidRDefault="0055718E" w:rsidP="001C54C0">
            <w:pPr>
              <w:jc w:val="both"/>
              <w:rPr>
                <w:color w:val="000000"/>
              </w:rPr>
            </w:pPr>
            <w:r w:rsidRPr="000F3EE2">
              <w:rPr>
                <w:color w:val="000000"/>
              </w:rPr>
              <w:t>Komentář: Pro zdravotně postižené děti byl vyčleněn prostor v objektu MŠ k výstavbě solné jeskyně. Součástí byla kompletní příprava místnosti pro uložení solných bloků. Akce začala v roce 2024, zpracováním projektové dokumentace PD 56/2024, Pešata &amp; Šamír arch4BIM s.r.o. 193</w:t>
            </w:r>
            <w:r w:rsidR="001C54C0">
              <w:rPr>
                <w:color w:val="000000"/>
              </w:rPr>
              <w:t> </w:t>
            </w:r>
            <w:r w:rsidRPr="000F3EE2">
              <w:rPr>
                <w:color w:val="000000"/>
              </w:rPr>
              <w:t>000</w:t>
            </w:r>
            <w:r w:rsidR="001C54C0">
              <w:rPr>
                <w:color w:val="000000"/>
              </w:rPr>
              <w:t> </w:t>
            </w:r>
            <w:r w:rsidRPr="000F3EE2">
              <w:rPr>
                <w:color w:val="000000"/>
              </w:rPr>
              <w:t>Kč, (Následovala realizace, která byla zahájena v 9/2025   VR 9/2025 Worker bau s.r.o. 1 880 990,63 Kč, a obj. 950/2025/T</w:t>
            </w:r>
            <w:r w:rsidR="000B28C3" w:rsidRPr="000F3EE2">
              <w:rPr>
                <w:color w:val="000000"/>
              </w:rPr>
              <w:t xml:space="preserve">TU – VSP </w:t>
            </w:r>
            <w:r w:rsidRPr="000F3EE2">
              <w:rPr>
                <w:color w:val="000000"/>
              </w:rPr>
              <w:t>s.r.o. 450</w:t>
            </w:r>
            <w:r w:rsidR="001C54C0">
              <w:rPr>
                <w:color w:val="000000"/>
              </w:rPr>
              <w:t xml:space="preserve"> </w:t>
            </w:r>
            <w:r w:rsidRPr="000F3EE2">
              <w:rPr>
                <w:color w:val="000000"/>
              </w:rPr>
              <w:t>00Kč).</w:t>
            </w:r>
          </w:p>
        </w:tc>
      </w:tr>
      <w:tr w:rsidR="00A33C92" w:rsidRPr="000F3EE2" w14:paraId="476E9474" w14:textId="77777777" w:rsidTr="0055718E">
        <w:trPr>
          <w:trHeight w:val="315"/>
        </w:trPr>
        <w:tc>
          <w:tcPr>
            <w:tcW w:w="6570" w:type="dxa"/>
            <w:gridSpan w:val="2"/>
            <w:tcBorders>
              <w:top w:val="nil"/>
              <w:left w:val="nil"/>
              <w:bottom w:val="nil"/>
              <w:right w:val="nil"/>
            </w:tcBorders>
            <w:noWrap/>
          </w:tcPr>
          <w:p w14:paraId="4D26886D" w14:textId="77777777" w:rsidR="00A33C92" w:rsidRPr="000F3EE2" w:rsidRDefault="00A33C92" w:rsidP="0055718E">
            <w:pPr>
              <w:rPr>
                <w:b/>
                <w:bCs/>
                <w:color w:val="000000"/>
              </w:rPr>
            </w:pPr>
          </w:p>
        </w:tc>
        <w:tc>
          <w:tcPr>
            <w:tcW w:w="2920" w:type="dxa"/>
            <w:tcBorders>
              <w:top w:val="nil"/>
              <w:left w:val="nil"/>
              <w:bottom w:val="nil"/>
              <w:right w:val="nil"/>
            </w:tcBorders>
            <w:noWrap/>
            <w:vAlign w:val="bottom"/>
          </w:tcPr>
          <w:p w14:paraId="5A4C97F6" w14:textId="77777777" w:rsidR="00A33C92" w:rsidRPr="000F3EE2" w:rsidRDefault="00A33C92" w:rsidP="0055718E">
            <w:pPr>
              <w:rPr>
                <w:b/>
                <w:bCs/>
                <w:color w:val="000000"/>
              </w:rPr>
            </w:pPr>
          </w:p>
        </w:tc>
      </w:tr>
      <w:tr w:rsidR="0055718E" w:rsidRPr="000F3EE2" w14:paraId="6737FDDF" w14:textId="77777777" w:rsidTr="0055718E">
        <w:trPr>
          <w:trHeight w:val="315"/>
        </w:trPr>
        <w:tc>
          <w:tcPr>
            <w:tcW w:w="6570" w:type="dxa"/>
            <w:gridSpan w:val="2"/>
            <w:tcBorders>
              <w:top w:val="nil"/>
              <w:left w:val="nil"/>
              <w:bottom w:val="nil"/>
              <w:right w:val="nil"/>
            </w:tcBorders>
            <w:noWrap/>
            <w:hideMark/>
          </w:tcPr>
          <w:p w14:paraId="1965F251" w14:textId="13B1FB4E" w:rsidR="0055718E" w:rsidRPr="000F3EE2" w:rsidRDefault="0055718E" w:rsidP="0055718E">
            <w:pPr>
              <w:rPr>
                <w:b/>
                <w:bCs/>
                <w:color w:val="000000"/>
              </w:rPr>
            </w:pPr>
            <w:r w:rsidRPr="000F3EE2">
              <w:rPr>
                <w:b/>
                <w:bCs/>
                <w:color w:val="000000"/>
              </w:rPr>
              <w:t xml:space="preserve">MŠ </w:t>
            </w:r>
            <w:r w:rsidR="000B28C3" w:rsidRPr="000F3EE2">
              <w:rPr>
                <w:b/>
                <w:bCs/>
                <w:color w:val="000000"/>
              </w:rPr>
              <w:t>Korycanská – Vestavba</w:t>
            </w:r>
            <w:r w:rsidRPr="000F3EE2">
              <w:rPr>
                <w:b/>
                <w:bCs/>
                <w:color w:val="000000"/>
              </w:rPr>
              <w:t xml:space="preserve"> solné jeskyně vč. PD</w:t>
            </w:r>
          </w:p>
        </w:tc>
        <w:tc>
          <w:tcPr>
            <w:tcW w:w="2920" w:type="dxa"/>
            <w:tcBorders>
              <w:top w:val="nil"/>
              <w:left w:val="nil"/>
              <w:bottom w:val="nil"/>
              <w:right w:val="nil"/>
            </w:tcBorders>
            <w:noWrap/>
            <w:vAlign w:val="bottom"/>
            <w:hideMark/>
          </w:tcPr>
          <w:p w14:paraId="770DCB2A" w14:textId="77777777" w:rsidR="0055718E" w:rsidRPr="000F3EE2" w:rsidRDefault="0055718E" w:rsidP="0055718E">
            <w:pPr>
              <w:rPr>
                <w:b/>
                <w:bCs/>
                <w:color w:val="000000"/>
              </w:rPr>
            </w:pPr>
          </w:p>
        </w:tc>
      </w:tr>
      <w:tr w:rsidR="0055718E" w:rsidRPr="000F3EE2" w14:paraId="59DE9AB4" w14:textId="77777777" w:rsidTr="00F26FD9">
        <w:trPr>
          <w:trHeight w:val="300"/>
        </w:trPr>
        <w:tc>
          <w:tcPr>
            <w:tcW w:w="2826" w:type="dxa"/>
            <w:tcBorders>
              <w:top w:val="nil"/>
              <w:bottom w:val="nil"/>
            </w:tcBorders>
            <w:noWrap/>
            <w:hideMark/>
          </w:tcPr>
          <w:p w14:paraId="79DB085C"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62DC9EE4" w14:textId="77777777" w:rsidR="0055718E" w:rsidRPr="000F3EE2" w:rsidRDefault="0055718E" w:rsidP="0055718E">
            <w:pPr>
              <w:jc w:val="right"/>
              <w:rPr>
                <w:color w:val="000000"/>
              </w:rPr>
            </w:pPr>
            <w:r w:rsidRPr="000F3EE2">
              <w:rPr>
                <w:color w:val="000000"/>
              </w:rPr>
              <w:t>0</w:t>
            </w:r>
          </w:p>
        </w:tc>
        <w:tc>
          <w:tcPr>
            <w:tcW w:w="2920" w:type="dxa"/>
            <w:tcBorders>
              <w:top w:val="nil"/>
              <w:bottom w:val="nil"/>
            </w:tcBorders>
            <w:noWrap/>
            <w:vAlign w:val="bottom"/>
            <w:hideMark/>
          </w:tcPr>
          <w:p w14:paraId="44C87934" w14:textId="77777777" w:rsidR="0055718E" w:rsidRPr="000F3EE2" w:rsidRDefault="0055718E" w:rsidP="0055718E">
            <w:pPr>
              <w:rPr>
                <w:color w:val="000000"/>
              </w:rPr>
            </w:pPr>
            <w:r w:rsidRPr="000F3EE2">
              <w:rPr>
                <w:color w:val="000000"/>
              </w:rPr>
              <w:t>tis. Kč</w:t>
            </w:r>
          </w:p>
        </w:tc>
      </w:tr>
      <w:tr w:rsidR="002111A4" w:rsidRPr="000F3EE2" w14:paraId="01F4FD2B" w14:textId="77777777" w:rsidTr="00F26FD9">
        <w:trPr>
          <w:trHeight w:val="300"/>
        </w:trPr>
        <w:tc>
          <w:tcPr>
            <w:tcW w:w="2826" w:type="dxa"/>
            <w:noWrap/>
            <w:hideMark/>
          </w:tcPr>
          <w:p w14:paraId="4BE1CAEC" w14:textId="60C7939E"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3032B047" w14:textId="77777777" w:rsidR="002111A4" w:rsidRPr="000F3EE2" w:rsidRDefault="002111A4" w:rsidP="002111A4">
            <w:pPr>
              <w:jc w:val="right"/>
              <w:rPr>
                <w:color w:val="000000"/>
              </w:rPr>
            </w:pPr>
            <w:r w:rsidRPr="000F3EE2">
              <w:rPr>
                <w:color w:val="000000"/>
              </w:rPr>
              <w:t>501.4</w:t>
            </w:r>
          </w:p>
        </w:tc>
        <w:tc>
          <w:tcPr>
            <w:tcW w:w="2920" w:type="dxa"/>
            <w:noWrap/>
            <w:vAlign w:val="bottom"/>
            <w:hideMark/>
          </w:tcPr>
          <w:p w14:paraId="23A166E4" w14:textId="77777777" w:rsidR="002111A4" w:rsidRPr="000F3EE2" w:rsidRDefault="002111A4" w:rsidP="002111A4">
            <w:pPr>
              <w:rPr>
                <w:color w:val="000000"/>
              </w:rPr>
            </w:pPr>
            <w:r w:rsidRPr="000F3EE2">
              <w:rPr>
                <w:color w:val="000000"/>
              </w:rPr>
              <w:t>tis. Kč</w:t>
            </w:r>
          </w:p>
        </w:tc>
      </w:tr>
      <w:tr w:rsidR="002111A4" w:rsidRPr="000F3EE2" w14:paraId="1BEC5EB3" w14:textId="77777777" w:rsidTr="00F26FD9">
        <w:trPr>
          <w:trHeight w:val="300"/>
        </w:trPr>
        <w:tc>
          <w:tcPr>
            <w:tcW w:w="2826" w:type="dxa"/>
            <w:tcBorders>
              <w:top w:val="nil"/>
            </w:tcBorders>
            <w:noWrap/>
            <w:hideMark/>
          </w:tcPr>
          <w:p w14:paraId="2EA100E9" w14:textId="69E56F0C"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71ACBD84" w14:textId="77777777" w:rsidR="002111A4" w:rsidRPr="000F3EE2" w:rsidRDefault="002111A4" w:rsidP="002111A4">
            <w:pPr>
              <w:jc w:val="right"/>
              <w:rPr>
                <w:color w:val="000000"/>
              </w:rPr>
            </w:pPr>
            <w:r w:rsidRPr="000F3EE2">
              <w:rPr>
                <w:color w:val="000000"/>
              </w:rPr>
              <w:t>2 119</w:t>
            </w:r>
          </w:p>
        </w:tc>
        <w:tc>
          <w:tcPr>
            <w:tcW w:w="2920" w:type="dxa"/>
            <w:tcBorders>
              <w:top w:val="nil"/>
            </w:tcBorders>
            <w:noWrap/>
            <w:vAlign w:val="bottom"/>
            <w:hideMark/>
          </w:tcPr>
          <w:p w14:paraId="0AEF5DC1" w14:textId="77777777" w:rsidR="002111A4" w:rsidRPr="000F3EE2" w:rsidRDefault="002111A4" w:rsidP="002111A4">
            <w:pPr>
              <w:rPr>
                <w:color w:val="000000"/>
              </w:rPr>
            </w:pPr>
            <w:r w:rsidRPr="000F3EE2">
              <w:rPr>
                <w:color w:val="000000"/>
              </w:rPr>
              <w:t>tis. Kč</w:t>
            </w:r>
          </w:p>
        </w:tc>
      </w:tr>
      <w:tr w:rsidR="002111A4" w:rsidRPr="000F3EE2" w14:paraId="25DB6645" w14:textId="77777777" w:rsidTr="00F26FD9">
        <w:trPr>
          <w:trHeight w:val="300"/>
        </w:trPr>
        <w:tc>
          <w:tcPr>
            <w:tcW w:w="2826" w:type="dxa"/>
            <w:tcBorders>
              <w:top w:val="nil"/>
            </w:tcBorders>
            <w:noWrap/>
            <w:hideMark/>
          </w:tcPr>
          <w:p w14:paraId="55F9CB99" w14:textId="7801CA17"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6B048CDD" w14:textId="77777777" w:rsidR="002111A4" w:rsidRPr="000F3EE2" w:rsidRDefault="002111A4" w:rsidP="002111A4">
            <w:pPr>
              <w:jc w:val="right"/>
              <w:rPr>
                <w:color w:val="000000"/>
              </w:rPr>
            </w:pPr>
            <w:r w:rsidRPr="000F3EE2">
              <w:rPr>
                <w:color w:val="000000"/>
              </w:rPr>
              <w:t>501</w:t>
            </w:r>
          </w:p>
        </w:tc>
        <w:tc>
          <w:tcPr>
            <w:tcW w:w="2920" w:type="dxa"/>
            <w:tcBorders>
              <w:top w:val="nil"/>
            </w:tcBorders>
            <w:noWrap/>
            <w:vAlign w:val="bottom"/>
            <w:hideMark/>
          </w:tcPr>
          <w:p w14:paraId="289CE3C9" w14:textId="77777777" w:rsidR="002111A4" w:rsidRPr="000F3EE2" w:rsidRDefault="002111A4" w:rsidP="002111A4">
            <w:pPr>
              <w:rPr>
                <w:color w:val="000000"/>
              </w:rPr>
            </w:pPr>
            <w:r w:rsidRPr="000F3EE2">
              <w:rPr>
                <w:color w:val="000000"/>
              </w:rPr>
              <w:t>tis. Kč</w:t>
            </w:r>
          </w:p>
        </w:tc>
      </w:tr>
      <w:tr w:rsidR="002111A4" w:rsidRPr="000F3EE2" w14:paraId="0B9355F3" w14:textId="77777777" w:rsidTr="00F26FD9">
        <w:trPr>
          <w:trHeight w:val="300"/>
        </w:trPr>
        <w:tc>
          <w:tcPr>
            <w:tcW w:w="2826" w:type="dxa"/>
            <w:tcBorders>
              <w:top w:val="nil"/>
            </w:tcBorders>
            <w:noWrap/>
            <w:hideMark/>
          </w:tcPr>
          <w:p w14:paraId="6CEF2D25" w14:textId="1FA02595"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2EA3DA9B" w14:textId="77777777" w:rsidR="002111A4" w:rsidRPr="000F3EE2" w:rsidRDefault="002111A4" w:rsidP="002111A4">
            <w:pPr>
              <w:jc w:val="right"/>
              <w:rPr>
                <w:color w:val="000000"/>
              </w:rPr>
            </w:pPr>
            <w:r w:rsidRPr="000F3EE2">
              <w:rPr>
                <w:color w:val="000000"/>
              </w:rPr>
              <w:t>501</w:t>
            </w:r>
          </w:p>
        </w:tc>
        <w:tc>
          <w:tcPr>
            <w:tcW w:w="2920" w:type="dxa"/>
            <w:tcBorders>
              <w:top w:val="nil"/>
            </w:tcBorders>
            <w:noWrap/>
            <w:vAlign w:val="bottom"/>
            <w:hideMark/>
          </w:tcPr>
          <w:p w14:paraId="5F063104" w14:textId="77777777" w:rsidR="002111A4" w:rsidRPr="000F3EE2" w:rsidRDefault="002111A4" w:rsidP="002111A4">
            <w:pPr>
              <w:rPr>
                <w:color w:val="000000"/>
              </w:rPr>
            </w:pPr>
            <w:r w:rsidRPr="000F3EE2">
              <w:rPr>
                <w:color w:val="000000"/>
              </w:rPr>
              <w:t>tis. Kč</w:t>
            </w:r>
          </w:p>
        </w:tc>
      </w:tr>
      <w:tr w:rsidR="002111A4" w:rsidRPr="000F3EE2" w14:paraId="553F9FAA" w14:textId="77777777" w:rsidTr="00F26FD9">
        <w:trPr>
          <w:trHeight w:val="300"/>
        </w:trPr>
        <w:tc>
          <w:tcPr>
            <w:tcW w:w="2826" w:type="dxa"/>
            <w:noWrap/>
            <w:hideMark/>
          </w:tcPr>
          <w:p w14:paraId="2E55098B" w14:textId="56C74F07" w:rsidR="002111A4" w:rsidRPr="000F3EE2" w:rsidRDefault="002111A4" w:rsidP="002111A4">
            <w:pPr>
              <w:rPr>
                <w:color w:val="000000"/>
              </w:rPr>
            </w:pPr>
            <w:r w:rsidRPr="000F3EE2">
              <w:rPr>
                <w:color w:val="000000"/>
              </w:rPr>
              <w:t>Zhotovitel:</w:t>
            </w:r>
          </w:p>
        </w:tc>
        <w:tc>
          <w:tcPr>
            <w:tcW w:w="6664" w:type="dxa"/>
            <w:gridSpan w:val="2"/>
            <w:hideMark/>
          </w:tcPr>
          <w:p w14:paraId="0F5BF12A" w14:textId="77777777" w:rsidR="002111A4" w:rsidRPr="000F3EE2" w:rsidRDefault="002111A4" w:rsidP="002111A4">
            <w:pPr>
              <w:rPr>
                <w:color w:val="000000"/>
              </w:rPr>
            </w:pPr>
            <w:r w:rsidRPr="000F3EE2">
              <w:rPr>
                <w:color w:val="000000"/>
              </w:rPr>
              <w:t>PD 56/2024, Pešata &amp; Šamír arch4BIM s.r.o.,</w:t>
            </w:r>
          </w:p>
        </w:tc>
      </w:tr>
      <w:tr w:rsidR="002111A4" w:rsidRPr="000F3EE2" w14:paraId="0ED52C36" w14:textId="77777777" w:rsidTr="00F26FD9">
        <w:trPr>
          <w:trHeight w:val="300"/>
        </w:trPr>
        <w:tc>
          <w:tcPr>
            <w:tcW w:w="2826" w:type="dxa"/>
            <w:noWrap/>
            <w:hideMark/>
          </w:tcPr>
          <w:p w14:paraId="04DD1A92" w14:textId="3B7A6F7A" w:rsidR="002111A4" w:rsidRPr="000F3EE2" w:rsidRDefault="002111A4" w:rsidP="002111A4">
            <w:pPr>
              <w:rPr>
                <w:color w:val="000000"/>
              </w:rPr>
            </w:pPr>
            <w:r w:rsidRPr="000F3EE2">
              <w:rPr>
                <w:color w:val="000000"/>
              </w:rPr>
              <w:t xml:space="preserve">Sml. uzavřena:  </w:t>
            </w:r>
          </w:p>
        </w:tc>
        <w:tc>
          <w:tcPr>
            <w:tcW w:w="6664" w:type="dxa"/>
            <w:gridSpan w:val="2"/>
            <w:hideMark/>
          </w:tcPr>
          <w:p w14:paraId="31511667" w14:textId="77DEAF9E" w:rsidR="002111A4" w:rsidRPr="000F3EE2" w:rsidRDefault="00A6521D" w:rsidP="002111A4">
            <w:pPr>
              <w:rPr>
                <w:color w:val="000000"/>
              </w:rPr>
            </w:pPr>
            <w:r>
              <w:rPr>
                <w:color w:val="000000"/>
              </w:rPr>
              <w:t>0</w:t>
            </w:r>
            <w:r w:rsidR="002111A4" w:rsidRPr="000F3EE2">
              <w:rPr>
                <w:color w:val="000000"/>
              </w:rPr>
              <w:t>7/2024</w:t>
            </w:r>
          </w:p>
        </w:tc>
      </w:tr>
      <w:tr w:rsidR="002111A4" w:rsidRPr="000F3EE2" w14:paraId="6CCC16B0" w14:textId="77777777" w:rsidTr="00F26FD9">
        <w:trPr>
          <w:trHeight w:val="300"/>
        </w:trPr>
        <w:tc>
          <w:tcPr>
            <w:tcW w:w="2826" w:type="dxa"/>
            <w:noWrap/>
            <w:hideMark/>
          </w:tcPr>
          <w:p w14:paraId="230DCF56" w14:textId="7B23C757" w:rsidR="002111A4" w:rsidRPr="000F3EE2" w:rsidRDefault="002111A4" w:rsidP="002111A4">
            <w:pPr>
              <w:rPr>
                <w:color w:val="000000"/>
              </w:rPr>
            </w:pPr>
            <w:r w:rsidRPr="000F3EE2">
              <w:rPr>
                <w:color w:val="000000"/>
              </w:rPr>
              <w:t xml:space="preserve">Zahájení akce: </w:t>
            </w:r>
          </w:p>
        </w:tc>
        <w:tc>
          <w:tcPr>
            <w:tcW w:w="6664" w:type="dxa"/>
            <w:gridSpan w:val="2"/>
            <w:hideMark/>
          </w:tcPr>
          <w:p w14:paraId="63D7E72A" w14:textId="35043F54" w:rsidR="002111A4" w:rsidRPr="000F3EE2" w:rsidRDefault="00A6521D" w:rsidP="002111A4">
            <w:pPr>
              <w:rPr>
                <w:color w:val="000000"/>
              </w:rPr>
            </w:pPr>
            <w:r>
              <w:rPr>
                <w:color w:val="000000"/>
              </w:rPr>
              <w:t>0</w:t>
            </w:r>
            <w:r w:rsidR="002111A4" w:rsidRPr="000F3EE2">
              <w:rPr>
                <w:color w:val="000000"/>
              </w:rPr>
              <w:t>7/2024</w:t>
            </w:r>
          </w:p>
        </w:tc>
      </w:tr>
      <w:tr w:rsidR="002111A4" w:rsidRPr="000F3EE2" w14:paraId="759965BF" w14:textId="77777777" w:rsidTr="00F26FD9">
        <w:trPr>
          <w:trHeight w:val="300"/>
        </w:trPr>
        <w:tc>
          <w:tcPr>
            <w:tcW w:w="2826" w:type="dxa"/>
            <w:noWrap/>
            <w:hideMark/>
          </w:tcPr>
          <w:p w14:paraId="6C8F555F" w14:textId="638354BD" w:rsidR="002111A4" w:rsidRPr="000F3EE2" w:rsidRDefault="002111A4" w:rsidP="002111A4">
            <w:pPr>
              <w:rPr>
                <w:color w:val="000000"/>
              </w:rPr>
            </w:pPr>
            <w:r w:rsidRPr="000F3EE2">
              <w:rPr>
                <w:color w:val="000000"/>
              </w:rPr>
              <w:t>Ukončení akce:</w:t>
            </w:r>
          </w:p>
        </w:tc>
        <w:tc>
          <w:tcPr>
            <w:tcW w:w="6664" w:type="dxa"/>
            <w:gridSpan w:val="2"/>
            <w:hideMark/>
          </w:tcPr>
          <w:p w14:paraId="51CB0C08" w14:textId="77777777" w:rsidR="002111A4" w:rsidRPr="000F3EE2" w:rsidRDefault="002111A4" w:rsidP="002111A4">
            <w:pPr>
              <w:rPr>
                <w:color w:val="000000"/>
              </w:rPr>
            </w:pPr>
            <w:r w:rsidRPr="000F3EE2">
              <w:rPr>
                <w:color w:val="000000"/>
              </w:rPr>
              <w:t>12/2025</w:t>
            </w:r>
          </w:p>
        </w:tc>
      </w:tr>
      <w:tr w:rsidR="0055718E" w:rsidRPr="000F3EE2" w14:paraId="141D425D" w14:textId="77777777" w:rsidTr="001641B4">
        <w:trPr>
          <w:trHeight w:val="801"/>
        </w:trPr>
        <w:tc>
          <w:tcPr>
            <w:tcW w:w="9490" w:type="dxa"/>
            <w:gridSpan w:val="3"/>
            <w:hideMark/>
          </w:tcPr>
          <w:p w14:paraId="18E13E3C" w14:textId="1399F0D0" w:rsidR="0055718E" w:rsidRPr="000F3EE2" w:rsidRDefault="0055718E" w:rsidP="00F719D6">
            <w:pPr>
              <w:jc w:val="both"/>
              <w:rPr>
                <w:color w:val="000000"/>
              </w:rPr>
            </w:pPr>
            <w:r w:rsidRPr="000F3EE2">
              <w:rPr>
                <w:color w:val="000000"/>
              </w:rPr>
              <w:t>Komentář: Pro zdravotně postižené děti byl vyčleněn prostor v objektu MŠ k výstavbě solné jeskyně. Součástí byla kompletní příprava místnosti pro uložení solných bloků. Akce začala v roce 2024 zpracováním projektové dokumentace  PD 56/2024, Pešata &amp; Šamír arch4BIM s.r.o. 193</w:t>
            </w:r>
            <w:r w:rsidR="00375102">
              <w:rPr>
                <w:color w:val="000000"/>
              </w:rPr>
              <w:t> </w:t>
            </w:r>
            <w:r w:rsidRPr="000F3EE2">
              <w:rPr>
                <w:color w:val="000000"/>
              </w:rPr>
              <w:t>000</w:t>
            </w:r>
            <w:r w:rsidR="00375102">
              <w:rPr>
                <w:color w:val="000000"/>
              </w:rPr>
              <w:t> </w:t>
            </w:r>
            <w:r w:rsidRPr="000F3EE2">
              <w:rPr>
                <w:color w:val="000000"/>
              </w:rPr>
              <w:t xml:space="preserve">Kč, (Následovala realizace, která byla zahájena v </w:t>
            </w:r>
            <w:r w:rsidR="00375102">
              <w:rPr>
                <w:color w:val="000000"/>
              </w:rPr>
              <w:t>0</w:t>
            </w:r>
            <w:r w:rsidRPr="000F3EE2">
              <w:rPr>
                <w:color w:val="000000"/>
              </w:rPr>
              <w:t xml:space="preserve">9/2025   VR 9/2025 Worker bau </w:t>
            </w:r>
            <w:r w:rsidR="000B28C3" w:rsidRPr="000F3EE2">
              <w:rPr>
                <w:color w:val="000000"/>
              </w:rPr>
              <w:t>s.r.o.)</w:t>
            </w:r>
            <w:r w:rsidRPr="000F3EE2">
              <w:rPr>
                <w:color w:val="000000"/>
              </w:rPr>
              <w:t xml:space="preserve">. </w:t>
            </w:r>
          </w:p>
        </w:tc>
      </w:tr>
      <w:tr w:rsidR="0055718E" w:rsidRPr="000F3EE2" w14:paraId="3E281B75" w14:textId="77777777" w:rsidTr="0055718E">
        <w:trPr>
          <w:trHeight w:val="300"/>
        </w:trPr>
        <w:tc>
          <w:tcPr>
            <w:tcW w:w="2826" w:type="dxa"/>
            <w:tcBorders>
              <w:top w:val="nil"/>
              <w:left w:val="nil"/>
              <w:bottom w:val="nil"/>
              <w:right w:val="nil"/>
            </w:tcBorders>
            <w:noWrap/>
            <w:hideMark/>
          </w:tcPr>
          <w:p w14:paraId="4187B6F6" w14:textId="77777777" w:rsidR="0055718E" w:rsidRPr="000F3EE2" w:rsidRDefault="0055718E" w:rsidP="0055718E">
            <w:pPr>
              <w:rPr>
                <w:color w:val="000000"/>
              </w:rPr>
            </w:pPr>
          </w:p>
        </w:tc>
        <w:tc>
          <w:tcPr>
            <w:tcW w:w="3744" w:type="dxa"/>
            <w:tcBorders>
              <w:top w:val="nil"/>
              <w:left w:val="nil"/>
              <w:bottom w:val="nil"/>
              <w:right w:val="nil"/>
            </w:tcBorders>
            <w:hideMark/>
          </w:tcPr>
          <w:p w14:paraId="0E82D8A8" w14:textId="77777777" w:rsidR="0055718E" w:rsidRPr="000F3EE2" w:rsidRDefault="0055718E" w:rsidP="0055718E"/>
        </w:tc>
        <w:tc>
          <w:tcPr>
            <w:tcW w:w="2920" w:type="dxa"/>
            <w:tcBorders>
              <w:top w:val="nil"/>
              <w:left w:val="nil"/>
              <w:bottom w:val="nil"/>
              <w:right w:val="nil"/>
            </w:tcBorders>
            <w:noWrap/>
            <w:vAlign w:val="bottom"/>
            <w:hideMark/>
          </w:tcPr>
          <w:p w14:paraId="4CBE5DFA" w14:textId="77777777" w:rsidR="0055718E" w:rsidRPr="000F3EE2" w:rsidRDefault="0055718E" w:rsidP="0055718E"/>
        </w:tc>
      </w:tr>
      <w:tr w:rsidR="0055718E" w:rsidRPr="000F3EE2" w14:paraId="427448C4" w14:textId="77777777" w:rsidTr="0055718E">
        <w:trPr>
          <w:trHeight w:val="315"/>
        </w:trPr>
        <w:tc>
          <w:tcPr>
            <w:tcW w:w="6570" w:type="dxa"/>
            <w:gridSpan w:val="2"/>
            <w:tcBorders>
              <w:top w:val="nil"/>
              <w:left w:val="nil"/>
              <w:bottom w:val="nil"/>
              <w:right w:val="nil"/>
            </w:tcBorders>
            <w:noWrap/>
            <w:hideMark/>
          </w:tcPr>
          <w:p w14:paraId="23B236F7" w14:textId="4E30FC48" w:rsidR="0055718E" w:rsidRPr="000F3EE2" w:rsidRDefault="0055718E" w:rsidP="0055718E">
            <w:pPr>
              <w:rPr>
                <w:b/>
                <w:bCs/>
                <w:color w:val="000000"/>
              </w:rPr>
            </w:pPr>
            <w:r w:rsidRPr="000F3EE2">
              <w:rPr>
                <w:b/>
                <w:bCs/>
                <w:color w:val="000000"/>
              </w:rPr>
              <w:t xml:space="preserve">MŠ </w:t>
            </w:r>
            <w:r w:rsidR="000B28C3" w:rsidRPr="000F3EE2">
              <w:rPr>
                <w:b/>
                <w:bCs/>
                <w:color w:val="000000"/>
              </w:rPr>
              <w:t>Korycanská – Vestavba Solné</w:t>
            </w:r>
            <w:r w:rsidRPr="000F3EE2">
              <w:rPr>
                <w:b/>
                <w:bCs/>
                <w:color w:val="000000"/>
              </w:rPr>
              <w:t xml:space="preserve"> jeskyně vč. PD</w:t>
            </w:r>
          </w:p>
        </w:tc>
        <w:tc>
          <w:tcPr>
            <w:tcW w:w="2920" w:type="dxa"/>
            <w:tcBorders>
              <w:top w:val="nil"/>
              <w:left w:val="nil"/>
              <w:bottom w:val="nil"/>
              <w:right w:val="nil"/>
            </w:tcBorders>
            <w:noWrap/>
            <w:vAlign w:val="bottom"/>
            <w:hideMark/>
          </w:tcPr>
          <w:p w14:paraId="06F364F2" w14:textId="77777777" w:rsidR="0055718E" w:rsidRPr="000F3EE2" w:rsidRDefault="0055718E" w:rsidP="0055718E">
            <w:pPr>
              <w:rPr>
                <w:b/>
                <w:bCs/>
                <w:color w:val="000000"/>
              </w:rPr>
            </w:pPr>
          </w:p>
        </w:tc>
      </w:tr>
      <w:tr w:rsidR="0055718E" w:rsidRPr="000F3EE2" w14:paraId="7F23670D" w14:textId="77777777" w:rsidTr="00F26FD9">
        <w:trPr>
          <w:trHeight w:val="300"/>
        </w:trPr>
        <w:tc>
          <w:tcPr>
            <w:tcW w:w="2826" w:type="dxa"/>
            <w:tcBorders>
              <w:top w:val="nil"/>
              <w:bottom w:val="nil"/>
            </w:tcBorders>
            <w:noWrap/>
            <w:hideMark/>
          </w:tcPr>
          <w:p w14:paraId="181DC28D"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48BD69AC" w14:textId="77777777" w:rsidR="0055718E" w:rsidRPr="000F3EE2" w:rsidRDefault="0055718E" w:rsidP="0055718E">
            <w:pPr>
              <w:jc w:val="right"/>
              <w:rPr>
                <w:color w:val="000000"/>
              </w:rPr>
            </w:pPr>
            <w:r w:rsidRPr="000F3EE2">
              <w:rPr>
                <w:color w:val="000000"/>
              </w:rPr>
              <w:t>0</w:t>
            </w:r>
          </w:p>
        </w:tc>
        <w:tc>
          <w:tcPr>
            <w:tcW w:w="2920" w:type="dxa"/>
            <w:tcBorders>
              <w:top w:val="nil"/>
              <w:bottom w:val="nil"/>
            </w:tcBorders>
            <w:noWrap/>
            <w:vAlign w:val="bottom"/>
            <w:hideMark/>
          </w:tcPr>
          <w:p w14:paraId="258BCC25" w14:textId="77777777" w:rsidR="0055718E" w:rsidRPr="000F3EE2" w:rsidRDefault="0055718E" w:rsidP="0055718E">
            <w:pPr>
              <w:rPr>
                <w:color w:val="000000"/>
              </w:rPr>
            </w:pPr>
            <w:r w:rsidRPr="000F3EE2">
              <w:rPr>
                <w:color w:val="000000"/>
              </w:rPr>
              <w:t>tis. Kč</w:t>
            </w:r>
          </w:p>
        </w:tc>
      </w:tr>
      <w:tr w:rsidR="002111A4" w:rsidRPr="000F3EE2" w14:paraId="326E5F7B" w14:textId="77777777" w:rsidTr="00F26FD9">
        <w:trPr>
          <w:trHeight w:val="300"/>
        </w:trPr>
        <w:tc>
          <w:tcPr>
            <w:tcW w:w="2826" w:type="dxa"/>
            <w:noWrap/>
            <w:hideMark/>
          </w:tcPr>
          <w:p w14:paraId="0C356618" w14:textId="01C3FA61"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779A70AB" w14:textId="77777777" w:rsidR="002111A4" w:rsidRPr="000F3EE2" w:rsidRDefault="002111A4" w:rsidP="002111A4">
            <w:pPr>
              <w:jc w:val="right"/>
              <w:rPr>
                <w:color w:val="000000"/>
              </w:rPr>
            </w:pPr>
            <w:r w:rsidRPr="000F3EE2">
              <w:rPr>
                <w:color w:val="000000"/>
              </w:rPr>
              <w:t>12,2</w:t>
            </w:r>
          </w:p>
        </w:tc>
        <w:tc>
          <w:tcPr>
            <w:tcW w:w="2920" w:type="dxa"/>
            <w:noWrap/>
            <w:vAlign w:val="bottom"/>
            <w:hideMark/>
          </w:tcPr>
          <w:p w14:paraId="7AE15B09" w14:textId="77777777" w:rsidR="002111A4" w:rsidRPr="000F3EE2" w:rsidRDefault="002111A4" w:rsidP="002111A4">
            <w:pPr>
              <w:rPr>
                <w:color w:val="000000"/>
              </w:rPr>
            </w:pPr>
            <w:r w:rsidRPr="000F3EE2">
              <w:rPr>
                <w:color w:val="000000"/>
              </w:rPr>
              <w:t>tis. Kč</w:t>
            </w:r>
          </w:p>
        </w:tc>
      </w:tr>
      <w:tr w:rsidR="002111A4" w:rsidRPr="000F3EE2" w14:paraId="4407A468" w14:textId="77777777" w:rsidTr="00F26FD9">
        <w:trPr>
          <w:trHeight w:val="300"/>
        </w:trPr>
        <w:tc>
          <w:tcPr>
            <w:tcW w:w="2826" w:type="dxa"/>
            <w:tcBorders>
              <w:top w:val="nil"/>
            </w:tcBorders>
            <w:noWrap/>
            <w:hideMark/>
          </w:tcPr>
          <w:p w14:paraId="4F51CB39" w14:textId="166F1F48"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0FEE25DF" w14:textId="77777777" w:rsidR="002111A4" w:rsidRPr="000F3EE2" w:rsidRDefault="002111A4" w:rsidP="002111A4">
            <w:pPr>
              <w:jc w:val="right"/>
              <w:rPr>
                <w:color w:val="000000"/>
              </w:rPr>
            </w:pPr>
            <w:r w:rsidRPr="000F3EE2">
              <w:rPr>
                <w:color w:val="000000"/>
              </w:rPr>
              <w:t>193</w:t>
            </w:r>
          </w:p>
        </w:tc>
        <w:tc>
          <w:tcPr>
            <w:tcW w:w="2920" w:type="dxa"/>
            <w:tcBorders>
              <w:top w:val="nil"/>
            </w:tcBorders>
            <w:noWrap/>
            <w:vAlign w:val="bottom"/>
            <w:hideMark/>
          </w:tcPr>
          <w:p w14:paraId="3E2F9F86" w14:textId="77777777" w:rsidR="002111A4" w:rsidRPr="000F3EE2" w:rsidRDefault="002111A4" w:rsidP="002111A4">
            <w:pPr>
              <w:rPr>
                <w:color w:val="000000"/>
              </w:rPr>
            </w:pPr>
            <w:r w:rsidRPr="000F3EE2">
              <w:rPr>
                <w:color w:val="000000"/>
              </w:rPr>
              <w:t>tis. Kč</w:t>
            </w:r>
          </w:p>
        </w:tc>
      </w:tr>
      <w:tr w:rsidR="002111A4" w:rsidRPr="000F3EE2" w14:paraId="263B4573" w14:textId="77777777" w:rsidTr="00F26FD9">
        <w:trPr>
          <w:trHeight w:val="300"/>
        </w:trPr>
        <w:tc>
          <w:tcPr>
            <w:tcW w:w="2826" w:type="dxa"/>
            <w:tcBorders>
              <w:top w:val="nil"/>
            </w:tcBorders>
            <w:noWrap/>
            <w:hideMark/>
          </w:tcPr>
          <w:p w14:paraId="743B039E" w14:textId="365E0409"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1706BC70" w14:textId="77777777" w:rsidR="002111A4" w:rsidRPr="000F3EE2" w:rsidRDefault="002111A4" w:rsidP="002111A4">
            <w:pPr>
              <w:jc w:val="right"/>
              <w:rPr>
                <w:color w:val="000000"/>
              </w:rPr>
            </w:pPr>
            <w:r w:rsidRPr="000F3EE2">
              <w:rPr>
                <w:color w:val="000000"/>
              </w:rPr>
              <w:t>12</w:t>
            </w:r>
          </w:p>
        </w:tc>
        <w:tc>
          <w:tcPr>
            <w:tcW w:w="2920" w:type="dxa"/>
            <w:tcBorders>
              <w:top w:val="nil"/>
            </w:tcBorders>
            <w:noWrap/>
            <w:vAlign w:val="bottom"/>
            <w:hideMark/>
          </w:tcPr>
          <w:p w14:paraId="7877C7DC" w14:textId="77777777" w:rsidR="002111A4" w:rsidRPr="000F3EE2" w:rsidRDefault="002111A4" w:rsidP="002111A4">
            <w:pPr>
              <w:rPr>
                <w:color w:val="000000"/>
              </w:rPr>
            </w:pPr>
            <w:r w:rsidRPr="000F3EE2">
              <w:rPr>
                <w:color w:val="000000"/>
              </w:rPr>
              <w:t>tis. Kč</w:t>
            </w:r>
          </w:p>
        </w:tc>
      </w:tr>
      <w:tr w:rsidR="002111A4" w:rsidRPr="000F3EE2" w14:paraId="76CAB0AA" w14:textId="77777777" w:rsidTr="00F26FD9">
        <w:trPr>
          <w:trHeight w:val="300"/>
        </w:trPr>
        <w:tc>
          <w:tcPr>
            <w:tcW w:w="2826" w:type="dxa"/>
            <w:tcBorders>
              <w:top w:val="nil"/>
            </w:tcBorders>
            <w:noWrap/>
            <w:hideMark/>
          </w:tcPr>
          <w:p w14:paraId="4AE41070" w14:textId="1CF8ACB8"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2A57735A" w14:textId="77777777" w:rsidR="002111A4" w:rsidRPr="000F3EE2" w:rsidRDefault="002111A4" w:rsidP="002111A4">
            <w:pPr>
              <w:jc w:val="right"/>
              <w:rPr>
                <w:color w:val="000000"/>
              </w:rPr>
            </w:pPr>
            <w:r w:rsidRPr="000F3EE2">
              <w:rPr>
                <w:color w:val="000000"/>
              </w:rPr>
              <w:t>12</w:t>
            </w:r>
          </w:p>
        </w:tc>
        <w:tc>
          <w:tcPr>
            <w:tcW w:w="2920" w:type="dxa"/>
            <w:tcBorders>
              <w:top w:val="nil"/>
            </w:tcBorders>
            <w:noWrap/>
            <w:vAlign w:val="bottom"/>
            <w:hideMark/>
          </w:tcPr>
          <w:p w14:paraId="77F1154A" w14:textId="77777777" w:rsidR="002111A4" w:rsidRPr="000F3EE2" w:rsidRDefault="002111A4" w:rsidP="002111A4">
            <w:pPr>
              <w:rPr>
                <w:color w:val="000000"/>
              </w:rPr>
            </w:pPr>
            <w:r w:rsidRPr="000F3EE2">
              <w:rPr>
                <w:color w:val="000000"/>
              </w:rPr>
              <w:t>tis. Kč</w:t>
            </w:r>
          </w:p>
        </w:tc>
      </w:tr>
      <w:tr w:rsidR="002111A4" w:rsidRPr="000F3EE2" w14:paraId="0395DFD5" w14:textId="77777777" w:rsidTr="00F26FD9">
        <w:trPr>
          <w:trHeight w:val="300"/>
        </w:trPr>
        <w:tc>
          <w:tcPr>
            <w:tcW w:w="2826" w:type="dxa"/>
            <w:noWrap/>
            <w:hideMark/>
          </w:tcPr>
          <w:p w14:paraId="58E86277" w14:textId="21F7004F" w:rsidR="002111A4" w:rsidRPr="000F3EE2" w:rsidRDefault="002111A4" w:rsidP="002111A4">
            <w:pPr>
              <w:rPr>
                <w:color w:val="000000"/>
              </w:rPr>
            </w:pPr>
            <w:r w:rsidRPr="000F3EE2">
              <w:rPr>
                <w:color w:val="000000"/>
              </w:rPr>
              <w:t>Zhotovitel:</w:t>
            </w:r>
          </w:p>
        </w:tc>
        <w:tc>
          <w:tcPr>
            <w:tcW w:w="6664" w:type="dxa"/>
            <w:gridSpan w:val="2"/>
            <w:hideMark/>
          </w:tcPr>
          <w:p w14:paraId="6616610B" w14:textId="77777777" w:rsidR="002111A4" w:rsidRPr="000F3EE2" w:rsidRDefault="002111A4" w:rsidP="002111A4">
            <w:pPr>
              <w:rPr>
                <w:color w:val="000000"/>
              </w:rPr>
            </w:pPr>
            <w:r w:rsidRPr="000F3EE2">
              <w:rPr>
                <w:color w:val="000000"/>
              </w:rPr>
              <w:t>PD 56/2024, Pešata &amp; Šamír arch4BIM s.r.o.,</w:t>
            </w:r>
          </w:p>
        </w:tc>
      </w:tr>
      <w:tr w:rsidR="002111A4" w:rsidRPr="000F3EE2" w14:paraId="14396A7A" w14:textId="77777777" w:rsidTr="00F26FD9">
        <w:trPr>
          <w:trHeight w:val="300"/>
        </w:trPr>
        <w:tc>
          <w:tcPr>
            <w:tcW w:w="2826" w:type="dxa"/>
            <w:noWrap/>
            <w:hideMark/>
          </w:tcPr>
          <w:p w14:paraId="27B89305" w14:textId="2239DA8A" w:rsidR="002111A4" w:rsidRPr="000F3EE2" w:rsidRDefault="002111A4" w:rsidP="002111A4">
            <w:pPr>
              <w:rPr>
                <w:color w:val="000000"/>
              </w:rPr>
            </w:pPr>
            <w:r w:rsidRPr="000F3EE2">
              <w:rPr>
                <w:color w:val="000000"/>
              </w:rPr>
              <w:t xml:space="preserve">Sml. uzavřena:  </w:t>
            </w:r>
          </w:p>
        </w:tc>
        <w:tc>
          <w:tcPr>
            <w:tcW w:w="6664" w:type="dxa"/>
            <w:gridSpan w:val="2"/>
            <w:hideMark/>
          </w:tcPr>
          <w:p w14:paraId="6EECF9D6" w14:textId="14E2C204" w:rsidR="002111A4" w:rsidRPr="000F3EE2" w:rsidRDefault="00A6521D" w:rsidP="002111A4">
            <w:pPr>
              <w:rPr>
                <w:color w:val="000000"/>
              </w:rPr>
            </w:pPr>
            <w:r>
              <w:rPr>
                <w:color w:val="000000"/>
              </w:rPr>
              <w:t>0</w:t>
            </w:r>
            <w:r w:rsidR="002111A4" w:rsidRPr="000F3EE2">
              <w:rPr>
                <w:color w:val="000000"/>
              </w:rPr>
              <w:t>7/2024</w:t>
            </w:r>
          </w:p>
        </w:tc>
      </w:tr>
      <w:tr w:rsidR="002111A4" w:rsidRPr="000F3EE2" w14:paraId="472F4B51" w14:textId="77777777" w:rsidTr="00F26FD9">
        <w:trPr>
          <w:trHeight w:val="300"/>
        </w:trPr>
        <w:tc>
          <w:tcPr>
            <w:tcW w:w="2826" w:type="dxa"/>
            <w:noWrap/>
            <w:hideMark/>
          </w:tcPr>
          <w:p w14:paraId="79B674CD" w14:textId="2B3B7D78" w:rsidR="002111A4" w:rsidRPr="000F3EE2" w:rsidRDefault="002111A4" w:rsidP="002111A4">
            <w:pPr>
              <w:rPr>
                <w:color w:val="000000"/>
              </w:rPr>
            </w:pPr>
            <w:r w:rsidRPr="000F3EE2">
              <w:rPr>
                <w:color w:val="000000"/>
              </w:rPr>
              <w:t xml:space="preserve">Zahájení akce: </w:t>
            </w:r>
          </w:p>
        </w:tc>
        <w:tc>
          <w:tcPr>
            <w:tcW w:w="6664" w:type="dxa"/>
            <w:gridSpan w:val="2"/>
            <w:hideMark/>
          </w:tcPr>
          <w:p w14:paraId="67ABDC4C" w14:textId="5A39D64A" w:rsidR="002111A4" w:rsidRPr="000F3EE2" w:rsidRDefault="00A6521D" w:rsidP="002111A4">
            <w:pPr>
              <w:rPr>
                <w:color w:val="000000"/>
              </w:rPr>
            </w:pPr>
            <w:r>
              <w:rPr>
                <w:color w:val="000000"/>
              </w:rPr>
              <w:t>0</w:t>
            </w:r>
            <w:r w:rsidR="002111A4" w:rsidRPr="000F3EE2">
              <w:rPr>
                <w:color w:val="000000"/>
              </w:rPr>
              <w:t>7/2024</w:t>
            </w:r>
          </w:p>
        </w:tc>
      </w:tr>
      <w:tr w:rsidR="002111A4" w:rsidRPr="000F3EE2" w14:paraId="73017E92" w14:textId="77777777" w:rsidTr="00F26FD9">
        <w:trPr>
          <w:trHeight w:val="300"/>
        </w:trPr>
        <w:tc>
          <w:tcPr>
            <w:tcW w:w="2826" w:type="dxa"/>
            <w:noWrap/>
            <w:hideMark/>
          </w:tcPr>
          <w:p w14:paraId="7C6937FE" w14:textId="24A00B88" w:rsidR="002111A4" w:rsidRPr="000F3EE2" w:rsidRDefault="002111A4" w:rsidP="002111A4">
            <w:pPr>
              <w:rPr>
                <w:color w:val="000000"/>
              </w:rPr>
            </w:pPr>
            <w:r w:rsidRPr="000F3EE2">
              <w:rPr>
                <w:color w:val="000000"/>
              </w:rPr>
              <w:t>Ukončení akce:</w:t>
            </w:r>
          </w:p>
        </w:tc>
        <w:tc>
          <w:tcPr>
            <w:tcW w:w="6664" w:type="dxa"/>
            <w:gridSpan w:val="2"/>
            <w:hideMark/>
          </w:tcPr>
          <w:p w14:paraId="6B95F5BF" w14:textId="77777777" w:rsidR="002111A4" w:rsidRPr="000F3EE2" w:rsidRDefault="002111A4" w:rsidP="002111A4">
            <w:pPr>
              <w:rPr>
                <w:color w:val="000000"/>
              </w:rPr>
            </w:pPr>
            <w:r w:rsidRPr="000F3EE2">
              <w:rPr>
                <w:color w:val="000000"/>
              </w:rPr>
              <w:t>12/2025</w:t>
            </w:r>
          </w:p>
        </w:tc>
      </w:tr>
      <w:tr w:rsidR="0055718E" w:rsidRPr="000F3EE2" w14:paraId="08773405" w14:textId="77777777" w:rsidTr="001641B4">
        <w:trPr>
          <w:trHeight w:val="876"/>
        </w:trPr>
        <w:tc>
          <w:tcPr>
            <w:tcW w:w="9490" w:type="dxa"/>
            <w:gridSpan w:val="3"/>
            <w:hideMark/>
          </w:tcPr>
          <w:p w14:paraId="1B618D52" w14:textId="28D111D5" w:rsidR="0055718E" w:rsidRPr="000F3EE2" w:rsidRDefault="0055718E" w:rsidP="00704D4B">
            <w:pPr>
              <w:jc w:val="both"/>
              <w:rPr>
                <w:color w:val="000000"/>
              </w:rPr>
            </w:pPr>
            <w:r w:rsidRPr="000F3EE2">
              <w:rPr>
                <w:color w:val="000000"/>
              </w:rPr>
              <w:t>Komentář: Pro zdravotně postižené děti byl vyčleněn prostor v objektu MŠ k výstavbě solné jeskyně. Součástí byla kompletní příprava místnosti pro uložení solných bloků. Akce začala v roce 2024 zpracováním projektové dokumentace  PD 56/2024, Pešata &amp; Šamír arch4BIM s.r.o. 193</w:t>
            </w:r>
            <w:r w:rsidR="00BE4843">
              <w:rPr>
                <w:color w:val="000000"/>
              </w:rPr>
              <w:t> </w:t>
            </w:r>
            <w:r w:rsidRPr="000F3EE2">
              <w:rPr>
                <w:color w:val="000000"/>
              </w:rPr>
              <w:t>000</w:t>
            </w:r>
            <w:r w:rsidR="00BE4843">
              <w:rPr>
                <w:color w:val="000000"/>
              </w:rPr>
              <w:t> </w:t>
            </w:r>
            <w:r w:rsidRPr="000F3EE2">
              <w:rPr>
                <w:color w:val="000000"/>
              </w:rPr>
              <w:t xml:space="preserve">Kč, (Následovala realizace, která byla zahájena v </w:t>
            </w:r>
            <w:r w:rsidR="00704D4B">
              <w:rPr>
                <w:color w:val="000000"/>
              </w:rPr>
              <w:t>0</w:t>
            </w:r>
            <w:r w:rsidRPr="000F3EE2">
              <w:rPr>
                <w:color w:val="000000"/>
              </w:rPr>
              <w:t xml:space="preserve">9/2025   VR 9/2025 Worker bau </w:t>
            </w:r>
            <w:r w:rsidR="000B28C3" w:rsidRPr="000F3EE2">
              <w:rPr>
                <w:color w:val="000000"/>
              </w:rPr>
              <w:t>s.r.o.)</w:t>
            </w:r>
            <w:r w:rsidRPr="000F3EE2">
              <w:rPr>
                <w:color w:val="000000"/>
              </w:rPr>
              <w:t xml:space="preserve">. </w:t>
            </w:r>
          </w:p>
        </w:tc>
      </w:tr>
      <w:tr w:rsidR="0055718E" w:rsidRPr="000F3EE2" w14:paraId="0423BB26" w14:textId="77777777" w:rsidTr="0055718E">
        <w:trPr>
          <w:trHeight w:val="300"/>
        </w:trPr>
        <w:tc>
          <w:tcPr>
            <w:tcW w:w="2826" w:type="dxa"/>
            <w:tcBorders>
              <w:top w:val="nil"/>
              <w:left w:val="nil"/>
              <w:bottom w:val="nil"/>
              <w:right w:val="nil"/>
            </w:tcBorders>
            <w:noWrap/>
            <w:hideMark/>
          </w:tcPr>
          <w:p w14:paraId="60136441" w14:textId="77777777" w:rsidR="0055718E" w:rsidRPr="000F3EE2" w:rsidRDefault="0055718E" w:rsidP="0055718E">
            <w:pPr>
              <w:rPr>
                <w:color w:val="000000"/>
              </w:rPr>
            </w:pPr>
          </w:p>
        </w:tc>
        <w:tc>
          <w:tcPr>
            <w:tcW w:w="3744" w:type="dxa"/>
            <w:tcBorders>
              <w:top w:val="nil"/>
              <w:left w:val="nil"/>
              <w:bottom w:val="nil"/>
              <w:right w:val="nil"/>
            </w:tcBorders>
            <w:hideMark/>
          </w:tcPr>
          <w:p w14:paraId="62F9F38B" w14:textId="77777777" w:rsidR="0055718E" w:rsidRPr="000F3EE2" w:rsidRDefault="0055718E" w:rsidP="0055718E"/>
        </w:tc>
        <w:tc>
          <w:tcPr>
            <w:tcW w:w="2920" w:type="dxa"/>
            <w:tcBorders>
              <w:top w:val="nil"/>
              <w:left w:val="nil"/>
              <w:bottom w:val="nil"/>
              <w:right w:val="nil"/>
            </w:tcBorders>
            <w:noWrap/>
            <w:vAlign w:val="bottom"/>
            <w:hideMark/>
          </w:tcPr>
          <w:p w14:paraId="2A0104D9" w14:textId="77777777" w:rsidR="0055718E" w:rsidRPr="000F3EE2" w:rsidRDefault="0055718E" w:rsidP="0055718E"/>
        </w:tc>
      </w:tr>
      <w:tr w:rsidR="0055718E" w:rsidRPr="000F3EE2" w14:paraId="50741040" w14:textId="77777777" w:rsidTr="0055718E">
        <w:trPr>
          <w:trHeight w:val="315"/>
        </w:trPr>
        <w:tc>
          <w:tcPr>
            <w:tcW w:w="9490" w:type="dxa"/>
            <w:gridSpan w:val="3"/>
            <w:tcBorders>
              <w:top w:val="nil"/>
              <w:left w:val="nil"/>
              <w:bottom w:val="nil"/>
              <w:right w:val="nil"/>
            </w:tcBorders>
            <w:noWrap/>
            <w:hideMark/>
          </w:tcPr>
          <w:p w14:paraId="69CF4AC3" w14:textId="2B85D8D0" w:rsidR="0055718E" w:rsidRPr="000F3EE2" w:rsidRDefault="0055718E" w:rsidP="0055718E">
            <w:pPr>
              <w:rPr>
                <w:b/>
                <w:bCs/>
                <w:color w:val="000000"/>
              </w:rPr>
            </w:pPr>
            <w:r w:rsidRPr="000F3EE2">
              <w:rPr>
                <w:b/>
                <w:bCs/>
                <w:color w:val="000000"/>
              </w:rPr>
              <w:t xml:space="preserve">KD </w:t>
            </w:r>
            <w:r w:rsidR="000B28C3" w:rsidRPr="000F3EE2">
              <w:rPr>
                <w:b/>
                <w:bCs/>
                <w:color w:val="000000"/>
              </w:rPr>
              <w:t>Krakov – Dodávka</w:t>
            </w:r>
            <w:r w:rsidRPr="000F3EE2">
              <w:rPr>
                <w:b/>
                <w:bCs/>
                <w:color w:val="000000"/>
              </w:rPr>
              <w:t xml:space="preserve"> a montáž rozvodů LAN a WiFi pro velký sál</w:t>
            </w:r>
          </w:p>
        </w:tc>
      </w:tr>
      <w:tr w:rsidR="0055718E" w:rsidRPr="000F3EE2" w14:paraId="7093C276" w14:textId="77777777" w:rsidTr="00F26FD9">
        <w:trPr>
          <w:trHeight w:val="300"/>
        </w:trPr>
        <w:tc>
          <w:tcPr>
            <w:tcW w:w="2826" w:type="dxa"/>
            <w:tcBorders>
              <w:top w:val="nil"/>
              <w:bottom w:val="nil"/>
            </w:tcBorders>
            <w:noWrap/>
            <w:hideMark/>
          </w:tcPr>
          <w:p w14:paraId="577D8561"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0572CB75" w14:textId="77777777" w:rsidR="0055718E" w:rsidRPr="000F3EE2" w:rsidRDefault="0055718E" w:rsidP="0055718E">
            <w:pPr>
              <w:jc w:val="right"/>
              <w:rPr>
                <w:color w:val="000000"/>
              </w:rPr>
            </w:pPr>
            <w:r w:rsidRPr="000F3EE2">
              <w:rPr>
                <w:color w:val="000000"/>
              </w:rPr>
              <w:t>0</w:t>
            </w:r>
          </w:p>
        </w:tc>
        <w:tc>
          <w:tcPr>
            <w:tcW w:w="2920" w:type="dxa"/>
            <w:tcBorders>
              <w:top w:val="nil"/>
              <w:bottom w:val="nil"/>
            </w:tcBorders>
            <w:noWrap/>
            <w:vAlign w:val="bottom"/>
            <w:hideMark/>
          </w:tcPr>
          <w:p w14:paraId="1FF40C97" w14:textId="77777777" w:rsidR="0055718E" w:rsidRPr="000F3EE2" w:rsidRDefault="0055718E" w:rsidP="0055718E">
            <w:pPr>
              <w:rPr>
                <w:color w:val="000000"/>
              </w:rPr>
            </w:pPr>
            <w:r w:rsidRPr="000F3EE2">
              <w:rPr>
                <w:color w:val="000000"/>
              </w:rPr>
              <w:t>tis. Kč</w:t>
            </w:r>
          </w:p>
        </w:tc>
      </w:tr>
      <w:tr w:rsidR="002111A4" w:rsidRPr="000F3EE2" w14:paraId="6607EE42" w14:textId="77777777" w:rsidTr="00F26FD9">
        <w:trPr>
          <w:trHeight w:val="300"/>
        </w:trPr>
        <w:tc>
          <w:tcPr>
            <w:tcW w:w="2826" w:type="dxa"/>
            <w:noWrap/>
            <w:hideMark/>
          </w:tcPr>
          <w:p w14:paraId="6F981F40" w14:textId="50CA0E28"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39F3DA27" w14:textId="77777777" w:rsidR="002111A4" w:rsidRPr="000F3EE2" w:rsidRDefault="002111A4" w:rsidP="002111A4">
            <w:pPr>
              <w:jc w:val="right"/>
              <w:rPr>
                <w:color w:val="000000"/>
              </w:rPr>
            </w:pPr>
            <w:r w:rsidRPr="000F3EE2">
              <w:rPr>
                <w:color w:val="000000"/>
              </w:rPr>
              <w:t>96,8</w:t>
            </w:r>
          </w:p>
        </w:tc>
        <w:tc>
          <w:tcPr>
            <w:tcW w:w="2920" w:type="dxa"/>
            <w:noWrap/>
            <w:vAlign w:val="bottom"/>
            <w:hideMark/>
          </w:tcPr>
          <w:p w14:paraId="5B04E667" w14:textId="77777777" w:rsidR="002111A4" w:rsidRPr="000F3EE2" w:rsidRDefault="002111A4" w:rsidP="002111A4">
            <w:pPr>
              <w:rPr>
                <w:color w:val="000000"/>
              </w:rPr>
            </w:pPr>
            <w:r w:rsidRPr="000F3EE2">
              <w:rPr>
                <w:color w:val="000000"/>
              </w:rPr>
              <w:t>tis. Kč</w:t>
            </w:r>
          </w:p>
        </w:tc>
      </w:tr>
      <w:tr w:rsidR="002111A4" w:rsidRPr="000F3EE2" w14:paraId="4078DFDD" w14:textId="77777777" w:rsidTr="00F26FD9">
        <w:trPr>
          <w:trHeight w:val="300"/>
        </w:trPr>
        <w:tc>
          <w:tcPr>
            <w:tcW w:w="2826" w:type="dxa"/>
            <w:tcBorders>
              <w:top w:val="nil"/>
            </w:tcBorders>
            <w:noWrap/>
            <w:hideMark/>
          </w:tcPr>
          <w:p w14:paraId="594C48F2" w14:textId="4BECEDF0"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5E974620" w14:textId="77777777" w:rsidR="002111A4" w:rsidRPr="000F3EE2" w:rsidRDefault="002111A4" w:rsidP="002111A4">
            <w:pPr>
              <w:jc w:val="right"/>
              <w:rPr>
                <w:color w:val="000000"/>
              </w:rPr>
            </w:pPr>
            <w:r w:rsidRPr="000F3EE2">
              <w:rPr>
                <w:color w:val="000000"/>
              </w:rPr>
              <w:t>80</w:t>
            </w:r>
          </w:p>
        </w:tc>
        <w:tc>
          <w:tcPr>
            <w:tcW w:w="2920" w:type="dxa"/>
            <w:tcBorders>
              <w:top w:val="nil"/>
            </w:tcBorders>
            <w:noWrap/>
            <w:vAlign w:val="bottom"/>
            <w:hideMark/>
          </w:tcPr>
          <w:p w14:paraId="6C6A2E23" w14:textId="77777777" w:rsidR="002111A4" w:rsidRPr="000F3EE2" w:rsidRDefault="002111A4" w:rsidP="002111A4">
            <w:pPr>
              <w:rPr>
                <w:color w:val="000000"/>
              </w:rPr>
            </w:pPr>
            <w:r w:rsidRPr="000F3EE2">
              <w:rPr>
                <w:color w:val="000000"/>
              </w:rPr>
              <w:t>tis. Kč</w:t>
            </w:r>
          </w:p>
        </w:tc>
      </w:tr>
      <w:tr w:rsidR="002111A4" w:rsidRPr="000F3EE2" w14:paraId="4890C903" w14:textId="77777777" w:rsidTr="00F26FD9">
        <w:trPr>
          <w:trHeight w:val="300"/>
        </w:trPr>
        <w:tc>
          <w:tcPr>
            <w:tcW w:w="2826" w:type="dxa"/>
            <w:tcBorders>
              <w:top w:val="nil"/>
            </w:tcBorders>
            <w:noWrap/>
            <w:hideMark/>
          </w:tcPr>
          <w:p w14:paraId="7830F188" w14:textId="18C5BE13"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08AEDCDB" w14:textId="77777777" w:rsidR="002111A4" w:rsidRPr="000F3EE2" w:rsidRDefault="002111A4" w:rsidP="002111A4">
            <w:pPr>
              <w:jc w:val="right"/>
              <w:rPr>
                <w:color w:val="000000"/>
              </w:rPr>
            </w:pPr>
            <w:r w:rsidRPr="000F3EE2">
              <w:rPr>
                <w:color w:val="000000"/>
              </w:rPr>
              <w:t>97</w:t>
            </w:r>
          </w:p>
        </w:tc>
        <w:tc>
          <w:tcPr>
            <w:tcW w:w="2920" w:type="dxa"/>
            <w:tcBorders>
              <w:top w:val="nil"/>
            </w:tcBorders>
            <w:noWrap/>
            <w:vAlign w:val="bottom"/>
            <w:hideMark/>
          </w:tcPr>
          <w:p w14:paraId="375B6725" w14:textId="77777777" w:rsidR="002111A4" w:rsidRPr="000F3EE2" w:rsidRDefault="002111A4" w:rsidP="002111A4">
            <w:pPr>
              <w:rPr>
                <w:color w:val="000000"/>
              </w:rPr>
            </w:pPr>
            <w:r w:rsidRPr="000F3EE2">
              <w:rPr>
                <w:color w:val="000000"/>
              </w:rPr>
              <w:t>tis. Kč</w:t>
            </w:r>
          </w:p>
        </w:tc>
      </w:tr>
      <w:tr w:rsidR="002111A4" w:rsidRPr="000F3EE2" w14:paraId="0C69B6B1" w14:textId="77777777" w:rsidTr="00F26FD9">
        <w:trPr>
          <w:trHeight w:val="300"/>
        </w:trPr>
        <w:tc>
          <w:tcPr>
            <w:tcW w:w="2826" w:type="dxa"/>
            <w:noWrap/>
            <w:hideMark/>
          </w:tcPr>
          <w:p w14:paraId="757C585F" w14:textId="74AEFB44" w:rsidR="002111A4" w:rsidRPr="000F3EE2" w:rsidRDefault="002111A4" w:rsidP="002111A4">
            <w:pPr>
              <w:rPr>
                <w:color w:val="000000"/>
              </w:rPr>
            </w:pPr>
            <w:r w:rsidRPr="000F3EE2">
              <w:rPr>
                <w:color w:val="000000"/>
              </w:rPr>
              <w:t>Čerpáno:</w:t>
            </w:r>
          </w:p>
        </w:tc>
        <w:tc>
          <w:tcPr>
            <w:tcW w:w="3744" w:type="dxa"/>
            <w:vAlign w:val="bottom"/>
            <w:hideMark/>
          </w:tcPr>
          <w:p w14:paraId="3E571E03" w14:textId="77777777" w:rsidR="002111A4" w:rsidRPr="000F3EE2" w:rsidRDefault="002111A4" w:rsidP="002111A4">
            <w:pPr>
              <w:jc w:val="right"/>
              <w:rPr>
                <w:color w:val="000000"/>
              </w:rPr>
            </w:pPr>
            <w:r w:rsidRPr="000F3EE2">
              <w:rPr>
                <w:color w:val="000000"/>
              </w:rPr>
              <w:t>97</w:t>
            </w:r>
          </w:p>
        </w:tc>
        <w:tc>
          <w:tcPr>
            <w:tcW w:w="2920" w:type="dxa"/>
            <w:noWrap/>
            <w:vAlign w:val="bottom"/>
            <w:hideMark/>
          </w:tcPr>
          <w:p w14:paraId="2F272957" w14:textId="77777777" w:rsidR="002111A4" w:rsidRPr="000F3EE2" w:rsidRDefault="002111A4" w:rsidP="002111A4">
            <w:pPr>
              <w:rPr>
                <w:color w:val="000000"/>
              </w:rPr>
            </w:pPr>
            <w:r w:rsidRPr="000F3EE2">
              <w:rPr>
                <w:color w:val="000000"/>
              </w:rPr>
              <w:t>tis. Kč</w:t>
            </w:r>
          </w:p>
        </w:tc>
      </w:tr>
      <w:tr w:rsidR="002111A4" w:rsidRPr="000F3EE2" w14:paraId="3926F5C6" w14:textId="77777777" w:rsidTr="00F26FD9">
        <w:trPr>
          <w:trHeight w:val="300"/>
        </w:trPr>
        <w:tc>
          <w:tcPr>
            <w:tcW w:w="2826" w:type="dxa"/>
            <w:noWrap/>
            <w:hideMark/>
          </w:tcPr>
          <w:p w14:paraId="4E924DBC" w14:textId="71F8C0DC" w:rsidR="002111A4" w:rsidRPr="000F3EE2" w:rsidRDefault="002111A4" w:rsidP="002111A4">
            <w:pPr>
              <w:rPr>
                <w:color w:val="000000"/>
              </w:rPr>
            </w:pPr>
            <w:r w:rsidRPr="000F3EE2">
              <w:rPr>
                <w:color w:val="000000"/>
              </w:rPr>
              <w:t>Zhotovitel:</w:t>
            </w:r>
          </w:p>
        </w:tc>
        <w:tc>
          <w:tcPr>
            <w:tcW w:w="6664" w:type="dxa"/>
            <w:gridSpan w:val="2"/>
            <w:hideMark/>
          </w:tcPr>
          <w:p w14:paraId="5DBD104B" w14:textId="77777777" w:rsidR="002111A4" w:rsidRPr="000F3EE2" w:rsidRDefault="002111A4" w:rsidP="002111A4">
            <w:pPr>
              <w:rPr>
                <w:color w:val="000000"/>
              </w:rPr>
            </w:pPr>
            <w:r w:rsidRPr="000F3EE2">
              <w:rPr>
                <w:color w:val="000000"/>
              </w:rPr>
              <w:t xml:space="preserve">D 56/2025, LA MA operation s.r.o. </w:t>
            </w:r>
          </w:p>
        </w:tc>
      </w:tr>
      <w:tr w:rsidR="002111A4" w:rsidRPr="000F3EE2" w14:paraId="5E0856C5" w14:textId="77777777" w:rsidTr="00F26FD9">
        <w:trPr>
          <w:trHeight w:val="300"/>
        </w:trPr>
        <w:tc>
          <w:tcPr>
            <w:tcW w:w="2826" w:type="dxa"/>
            <w:noWrap/>
            <w:hideMark/>
          </w:tcPr>
          <w:p w14:paraId="26AF6F51" w14:textId="2B5F2684" w:rsidR="002111A4" w:rsidRPr="000F3EE2" w:rsidRDefault="002111A4" w:rsidP="002111A4">
            <w:pPr>
              <w:rPr>
                <w:color w:val="000000"/>
              </w:rPr>
            </w:pPr>
            <w:r w:rsidRPr="000F3EE2">
              <w:rPr>
                <w:color w:val="000000"/>
              </w:rPr>
              <w:t xml:space="preserve">Sml. uzavřena:  </w:t>
            </w:r>
          </w:p>
        </w:tc>
        <w:tc>
          <w:tcPr>
            <w:tcW w:w="6664" w:type="dxa"/>
            <w:gridSpan w:val="2"/>
            <w:hideMark/>
          </w:tcPr>
          <w:p w14:paraId="334E4DB8" w14:textId="617E81A4" w:rsidR="002111A4" w:rsidRPr="000F3EE2" w:rsidRDefault="00A6521D" w:rsidP="002111A4">
            <w:pPr>
              <w:rPr>
                <w:color w:val="000000"/>
              </w:rPr>
            </w:pPr>
            <w:r>
              <w:rPr>
                <w:color w:val="000000"/>
              </w:rPr>
              <w:t>0</w:t>
            </w:r>
            <w:r w:rsidR="002111A4" w:rsidRPr="000F3EE2">
              <w:rPr>
                <w:color w:val="000000"/>
              </w:rPr>
              <w:t>6/2025</w:t>
            </w:r>
          </w:p>
        </w:tc>
      </w:tr>
      <w:tr w:rsidR="002111A4" w:rsidRPr="000F3EE2" w14:paraId="2EB297AC" w14:textId="77777777" w:rsidTr="00F26FD9">
        <w:trPr>
          <w:trHeight w:val="300"/>
        </w:trPr>
        <w:tc>
          <w:tcPr>
            <w:tcW w:w="2826" w:type="dxa"/>
            <w:noWrap/>
            <w:hideMark/>
          </w:tcPr>
          <w:p w14:paraId="00F5B5FC" w14:textId="74A310EF" w:rsidR="002111A4" w:rsidRPr="000F3EE2" w:rsidRDefault="002111A4" w:rsidP="002111A4">
            <w:pPr>
              <w:rPr>
                <w:color w:val="000000"/>
              </w:rPr>
            </w:pPr>
            <w:r w:rsidRPr="000F3EE2">
              <w:rPr>
                <w:color w:val="000000"/>
              </w:rPr>
              <w:t xml:space="preserve">Zahájení akce: </w:t>
            </w:r>
          </w:p>
        </w:tc>
        <w:tc>
          <w:tcPr>
            <w:tcW w:w="6664" w:type="dxa"/>
            <w:gridSpan w:val="2"/>
            <w:hideMark/>
          </w:tcPr>
          <w:p w14:paraId="6D534608" w14:textId="4D404FD0" w:rsidR="002111A4" w:rsidRPr="000F3EE2" w:rsidRDefault="00A6521D" w:rsidP="002111A4">
            <w:pPr>
              <w:rPr>
                <w:color w:val="000000"/>
              </w:rPr>
            </w:pPr>
            <w:r>
              <w:rPr>
                <w:color w:val="000000"/>
              </w:rPr>
              <w:t>0</w:t>
            </w:r>
            <w:r w:rsidR="002111A4" w:rsidRPr="000F3EE2">
              <w:rPr>
                <w:color w:val="000000"/>
              </w:rPr>
              <w:t>7/2025</w:t>
            </w:r>
          </w:p>
        </w:tc>
      </w:tr>
      <w:tr w:rsidR="002111A4" w:rsidRPr="000F3EE2" w14:paraId="0CAEE4A8" w14:textId="77777777" w:rsidTr="00F26FD9">
        <w:trPr>
          <w:trHeight w:val="300"/>
        </w:trPr>
        <w:tc>
          <w:tcPr>
            <w:tcW w:w="2826" w:type="dxa"/>
            <w:noWrap/>
            <w:hideMark/>
          </w:tcPr>
          <w:p w14:paraId="14715CC1" w14:textId="1E548193" w:rsidR="002111A4" w:rsidRPr="000F3EE2" w:rsidRDefault="002111A4" w:rsidP="002111A4">
            <w:pPr>
              <w:rPr>
                <w:color w:val="000000"/>
              </w:rPr>
            </w:pPr>
            <w:r w:rsidRPr="000F3EE2">
              <w:rPr>
                <w:color w:val="000000"/>
              </w:rPr>
              <w:lastRenderedPageBreak/>
              <w:t>Ukončení akce:</w:t>
            </w:r>
          </w:p>
        </w:tc>
        <w:tc>
          <w:tcPr>
            <w:tcW w:w="6664" w:type="dxa"/>
            <w:gridSpan w:val="2"/>
            <w:hideMark/>
          </w:tcPr>
          <w:p w14:paraId="5C002596" w14:textId="3742B33B" w:rsidR="002111A4" w:rsidRPr="000F3EE2" w:rsidRDefault="00A6521D" w:rsidP="002111A4">
            <w:pPr>
              <w:rPr>
                <w:color w:val="000000"/>
              </w:rPr>
            </w:pPr>
            <w:r>
              <w:rPr>
                <w:color w:val="000000"/>
              </w:rPr>
              <w:t>0</w:t>
            </w:r>
            <w:r w:rsidR="002111A4" w:rsidRPr="000F3EE2">
              <w:rPr>
                <w:color w:val="000000"/>
              </w:rPr>
              <w:t>8/2025</w:t>
            </w:r>
          </w:p>
        </w:tc>
      </w:tr>
      <w:tr w:rsidR="0055718E" w:rsidRPr="000F3EE2" w14:paraId="452123E9" w14:textId="77777777" w:rsidTr="00F26FD9">
        <w:trPr>
          <w:trHeight w:val="300"/>
        </w:trPr>
        <w:tc>
          <w:tcPr>
            <w:tcW w:w="9490" w:type="dxa"/>
            <w:gridSpan w:val="3"/>
            <w:hideMark/>
          </w:tcPr>
          <w:p w14:paraId="2C86A97E" w14:textId="77777777" w:rsidR="0055718E" w:rsidRPr="000F3EE2" w:rsidRDefault="0055718E" w:rsidP="00764708">
            <w:pPr>
              <w:jc w:val="both"/>
              <w:rPr>
                <w:color w:val="000000"/>
              </w:rPr>
            </w:pPr>
            <w:r w:rsidRPr="000F3EE2">
              <w:rPr>
                <w:color w:val="000000"/>
              </w:rPr>
              <w:t>Komentář: Nevyhovují kabelové rozvody jsou nahrazeny novou kabeláží.</w:t>
            </w:r>
          </w:p>
        </w:tc>
      </w:tr>
      <w:tr w:rsidR="00B9311C" w:rsidRPr="000F3EE2" w14:paraId="3E0306EC" w14:textId="77777777" w:rsidTr="0055718E">
        <w:trPr>
          <w:trHeight w:val="300"/>
        </w:trPr>
        <w:tc>
          <w:tcPr>
            <w:tcW w:w="2826" w:type="dxa"/>
            <w:tcBorders>
              <w:top w:val="nil"/>
              <w:left w:val="nil"/>
              <w:bottom w:val="nil"/>
              <w:right w:val="nil"/>
            </w:tcBorders>
            <w:noWrap/>
          </w:tcPr>
          <w:p w14:paraId="2D328AE9" w14:textId="77777777" w:rsidR="00B9311C" w:rsidRPr="000F3EE2" w:rsidRDefault="00B9311C" w:rsidP="0055718E">
            <w:pPr>
              <w:rPr>
                <w:color w:val="000000"/>
              </w:rPr>
            </w:pPr>
          </w:p>
        </w:tc>
        <w:tc>
          <w:tcPr>
            <w:tcW w:w="3744" w:type="dxa"/>
            <w:tcBorders>
              <w:top w:val="nil"/>
              <w:left w:val="nil"/>
              <w:bottom w:val="nil"/>
              <w:right w:val="nil"/>
            </w:tcBorders>
          </w:tcPr>
          <w:p w14:paraId="0707E763" w14:textId="77777777" w:rsidR="00B9311C" w:rsidRPr="000F3EE2" w:rsidRDefault="00B9311C" w:rsidP="0055718E"/>
        </w:tc>
        <w:tc>
          <w:tcPr>
            <w:tcW w:w="2920" w:type="dxa"/>
            <w:tcBorders>
              <w:top w:val="nil"/>
              <w:left w:val="nil"/>
              <w:bottom w:val="nil"/>
              <w:right w:val="nil"/>
            </w:tcBorders>
            <w:noWrap/>
            <w:vAlign w:val="bottom"/>
          </w:tcPr>
          <w:p w14:paraId="5544732A" w14:textId="77777777" w:rsidR="00B9311C" w:rsidRPr="000F3EE2" w:rsidRDefault="00B9311C" w:rsidP="0055718E"/>
        </w:tc>
      </w:tr>
      <w:tr w:rsidR="0055718E" w:rsidRPr="000F3EE2" w14:paraId="18EA05E7" w14:textId="77777777" w:rsidTr="0055718E">
        <w:trPr>
          <w:trHeight w:val="315"/>
        </w:trPr>
        <w:tc>
          <w:tcPr>
            <w:tcW w:w="6570" w:type="dxa"/>
            <w:gridSpan w:val="2"/>
            <w:tcBorders>
              <w:top w:val="nil"/>
              <w:left w:val="nil"/>
              <w:bottom w:val="nil"/>
              <w:right w:val="nil"/>
            </w:tcBorders>
            <w:noWrap/>
            <w:hideMark/>
          </w:tcPr>
          <w:p w14:paraId="2A43F23D" w14:textId="27D873DD" w:rsidR="0055718E" w:rsidRPr="000F3EE2" w:rsidRDefault="0055718E" w:rsidP="0055718E">
            <w:pPr>
              <w:rPr>
                <w:b/>
                <w:bCs/>
                <w:color w:val="000000"/>
              </w:rPr>
            </w:pPr>
            <w:r w:rsidRPr="000F3EE2">
              <w:rPr>
                <w:b/>
                <w:bCs/>
                <w:color w:val="000000"/>
              </w:rPr>
              <w:t xml:space="preserve">ZŠ </w:t>
            </w:r>
            <w:r w:rsidR="000B28C3" w:rsidRPr="000F3EE2">
              <w:rPr>
                <w:b/>
                <w:bCs/>
                <w:color w:val="000000"/>
              </w:rPr>
              <w:t>Burešova – Rekonstrukce</w:t>
            </w:r>
            <w:r w:rsidRPr="000F3EE2">
              <w:rPr>
                <w:b/>
                <w:bCs/>
                <w:color w:val="000000"/>
              </w:rPr>
              <w:t xml:space="preserve"> elektroinstalace</w:t>
            </w:r>
          </w:p>
        </w:tc>
        <w:tc>
          <w:tcPr>
            <w:tcW w:w="2920" w:type="dxa"/>
            <w:tcBorders>
              <w:top w:val="nil"/>
              <w:left w:val="nil"/>
              <w:bottom w:val="nil"/>
              <w:right w:val="nil"/>
            </w:tcBorders>
            <w:noWrap/>
            <w:vAlign w:val="bottom"/>
            <w:hideMark/>
          </w:tcPr>
          <w:p w14:paraId="0BB0CE61" w14:textId="77777777" w:rsidR="0055718E" w:rsidRPr="000F3EE2" w:rsidRDefault="0055718E" w:rsidP="0055718E">
            <w:pPr>
              <w:rPr>
                <w:b/>
                <w:bCs/>
                <w:color w:val="000000"/>
              </w:rPr>
            </w:pPr>
          </w:p>
        </w:tc>
      </w:tr>
      <w:tr w:rsidR="0055718E" w:rsidRPr="000F3EE2" w14:paraId="02C438ED" w14:textId="77777777" w:rsidTr="00F26FD9">
        <w:trPr>
          <w:trHeight w:val="300"/>
        </w:trPr>
        <w:tc>
          <w:tcPr>
            <w:tcW w:w="2826" w:type="dxa"/>
            <w:tcBorders>
              <w:top w:val="nil"/>
              <w:bottom w:val="nil"/>
            </w:tcBorders>
            <w:noWrap/>
            <w:hideMark/>
          </w:tcPr>
          <w:p w14:paraId="27F1AD92"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7D9C7215" w14:textId="77777777" w:rsidR="0055718E" w:rsidRPr="000F3EE2" w:rsidRDefault="0055718E" w:rsidP="0055718E">
            <w:pPr>
              <w:jc w:val="right"/>
              <w:rPr>
                <w:color w:val="000000"/>
              </w:rPr>
            </w:pPr>
            <w:r w:rsidRPr="000F3EE2">
              <w:rPr>
                <w:color w:val="000000"/>
              </w:rPr>
              <w:t>0</w:t>
            </w:r>
          </w:p>
        </w:tc>
        <w:tc>
          <w:tcPr>
            <w:tcW w:w="2920" w:type="dxa"/>
            <w:tcBorders>
              <w:top w:val="nil"/>
              <w:bottom w:val="nil"/>
            </w:tcBorders>
            <w:noWrap/>
            <w:vAlign w:val="bottom"/>
            <w:hideMark/>
          </w:tcPr>
          <w:p w14:paraId="75D18ABC" w14:textId="77777777" w:rsidR="0055718E" w:rsidRPr="000F3EE2" w:rsidRDefault="0055718E" w:rsidP="0055718E">
            <w:pPr>
              <w:rPr>
                <w:color w:val="000000"/>
              </w:rPr>
            </w:pPr>
            <w:r w:rsidRPr="000F3EE2">
              <w:rPr>
                <w:color w:val="000000"/>
              </w:rPr>
              <w:t>tis. Kč</w:t>
            </w:r>
          </w:p>
        </w:tc>
      </w:tr>
      <w:tr w:rsidR="002111A4" w:rsidRPr="000F3EE2" w14:paraId="7FFA636C" w14:textId="77777777" w:rsidTr="00F26FD9">
        <w:trPr>
          <w:trHeight w:val="300"/>
        </w:trPr>
        <w:tc>
          <w:tcPr>
            <w:tcW w:w="2826" w:type="dxa"/>
            <w:noWrap/>
            <w:hideMark/>
          </w:tcPr>
          <w:p w14:paraId="3CC87B7E" w14:textId="33F78176"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72366EBC" w14:textId="0972ADE9" w:rsidR="002111A4" w:rsidRPr="000F3EE2" w:rsidRDefault="002111A4" w:rsidP="002111A4">
            <w:pPr>
              <w:jc w:val="right"/>
              <w:rPr>
                <w:color w:val="000000"/>
              </w:rPr>
            </w:pPr>
            <w:r w:rsidRPr="000F3EE2">
              <w:rPr>
                <w:color w:val="000000"/>
              </w:rPr>
              <w:t>8 360,</w:t>
            </w:r>
            <w:r w:rsidR="009B3638" w:rsidRPr="000F3EE2">
              <w:rPr>
                <w:color w:val="000000"/>
              </w:rPr>
              <w:t>8</w:t>
            </w:r>
          </w:p>
        </w:tc>
        <w:tc>
          <w:tcPr>
            <w:tcW w:w="2920" w:type="dxa"/>
            <w:noWrap/>
            <w:vAlign w:val="bottom"/>
            <w:hideMark/>
          </w:tcPr>
          <w:p w14:paraId="2D430A99" w14:textId="77777777" w:rsidR="002111A4" w:rsidRPr="000F3EE2" w:rsidRDefault="002111A4" w:rsidP="002111A4">
            <w:pPr>
              <w:rPr>
                <w:color w:val="000000"/>
              </w:rPr>
            </w:pPr>
            <w:r w:rsidRPr="000F3EE2">
              <w:rPr>
                <w:color w:val="000000"/>
              </w:rPr>
              <w:t>tis. Kč</w:t>
            </w:r>
          </w:p>
        </w:tc>
      </w:tr>
      <w:tr w:rsidR="002111A4" w:rsidRPr="000F3EE2" w14:paraId="29F85A48" w14:textId="77777777" w:rsidTr="00F26FD9">
        <w:trPr>
          <w:trHeight w:val="300"/>
        </w:trPr>
        <w:tc>
          <w:tcPr>
            <w:tcW w:w="2826" w:type="dxa"/>
            <w:tcBorders>
              <w:top w:val="nil"/>
            </w:tcBorders>
            <w:noWrap/>
            <w:hideMark/>
          </w:tcPr>
          <w:p w14:paraId="43C53041" w14:textId="41CD3BC6"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7ED8F790" w14:textId="77777777" w:rsidR="002111A4" w:rsidRPr="000F3EE2" w:rsidRDefault="002111A4" w:rsidP="002111A4">
            <w:pPr>
              <w:jc w:val="right"/>
              <w:rPr>
                <w:color w:val="000000"/>
              </w:rPr>
            </w:pPr>
            <w:r w:rsidRPr="000F3EE2">
              <w:rPr>
                <w:color w:val="000000"/>
              </w:rPr>
              <w:t>6 879</w:t>
            </w:r>
          </w:p>
        </w:tc>
        <w:tc>
          <w:tcPr>
            <w:tcW w:w="2920" w:type="dxa"/>
            <w:tcBorders>
              <w:top w:val="nil"/>
            </w:tcBorders>
            <w:noWrap/>
            <w:vAlign w:val="bottom"/>
            <w:hideMark/>
          </w:tcPr>
          <w:p w14:paraId="649E5A3A" w14:textId="77777777" w:rsidR="002111A4" w:rsidRPr="000F3EE2" w:rsidRDefault="002111A4" w:rsidP="002111A4">
            <w:pPr>
              <w:rPr>
                <w:color w:val="000000"/>
              </w:rPr>
            </w:pPr>
            <w:r w:rsidRPr="000F3EE2">
              <w:rPr>
                <w:color w:val="000000"/>
              </w:rPr>
              <w:t>tis. Kč</w:t>
            </w:r>
          </w:p>
        </w:tc>
      </w:tr>
      <w:tr w:rsidR="002111A4" w:rsidRPr="000F3EE2" w14:paraId="54699091" w14:textId="77777777" w:rsidTr="00F26FD9">
        <w:trPr>
          <w:trHeight w:val="300"/>
        </w:trPr>
        <w:tc>
          <w:tcPr>
            <w:tcW w:w="2826" w:type="dxa"/>
            <w:tcBorders>
              <w:top w:val="nil"/>
            </w:tcBorders>
            <w:noWrap/>
            <w:hideMark/>
          </w:tcPr>
          <w:p w14:paraId="37AC559F" w14:textId="7D4C3864"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695D89F4" w14:textId="77777777" w:rsidR="002111A4" w:rsidRPr="000F3EE2" w:rsidRDefault="002111A4" w:rsidP="002111A4">
            <w:pPr>
              <w:jc w:val="right"/>
              <w:rPr>
                <w:color w:val="000000"/>
              </w:rPr>
            </w:pPr>
            <w:r w:rsidRPr="000F3EE2">
              <w:rPr>
                <w:color w:val="000000"/>
              </w:rPr>
              <w:t>8 361</w:t>
            </w:r>
          </w:p>
        </w:tc>
        <w:tc>
          <w:tcPr>
            <w:tcW w:w="2920" w:type="dxa"/>
            <w:tcBorders>
              <w:top w:val="nil"/>
            </w:tcBorders>
            <w:noWrap/>
            <w:vAlign w:val="bottom"/>
            <w:hideMark/>
          </w:tcPr>
          <w:p w14:paraId="448243A3" w14:textId="77777777" w:rsidR="002111A4" w:rsidRPr="000F3EE2" w:rsidRDefault="002111A4" w:rsidP="002111A4">
            <w:pPr>
              <w:rPr>
                <w:color w:val="000000"/>
              </w:rPr>
            </w:pPr>
            <w:r w:rsidRPr="000F3EE2">
              <w:rPr>
                <w:color w:val="000000"/>
              </w:rPr>
              <w:t>tis. Kč</w:t>
            </w:r>
          </w:p>
        </w:tc>
      </w:tr>
      <w:tr w:rsidR="002111A4" w:rsidRPr="000F3EE2" w14:paraId="78D16B93" w14:textId="77777777" w:rsidTr="00F26FD9">
        <w:trPr>
          <w:trHeight w:val="300"/>
        </w:trPr>
        <w:tc>
          <w:tcPr>
            <w:tcW w:w="2826" w:type="dxa"/>
            <w:tcBorders>
              <w:top w:val="nil"/>
            </w:tcBorders>
            <w:noWrap/>
            <w:hideMark/>
          </w:tcPr>
          <w:p w14:paraId="70DBE809" w14:textId="07BBCFFD"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3F61878C" w14:textId="77777777" w:rsidR="002111A4" w:rsidRPr="000F3EE2" w:rsidRDefault="002111A4" w:rsidP="002111A4">
            <w:pPr>
              <w:jc w:val="right"/>
              <w:rPr>
                <w:color w:val="000000"/>
              </w:rPr>
            </w:pPr>
            <w:r w:rsidRPr="000F3EE2">
              <w:rPr>
                <w:color w:val="000000"/>
              </w:rPr>
              <w:t>8 355</w:t>
            </w:r>
          </w:p>
        </w:tc>
        <w:tc>
          <w:tcPr>
            <w:tcW w:w="2920" w:type="dxa"/>
            <w:tcBorders>
              <w:top w:val="nil"/>
            </w:tcBorders>
            <w:noWrap/>
            <w:vAlign w:val="bottom"/>
            <w:hideMark/>
          </w:tcPr>
          <w:p w14:paraId="1B99DD74" w14:textId="77777777" w:rsidR="002111A4" w:rsidRPr="000F3EE2" w:rsidRDefault="002111A4" w:rsidP="002111A4">
            <w:pPr>
              <w:rPr>
                <w:color w:val="000000"/>
              </w:rPr>
            </w:pPr>
            <w:r w:rsidRPr="000F3EE2">
              <w:rPr>
                <w:color w:val="000000"/>
              </w:rPr>
              <w:t>tis. Kč</w:t>
            </w:r>
          </w:p>
        </w:tc>
      </w:tr>
      <w:tr w:rsidR="002111A4" w:rsidRPr="000F3EE2" w14:paraId="62FE97A2" w14:textId="77777777" w:rsidTr="00F26FD9">
        <w:trPr>
          <w:trHeight w:val="300"/>
        </w:trPr>
        <w:tc>
          <w:tcPr>
            <w:tcW w:w="2826" w:type="dxa"/>
            <w:noWrap/>
            <w:hideMark/>
          </w:tcPr>
          <w:p w14:paraId="1518EEB3" w14:textId="29EA4517" w:rsidR="002111A4" w:rsidRPr="000F3EE2" w:rsidRDefault="002111A4" w:rsidP="002111A4">
            <w:pPr>
              <w:rPr>
                <w:color w:val="000000"/>
              </w:rPr>
            </w:pPr>
            <w:r w:rsidRPr="000F3EE2">
              <w:rPr>
                <w:color w:val="000000"/>
              </w:rPr>
              <w:t>Zhotovitel:</w:t>
            </w:r>
          </w:p>
        </w:tc>
        <w:tc>
          <w:tcPr>
            <w:tcW w:w="6664" w:type="dxa"/>
            <w:gridSpan w:val="2"/>
            <w:hideMark/>
          </w:tcPr>
          <w:p w14:paraId="788A0C16" w14:textId="1FD19557" w:rsidR="002111A4" w:rsidRPr="000F3EE2" w:rsidRDefault="002111A4" w:rsidP="002111A4">
            <w:pPr>
              <w:rPr>
                <w:color w:val="000000"/>
              </w:rPr>
            </w:pPr>
            <w:r w:rsidRPr="000F3EE2">
              <w:rPr>
                <w:color w:val="000000"/>
              </w:rPr>
              <w:t>VR 30/2025, Omega facilited s.r.o. TDI 63/2025</w:t>
            </w:r>
            <w:r w:rsidR="000B28C3" w:rsidRPr="000F3EE2">
              <w:rPr>
                <w:color w:val="000000"/>
              </w:rPr>
              <w:t xml:space="preserve"> </w:t>
            </w:r>
            <w:r w:rsidRPr="000F3EE2">
              <w:rPr>
                <w:color w:val="000000"/>
              </w:rPr>
              <w:t>VSO s.r.o.</w:t>
            </w:r>
          </w:p>
        </w:tc>
      </w:tr>
      <w:tr w:rsidR="002111A4" w:rsidRPr="000F3EE2" w14:paraId="356F2B8C" w14:textId="77777777" w:rsidTr="00F26FD9">
        <w:trPr>
          <w:trHeight w:val="300"/>
        </w:trPr>
        <w:tc>
          <w:tcPr>
            <w:tcW w:w="2826" w:type="dxa"/>
            <w:noWrap/>
            <w:hideMark/>
          </w:tcPr>
          <w:p w14:paraId="5C0C1491" w14:textId="2F551073" w:rsidR="002111A4" w:rsidRPr="000F3EE2" w:rsidRDefault="002111A4" w:rsidP="002111A4">
            <w:pPr>
              <w:rPr>
                <w:color w:val="000000"/>
              </w:rPr>
            </w:pPr>
            <w:r w:rsidRPr="000F3EE2">
              <w:rPr>
                <w:color w:val="000000"/>
              </w:rPr>
              <w:t xml:space="preserve">Sml. uzavřena:  </w:t>
            </w:r>
          </w:p>
        </w:tc>
        <w:tc>
          <w:tcPr>
            <w:tcW w:w="6664" w:type="dxa"/>
            <w:gridSpan w:val="2"/>
            <w:hideMark/>
          </w:tcPr>
          <w:p w14:paraId="567DDC09" w14:textId="0927D07C" w:rsidR="002111A4" w:rsidRPr="000F3EE2" w:rsidRDefault="00A6521D" w:rsidP="002111A4">
            <w:pPr>
              <w:rPr>
                <w:color w:val="000000"/>
              </w:rPr>
            </w:pPr>
            <w:r>
              <w:rPr>
                <w:color w:val="000000"/>
              </w:rPr>
              <w:t>0</w:t>
            </w:r>
            <w:r w:rsidR="002111A4" w:rsidRPr="000F3EE2">
              <w:rPr>
                <w:color w:val="000000"/>
              </w:rPr>
              <w:t>7/2025</w:t>
            </w:r>
          </w:p>
        </w:tc>
      </w:tr>
      <w:tr w:rsidR="002111A4" w:rsidRPr="000F3EE2" w14:paraId="4936B8CE" w14:textId="77777777" w:rsidTr="00F26FD9">
        <w:trPr>
          <w:trHeight w:val="300"/>
        </w:trPr>
        <w:tc>
          <w:tcPr>
            <w:tcW w:w="2826" w:type="dxa"/>
            <w:noWrap/>
            <w:hideMark/>
          </w:tcPr>
          <w:p w14:paraId="04E67161" w14:textId="4E126663" w:rsidR="002111A4" w:rsidRPr="000F3EE2" w:rsidRDefault="002111A4" w:rsidP="002111A4">
            <w:pPr>
              <w:rPr>
                <w:color w:val="000000"/>
              </w:rPr>
            </w:pPr>
            <w:r w:rsidRPr="000F3EE2">
              <w:rPr>
                <w:color w:val="000000"/>
              </w:rPr>
              <w:t xml:space="preserve">Zahájení akce: </w:t>
            </w:r>
          </w:p>
        </w:tc>
        <w:tc>
          <w:tcPr>
            <w:tcW w:w="6664" w:type="dxa"/>
            <w:gridSpan w:val="2"/>
            <w:hideMark/>
          </w:tcPr>
          <w:p w14:paraId="17984FB6" w14:textId="5775E928" w:rsidR="002111A4" w:rsidRPr="000F3EE2" w:rsidRDefault="00A6521D" w:rsidP="002111A4">
            <w:pPr>
              <w:rPr>
                <w:color w:val="000000"/>
              </w:rPr>
            </w:pPr>
            <w:r>
              <w:rPr>
                <w:color w:val="000000"/>
              </w:rPr>
              <w:t>0</w:t>
            </w:r>
            <w:r w:rsidR="002111A4" w:rsidRPr="000F3EE2">
              <w:rPr>
                <w:color w:val="000000"/>
              </w:rPr>
              <w:t>7/2025</w:t>
            </w:r>
          </w:p>
        </w:tc>
      </w:tr>
      <w:tr w:rsidR="002111A4" w:rsidRPr="000F3EE2" w14:paraId="75F46B9E" w14:textId="77777777" w:rsidTr="00F26FD9">
        <w:trPr>
          <w:trHeight w:val="300"/>
        </w:trPr>
        <w:tc>
          <w:tcPr>
            <w:tcW w:w="2826" w:type="dxa"/>
            <w:noWrap/>
            <w:hideMark/>
          </w:tcPr>
          <w:p w14:paraId="535C9FCF" w14:textId="0C955245" w:rsidR="002111A4" w:rsidRPr="000F3EE2" w:rsidRDefault="002111A4" w:rsidP="002111A4">
            <w:pPr>
              <w:rPr>
                <w:color w:val="000000"/>
              </w:rPr>
            </w:pPr>
            <w:r w:rsidRPr="000F3EE2">
              <w:rPr>
                <w:color w:val="000000"/>
              </w:rPr>
              <w:t>Ukončení akce:</w:t>
            </w:r>
          </w:p>
        </w:tc>
        <w:tc>
          <w:tcPr>
            <w:tcW w:w="6664" w:type="dxa"/>
            <w:gridSpan w:val="2"/>
            <w:hideMark/>
          </w:tcPr>
          <w:p w14:paraId="236BB466" w14:textId="77777777" w:rsidR="002111A4" w:rsidRPr="000F3EE2" w:rsidRDefault="002111A4" w:rsidP="002111A4">
            <w:pPr>
              <w:rPr>
                <w:color w:val="000000"/>
              </w:rPr>
            </w:pPr>
            <w:r w:rsidRPr="000F3EE2">
              <w:rPr>
                <w:color w:val="000000"/>
              </w:rPr>
              <w:t>10/2025</w:t>
            </w:r>
          </w:p>
        </w:tc>
      </w:tr>
      <w:tr w:rsidR="0055718E" w:rsidRPr="000F3EE2" w14:paraId="4C25F79F" w14:textId="77777777" w:rsidTr="001641B4">
        <w:trPr>
          <w:trHeight w:val="353"/>
        </w:trPr>
        <w:tc>
          <w:tcPr>
            <w:tcW w:w="9490" w:type="dxa"/>
            <w:gridSpan w:val="3"/>
            <w:hideMark/>
          </w:tcPr>
          <w:p w14:paraId="3CD17FF0" w14:textId="09D3525F" w:rsidR="0055718E" w:rsidRPr="000F3EE2" w:rsidRDefault="0055718E" w:rsidP="00764708">
            <w:pPr>
              <w:jc w:val="both"/>
              <w:rPr>
                <w:color w:val="000000"/>
              </w:rPr>
            </w:pPr>
            <w:r w:rsidRPr="000F3EE2">
              <w:rPr>
                <w:color w:val="000000"/>
              </w:rPr>
              <w:t xml:space="preserve">Komentář: Proběhla </w:t>
            </w:r>
            <w:r w:rsidR="000B28C3" w:rsidRPr="000F3EE2">
              <w:rPr>
                <w:color w:val="000000"/>
              </w:rPr>
              <w:t>další</w:t>
            </w:r>
            <w:r w:rsidRPr="000F3EE2">
              <w:rPr>
                <w:color w:val="000000"/>
              </w:rPr>
              <w:t xml:space="preserve"> </w:t>
            </w:r>
            <w:r w:rsidR="000B28C3" w:rsidRPr="000F3EE2">
              <w:rPr>
                <w:color w:val="000000"/>
              </w:rPr>
              <w:t>etapa modernizace</w:t>
            </w:r>
            <w:r w:rsidRPr="000F3EE2">
              <w:rPr>
                <w:color w:val="000000"/>
              </w:rPr>
              <w:t xml:space="preserve"> elektrorozvodů v objektu školy, byly dodány nové rozvaděče a natažena nová kabeláž.</w:t>
            </w:r>
          </w:p>
        </w:tc>
      </w:tr>
      <w:tr w:rsidR="0055718E" w:rsidRPr="000F3EE2" w14:paraId="7B07BB1F" w14:textId="77777777" w:rsidTr="0055718E">
        <w:trPr>
          <w:trHeight w:val="345"/>
        </w:trPr>
        <w:tc>
          <w:tcPr>
            <w:tcW w:w="2826" w:type="dxa"/>
            <w:tcBorders>
              <w:top w:val="nil"/>
              <w:left w:val="nil"/>
              <w:bottom w:val="nil"/>
              <w:right w:val="nil"/>
            </w:tcBorders>
            <w:noWrap/>
            <w:hideMark/>
          </w:tcPr>
          <w:p w14:paraId="67997C01" w14:textId="77777777" w:rsidR="0055718E" w:rsidRPr="000F3EE2" w:rsidRDefault="0055718E" w:rsidP="0055718E">
            <w:pPr>
              <w:rPr>
                <w:color w:val="000000"/>
              </w:rPr>
            </w:pPr>
          </w:p>
        </w:tc>
        <w:tc>
          <w:tcPr>
            <w:tcW w:w="3744" w:type="dxa"/>
            <w:tcBorders>
              <w:top w:val="nil"/>
              <w:left w:val="nil"/>
              <w:bottom w:val="nil"/>
              <w:right w:val="nil"/>
            </w:tcBorders>
            <w:hideMark/>
          </w:tcPr>
          <w:p w14:paraId="06372C20" w14:textId="77777777" w:rsidR="0055718E" w:rsidRPr="000F3EE2" w:rsidRDefault="0055718E" w:rsidP="0055718E"/>
        </w:tc>
        <w:tc>
          <w:tcPr>
            <w:tcW w:w="2920" w:type="dxa"/>
            <w:tcBorders>
              <w:top w:val="nil"/>
              <w:left w:val="nil"/>
              <w:bottom w:val="nil"/>
              <w:right w:val="nil"/>
            </w:tcBorders>
            <w:noWrap/>
            <w:vAlign w:val="bottom"/>
            <w:hideMark/>
          </w:tcPr>
          <w:p w14:paraId="0DA48179" w14:textId="77777777" w:rsidR="0055718E" w:rsidRPr="000F3EE2" w:rsidRDefault="0055718E" w:rsidP="0055718E"/>
        </w:tc>
      </w:tr>
      <w:tr w:rsidR="0055718E" w:rsidRPr="000F3EE2" w14:paraId="04D1871C" w14:textId="77777777" w:rsidTr="0055718E">
        <w:trPr>
          <w:trHeight w:val="315"/>
        </w:trPr>
        <w:tc>
          <w:tcPr>
            <w:tcW w:w="6570" w:type="dxa"/>
            <w:gridSpan w:val="2"/>
            <w:tcBorders>
              <w:top w:val="nil"/>
              <w:left w:val="nil"/>
              <w:bottom w:val="nil"/>
              <w:right w:val="nil"/>
            </w:tcBorders>
            <w:noWrap/>
            <w:hideMark/>
          </w:tcPr>
          <w:p w14:paraId="72A28EFE" w14:textId="22C1FAAE" w:rsidR="0055718E" w:rsidRPr="000F3EE2" w:rsidRDefault="0055718E" w:rsidP="0055718E">
            <w:pPr>
              <w:rPr>
                <w:b/>
                <w:bCs/>
                <w:color w:val="000000"/>
              </w:rPr>
            </w:pPr>
            <w:r w:rsidRPr="000F3EE2">
              <w:rPr>
                <w:b/>
                <w:bCs/>
                <w:color w:val="000000"/>
              </w:rPr>
              <w:t xml:space="preserve">MŠ Drahorádova </w:t>
            </w:r>
            <w:r w:rsidR="000A4072" w:rsidRPr="000F3EE2">
              <w:rPr>
                <w:b/>
                <w:bCs/>
                <w:color w:val="000000"/>
              </w:rPr>
              <w:t>–</w:t>
            </w:r>
            <w:r w:rsidRPr="000F3EE2">
              <w:rPr>
                <w:b/>
                <w:bCs/>
                <w:color w:val="000000"/>
              </w:rPr>
              <w:t xml:space="preserve"> S.E.N. </w:t>
            </w:r>
            <w:r w:rsidR="000A4072" w:rsidRPr="000F3EE2">
              <w:rPr>
                <w:b/>
                <w:bCs/>
                <w:color w:val="000000"/>
              </w:rPr>
              <w:t>–</w:t>
            </w:r>
            <w:r w:rsidRPr="000F3EE2">
              <w:rPr>
                <w:b/>
                <w:bCs/>
                <w:color w:val="000000"/>
              </w:rPr>
              <w:t xml:space="preserve"> zateplení objektu (1.</w:t>
            </w:r>
            <w:r w:rsidR="000A59C8">
              <w:rPr>
                <w:b/>
                <w:bCs/>
                <w:color w:val="000000"/>
              </w:rPr>
              <w:t xml:space="preserve"> </w:t>
            </w:r>
            <w:r w:rsidRPr="000F3EE2">
              <w:rPr>
                <w:b/>
                <w:bCs/>
                <w:color w:val="000000"/>
              </w:rPr>
              <w:t>část)</w:t>
            </w:r>
          </w:p>
        </w:tc>
        <w:tc>
          <w:tcPr>
            <w:tcW w:w="2920" w:type="dxa"/>
            <w:tcBorders>
              <w:top w:val="nil"/>
              <w:left w:val="nil"/>
              <w:bottom w:val="nil"/>
              <w:right w:val="nil"/>
            </w:tcBorders>
            <w:noWrap/>
            <w:vAlign w:val="bottom"/>
            <w:hideMark/>
          </w:tcPr>
          <w:p w14:paraId="6154947E" w14:textId="77777777" w:rsidR="0055718E" w:rsidRPr="000F3EE2" w:rsidRDefault="0055718E" w:rsidP="0055718E">
            <w:pPr>
              <w:rPr>
                <w:b/>
                <w:bCs/>
                <w:color w:val="000000"/>
              </w:rPr>
            </w:pPr>
          </w:p>
        </w:tc>
      </w:tr>
      <w:tr w:rsidR="0055718E" w:rsidRPr="000F3EE2" w14:paraId="54A1BB2C" w14:textId="77777777" w:rsidTr="00F26FD9">
        <w:trPr>
          <w:trHeight w:val="300"/>
        </w:trPr>
        <w:tc>
          <w:tcPr>
            <w:tcW w:w="2826" w:type="dxa"/>
            <w:tcBorders>
              <w:top w:val="nil"/>
              <w:bottom w:val="nil"/>
            </w:tcBorders>
            <w:noWrap/>
            <w:hideMark/>
          </w:tcPr>
          <w:p w14:paraId="31C17C1D"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66C34497" w14:textId="77777777" w:rsidR="0055718E" w:rsidRPr="000F3EE2" w:rsidRDefault="0055718E" w:rsidP="0055718E">
            <w:pPr>
              <w:jc w:val="right"/>
              <w:rPr>
                <w:color w:val="000000"/>
              </w:rPr>
            </w:pPr>
            <w:r w:rsidRPr="000F3EE2">
              <w:rPr>
                <w:color w:val="000000"/>
              </w:rPr>
              <w:t>0</w:t>
            </w:r>
          </w:p>
        </w:tc>
        <w:tc>
          <w:tcPr>
            <w:tcW w:w="2920" w:type="dxa"/>
            <w:tcBorders>
              <w:top w:val="nil"/>
              <w:bottom w:val="nil"/>
            </w:tcBorders>
            <w:noWrap/>
            <w:vAlign w:val="bottom"/>
            <w:hideMark/>
          </w:tcPr>
          <w:p w14:paraId="6C2B4FCF" w14:textId="77777777" w:rsidR="0055718E" w:rsidRPr="000F3EE2" w:rsidRDefault="0055718E" w:rsidP="0055718E">
            <w:pPr>
              <w:rPr>
                <w:color w:val="000000"/>
              </w:rPr>
            </w:pPr>
            <w:r w:rsidRPr="000F3EE2">
              <w:rPr>
                <w:color w:val="000000"/>
              </w:rPr>
              <w:t>tis. Kč</w:t>
            </w:r>
          </w:p>
        </w:tc>
      </w:tr>
      <w:tr w:rsidR="002111A4" w:rsidRPr="000F3EE2" w14:paraId="272C6C71" w14:textId="77777777" w:rsidTr="00F26FD9">
        <w:trPr>
          <w:trHeight w:val="300"/>
        </w:trPr>
        <w:tc>
          <w:tcPr>
            <w:tcW w:w="2826" w:type="dxa"/>
            <w:noWrap/>
            <w:hideMark/>
          </w:tcPr>
          <w:p w14:paraId="5B96744E" w14:textId="0C8A4D6A"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35F8AEB3" w14:textId="77777777" w:rsidR="002111A4" w:rsidRPr="000F3EE2" w:rsidRDefault="002111A4" w:rsidP="002111A4">
            <w:pPr>
              <w:jc w:val="right"/>
              <w:rPr>
                <w:color w:val="000000"/>
              </w:rPr>
            </w:pPr>
            <w:r w:rsidRPr="000F3EE2">
              <w:rPr>
                <w:color w:val="000000"/>
              </w:rPr>
              <w:t>11 790,7</w:t>
            </w:r>
          </w:p>
        </w:tc>
        <w:tc>
          <w:tcPr>
            <w:tcW w:w="2920" w:type="dxa"/>
            <w:noWrap/>
            <w:vAlign w:val="bottom"/>
            <w:hideMark/>
          </w:tcPr>
          <w:p w14:paraId="2052E51E" w14:textId="77777777" w:rsidR="002111A4" w:rsidRPr="000F3EE2" w:rsidRDefault="002111A4" w:rsidP="002111A4">
            <w:pPr>
              <w:rPr>
                <w:color w:val="000000"/>
              </w:rPr>
            </w:pPr>
            <w:r w:rsidRPr="000F3EE2">
              <w:rPr>
                <w:color w:val="000000"/>
              </w:rPr>
              <w:t>tis. Kč</w:t>
            </w:r>
          </w:p>
        </w:tc>
      </w:tr>
      <w:tr w:rsidR="002111A4" w:rsidRPr="000F3EE2" w14:paraId="35989B77" w14:textId="77777777" w:rsidTr="00F26FD9">
        <w:trPr>
          <w:trHeight w:val="300"/>
        </w:trPr>
        <w:tc>
          <w:tcPr>
            <w:tcW w:w="2826" w:type="dxa"/>
            <w:tcBorders>
              <w:top w:val="nil"/>
            </w:tcBorders>
            <w:noWrap/>
            <w:hideMark/>
          </w:tcPr>
          <w:p w14:paraId="6E48FBE5" w14:textId="18E5CDF0"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00F48006" w14:textId="77777777" w:rsidR="002111A4" w:rsidRPr="000F3EE2" w:rsidRDefault="002111A4" w:rsidP="002111A4">
            <w:pPr>
              <w:jc w:val="right"/>
              <w:rPr>
                <w:color w:val="000000"/>
              </w:rPr>
            </w:pPr>
            <w:r w:rsidRPr="000F3EE2">
              <w:rPr>
                <w:color w:val="000000"/>
              </w:rPr>
              <w:t>12 590</w:t>
            </w:r>
          </w:p>
        </w:tc>
        <w:tc>
          <w:tcPr>
            <w:tcW w:w="2920" w:type="dxa"/>
            <w:tcBorders>
              <w:top w:val="nil"/>
            </w:tcBorders>
            <w:noWrap/>
            <w:vAlign w:val="bottom"/>
            <w:hideMark/>
          </w:tcPr>
          <w:p w14:paraId="3EE01529" w14:textId="77777777" w:rsidR="002111A4" w:rsidRPr="000F3EE2" w:rsidRDefault="002111A4" w:rsidP="002111A4">
            <w:pPr>
              <w:rPr>
                <w:color w:val="000000"/>
              </w:rPr>
            </w:pPr>
            <w:r w:rsidRPr="000F3EE2">
              <w:rPr>
                <w:color w:val="000000"/>
              </w:rPr>
              <w:t>tis. Kč</w:t>
            </w:r>
          </w:p>
        </w:tc>
      </w:tr>
      <w:tr w:rsidR="002111A4" w:rsidRPr="000F3EE2" w14:paraId="3E7F562C" w14:textId="77777777" w:rsidTr="00F26FD9">
        <w:trPr>
          <w:trHeight w:val="300"/>
        </w:trPr>
        <w:tc>
          <w:tcPr>
            <w:tcW w:w="2826" w:type="dxa"/>
            <w:tcBorders>
              <w:top w:val="nil"/>
            </w:tcBorders>
            <w:noWrap/>
            <w:hideMark/>
          </w:tcPr>
          <w:p w14:paraId="3A90F3CE" w14:textId="5E3E5243"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65E5FBED" w14:textId="77777777" w:rsidR="002111A4" w:rsidRPr="000F3EE2" w:rsidRDefault="002111A4" w:rsidP="002111A4">
            <w:pPr>
              <w:jc w:val="right"/>
              <w:rPr>
                <w:color w:val="000000"/>
              </w:rPr>
            </w:pPr>
            <w:r w:rsidRPr="000F3EE2">
              <w:rPr>
                <w:color w:val="000000"/>
              </w:rPr>
              <w:t>11 791</w:t>
            </w:r>
          </w:p>
        </w:tc>
        <w:tc>
          <w:tcPr>
            <w:tcW w:w="2920" w:type="dxa"/>
            <w:tcBorders>
              <w:top w:val="nil"/>
            </w:tcBorders>
            <w:noWrap/>
            <w:vAlign w:val="bottom"/>
            <w:hideMark/>
          </w:tcPr>
          <w:p w14:paraId="42FEA7FC" w14:textId="77777777" w:rsidR="002111A4" w:rsidRPr="000F3EE2" w:rsidRDefault="002111A4" w:rsidP="002111A4">
            <w:pPr>
              <w:rPr>
                <w:color w:val="000000"/>
              </w:rPr>
            </w:pPr>
            <w:r w:rsidRPr="000F3EE2">
              <w:rPr>
                <w:color w:val="000000"/>
              </w:rPr>
              <w:t>tis. Kč</w:t>
            </w:r>
          </w:p>
        </w:tc>
      </w:tr>
      <w:tr w:rsidR="002111A4" w:rsidRPr="000F3EE2" w14:paraId="25D9086B" w14:textId="77777777" w:rsidTr="00F26FD9">
        <w:trPr>
          <w:trHeight w:val="300"/>
        </w:trPr>
        <w:tc>
          <w:tcPr>
            <w:tcW w:w="2826" w:type="dxa"/>
            <w:tcBorders>
              <w:top w:val="nil"/>
            </w:tcBorders>
            <w:noWrap/>
            <w:hideMark/>
          </w:tcPr>
          <w:p w14:paraId="3619B7D7" w14:textId="0AEDE745"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13AE957D" w14:textId="77777777" w:rsidR="002111A4" w:rsidRPr="000F3EE2" w:rsidRDefault="002111A4" w:rsidP="002111A4">
            <w:pPr>
              <w:jc w:val="right"/>
              <w:rPr>
                <w:color w:val="000000"/>
              </w:rPr>
            </w:pPr>
            <w:r w:rsidRPr="000F3EE2">
              <w:rPr>
                <w:color w:val="000000"/>
              </w:rPr>
              <w:t>11 504</w:t>
            </w:r>
          </w:p>
        </w:tc>
        <w:tc>
          <w:tcPr>
            <w:tcW w:w="2920" w:type="dxa"/>
            <w:tcBorders>
              <w:top w:val="nil"/>
            </w:tcBorders>
            <w:noWrap/>
            <w:vAlign w:val="bottom"/>
            <w:hideMark/>
          </w:tcPr>
          <w:p w14:paraId="2BA9A2D8" w14:textId="77777777" w:rsidR="002111A4" w:rsidRPr="000F3EE2" w:rsidRDefault="002111A4" w:rsidP="002111A4">
            <w:pPr>
              <w:rPr>
                <w:color w:val="000000"/>
              </w:rPr>
            </w:pPr>
            <w:r w:rsidRPr="000F3EE2">
              <w:rPr>
                <w:color w:val="000000"/>
              </w:rPr>
              <w:t>tis. Kč</w:t>
            </w:r>
          </w:p>
        </w:tc>
      </w:tr>
      <w:tr w:rsidR="002111A4" w:rsidRPr="000F3EE2" w14:paraId="417BF461" w14:textId="77777777" w:rsidTr="00F26FD9">
        <w:trPr>
          <w:trHeight w:val="300"/>
        </w:trPr>
        <w:tc>
          <w:tcPr>
            <w:tcW w:w="2826" w:type="dxa"/>
            <w:noWrap/>
            <w:hideMark/>
          </w:tcPr>
          <w:p w14:paraId="1224C372" w14:textId="703A7CB1" w:rsidR="002111A4" w:rsidRPr="000F3EE2" w:rsidRDefault="002111A4" w:rsidP="002111A4">
            <w:pPr>
              <w:rPr>
                <w:color w:val="000000"/>
              </w:rPr>
            </w:pPr>
            <w:r w:rsidRPr="000F3EE2">
              <w:rPr>
                <w:color w:val="000000"/>
              </w:rPr>
              <w:t>Zhotovitel:</w:t>
            </w:r>
          </w:p>
        </w:tc>
        <w:tc>
          <w:tcPr>
            <w:tcW w:w="6664" w:type="dxa"/>
            <w:gridSpan w:val="2"/>
            <w:hideMark/>
          </w:tcPr>
          <w:p w14:paraId="276AA656" w14:textId="37CC7B49" w:rsidR="002111A4" w:rsidRPr="000F3EE2" w:rsidRDefault="002111A4" w:rsidP="002111A4">
            <w:pPr>
              <w:rPr>
                <w:color w:val="000000"/>
              </w:rPr>
            </w:pPr>
            <w:r w:rsidRPr="000F3EE2">
              <w:rPr>
                <w:color w:val="000000"/>
              </w:rPr>
              <w:t xml:space="preserve"> VR 19/2025, BaB mont s.r.o. TDI 60/2025 Costruzzione s.r.o.</w:t>
            </w:r>
          </w:p>
        </w:tc>
      </w:tr>
      <w:tr w:rsidR="002111A4" w:rsidRPr="000F3EE2" w14:paraId="3D3DED93" w14:textId="77777777" w:rsidTr="00F26FD9">
        <w:trPr>
          <w:trHeight w:val="300"/>
        </w:trPr>
        <w:tc>
          <w:tcPr>
            <w:tcW w:w="2826" w:type="dxa"/>
            <w:noWrap/>
            <w:hideMark/>
          </w:tcPr>
          <w:p w14:paraId="4B5AFD7C" w14:textId="21BDFFE4" w:rsidR="002111A4" w:rsidRPr="000F3EE2" w:rsidRDefault="002111A4" w:rsidP="002111A4">
            <w:pPr>
              <w:rPr>
                <w:color w:val="000000"/>
              </w:rPr>
            </w:pPr>
            <w:r w:rsidRPr="000F3EE2">
              <w:rPr>
                <w:color w:val="000000"/>
              </w:rPr>
              <w:t xml:space="preserve">Sml. uzavřena:  </w:t>
            </w:r>
          </w:p>
        </w:tc>
        <w:tc>
          <w:tcPr>
            <w:tcW w:w="6664" w:type="dxa"/>
            <w:gridSpan w:val="2"/>
            <w:hideMark/>
          </w:tcPr>
          <w:p w14:paraId="7CBB6C7D" w14:textId="4A072B62" w:rsidR="002111A4" w:rsidRPr="000F3EE2" w:rsidRDefault="00A6521D" w:rsidP="002111A4">
            <w:pPr>
              <w:rPr>
                <w:color w:val="000000"/>
              </w:rPr>
            </w:pPr>
            <w:r>
              <w:rPr>
                <w:color w:val="000000"/>
              </w:rPr>
              <w:t>0</w:t>
            </w:r>
            <w:r w:rsidR="002111A4" w:rsidRPr="000F3EE2">
              <w:rPr>
                <w:color w:val="000000"/>
              </w:rPr>
              <w:t>7/2025</w:t>
            </w:r>
          </w:p>
        </w:tc>
      </w:tr>
      <w:tr w:rsidR="002111A4" w:rsidRPr="000F3EE2" w14:paraId="18912864" w14:textId="77777777" w:rsidTr="00F26FD9">
        <w:trPr>
          <w:trHeight w:val="300"/>
        </w:trPr>
        <w:tc>
          <w:tcPr>
            <w:tcW w:w="2826" w:type="dxa"/>
            <w:noWrap/>
            <w:hideMark/>
          </w:tcPr>
          <w:p w14:paraId="0BCFE51D" w14:textId="77BC59E3" w:rsidR="002111A4" w:rsidRPr="000F3EE2" w:rsidRDefault="002111A4" w:rsidP="002111A4">
            <w:pPr>
              <w:rPr>
                <w:color w:val="000000"/>
              </w:rPr>
            </w:pPr>
            <w:r w:rsidRPr="000F3EE2">
              <w:rPr>
                <w:color w:val="000000"/>
              </w:rPr>
              <w:t xml:space="preserve">Zahájení akce: </w:t>
            </w:r>
          </w:p>
        </w:tc>
        <w:tc>
          <w:tcPr>
            <w:tcW w:w="6664" w:type="dxa"/>
            <w:gridSpan w:val="2"/>
            <w:hideMark/>
          </w:tcPr>
          <w:p w14:paraId="419552AA" w14:textId="101823F3" w:rsidR="002111A4" w:rsidRPr="000F3EE2" w:rsidRDefault="00A6521D" w:rsidP="002111A4">
            <w:pPr>
              <w:rPr>
                <w:color w:val="000000"/>
              </w:rPr>
            </w:pPr>
            <w:r>
              <w:rPr>
                <w:color w:val="000000"/>
              </w:rPr>
              <w:t>0</w:t>
            </w:r>
            <w:r w:rsidR="002111A4" w:rsidRPr="000F3EE2">
              <w:rPr>
                <w:color w:val="000000"/>
              </w:rPr>
              <w:t>7/2025</w:t>
            </w:r>
          </w:p>
        </w:tc>
      </w:tr>
      <w:tr w:rsidR="002111A4" w:rsidRPr="000F3EE2" w14:paraId="23CF2CBF" w14:textId="77777777" w:rsidTr="00F26FD9">
        <w:trPr>
          <w:trHeight w:val="300"/>
        </w:trPr>
        <w:tc>
          <w:tcPr>
            <w:tcW w:w="2826" w:type="dxa"/>
            <w:tcBorders>
              <w:top w:val="nil"/>
            </w:tcBorders>
            <w:hideMark/>
          </w:tcPr>
          <w:p w14:paraId="13C735A2" w14:textId="6E529C51" w:rsidR="002111A4" w:rsidRPr="000F3EE2" w:rsidRDefault="002111A4" w:rsidP="002111A4">
            <w:pPr>
              <w:rPr>
                <w:color w:val="000000"/>
              </w:rPr>
            </w:pPr>
            <w:r w:rsidRPr="000F3EE2">
              <w:rPr>
                <w:color w:val="000000"/>
              </w:rPr>
              <w:t>Ukončení akce:</w:t>
            </w:r>
          </w:p>
        </w:tc>
        <w:tc>
          <w:tcPr>
            <w:tcW w:w="3744" w:type="dxa"/>
            <w:tcBorders>
              <w:top w:val="nil"/>
            </w:tcBorders>
            <w:hideMark/>
          </w:tcPr>
          <w:p w14:paraId="5C614F42" w14:textId="77777777" w:rsidR="002111A4" w:rsidRPr="000F3EE2" w:rsidRDefault="002111A4" w:rsidP="002111A4">
            <w:pPr>
              <w:rPr>
                <w:color w:val="000000"/>
              </w:rPr>
            </w:pPr>
            <w:r w:rsidRPr="000F3EE2">
              <w:rPr>
                <w:color w:val="000000"/>
              </w:rPr>
              <w:t>12/2025</w:t>
            </w:r>
          </w:p>
        </w:tc>
        <w:tc>
          <w:tcPr>
            <w:tcW w:w="2920" w:type="dxa"/>
            <w:tcBorders>
              <w:top w:val="nil"/>
            </w:tcBorders>
            <w:hideMark/>
          </w:tcPr>
          <w:p w14:paraId="1C2A74CA" w14:textId="77777777" w:rsidR="002111A4" w:rsidRPr="000F3EE2" w:rsidRDefault="002111A4" w:rsidP="002111A4">
            <w:pPr>
              <w:rPr>
                <w:color w:val="000000"/>
              </w:rPr>
            </w:pPr>
            <w:r w:rsidRPr="000F3EE2">
              <w:rPr>
                <w:color w:val="000000"/>
              </w:rPr>
              <w:t> </w:t>
            </w:r>
          </w:p>
        </w:tc>
      </w:tr>
      <w:tr w:rsidR="0055718E" w:rsidRPr="000F3EE2" w14:paraId="0234526F" w14:textId="77777777" w:rsidTr="00F26FD9">
        <w:trPr>
          <w:trHeight w:val="990"/>
        </w:trPr>
        <w:tc>
          <w:tcPr>
            <w:tcW w:w="9490" w:type="dxa"/>
            <w:gridSpan w:val="3"/>
            <w:hideMark/>
          </w:tcPr>
          <w:p w14:paraId="5DF45A2D" w14:textId="0B5B6FE4" w:rsidR="0055718E" w:rsidRPr="000F3EE2" w:rsidRDefault="0055718E" w:rsidP="00764708">
            <w:pPr>
              <w:jc w:val="both"/>
              <w:rPr>
                <w:color w:val="000000"/>
              </w:rPr>
            </w:pPr>
            <w:r w:rsidRPr="000F3EE2">
              <w:rPr>
                <w:color w:val="000000"/>
              </w:rPr>
              <w:t>Komentář: V rámci projektu SEN bylo prováděno zateplení budovy a zastínění objektu proti přehřívání</w:t>
            </w:r>
            <w:r w:rsidR="00765B6A" w:rsidRPr="000F3EE2">
              <w:rPr>
                <w:color w:val="000000"/>
              </w:rPr>
              <w:t>. Z</w:t>
            </w:r>
            <w:r w:rsidRPr="000F3EE2">
              <w:rPr>
                <w:color w:val="000000"/>
              </w:rPr>
              <w:t>árov</w:t>
            </w:r>
            <w:r w:rsidR="00DC2EAB" w:rsidRPr="000F3EE2">
              <w:rPr>
                <w:color w:val="000000"/>
              </w:rPr>
              <w:t>e</w:t>
            </w:r>
            <w:r w:rsidRPr="000F3EE2">
              <w:rPr>
                <w:color w:val="000000"/>
              </w:rPr>
              <w:t xml:space="preserve">ň </w:t>
            </w:r>
            <w:r w:rsidR="00765B6A" w:rsidRPr="000F3EE2">
              <w:rPr>
                <w:color w:val="000000"/>
              </w:rPr>
              <w:t xml:space="preserve">i </w:t>
            </w:r>
            <w:r w:rsidRPr="000F3EE2">
              <w:rPr>
                <w:color w:val="000000"/>
              </w:rPr>
              <w:t>proti úniku tepla</w:t>
            </w:r>
            <w:r w:rsidR="00BE4843">
              <w:rPr>
                <w:color w:val="000000"/>
              </w:rPr>
              <w:t xml:space="preserve"> – </w:t>
            </w:r>
            <w:r w:rsidRPr="000F3EE2">
              <w:rPr>
                <w:color w:val="000000"/>
              </w:rPr>
              <w:t>zateplení VR 19/2025, BaB mont s.r.o. TDI 60/2025 Costruzzione s.r.o. Součástí akce byla dodávka rekuperačních jednotek do objektu (org16450046725) rekuperace VR 38/2025, 3 544 159,09 Kč, PN</w:t>
            </w:r>
            <w:r w:rsidR="00BE4843">
              <w:rPr>
                <w:color w:val="000000"/>
              </w:rPr>
              <w:t xml:space="preserve"> – </w:t>
            </w:r>
            <w:r w:rsidRPr="000F3EE2">
              <w:rPr>
                <w:color w:val="000000"/>
              </w:rPr>
              <w:t xml:space="preserve">Stavební společnost </w:t>
            </w:r>
            <w:r w:rsidR="000B28C3" w:rsidRPr="000F3EE2">
              <w:rPr>
                <w:color w:val="000000"/>
              </w:rPr>
              <w:t>s.r.o. uzavřena</w:t>
            </w:r>
            <w:r w:rsidRPr="000F3EE2">
              <w:rPr>
                <w:color w:val="000000"/>
              </w:rPr>
              <w:t xml:space="preserve"> 30.</w:t>
            </w:r>
            <w:r w:rsidR="00764708">
              <w:rPr>
                <w:color w:val="000000"/>
              </w:rPr>
              <w:t>0</w:t>
            </w:r>
            <w:r w:rsidRPr="000F3EE2">
              <w:rPr>
                <w:color w:val="000000"/>
              </w:rPr>
              <w:t>9.2025, TDI 60/2025 Costruzzione s.r.o.</w:t>
            </w:r>
          </w:p>
        </w:tc>
      </w:tr>
      <w:tr w:rsidR="0055718E" w:rsidRPr="000F3EE2" w14:paraId="316D32C6" w14:textId="77777777" w:rsidTr="0055718E">
        <w:trPr>
          <w:trHeight w:val="300"/>
        </w:trPr>
        <w:tc>
          <w:tcPr>
            <w:tcW w:w="2826" w:type="dxa"/>
            <w:tcBorders>
              <w:top w:val="nil"/>
              <w:left w:val="nil"/>
              <w:bottom w:val="nil"/>
              <w:right w:val="nil"/>
            </w:tcBorders>
            <w:noWrap/>
            <w:hideMark/>
          </w:tcPr>
          <w:p w14:paraId="2C4B16E3" w14:textId="77777777" w:rsidR="0055718E" w:rsidRPr="000F3EE2" w:rsidRDefault="0055718E" w:rsidP="0055718E">
            <w:pPr>
              <w:rPr>
                <w:color w:val="000000"/>
              </w:rPr>
            </w:pPr>
          </w:p>
        </w:tc>
        <w:tc>
          <w:tcPr>
            <w:tcW w:w="3744" w:type="dxa"/>
            <w:tcBorders>
              <w:top w:val="nil"/>
              <w:left w:val="nil"/>
              <w:bottom w:val="nil"/>
              <w:right w:val="nil"/>
            </w:tcBorders>
            <w:hideMark/>
          </w:tcPr>
          <w:p w14:paraId="57B9BC89" w14:textId="77777777" w:rsidR="0055718E" w:rsidRPr="000F3EE2" w:rsidRDefault="0055718E" w:rsidP="0055718E"/>
        </w:tc>
        <w:tc>
          <w:tcPr>
            <w:tcW w:w="2920" w:type="dxa"/>
            <w:tcBorders>
              <w:top w:val="nil"/>
              <w:left w:val="nil"/>
              <w:bottom w:val="nil"/>
              <w:right w:val="nil"/>
            </w:tcBorders>
            <w:noWrap/>
            <w:vAlign w:val="bottom"/>
            <w:hideMark/>
          </w:tcPr>
          <w:p w14:paraId="0B82BBD9" w14:textId="77777777" w:rsidR="0055718E" w:rsidRPr="000F3EE2" w:rsidRDefault="0055718E" w:rsidP="0055718E"/>
        </w:tc>
      </w:tr>
      <w:tr w:rsidR="0055718E" w:rsidRPr="000F3EE2" w14:paraId="26BDA72B" w14:textId="77777777" w:rsidTr="0055718E">
        <w:trPr>
          <w:trHeight w:val="315"/>
        </w:trPr>
        <w:tc>
          <w:tcPr>
            <w:tcW w:w="6570" w:type="dxa"/>
            <w:gridSpan w:val="2"/>
            <w:tcBorders>
              <w:top w:val="nil"/>
              <w:left w:val="nil"/>
              <w:bottom w:val="nil"/>
              <w:right w:val="nil"/>
            </w:tcBorders>
            <w:noWrap/>
            <w:hideMark/>
          </w:tcPr>
          <w:p w14:paraId="45419F96" w14:textId="7CC0F4F7" w:rsidR="0055718E" w:rsidRPr="000F3EE2" w:rsidRDefault="0055718E" w:rsidP="0055718E">
            <w:pPr>
              <w:rPr>
                <w:b/>
                <w:bCs/>
                <w:color w:val="000000"/>
              </w:rPr>
            </w:pPr>
            <w:r w:rsidRPr="000F3EE2">
              <w:rPr>
                <w:b/>
                <w:bCs/>
                <w:color w:val="000000"/>
              </w:rPr>
              <w:t xml:space="preserve">MŠ </w:t>
            </w:r>
            <w:r w:rsidR="000B28C3" w:rsidRPr="000F3EE2">
              <w:rPr>
                <w:b/>
                <w:bCs/>
                <w:color w:val="000000"/>
              </w:rPr>
              <w:t>Bojasova – Vybudování</w:t>
            </w:r>
            <w:r w:rsidRPr="000F3EE2">
              <w:rPr>
                <w:b/>
                <w:bCs/>
                <w:color w:val="000000"/>
              </w:rPr>
              <w:t xml:space="preserve"> chladícího boxu</w:t>
            </w:r>
          </w:p>
        </w:tc>
        <w:tc>
          <w:tcPr>
            <w:tcW w:w="2920" w:type="dxa"/>
            <w:tcBorders>
              <w:top w:val="nil"/>
              <w:left w:val="nil"/>
              <w:bottom w:val="nil"/>
              <w:right w:val="nil"/>
            </w:tcBorders>
            <w:noWrap/>
            <w:vAlign w:val="bottom"/>
            <w:hideMark/>
          </w:tcPr>
          <w:p w14:paraId="0194062D" w14:textId="77777777" w:rsidR="0055718E" w:rsidRPr="000F3EE2" w:rsidRDefault="0055718E" w:rsidP="0055718E">
            <w:pPr>
              <w:rPr>
                <w:b/>
                <w:bCs/>
                <w:color w:val="000000"/>
              </w:rPr>
            </w:pPr>
          </w:p>
        </w:tc>
      </w:tr>
      <w:tr w:rsidR="0055718E" w:rsidRPr="000F3EE2" w14:paraId="7C4AD468" w14:textId="77777777" w:rsidTr="00F26FD9">
        <w:trPr>
          <w:trHeight w:val="300"/>
        </w:trPr>
        <w:tc>
          <w:tcPr>
            <w:tcW w:w="2826" w:type="dxa"/>
            <w:tcBorders>
              <w:top w:val="nil"/>
              <w:bottom w:val="nil"/>
            </w:tcBorders>
            <w:noWrap/>
            <w:hideMark/>
          </w:tcPr>
          <w:p w14:paraId="68F22300"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bottom w:val="nil"/>
            </w:tcBorders>
            <w:vAlign w:val="bottom"/>
            <w:hideMark/>
          </w:tcPr>
          <w:p w14:paraId="2C35A17A" w14:textId="77777777" w:rsidR="0055718E" w:rsidRPr="000F3EE2" w:rsidRDefault="0055718E" w:rsidP="0055718E">
            <w:pPr>
              <w:jc w:val="right"/>
              <w:rPr>
                <w:color w:val="000000"/>
              </w:rPr>
            </w:pPr>
            <w:r w:rsidRPr="000F3EE2">
              <w:rPr>
                <w:color w:val="000000"/>
              </w:rPr>
              <w:t>0</w:t>
            </w:r>
          </w:p>
        </w:tc>
        <w:tc>
          <w:tcPr>
            <w:tcW w:w="2920" w:type="dxa"/>
            <w:tcBorders>
              <w:top w:val="nil"/>
              <w:bottom w:val="nil"/>
            </w:tcBorders>
            <w:noWrap/>
            <w:vAlign w:val="bottom"/>
            <w:hideMark/>
          </w:tcPr>
          <w:p w14:paraId="20807D12" w14:textId="77777777" w:rsidR="0055718E" w:rsidRPr="000F3EE2" w:rsidRDefault="0055718E" w:rsidP="0055718E">
            <w:pPr>
              <w:rPr>
                <w:color w:val="000000"/>
              </w:rPr>
            </w:pPr>
            <w:r w:rsidRPr="000F3EE2">
              <w:rPr>
                <w:color w:val="000000"/>
              </w:rPr>
              <w:t>tis. Kč</w:t>
            </w:r>
          </w:p>
        </w:tc>
      </w:tr>
      <w:tr w:rsidR="002111A4" w:rsidRPr="000F3EE2" w14:paraId="2EFB5350" w14:textId="77777777" w:rsidTr="00F26FD9">
        <w:trPr>
          <w:trHeight w:val="300"/>
        </w:trPr>
        <w:tc>
          <w:tcPr>
            <w:tcW w:w="2826" w:type="dxa"/>
            <w:noWrap/>
            <w:hideMark/>
          </w:tcPr>
          <w:p w14:paraId="5DC394D0" w14:textId="2660C32C"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3330D34B" w14:textId="77777777" w:rsidR="002111A4" w:rsidRPr="000F3EE2" w:rsidRDefault="002111A4" w:rsidP="002111A4">
            <w:pPr>
              <w:jc w:val="right"/>
              <w:rPr>
                <w:color w:val="000000"/>
              </w:rPr>
            </w:pPr>
            <w:r w:rsidRPr="000F3EE2">
              <w:rPr>
                <w:color w:val="000000"/>
              </w:rPr>
              <w:t>155,1</w:t>
            </w:r>
          </w:p>
        </w:tc>
        <w:tc>
          <w:tcPr>
            <w:tcW w:w="2920" w:type="dxa"/>
            <w:noWrap/>
            <w:vAlign w:val="bottom"/>
            <w:hideMark/>
          </w:tcPr>
          <w:p w14:paraId="7326B504" w14:textId="77777777" w:rsidR="002111A4" w:rsidRPr="000F3EE2" w:rsidRDefault="002111A4" w:rsidP="002111A4">
            <w:pPr>
              <w:rPr>
                <w:color w:val="000000"/>
              </w:rPr>
            </w:pPr>
            <w:r w:rsidRPr="000F3EE2">
              <w:rPr>
                <w:color w:val="000000"/>
              </w:rPr>
              <w:t>tis. Kč</w:t>
            </w:r>
          </w:p>
        </w:tc>
      </w:tr>
      <w:tr w:rsidR="002111A4" w:rsidRPr="000F3EE2" w14:paraId="7FBCC7F7" w14:textId="77777777" w:rsidTr="00F26FD9">
        <w:trPr>
          <w:trHeight w:val="300"/>
        </w:trPr>
        <w:tc>
          <w:tcPr>
            <w:tcW w:w="2826" w:type="dxa"/>
            <w:tcBorders>
              <w:top w:val="nil"/>
            </w:tcBorders>
            <w:noWrap/>
            <w:hideMark/>
          </w:tcPr>
          <w:p w14:paraId="7AB7FD73" w14:textId="6168CA0A"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7F83195D" w14:textId="77777777" w:rsidR="002111A4" w:rsidRPr="000F3EE2" w:rsidRDefault="002111A4" w:rsidP="002111A4">
            <w:pPr>
              <w:jc w:val="right"/>
              <w:rPr>
                <w:color w:val="000000"/>
              </w:rPr>
            </w:pPr>
            <w:r w:rsidRPr="000F3EE2">
              <w:rPr>
                <w:color w:val="000000"/>
              </w:rPr>
              <w:t>128</w:t>
            </w:r>
          </w:p>
        </w:tc>
        <w:tc>
          <w:tcPr>
            <w:tcW w:w="2920" w:type="dxa"/>
            <w:tcBorders>
              <w:top w:val="nil"/>
            </w:tcBorders>
            <w:noWrap/>
            <w:vAlign w:val="bottom"/>
            <w:hideMark/>
          </w:tcPr>
          <w:p w14:paraId="6370F6E6" w14:textId="77777777" w:rsidR="002111A4" w:rsidRPr="000F3EE2" w:rsidRDefault="002111A4" w:rsidP="002111A4">
            <w:pPr>
              <w:rPr>
                <w:color w:val="000000"/>
              </w:rPr>
            </w:pPr>
            <w:r w:rsidRPr="000F3EE2">
              <w:rPr>
                <w:color w:val="000000"/>
              </w:rPr>
              <w:t>tis. Kč</w:t>
            </w:r>
          </w:p>
        </w:tc>
      </w:tr>
      <w:tr w:rsidR="002111A4" w:rsidRPr="000F3EE2" w14:paraId="45B1E7F7" w14:textId="77777777" w:rsidTr="00F26FD9">
        <w:trPr>
          <w:trHeight w:val="300"/>
        </w:trPr>
        <w:tc>
          <w:tcPr>
            <w:tcW w:w="2826" w:type="dxa"/>
            <w:tcBorders>
              <w:top w:val="nil"/>
            </w:tcBorders>
            <w:noWrap/>
            <w:hideMark/>
          </w:tcPr>
          <w:p w14:paraId="08505CF3" w14:textId="230193F2"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0E0A8077" w14:textId="77777777" w:rsidR="002111A4" w:rsidRPr="000F3EE2" w:rsidRDefault="002111A4" w:rsidP="002111A4">
            <w:pPr>
              <w:jc w:val="right"/>
              <w:rPr>
                <w:color w:val="000000"/>
              </w:rPr>
            </w:pPr>
            <w:r w:rsidRPr="000F3EE2">
              <w:rPr>
                <w:color w:val="000000"/>
              </w:rPr>
              <w:t>155</w:t>
            </w:r>
          </w:p>
        </w:tc>
        <w:tc>
          <w:tcPr>
            <w:tcW w:w="2920" w:type="dxa"/>
            <w:tcBorders>
              <w:top w:val="nil"/>
            </w:tcBorders>
            <w:noWrap/>
            <w:vAlign w:val="bottom"/>
            <w:hideMark/>
          </w:tcPr>
          <w:p w14:paraId="43EF12D2" w14:textId="77777777" w:rsidR="002111A4" w:rsidRPr="000F3EE2" w:rsidRDefault="002111A4" w:rsidP="002111A4">
            <w:pPr>
              <w:rPr>
                <w:color w:val="000000"/>
              </w:rPr>
            </w:pPr>
            <w:r w:rsidRPr="000F3EE2">
              <w:rPr>
                <w:color w:val="000000"/>
              </w:rPr>
              <w:t>tis. Kč</w:t>
            </w:r>
          </w:p>
        </w:tc>
      </w:tr>
      <w:tr w:rsidR="002111A4" w:rsidRPr="000F3EE2" w14:paraId="59FF38F0" w14:textId="77777777" w:rsidTr="00F26FD9">
        <w:trPr>
          <w:trHeight w:val="300"/>
        </w:trPr>
        <w:tc>
          <w:tcPr>
            <w:tcW w:w="2826" w:type="dxa"/>
            <w:tcBorders>
              <w:top w:val="nil"/>
            </w:tcBorders>
            <w:noWrap/>
            <w:hideMark/>
          </w:tcPr>
          <w:p w14:paraId="551CDB3A" w14:textId="1486862A"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4F131A82" w14:textId="77777777" w:rsidR="002111A4" w:rsidRPr="000F3EE2" w:rsidRDefault="002111A4" w:rsidP="002111A4">
            <w:pPr>
              <w:jc w:val="right"/>
              <w:rPr>
                <w:color w:val="000000"/>
              </w:rPr>
            </w:pPr>
            <w:r w:rsidRPr="000F3EE2">
              <w:rPr>
                <w:color w:val="000000"/>
              </w:rPr>
              <w:t>155</w:t>
            </w:r>
          </w:p>
        </w:tc>
        <w:tc>
          <w:tcPr>
            <w:tcW w:w="2920" w:type="dxa"/>
            <w:tcBorders>
              <w:top w:val="nil"/>
            </w:tcBorders>
            <w:noWrap/>
            <w:vAlign w:val="bottom"/>
            <w:hideMark/>
          </w:tcPr>
          <w:p w14:paraId="2AECD049" w14:textId="77777777" w:rsidR="002111A4" w:rsidRPr="000F3EE2" w:rsidRDefault="002111A4" w:rsidP="002111A4">
            <w:pPr>
              <w:rPr>
                <w:color w:val="000000"/>
              </w:rPr>
            </w:pPr>
            <w:r w:rsidRPr="000F3EE2">
              <w:rPr>
                <w:color w:val="000000"/>
              </w:rPr>
              <w:t>tis. Kč</w:t>
            </w:r>
          </w:p>
        </w:tc>
      </w:tr>
      <w:tr w:rsidR="002111A4" w:rsidRPr="000F3EE2" w14:paraId="21A224F7" w14:textId="77777777" w:rsidTr="00F26FD9">
        <w:trPr>
          <w:trHeight w:val="300"/>
        </w:trPr>
        <w:tc>
          <w:tcPr>
            <w:tcW w:w="2826" w:type="dxa"/>
            <w:noWrap/>
            <w:hideMark/>
          </w:tcPr>
          <w:p w14:paraId="2F3846C6" w14:textId="2E27B940" w:rsidR="002111A4" w:rsidRPr="000F3EE2" w:rsidRDefault="002111A4" w:rsidP="002111A4">
            <w:pPr>
              <w:rPr>
                <w:color w:val="000000"/>
              </w:rPr>
            </w:pPr>
            <w:r w:rsidRPr="000F3EE2">
              <w:rPr>
                <w:color w:val="000000"/>
              </w:rPr>
              <w:t>Zhotovitel:</w:t>
            </w:r>
          </w:p>
        </w:tc>
        <w:tc>
          <w:tcPr>
            <w:tcW w:w="6664" w:type="dxa"/>
            <w:gridSpan w:val="2"/>
            <w:hideMark/>
          </w:tcPr>
          <w:p w14:paraId="1CFFEFE0" w14:textId="77777777" w:rsidR="002111A4" w:rsidRPr="000F3EE2" w:rsidRDefault="002111A4" w:rsidP="002111A4">
            <w:pPr>
              <w:rPr>
                <w:color w:val="000000"/>
              </w:rPr>
            </w:pPr>
            <w:r w:rsidRPr="000F3EE2">
              <w:rPr>
                <w:color w:val="000000"/>
              </w:rPr>
              <w:t>D 71/2025, KLIMA INTERIER s.r.o.</w:t>
            </w:r>
          </w:p>
        </w:tc>
      </w:tr>
      <w:tr w:rsidR="002111A4" w:rsidRPr="000F3EE2" w14:paraId="42D2D658" w14:textId="77777777" w:rsidTr="00F26FD9">
        <w:trPr>
          <w:trHeight w:val="300"/>
        </w:trPr>
        <w:tc>
          <w:tcPr>
            <w:tcW w:w="2826" w:type="dxa"/>
            <w:noWrap/>
            <w:hideMark/>
          </w:tcPr>
          <w:p w14:paraId="6470E13C" w14:textId="5DABBE92" w:rsidR="002111A4" w:rsidRPr="000F3EE2" w:rsidRDefault="002111A4" w:rsidP="002111A4">
            <w:pPr>
              <w:rPr>
                <w:color w:val="000000"/>
              </w:rPr>
            </w:pPr>
            <w:r w:rsidRPr="000F3EE2">
              <w:rPr>
                <w:color w:val="000000"/>
              </w:rPr>
              <w:t xml:space="preserve">Sml. uzavřena:  </w:t>
            </w:r>
          </w:p>
        </w:tc>
        <w:tc>
          <w:tcPr>
            <w:tcW w:w="6664" w:type="dxa"/>
            <w:gridSpan w:val="2"/>
            <w:hideMark/>
          </w:tcPr>
          <w:p w14:paraId="597D9BE7" w14:textId="59F2945B" w:rsidR="002111A4" w:rsidRPr="000F3EE2" w:rsidRDefault="00A6521D" w:rsidP="002111A4">
            <w:pPr>
              <w:rPr>
                <w:color w:val="000000"/>
              </w:rPr>
            </w:pPr>
            <w:r>
              <w:rPr>
                <w:color w:val="000000"/>
              </w:rPr>
              <w:t>0</w:t>
            </w:r>
            <w:r w:rsidR="002111A4" w:rsidRPr="000F3EE2">
              <w:rPr>
                <w:color w:val="000000"/>
              </w:rPr>
              <w:t>9/2025</w:t>
            </w:r>
          </w:p>
        </w:tc>
      </w:tr>
      <w:tr w:rsidR="002111A4" w:rsidRPr="000F3EE2" w14:paraId="6779D790" w14:textId="77777777" w:rsidTr="00F26FD9">
        <w:trPr>
          <w:trHeight w:val="300"/>
        </w:trPr>
        <w:tc>
          <w:tcPr>
            <w:tcW w:w="2826" w:type="dxa"/>
            <w:noWrap/>
            <w:hideMark/>
          </w:tcPr>
          <w:p w14:paraId="2D75B740" w14:textId="39DF0E62" w:rsidR="002111A4" w:rsidRPr="000F3EE2" w:rsidRDefault="002111A4" w:rsidP="002111A4">
            <w:pPr>
              <w:rPr>
                <w:color w:val="000000"/>
              </w:rPr>
            </w:pPr>
            <w:r w:rsidRPr="000F3EE2">
              <w:rPr>
                <w:color w:val="000000"/>
              </w:rPr>
              <w:t xml:space="preserve">Zahájení akce: </w:t>
            </w:r>
          </w:p>
        </w:tc>
        <w:tc>
          <w:tcPr>
            <w:tcW w:w="6664" w:type="dxa"/>
            <w:gridSpan w:val="2"/>
            <w:hideMark/>
          </w:tcPr>
          <w:p w14:paraId="1803DE74" w14:textId="4A324252" w:rsidR="002111A4" w:rsidRPr="000F3EE2" w:rsidRDefault="00A6521D" w:rsidP="002111A4">
            <w:pPr>
              <w:rPr>
                <w:color w:val="000000"/>
              </w:rPr>
            </w:pPr>
            <w:r>
              <w:rPr>
                <w:color w:val="000000"/>
              </w:rPr>
              <w:t>0</w:t>
            </w:r>
            <w:r w:rsidR="002111A4" w:rsidRPr="000F3EE2">
              <w:rPr>
                <w:color w:val="000000"/>
              </w:rPr>
              <w:t>9/2025</w:t>
            </w:r>
          </w:p>
        </w:tc>
      </w:tr>
      <w:tr w:rsidR="002111A4" w:rsidRPr="000F3EE2" w14:paraId="4F8C3151" w14:textId="77777777" w:rsidTr="00F26FD9">
        <w:trPr>
          <w:trHeight w:val="300"/>
        </w:trPr>
        <w:tc>
          <w:tcPr>
            <w:tcW w:w="2826" w:type="dxa"/>
            <w:noWrap/>
            <w:hideMark/>
          </w:tcPr>
          <w:p w14:paraId="484F9DD5" w14:textId="17434260" w:rsidR="002111A4" w:rsidRPr="000F3EE2" w:rsidRDefault="002111A4" w:rsidP="002111A4">
            <w:pPr>
              <w:rPr>
                <w:color w:val="000000"/>
              </w:rPr>
            </w:pPr>
            <w:r w:rsidRPr="000F3EE2">
              <w:rPr>
                <w:color w:val="000000"/>
              </w:rPr>
              <w:t>Ukončení akce:</w:t>
            </w:r>
          </w:p>
        </w:tc>
        <w:tc>
          <w:tcPr>
            <w:tcW w:w="6664" w:type="dxa"/>
            <w:gridSpan w:val="2"/>
            <w:hideMark/>
          </w:tcPr>
          <w:p w14:paraId="3166CB26" w14:textId="052726C6" w:rsidR="002111A4" w:rsidRPr="000F3EE2" w:rsidRDefault="00A6521D" w:rsidP="002111A4">
            <w:pPr>
              <w:rPr>
                <w:color w:val="000000"/>
              </w:rPr>
            </w:pPr>
            <w:r>
              <w:rPr>
                <w:color w:val="000000"/>
              </w:rPr>
              <w:t>0</w:t>
            </w:r>
            <w:r w:rsidR="002111A4" w:rsidRPr="000F3EE2">
              <w:rPr>
                <w:color w:val="000000"/>
              </w:rPr>
              <w:t>9/2025</w:t>
            </w:r>
          </w:p>
        </w:tc>
      </w:tr>
      <w:tr w:rsidR="0055718E" w:rsidRPr="000F3EE2" w14:paraId="2F3A2A62" w14:textId="77777777" w:rsidTr="00F26FD9">
        <w:trPr>
          <w:trHeight w:val="300"/>
        </w:trPr>
        <w:tc>
          <w:tcPr>
            <w:tcW w:w="9490" w:type="dxa"/>
            <w:gridSpan w:val="3"/>
            <w:hideMark/>
          </w:tcPr>
          <w:p w14:paraId="504CD953" w14:textId="2F6E27EB" w:rsidR="0055718E" w:rsidRPr="000F3EE2" w:rsidRDefault="0055718E" w:rsidP="003A4CB1">
            <w:pPr>
              <w:jc w:val="both"/>
              <w:rPr>
                <w:color w:val="000000"/>
              </w:rPr>
            </w:pPr>
            <w:r w:rsidRPr="000F3EE2">
              <w:rPr>
                <w:color w:val="000000"/>
              </w:rPr>
              <w:t xml:space="preserve">Komentář: Ve stávajícím hygienicky nevyhovujícím skladu </w:t>
            </w:r>
            <w:r w:rsidR="000B28C3" w:rsidRPr="000F3EE2">
              <w:rPr>
                <w:color w:val="000000"/>
              </w:rPr>
              <w:t>potravin byl</w:t>
            </w:r>
            <w:r w:rsidRPr="000F3EE2">
              <w:rPr>
                <w:color w:val="000000"/>
              </w:rPr>
              <w:t xml:space="preserve"> vybudován nový chladící box.</w:t>
            </w:r>
          </w:p>
        </w:tc>
      </w:tr>
      <w:tr w:rsidR="0055718E" w:rsidRPr="000F3EE2" w14:paraId="2F7FAE27" w14:textId="77777777" w:rsidTr="0055718E">
        <w:trPr>
          <w:trHeight w:val="300"/>
        </w:trPr>
        <w:tc>
          <w:tcPr>
            <w:tcW w:w="2826" w:type="dxa"/>
            <w:tcBorders>
              <w:top w:val="nil"/>
              <w:left w:val="nil"/>
              <w:bottom w:val="nil"/>
              <w:right w:val="nil"/>
            </w:tcBorders>
            <w:noWrap/>
            <w:hideMark/>
          </w:tcPr>
          <w:p w14:paraId="6578B449" w14:textId="77777777" w:rsidR="0055718E" w:rsidRPr="000F3EE2" w:rsidRDefault="0055718E" w:rsidP="0055718E">
            <w:pPr>
              <w:rPr>
                <w:color w:val="000000"/>
              </w:rPr>
            </w:pPr>
          </w:p>
        </w:tc>
        <w:tc>
          <w:tcPr>
            <w:tcW w:w="3744" w:type="dxa"/>
            <w:tcBorders>
              <w:top w:val="nil"/>
              <w:left w:val="nil"/>
              <w:bottom w:val="nil"/>
              <w:right w:val="nil"/>
            </w:tcBorders>
            <w:hideMark/>
          </w:tcPr>
          <w:p w14:paraId="62A947AF" w14:textId="77777777" w:rsidR="0055718E" w:rsidRPr="000F3EE2" w:rsidRDefault="0055718E" w:rsidP="0055718E"/>
        </w:tc>
        <w:tc>
          <w:tcPr>
            <w:tcW w:w="2920" w:type="dxa"/>
            <w:tcBorders>
              <w:top w:val="nil"/>
              <w:left w:val="nil"/>
              <w:bottom w:val="nil"/>
              <w:right w:val="nil"/>
            </w:tcBorders>
            <w:noWrap/>
            <w:vAlign w:val="bottom"/>
            <w:hideMark/>
          </w:tcPr>
          <w:p w14:paraId="132FE562" w14:textId="77777777" w:rsidR="0055718E" w:rsidRPr="000F3EE2" w:rsidRDefault="0055718E" w:rsidP="0055718E"/>
        </w:tc>
      </w:tr>
      <w:tr w:rsidR="0055718E" w:rsidRPr="000F3EE2" w14:paraId="6793C68D" w14:textId="77777777" w:rsidTr="0055718E">
        <w:trPr>
          <w:trHeight w:val="315"/>
        </w:trPr>
        <w:tc>
          <w:tcPr>
            <w:tcW w:w="6570" w:type="dxa"/>
            <w:gridSpan w:val="2"/>
            <w:tcBorders>
              <w:top w:val="nil"/>
              <w:left w:val="nil"/>
              <w:bottom w:val="nil"/>
              <w:right w:val="nil"/>
            </w:tcBorders>
            <w:noWrap/>
            <w:hideMark/>
          </w:tcPr>
          <w:p w14:paraId="5048E7EE" w14:textId="4938BF8D" w:rsidR="0055718E" w:rsidRPr="000F3EE2" w:rsidRDefault="0055718E" w:rsidP="0055718E">
            <w:pPr>
              <w:rPr>
                <w:b/>
                <w:bCs/>
                <w:color w:val="000000"/>
              </w:rPr>
            </w:pPr>
            <w:r w:rsidRPr="000F3EE2">
              <w:rPr>
                <w:b/>
                <w:bCs/>
                <w:color w:val="000000"/>
              </w:rPr>
              <w:t>ZŠ a MŠ Lyčkovo nám.</w:t>
            </w:r>
            <w:r w:rsidR="000B28C3" w:rsidRPr="000F3EE2">
              <w:rPr>
                <w:b/>
                <w:bCs/>
                <w:color w:val="000000"/>
              </w:rPr>
              <w:t xml:space="preserve"> – TV</w:t>
            </w:r>
            <w:r w:rsidRPr="000F3EE2">
              <w:rPr>
                <w:b/>
                <w:bCs/>
                <w:color w:val="000000"/>
              </w:rPr>
              <w:t>, ŠJ, ŠK</w:t>
            </w:r>
          </w:p>
        </w:tc>
        <w:tc>
          <w:tcPr>
            <w:tcW w:w="2920" w:type="dxa"/>
            <w:tcBorders>
              <w:top w:val="nil"/>
              <w:left w:val="nil"/>
              <w:bottom w:val="nil"/>
              <w:right w:val="nil"/>
            </w:tcBorders>
            <w:noWrap/>
            <w:vAlign w:val="bottom"/>
            <w:hideMark/>
          </w:tcPr>
          <w:p w14:paraId="17F68688" w14:textId="77777777" w:rsidR="0055718E" w:rsidRPr="000F3EE2" w:rsidRDefault="0055718E" w:rsidP="0055718E">
            <w:pPr>
              <w:rPr>
                <w:b/>
                <w:bCs/>
                <w:color w:val="000000"/>
              </w:rPr>
            </w:pPr>
          </w:p>
        </w:tc>
      </w:tr>
      <w:tr w:rsidR="0055718E" w:rsidRPr="000F3EE2" w14:paraId="65DD28FA" w14:textId="77777777" w:rsidTr="00F26FD9">
        <w:trPr>
          <w:trHeight w:val="300"/>
        </w:trPr>
        <w:tc>
          <w:tcPr>
            <w:tcW w:w="2826" w:type="dxa"/>
            <w:tcBorders>
              <w:top w:val="nil"/>
              <w:bottom w:val="nil"/>
            </w:tcBorders>
            <w:noWrap/>
            <w:hideMark/>
          </w:tcPr>
          <w:p w14:paraId="73330153" w14:textId="77777777" w:rsidR="0055718E" w:rsidRPr="000F3EE2" w:rsidRDefault="0055718E" w:rsidP="0055718E">
            <w:pPr>
              <w:rPr>
                <w:color w:val="000000"/>
              </w:rPr>
            </w:pPr>
            <w:r w:rsidRPr="000F3EE2">
              <w:rPr>
                <w:color w:val="000000"/>
              </w:rPr>
              <w:t>Schválený rozpočet:</w:t>
            </w:r>
          </w:p>
        </w:tc>
        <w:tc>
          <w:tcPr>
            <w:tcW w:w="3744" w:type="dxa"/>
            <w:tcBorders>
              <w:top w:val="nil"/>
              <w:bottom w:val="nil"/>
            </w:tcBorders>
            <w:vAlign w:val="bottom"/>
            <w:hideMark/>
          </w:tcPr>
          <w:p w14:paraId="06C6C065" w14:textId="77777777" w:rsidR="0055718E" w:rsidRPr="000F3EE2" w:rsidRDefault="0055718E" w:rsidP="0055718E">
            <w:pPr>
              <w:jc w:val="right"/>
              <w:rPr>
                <w:color w:val="000000"/>
              </w:rPr>
            </w:pPr>
            <w:r w:rsidRPr="000F3EE2">
              <w:rPr>
                <w:color w:val="000000"/>
              </w:rPr>
              <w:t>0</w:t>
            </w:r>
          </w:p>
        </w:tc>
        <w:tc>
          <w:tcPr>
            <w:tcW w:w="2920" w:type="dxa"/>
            <w:tcBorders>
              <w:top w:val="nil"/>
              <w:bottom w:val="nil"/>
            </w:tcBorders>
            <w:noWrap/>
            <w:vAlign w:val="bottom"/>
            <w:hideMark/>
          </w:tcPr>
          <w:p w14:paraId="11CFA442" w14:textId="77777777" w:rsidR="0055718E" w:rsidRPr="000F3EE2" w:rsidRDefault="0055718E" w:rsidP="0055718E">
            <w:pPr>
              <w:rPr>
                <w:color w:val="000000"/>
              </w:rPr>
            </w:pPr>
            <w:r w:rsidRPr="000F3EE2">
              <w:rPr>
                <w:color w:val="000000"/>
              </w:rPr>
              <w:t>tis. Kč</w:t>
            </w:r>
          </w:p>
        </w:tc>
      </w:tr>
      <w:tr w:rsidR="002111A4" w:rsidRPr="000F3EE2" w14:paraId="7424B139" w14:textId="77777777" w:rsidTr="00F26FD9">
        <w:trPr>
          <w:trHeight w:val="300"/>
        </w:trPr>
        <w:tc>
          <w:tcPr>
            <w:tcW w:w="2826" w:type="dxa"/>
            <w:noWrap/>
            <w:hideMark/>
          </w:tcPr>
          <w:p w14:paraId="7079F714" w14:textId="68D8896F" w:rsidR="002111A4" w:rsidRPr="000F3EE2" w:rsidRDefault="002111A4" w:rsidP="002111A4">
            <w:pPr>
              <w:rPr>
                <w:color w:val="000000"/>
              </w:rPr>
            </w:pPr>
            <w:r w:rsidRPr="000F3EE2">
              <w:rPr>
                <w:color w:val="000000"/>
              </w:rPr>
              <w:t xml:space="preserve">Rozpočet po změnách: </w:t>
            </w:r>
          </w:p>
        </w:tc>
        <w:tc>
          <w:tcPr>
            <w:tcW w:w="3744" w:type="dxa"/>
            <w:vAlign w:val="bottom"/>
            <w:hideMark/>
          </w:tcPr>
          <w:p w14:paraId="1208A890" w14:textId="77777777" w:rsidR="002111A4" w:rsidRPr="000F3EE2" w:rsidRDefault="002111A4" w:rsidP="002111A4">
            <w:pPr>
              <w:jc w:val="right"/>
              <w:rPr>
                <w:color w:val="000000"/>
              </w:rPr>
            </w:pPr>
            <w:r w:rsidRPr="000F3EE2">
              <w:rPr>
                <w:color w:val="000000"/>
              </w:rPr>
              <w:t>680,0</w:t>
            </w:r>
          </w:p>
        </w:tc>
        <w:tc>
          <w:tcPr>
            <w:tcW w:w="2920" w:type="dxa"/>
            <w:noWrap/>
            <w:vAlign w:val="bottom"/>
            <w:hideMark/>
          </w:tcPr>
          <w:p w14:paraId="71375E2C" w14:textId="77777777" w:rsidR="002111A4" w:rsidRPr="000F3EE2" w:rsidRDefault="002111A4" w:rsidP="002111A4">
            <w:pPr>
              <w:rPr>
                <w:color w:val="000000"/>
              </w:rPr>
            </w:pPr>
            <w:r w:rsidRPr="000F3EE2">
              <w:rPr>
                <w:color w:val="000000"/>
              </w:rPr>
              <w:t>tis. Kč</w:t>
            </w:r>
          </w:p>
        </w:tc>
      </w:tr>
      <w:tr w:rsidR="002111A4" w:rsidRPr="000F3EE2" w14:paraId="13066380" w14:textId="77777777" w:rsidTr="00F26FD9">
        <w:trPr>
          <w:trHeight w:val="300"/>
        </w:trPr>
        <w:tc>
          <w:tcPr>
            <w:tcW w:w="2826" w:type="dxa"/>
            <w:tcBorders>
              <w:top w:val="nil"/>
            </w:tcBorders>
            <w:noWrap/>
            <w:hideMark/>
          </w:tcPr>
          <w:p w14:paraId="3EAFBFA2" w14:textId="3E78D5FA"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7757814A" w14:textId="77777777" w:rsidR="002111A4" w:rsidRPr="000F3EE2" w:rsidRDefault="002111A4" w:rsidP="002111A4">
            <w:pPr>
              <w:jc w:val="right"/>
              <w:rPr>
                <w:color w:val="000000"/>
              </w:rPr>
            </w:pPr>
            <w:r w:rsidRPr="000F3EE2">
              <w:rPr>
                <w:color w:val="000000"/>
              </w:rPr>
              <w:t>1 400</w:t>
            </w:r>
          </w:p>
        </w:tc>
        <w:tc>
          <w:tcPr>
            <w:tcW w:w="2920" w:type="dxa"/>
            <w:tcBorders>
              <w:top w:val="nil"/>
            </w:tcBorders>
            <w:noWrap/>
            <w:vAlign w:val="bottom"/>
            <w:hideMark/>
          </w:tcPr>
          <w:p w14:paraId="7307F31C" w14:textId="77777777" w:rsidR="002111A4" w:rsidRPr="000F3EE2" w:rsidRDefault="002111A4" w:rsidP="002111A4">
            <w:pPr>
              <w:rPr>
                <w:color w:val="000000"/>
              </w:rPr>
            </w:pPr>
            <w:r w:rsidRPr="000F3EE2">
              <w:rPr>
                <w:color w:val="000000"/>
              </w:rPr>
              <w:t>tis. Kč</w:t>
            </w:r>
          </w:p>
        </w:tc>
      </w:tr>
      <w:tr w:rsidR="002111A4" w:rsidRPr="000F3EE2" w14:paraId="134F6E46" w14:textId="77777777" w:rsidTr="00F26FD9">
        <w:trPr>
          <w:trHeight w:val="300"/>
        </w:trPr>
        <w:tc>
          <w:tcPr>
            <w:tcW w:w="2826" w:type="dxa"/>
            <w:tcBorders>
              <w:top w:val="nil"/>
            </w:tcBorders>
            <w:noWrap/>
            <w:hideMark/>
          </w:tcPr>
          <w:p w14:paraId="7723CF62" w14:textId="222569CB"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33D7D10C" w14:textId="77777777" w:rsidR="002111A4" w:rsidRPr="000F3EE2" w:rsidRDefault="002111A4" w:rsidP="002111A4">
            <w:pPr>
              <w:jc w:val="right"/>
              <w:rPr>
                <w:color w:val="000000"/>
              </w:rPr>
            </w:pPr>
            <w:r w:rsidRPr="000F3EE2">
              <w:rPr>
                <w:color w:val="000000"/>
              </w:rPr>
              <w:t>680</w:t>
            </w:r>
          </w:p>
        </w:tc>
        <w:tc>
          <w:tcPr>
            <w:tcW w:w="2920" w:type="dxa"/>
            <w:tcBorders>
              <w:top w:val="nil"/>
            </w:tcBorders>
            <w:noWrap/>
            <w:vAlign w:val="bottom"/>
            <w:hideMark/>
          </w:tcPr>
          <w:p w14:paraId="797B894E" w14:textId="77777777" w:rsidR="002111A4" w:rsidRPr="000F3EE2" w:rsidRDefault="002111A4" w:rsidP="002111A4">
            <w:pPr>
              <w:rPr>
                <w:color w:val="000000"/>
              </w:rPr>
            </w:pPr>
            <w:r w:rsidRPr="000F3EE2">
              <w:rPr>
                <w:color w:val="000000"/>
              </w:rPr>
              <w:t>tis. Kč</w:t>
            </w:r>
          </w:p>
        </w:tc>
      </w:tr>
      <w:tr w:rsidR="002111A4" w:rsidRPr="000F3EE2" w14:paraId="4664CFFA" w14:textId="77777777" w:rsidTr="00F26FD9">
        <w:trPr>
          <w:trHeight w:val="300"/>
        </w:trPr>
        <w:tc>
          <w:tcPr>
            <w:tcW w:w="2826" w:type="dxa"/>
            <w:tcBorders>
              <w:top w:val="nil"/>
            </w:tcBorders>
            <w:noWrap/>
            <w:hideMark/>
          </w:tcPr>
          <w:p w14:paraId="69462D7F" w14:textId="25E4C8E1" w:rsidR="002111A4" w:rsidRPr="000F3EE2" w:rsidRDefault="002111A4" w:rsidP="002111A4">
            <w:pPr>
              <w:rPr>
                <w:color w:val="000000"/>
              </w:rPr>
            </w:pPr>
            <w:r w:rsidRPr="000F3EE2">
              <w:rPr>
                <w:color w:val="000000"/>
              </w:rPr>
              <w:lastRenderedPageBreak/>
              <w:t>Čerpáno:</w:t>
            </w:r>
          </w:p>
        </w:tc>
        <w:tc>
          <w:tcPr>
            <w:tcW w:w="3744" w:type="dxa"/>
            <w:tcBorders>
              <w:top w:val="nil"/>
            </w:tcBorders>
            <w:vAlign w:val="bottom"/>
            <w:hideMark/>
          </w:tcPr>
          <w:p w14:paraId="444C5893" w14:textId="77777777" w:rsidR="002111A4" w:rsidRPr="000F3EE2" w:rsidRDefault="002111A4" w:rsidP="002111A4">
            <w:pPr>
              <w:jc w:val="right"/>
              <w:rPr>
                <w:color w:val="000000"/>
              </w:rPr>
            </w:pPr>
            <w:r w:rsidRPr="000F3EE2">
              <w:rPr>
                <w:color w:val="000000"/>
              </w:rPr>
              <w:t>520</w:t>
            </w:r>
          </w:p>
        </w:tc>
        <w:tc>
          <w:tcPr>
            <w:tcW w:w="2920" w:type="dxa"/>
            <w:tcBorders>
              <w:top w:val="nil"/>
            </w:tcBorders>
            <w:noWrap/>
            <w:vAlign w:val="bottom"/>
            <w:hideMark/>
          </w:tcPr>
          <w:p w14:paraId="3FEEC769" w14:textId="77777777" w:rsidR="002111A4" w:rsidRPr="000F3EE2" w:rsidRDefault="002111A4" w:rsidP="002111A4">
            <w:pPr>
              <w:rPr>
                <w:color w:val="000000"/>
              </w:rPr>
            </w:pPr>
            <w:r w:rsidRPr="000F3EE2">
              <w:rPr>
                <w:color w:val="000000"/>
              </w:rPr>
              <w:t>tis. Kč</w:t>
            </w:r>
          </w:p>
        </w:tc>
      </w:tr>
      <w:tr w:rsidR="002111A4" w:rsidRPr="000F3EE2" w14:paraId="58F3627E" w14:textId="77777777" w:rsidTr="00F26FD9">
        <w:trPr>
          <w:trHeight w:val="300"/>
        </w:trPr>
        <w:tc>
          <w:tcPr>
            <w:tcW w:w="2826" w:type="dxa"/>
            <w:noWrap/>
            <w:hideMark/>
          </w:tcPr>
          <w:p w14:paraId="248B7294" w14:textId="43784479" w:rsidR="002111A4" w:rsidRPr="000F3EE2" w:rsidRDefault="002111A4" w:rsidP="002111A4">
            <w:pPr>
              <w:rPr>
                <w:color w:val="000000"/>
              </w:rPr>
            </w:pPr>
            <w:r w:rsidRPr="000F3EE2">
              <w:rPr>
                <w:color w:val="000000"/>
              </w:rPr>
              <w:t>Zhotovitel:</w:t>
            </w:r>
          </w:p>
        </w:tc>
        <w:tc>
          <w:tcPr>
            <w:tcW w:w="6664" w:type="dxa"/>
            <w:gridSpan w:val="2"/>
            <w:hideMark/>
          </w:tcPr>
          <w:p w14:paraId="14B7598E" w14:textId="77777777" w:rsidR="002111A4" w:rsidRPr="000F3EE2" w:rsidRDefault="002111A4" w:rsidP="002111A4">
            <w:pPr>
              <w:rPr>
                <w:color w:val="000000"/>
              </w:rPr>
            </w:pPr>
            <w:r w:rsidRPr="000F3EE2">
              <w:rPr>
                <w:color w:val="000000"/>
              </w:rPr>
              <w:t>VR 28/2023, Architekt.atelier Aleš, s.r.o.</w:t>
            </w:r>
          </w:p>
        </w:tc>
      </w:tr>
      <w:tr w:rsidR="002111A4" w:rsidRPr="000F3EE2" w14:paraId="11FF5DCC" w14:textId="77777777" w:rsidTr="00F26FD9">
        <w:trPr>
          <w:trHeight w:val="300"/>
        </w:trPr>
        <w:tc>
          <w:tcPr>
            <w:tcW w:w="2826" w:type="dxa"/>
            <w:hideMark/>
          </w:tcPr>
          <w:p w14:paraId="0C1667AC" w14:textId="1016225A" w:rsidR="002111A4" w:rsidRPr="000F3EE2" w:rsidRDefault="002111A4" w:rsidP="002111A4">
            <w:pPr>
              <w:rPr>
                <w:color w:val="000000"/>
              </w:rPr>
            </w:pPr>
            <w:r w:rsidRPr="000F3EE2">
              <w:rPr>
                <w:color w:val="000000"/>
              </w:rPr>
              <w:t xml:space="preserve">Sml. uzavřena:  </w:t>
            </w:r>
          </w:p>
        </w:tc>
        <w:tc>
          <w:tcPr>
            <w:tcW w:w="6664" w:type="dxa"/>
            <w:gridSpan w:val="2"/>
            <w:hideMark/>
          </w:tcPr>
          <w:p w14:paraId="5293FA8A" w14:textId="76D1FE49" w:rsidR="002111A4" w:rsidRPr="000F3EE2" w:rsidRDefault="00A6521D" w:rsidP="002111A4">
            <w:pPr>
              <w:rPr>
                <w:color w:val="000000"/>
              </w:rPr>
            </w:pPr>
            <w:r>
              <w:rPr>
                <w:color w:val="000000"/>
              </w:rPr>
              <w:t>0</w:t>
            </w:r>
            <w:r w:rsidR="002111A4" w:rsidRPr="000F3EE2">
              <w:rPr>
                <w:color w:val="000000"/>
              </w:rPr>
              <w:t>7/2025</w:t>
            </w:r>
          </w:p>
        </w:tc>
      </w:tr>
      <w:tr w:rsidR="002111A4" w:rsidRPr="000F3EE2" w14:paraId="2AE37FCE" w14:textId="77777777" w:rsidTr="00F26FD9">
        <w:trPr>
          <w:trHeight w:val="300"/>
        </w:trPr>
        <w:tc>
          <w:tcPr>
            <w:tcW w:w="2826" w:type="dxa"/>
            <w:noWrap/>
            <w:hideMark/>
          </w:tcPr>
          <w:p w14:paraId="0CBE1089" w14:textId="2D488AA0" w:rsidR="002111A4" w:rsidRPr="000F3EE2" w:rsidRDefault="002111A4" w:rsidP="002111A4">
            <w:pPr>
              <w:rPr>
                <w:color w:val="000000"/>
              </w:rPr>
            </w:pPr>
            <w:r w:rsidRPr="000F3EE2">
              <w:rPr>
                <w:color w:val="000000"/>
              </w:rPr>
              <w:t xml:space="preserve">Zahájení akce: </w:t>
            </w:r>
          </w:p>
        </w:tc>
        <w:tc>
          <w:tcPr>
            <w:tcW w:w="6664" w:type="dxa"/>
            <w:gridSpan w:val="2"/>
            <w:hideMark/>
          </w:tcPr>
          <w:p w14:paraId="728D1ECC" w14:textId="71152290" w:rsidR="002111A4" w:rsidRPr="000F3EE2" w:rsidRDefault="00A6521D" w:rsidP="002111A4">
            <w:pPr>
              <w:rPr>
                <w:color w:val="000000"/>
              </w:rPr>
            </w:pPr>
            <w:r>
              <w:rPr>
                <w:color w:val="000000"/>
              </w:rPr>
              <w:t>0</w:t>
            </w:r>
            <w:r w:rsidR="002111A4" w:rsidRPr="000F3EE2">
              <w:rPr>
                <w:color w:val="000000"/>
              </w:rPr>
              <w:t>5/2025</w:t>
            </w:r>
          </w:p>
        </w:tc>
      </w:tr>
      <w:tr w:rsidR="002111A4" w:rsidRPr="000F3EE2" w14:paraId="04A2D37C" w14:textId="77777777" w:rsidTr="00F26FD9">
        <w:trPr>
          <w:trHeight w:val="300"/>
        </w:trPr>
        <w:tc>
          <w:tcPr>
            <w:tcW w:w="2826" w:type="dxa"/>
            <w:noWrap/>
            <w:hideMark/>
          </w:tcPr>
          <w:p w14:paraId="74AAD9E0" w14:textId="7BB8D014" w:rsidR="002111A4" w:rsidRPr="000F3EE2" w:rsidRDefault="002111A4" w:rsidP="002111A4">
            <w:pPr>
              <w:rPr>
                <w:color w:val="000000"/>
              </w:rPr>
            </w:pPr>
            <w:r w:rsidRPr="000F3EE2">
              <w:rPr>
                <w:color w:val="000000"/>
              </w:rPr>
              <w:t>Ukončení akce:</w:t>
            </w:r>
          </w:p>
        </w:tc>
        <w:tc>
          <w:tcPr>
            <w:tcW w:w="6664" w:type="dxa"/>
            <w:gridSpan w:val="2"/>
            <w:hideMark/>
          </w:tcPr>
          <w:p w14:paraId="5975509F" w14:textId="52DBEBD1" w:rsidR="002111A4" w:rsidRPr="000F3EE2" w:rsidRDefault="00A6521D" w:rsidP="002111A4">
            <w:pPr>
              <w:rPr>
                <w:color w:val="000000"/>
              </w:rPr>
            </w:pPr>
            <w:r>
              <w:rPr>
                <w:color w:val="000000"/>
              </w:rPr>
              <w:t>0</w:t>
            </w:r>
            <w:r w:rsidR="002111A4" w:rsidRPr="000F3EE2">
              <w:rPr>
                <w:color w:val="000000"/>
              </w:rPr>
              <w:t>5/2025</w:t>
            </w:r>
          </w:p>
        </w:tc>
      </w:tr>
      <w:tr w:rsidR="0055718E" w:rsidRPr="000F3EE2" w14:paraId="5FCCE4DC" w14:textId="77777777" w:rsidTr="001641B4">
        <w:trPr>
          <w:trHeight w:val="2320"/>
        </w:trPr>
        <w:tc>
          <w:tcPr>
            <w:tcW w:w="9490" w:type="dxa"/>
            <w:gridSpan w:val="3"/>
            <w:hideMark/>
          </w:tcPr>
          <w:p w14:paraId="7597E8DA" w14:textId="116C25A9" w:rsidR="0055718E" w:rsidRPr="000F3EE2" w:rsidRDefault="0055718E" w:rsidP="003A4CB1">
            <w:pPr>
              <w:jc w:val="both"/>
              <w:rPr>
                <w:color w:val="000000"/>
                <w:highlight w:val="cyan"/>
              </w:rPr>
            </w:pPr>
            <w:r w:rsidRPr="000F3EE2">
              <w:rPr>
                <w:color w:val="000000"/>
              </w:rPr>
              <w:t xml:space="preserve">Komentář: Tyto prostředky jsou </w:t>
            </w:r>
            <w:r w:rsidR="00765B6A" w:rsidRPr="000F3EE2">
              <w:rPr>
                <w:color w:val="000000"/>
              </w:rPr>
              <w:t>určeny na novou výstavbu</w:t>
            </w:r>
            <w:r w:rsidR="00502B21" w:rsidRPr="000F3EE2">
              <w:rPr>
                <w:color w:val="000000"/>
              </w:rPr>
              <w:t>-</w:t>
            </w:r>
            <w:r w:rsidR="000B28C3" w:rsidRPr="000F3EE2">
              <w:rPr>
                <w:color w:val="000000"/>
              </w:rPr>
              <w:t>základní</w:t>
            </w:r>
            <w:r w:rsidRPr="000F3EE2">
              <w:rPr>
                <w:color w:val="000000"/>
              </w:rPr>
              <w:t xml:space="preserve"> škola Lyčkovo náměstí, </w:t>
            </w:r>
            <w:r w:rsidR="000B28C3" w:rsidRPr="000F3EE2">
              <w:rPr>
                <w:color w:val="000000"/>
              </w:rPr>
              <w:t>která je</w:t>
            </w:r>
            <w:r w:rsidRPr="000F3EE2">
              <w:rPr>
                <w:color w:val="000000"/>
              </w:rPr>
              <w:t xml:space="preserve"> bez vlastní jídelny a kuchyně (kuchyň s jídelnou je pouze pro 4 třídy MŠ)</w:t>
            </w:r>
            <w:r w:rsidR="00765B6A" w:rsidRPr="000F3EE2">
              <w:rPr>
                <w:color w:val="000000"/>
              </w:rPr>
              <w:t>. V</w:t>
            </w:r>
            <w:r w:rsidRPr="000F3EE2">
              <w:rPr>
                <w:color w:val="000000"/>
              </w:rPr>
              <w:t xml:space="preserve"> památkově chráněném objektu není prostor pro její zřízení. V současné době cca 650 žáků/učitelů školy dochází na obědy denně do ZŠ Petra Strozziho, kde však po rozšíření kapacita kuchyně a jídelny nebude již dostačující a je tedy nezbytné zajištění stravy pro žáky ZŠ Lyčkovo nám. samostatně. Předpokládaná kapacita nové kuchyně bude cca 1000 jídel, v čemž je počítáno i s vařením pro objekt Pernerova 29. V současné době je pro sportovní vyžití v rámci tělesné výchovy k dispozici v objektu pouze 1 tělocvična, která v dnešní době de facto nesplňuje žádné požadavky, takže i zde se dosud využívá tělocvična pro míčové hry základní </w:t>
            </w:r>
            <w:r w:rsidR="000B28C3" w:rsidRPr="000F3EE2">
              <w:rPr>
                <w:color w:val="000000"/>
              </w:rPr>
              <w:t>školy – ZŠ</w:t>
            </w:r>
            <w:r w:rsidRPr="000F3EE2">
              <w:rPr>
                <w:color w:val="000000"/>
              </w:rPr>
              <w:t xml:space="preserve"> Petra Strozziho.  Řešením těchto problémů je přístavba nejen nové školní kuchyně a jídelny, ale také odpovídající tělocvičny formou přístavby, díky které se i zlepší přístup tělesně postiženým osobám. Byla zahájena výstav</w:t>
            </w:r>
            <w:r w:rsidR="00502B21" w:rsidRPr="000F3EE2">
              <w:rPr>
                <w:color w:val="000000"/>
              </w:rPr>
              <w:t>b</w:t>
            </w:r>
            <w:r w:rsidRPr="000F3EE2">
              <w:rPr>
                <w:color w:val="000000"/>
              </w:rPr>
              <w:t>a</w:t>
            </w:r>
            <w:r w:rsidR="00502B21" w:rsidRPr="000F3EE2">
              <w:rPr>
                <w:color w:val="000000"/>
              </w:rPr>
              <w:t>,</w:t>
            </w:r>
            <w:r w:rsidRPr="000F3EE2">
              <w:rPr>
                <w:color w:val="000000"/>
              </w:rPr>
              <w:t xml:space="preserve"> v současné době jsou provedeny zemní výkopové práce a založení stavby. Dokončení se předpokládá v roce 2026. Součástí nákladů spojené s výstavbou jsou i další náklady např. na</w:t>
            </w:r>
            <w:r w:rsidR="003A4CB1">
              <w:rPr>
                <w:color w:val="000000"/>
              </w:rPr>
              <w:t> </w:t>
            </w:r>
            <w:r w:rsidRPr="000F3EE2">
              <w:rPr>
                <w:color w:val="000000"/>
              </w:rPr>
              <w:t>archeologický, průzkum.</w:t>
            </w:r>
          </w:p>
        </w:tc>
      </w:tr>
      <w:tr w:rsidR="0055718E" w:rsidRPr="000F3EE2" w14:paraId="79BE2996" w14:textId="77777777" w:rsidTr="0055718E">
        <w:trPr>
          <w:trHeight w:val="300"/>
        </w:trPr>
        <w:tc>
          <w:tcPr>
            <w:tcW w:w="2826" w:type="dxa"/>
            <w:tcBorders>
              <w:top w:val="nil"/>
              <w:left w:val="nil"/>
              <w:bottom w:val="nil"/>
              <w:right w:val="nil"/>
            </w:tcBorders>
            <w:noWrap/>
            <w:hideMark/>
          </w:tcPr>
          <w:p w14:paraId="5274BAE4" w14:textId="77777777" w:rsidR="0055718E" w:rsidRPr="000F3EE2" w:rsidRDefault="0055718E" w:rsidP="0055718E">
            <w:pPr>
              <w:rPr>
                <w:color w:val="000000"/>
              </w:rPr>
            </w:pPr>
          </w:p>
        </w:tc>
        <w:tc>
          <w:tcPr>
            <w:tcW w:w="3744" w:type="dxa"/>
            <w:tcBorders>
              <w:top w:val="nil"/>
              <w:left w:val="nil"/>
              <w:bottom w:val="nil"/>
              <w:right w:val="nil"/>
            </w:tcBorders>
            <w:hideMark/>
          </w:tcPr>
          <w:p w14:paraId="6332970A" w14:textId="77777777" w:rsidR="0055718E" w:rsidRPr="000F3EE2" w:rsidRDefault="0055718E" w:rsidP="0055718E"/>
        </w:tc>
        <w:tc>
          <w:tcPr>
            <w:tcW w:w="2920" w:type="dxa"/>
            <w:tcBorders>
              <w:top w:val="nil"/>
              <w:left w:val="nil"/>
              <w:bottom w:val="nil"/>
              <w:right w:val="nil"/>
            </w:tcBorders>
            <w:noWrap/>
            <w:vAlign w:val="bottom"/>
            <w:hideMark/>
          </w:tcPr>
          <w:p w14:paraId="26D94F26" w14:textId="77777777" w:rsidR="0055718E" w:rsidRPr="000F3EE2" w:rsidRDefault="0055718E" w:rsidP="0055718E"/>
        </w:tc>
      </w:tr>
      <w:tr w:rsidR="0055718E" w:rsidRPr="000F3EE2" w14:paraId="171333B8" w14:textId="77777777" w:rsidTr="0055718E">
        <w:trPr>
          <w:trHeight w:val="315"/>
        </w:trPr>
        <w:tc>
          <w:tcPr>
            <w:tcW w:w="6570" w:type="dxa"/>
            <w:gridSpan w:val="2"/>
            <w:tcBorders>
              <w:top w:val="nil"/>
              <w:left w:val="nil"/>
              <w:bottom w:val="nil"/>
              <w:right w:val="nil"/>
            </w:tcBorders>
            <w:noWrap/>
            <w:hideMark/>
          </w:tcPr>
          <w:p w14:paraId="0F4E55F5" w14:textId="09877A60" w:rsidR="0055718E" w:rsidRPr="000F3EE2" w:rsidRDefault="0055718E" w:rsidP="0055718E">
            <w:pPr>
              <w:rPr>
                <w:b/>
                <w:bCs/>
                <w:color w:val="000000"/>
              </w:rPr>
            </w:pPr>
            <w:r w:rsidRPr="000F3EE2">
              <w:rPr>
                <w:b/>
                <w:bCs/>
                <w:color w:val="000000"/>
              </w:rPr>
              <w:t xml:space="preserve">ZŠ a </w:t>
            </w:r>
            <w:r w:rsidR="000B28C3" w:rsidRPr="000F3EE2">
              <w:rPr>
                <w:b/>
                <w:bCs/>
                <w:color w:val="000000"/>
              </w:rPr>
              <w:t>MŠ – Dofinancování</w:t>
            </w:r>
            <w:r w:rsidRPr="000F3EE2">
              <w:rPr>
                <w:b/>
                <w:bCs/>
                <w:color w:val="000000"/>
              </w:rPr>
              <w:t xml:space="preserve"> FVE</w:t>
            </w:r>
          </w:p>
        </w:tc>
        <w:tc>
          <w:tcPr>
            <w:tcW w:w="2920" w:type="dxa"/>
            <w:tcBorders>
              <w:top w:val="nil"/>
              <w:left w:val="nil"/>
              <w:bottom w:val="nil"/>
              <w:right w:val="nil"/>
            </w:tcBorders>
            <w:noWrap/>
            <w:vAlign w:val="bottom"/>
            <w:hideMark/>
          </w:tcPr>
          <w:p w14:paraId="4B445239" w14:textId="77777777" w:rsidR="0055718E" w:rsidRPr="000F3EE2" w:rsidRDefault="0055718E" w:rsidP="0055718E">
            <w:pPr>
              <w:rPr>
                <w:b/>
                <w:bCs/>
                <w:color w:val="000000"/>
              </w:rPr>
            </w:pPr>
          </w:p>
        </w:tc>
      </w:tr>
      <w:tr w:rsidR="0055718E" w:rsidRPr="000F3EE2" w14:paraId="0F18401E" w14:textId="77777777" w:rsidTr="00F26FD9">
        <w:trPr>
          <w:trHeight w:val="300"/>
        </w:trPr>
        <w:tc>
          <w:tcPr>
            <w:tcW w:w="2826" w:type="dxa"/>
            <w:tcBorders>
              <w:top w:val="nil"/>
            </w:tcBorders>
            <w:noWrap/>
            <w:hideMark/>
          </w:tcPr>
          <w:p w14:paraId="1719CE97"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tcBorders>
            <w:vAlign w:val="bottom"/>
            <w:hideMark/>
          </w:tcPr>
          <w:p w14:paraId="54173186" w14:textId="77777777" w:rsidR="0055718E" w:rsidRPr="000F3EE2" w:rsidRDefault="0055718E" w:rsidP="0055718E">
            <w:pPr>
              <w:jc w:val="right"/>
              <w:rPr>
                <w:color w:val="000000"/>
              </w:rPr>
            </w:pPr>
            <w:r w:rsidRPr="000F3EE2">
              <w:rPr>
                <w:color w:val="000000"/>
              </w:rPr>
              <w:t>0</w:t>
            </w:r>
          </w:p>
        </w:tc>
        <w:tc>
          <w:tcPr>
            <w:tcW w:w="2920" w:type="dxa"/>
            <w:tcBorders>
              <w:top w:val="nil"/>
            </w:tcBorders>
            <w:noWrap/>
            <w:vAlign w:val="bottom"/>
            <w:hideMark/>
          </w:tcPr>
          <w:p w14:paraId="18D3C423" w14:textId="77777777" w:rsidR="0055718E" w:rsidRPr="000F3EE2" w:rsidRDefault="0055718E" w:rsidP="0055718E">
            <w:pPr>
              <w:rPr>
                <w:color w:val="000000"/>
              </w:rPr>
            </w:pPr>
            <w:r w:rsidRPr="000F3EE2">
              <w:rPr>
                <w:color w:val="000000"/>
              </w:rPr>
              <w:t>tis. Kč</w:t>
            </w:r>
          </w:p>
        </w:tc>
      </w:tr>
      <w:tr w:rsidR="002111A4" w:rsidRPr="000F3EE2" w14:paraId="166C4961" w14:textId="77777777" w:rsidTr="00F26FD9">
        <w:trPr>
          <w:trHeight w:val="300"/>
        </w:trPr>
        <w:tc>
          <w:tcPr>
            <w:tcW w:w="2826" w:type="dxa"/>
            <w:tcBorders>
              <w:top w:val="nil"/>
            </w:tcBorders>
            <w:noWrap/>
            <w:hideMark/>
          </w:tcPr>
          <w:p w14:paraId="30608ABA" w14:textId="77C9AC44"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02B6D485" w14:textId="77777777" w:rsidR="002111A4" w:rsidRPr="000F3EE2" w:rsidRDefault="002111A4" w:rsidP="002111A4">
            <w:pPr>
              <w:jc w:val="right"/>
              <w:rPr>
                <w:color w:val="000000"/>
              </w:rPr>
            </w:pPr>
            <w:r w:rsidRPr="000F3EE2">
              <w:rPr>
                <w:color w:val="000000"/>
              </w:rPr>
              <w:t>363,0</w:t>
            </w:r>
          </w:p>
        </w:tc>
        <w:tc>
          <w:tcPr>
            <w:tcW w:w="2920" w:type="dxa"/>
            <w:tcBorders>
              <w:top w:val="nil"/>
            </w:tcBorders>
            <w:noWrap/>
            <w:vAlign w:val="bottom"/>
            <w:hideMark/>
          </w:tcPr>
          <w:p w14:paraId="3B03A8B7" w14:textId="77777777" w:rsidR="002111A4" w:rsidRPr="000F3EE2" w:rsidRDefault="002111A4" w:rsidP="002111A4">
            <w:pPr>
              <w:rPr>
                <w:color w:val="000000"/>
              </w:rPr>
            </w:pPr>
            <w:r w:rsidRPr="000F3EE2">
              <w:rPr>
                <w:color w:val="000000"/>
              </w:rPr>
              <w:t>tis. Kč</w:t>
            </w:r>
          </w:p>
        </w:tc>
      </w:tr>
      <w:tr w:rsidR="002111A4" w:rsidRPr="000F3EE2" w14:paraId="648FE589" w14:textId="77777777" w:rsidTr="00F26FD9">
        <w:trPr>
          <w:trHeight w:val="300"/>
        </w:trPr>
        <w:tc>
          <w:tcPr>
            <w:tcW w:w="2826" w:type="dxa"/>
            <w:tcBorders>
              <w:top w:val="nil"/>
            </w:tcBorders>
            <w:noWrap/>
            <w:hideMark/>
          </w:tcPr>
          <w:p w14:paraId="5347D100" w14:textId="287A98C1"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0529C0C6" w14:textId="77777777" w:rsidR="002111A4" w:rsidRPr="000F3EE2" w:rsidRDefault="002111A4" w:rsidP="002111A4">
            <w:pPr>
              <w:jc w:val="right"/>
              <w:rPr>
                <w:color w:val="000000"/>
              </w:rPr>
            </w:pPr>
            <w:r w:rsidRPr="000F3EE2">
              <w:rPr>
                <w:color w:val="000000"/>
              </w:rPr>
              <w:t>100</w:t>
            </w:r>
          </w:p>
        </w:tc>
        <w:tc>
          <w:tcPr>
            <w:tcW w:w="2920" w:type="dxa"/>
            <w:tcBorders>
              <w:top w:val="nil"/>
            </w:tcBorders>
            <w:noWrap/>
            <w:vAlign w:val="bottom"/>
            <w:hideMark/>
          </w:tcPr>
          <w:p w14:paraId="2DD52241" w14:textId="77777777" w:rsidR="002111A4" w:rsidRPr="000F3EE2" w:rsidRDefault="002111A4" w:rsidP="002111A4">
            <w:pPr>
              <w:rPr>
                <w:color w:val="000000"/>
              </w:rPr>
            </w:pPr>
            <w:r w:rsidRPr="000F3EE2">
              <w:rPr>
                <w:color w:val="000000"/>
              </w:rPr>
              <w:t>tis. Kč</w:t>
            </w:r>
          </w:p>
        </w:tc>
      </w:tr>
      <w:tr w:rsidR="002111A4" w:rsidRPr="000F3EE2" w14:paraId="4E9E168C" w14:textId="77777777" w:rsidTr="00F26FD9">
        <w:trPr>
          <w:trHeight w:val="300"/>
        </w:trPr>
        <w:tc>
          <w:tcPr>
            <w:tcW w:w="2826" w:type="dxa"/>
            <w:tcBorders>
              <w:top w:val="nil"/>
            </w:tcBorders>
            <w:noWrap/>
            <w:hideMark/>
          </w:tcPr>
          <w:p w14:paraId="7F65B55F" w14:textId="5DADFB7A"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7BEC0055" w14:textId="77777777" w:rsidR="002111A4" w:rsidRPr="000F3EE2" w:rsidRDefault="002111A4" w:rsidP="002111A4">
            <w:pPr>
              <w:jc w:val="right"/>
              <w:rPr>
                <w:color w:val="000000"/>
              </w:rPr>
            </w:pPr>
            <w:r w:rsidRPr="000F3EE2">
              <w:rPr>
                <w:color w:val="000000"/>
              </w:rPr>
              <w:t>363</w:t>
            </w:r>
          </w:p>
        </w:tc>
        <w:tc>
          <w:tcPr>
            <w:tcW w:w="2920" w:type="dxa"/>
            <w:tcBorders>
              <w:top w:val="nil"/>
            </w:tcBorders>
            <w:noWrap/>
            <w:vAlign w:val="bottom"/>
            <w:hideMark/>
          </w:tcPr>
          <w:p w14:paraId="27D5C2C7" w14:textId="77777777" w:rsidR="002111A4" w:rsidRPr="000F3EE2" w:rsidRDefault="002111A4" w:rsidP="002111A4">
            <w:pPr>
              <w:rPr>
                <w:color w:val="000000"/>
              </w:rPr>
            </w:pPr>
            <w:r w:rsidRPr="000F3EE2">
              <w:rPr>
                <w:color w:val="000000"/>
              </w:rPr>
              <w:t>tis. Kč</w:t>
            </w:r>
          </w:p>
        </w:tc>
      </w:tr>
      <w:tr w:rsidR="002111A4" w:rsidRPr="000F3EE2" w14:paraId="135A21B5" w14:textId="77777777" w:rsidTr="00F26FD9">
        <w:trPr>
          <w:trHeight w:val="300"/>
        </w:trPr>
        <w:tc>
          <w:tcPr>
            <w:tcW w:w="2826" w:type="dxa"/>
            <w:tcBorders>
              <w:top w:val="nil"/>
            </w:tcBorders>
            <w:noWrap/>
            <w:hideMark/>
          </w:tcPr>
          <w:p w14:paraId="21D3D2ED" w14:textId="5BBBBF06"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564F8E4F" w14:textId="77777777" w:rsidR="002111A4" w:rsidRPr="000F3EE2" w:rsidRDefault="002111A4" w:rsidP="002111A4">
            <w:pPr>
              <w:jc w:val="right"/>
              <w:rPr>
                <w:color w:val="000000"/>
              </w:rPr>
            </w:pPr>
            <w:r w:rsidRPr="000F3EE2">
              <w:rPr>
                <w:color w:val="000000"/>
              </w:rPr>
              <w:t>121</w:t>
            </w:r>
          </w:p>
        </w:tc>
        <w:tc>
          <w:tcPr>
            <w:tcW w:w="2920" w:type="dxa"/>
            <w:tcBorders>
              <w:top w:val="nil"/>
            </w:tcBorders>
            <w:noWrap/>
            <w:vAlign w:val="bottom"/>
            <w:hideMark/>
          </w:tcPr>
          <w:p w14:paraId="45136017" w14:textId="77777777" w:rsidR="002111A4" w:rsidRPr="000F3EE2" w:rsidRDefault="002111A4" w:rsidP="002111A4">
            <w:pPr>
              <w:rPr>
                <w:color w:val="000000"/>
              </w:rPr>
            </w:pPr>
            <w:r w:rsidRPr="000F3EE2">
              <w:rPr>
                <w:color w:val="000000"/>
              </w:rPr>
              <w:t>tis. Kč</w:t>
            </w:r>
          </w:p>
        </w:tc>
      </w:tr>
      <w:tr w:rsidR="002111A4" w:rsidRPr="000F3EE2" w14:paraId="20F14C31" w14:textId="77777777" w:rsidTr="00F26FD9">
        <w:trPr>
          <w:trHeight w:val="300"/>
        </w:trPr>
        <w:tc>
          <w:tcPr>
            <w:tcW w:w="2826" w:type="dxa"/>
            <w:noWrap/>
            <w:hideMark/>
          </w:tcPr>
          <w:p w14:paraId="03CBDDF2" w14:textId="1C4050C5" w:rsidR="002111A4" w:rsidRPr="000F3EE2" w:rsidRDefault="002111A4" w:rsidP="002111A4">
            <w:pPr>
              <w:rPr>
                <w:color w:val="000000"/>
              </w:rPr>
            </w:pPr>
            <w:r w:rsidRPr="000F3EE2">
              <w:rPr>
                <w:color w:val="000000"/>
              </w:rPr>
              <w:t>Zhotovitel:</w:t>
            </w:r>
          </w:p>
        </w:tc>
        <w:tc>
          <w:tcPr>
            <w:tcW w:w="6664" w:type="dxa"/>
            <w:gridSpan w:val="2"/>
            <w:hideMark/>
          </w:tcPr>
          <w:p w14:paraId="3F0E4170" w14:textId="77777777" w:rsidR="002111A4" w:rsidRPr="000F3EE2" w:rsidRDefault="002111A4" w:rsidP="002111A4">
            <w:pPr>
              <w:rPr>
                <w:color w:val="000000"/>
              </w:rPr>
            </w:pPr>
            <w:r w:rsidRPr="000F3EE2">
              <w:rPr>
                <w:color w:val="000000"/>
              </w:rPr>
              <w:t>obj. 782;494;499;844/2025 SWONIA a.s.</w:t>
            </w:r>
          </w:p>
        </w:tc>
      </w:tr>
      <w:tr w:rsidR="002111A4" w:rsidRPr="000F3EE2" w14:paraId="522AE381" w14:textId="77777777" w:rsidTr="00F26FD9">
        <w:trPr>
          <w:trHeight w:val="300"/>
        </w:trPr>
        <w:tc>
          <w:tcPr>
            <w:tcW w:w="2826" w:type="dxa"/>
            <w:noWrap/>
            <w:hideMark/>
          </w:tcPr>
          <w:p w14:paraId="6404B9DB" w14:textId="16A0C5B9" w:rsidR="002111A4" w:rsidRPr="000F3EE2" w:rsidRDefault="002111A4" w:rsidP="002111A4">
            <w:pPr>
              <w:rPr>
                <w:color w:val="000000"/>
              </w:rPr>
            </w:pPr>
            <w:r w:rsidRPr="000F3EE2">
              <w:rPr>
                <w:color w:val="000000"/>
              </w:rPr>
              <w:t xml:space="preserve">Sml. uzavřena:  </w:t>
            </w:r>
          </w:p>
        </w:tc>
        <w:tc>
          <w:tcPr>
            <w:tcW w:w="6664" w:type="dxa"/>
            <w:gridSpan w:val="2"/>
            <w:hideMark/>
          </w:tcPr>
          <w:p w14:paraId="245B0065" w14:textId="4AC75473" w:rsidR="002111A4" w:rsidRPr="000F3EE2" w:rsidRDefault="00A6521D" w:rsidP="002111A4">
            <w:pPr>
              <w:rPr>
                <w:color w:val="000000"/>
              </w:rPr>
            </w:pPr>
            <w:r>
              <w:rPr>
                <w:color w:val="000000"/>
              </w:rPr>
              <w:t>0</w:t>
            </w:r>
            <w:r w:rsidR="002111A4" w:rsidRPr="000F3EE2">
              <w:rPr>
                <w:color w:val="000000"/>
              </w:rPr>
              <w:t>4/2025</w:t>
            </w:r>
          </w:p>
        </w:tc>
      </w:tr>
      <w:tr w:rsidR="002111A4" w:rsidRPr="000F3EE2" w14:paraId="3CD5C688" w14:textId="77777777" w:rsidTr="00F26FD9">
        <w:trPr>
          <w:trHeight w:val="300"/>
        </w:trPr>
        <w:tc>
          <w:tcPr>
            <w:tcW w:w="2826" w:type="dxa"/>
            <w:noWrap/>
            <w:hideMark/>
          </w:tcPr>
          <w:p w14:paraId="5266AA46" w14:textId="6C75529E" w:rsidR="002111A4" w:rsidRPr="000F3EE2" w:rsidRDefault="002111A4" w:rsidP="002111A4">
            <w:pPr>
              <w:rPr>
                <w:color w:val="000000"/>
              </w:rPr>
            </w:pPr>
            <w:r w:rsidRPr="000F3EE2">
              <w:rPr>
                <w:color w:val="000000"/>
              </w:rPr>
              <w:t xml:space="preserve">Zahájení akce: </w:t>
            </w:r>
          </w:p>
        </w:tc>
        <w:tc>
          <w:tcPr>
            <w:tcW w:w="6664" w:type="dxa"/>
            <w:gridSpan w:val="2"/>
            <w:hideMark/>
          </w:tcPr>
          <w:p w14:paraId="479F142C" w14:textId="5BFF93B2" w:rsidR="002111A4" w:rsidRPr="000F3EE2" w:rsidRDefault="00A6521D" w:rsidP="002111A4">
            <w:pPr>
              <w:rPr>
                <w:color w:val="000000"/>
              </w:rPr>
            </w:pPr>
            <w:r>
              <w:rPr>
                <w:color w:val="000000"/>
              </w:rPr>
              <w:t>0</w:t>
            </w:r>
            <w:r w:rsidR="002111A4" w:rsidRPr="000F3EE2">
              <w:rPr>
                <w:color w:val="000000"/>
              </w:rPr>
              <w:t>4/2025</w:t>
            </w:r>
          </w:p>
        </w:tc>
      </w:tr>
      <w:tr w:rsidR="002111A4" w:rsidRPr="000F3EE2" w14:paraId="1CC97DF1" w14:textId="77777777" w:rsidTr="00F26FD9">
        <w:trPr>
          <w:trHeight w:val="300"/>
        </w:trPr>
        <w:tc>
          <w:tcPr>
            <w:tcW w:w="2826" w:type="dxa"/>
            <w:noWrap/>
            <w:hideMark/>
          </w:tcPr>
          <w:p w14:paraId="702E347B" w14:textId="5D225CD0" w:rsidR="002111A4" w:rsidRPr="000F3EE2" w:rsidRDefault="002111A4" w:rsidP="002111A4">
            <w:pPr>
              <w:rPr>
                <w:color w:val="000000"/>
              </w:rPr>
            </w:pPr>
            <w:r w:rsidRPr="000F3EE2">
              <w:rPr>
                <w:color w:val="000000"/>
              </w:rPr>
              <w:t>Ukončení akce:</w:t>
            </w:r>
          </w:p>
        </w:tc>
        <w:tc>
          <w:tcPr>
            <w:tcW w:w="6664" w:type="dxa"/>
            <w:gridSpan w:val="2"/>
            <w:hideMark/>
          </w:tcPr>
          <w:p w14:paraId="37A05429" w14:textId="77777777" w:rsidR="002111A4" w:rsidRPr="000F3EE2" w:rsidRDefault="002111A4" w:rsidP="002111A4">
            <w:pPr>
              <w:rPr>
                <w:color w:val="000000"/>
              </w:rPr>
            </w:pPr>
            <w:r w:rsidRPr="000F3EE2">
              <w:rPr>
                <w:color w:val="000000"/>
              </w:rPr>
              <w:t>12/2025</w:t>
            </w:r>
          </w:p>
        </w:tc>
      </w:tr>
      <w:tr w:rsidR="0055718E" w:rsidRPr="000F3EE2" w14:paraId="5A3A857B" w14:textId="77777777" w:rsidTr="001641B4">
        <w:trPr>
          <w:trHeight w:val="341"/>
        </w:trPr>
        <w:tc>
          <w:tcPr>
            <w:tcW w:w="9490" w:type="dxa"/>
            <w:gridSpan w:val="3"/>
            <w:hideMark/>
          </w:tcPr>
          <w:p w14:paraId="78F1403E" w14:textId="41770451" w:rsidR="0055718E" w:rsidRPr="000F3EE2" w:rsidRDefault="0055718E" w:rsidP="009C75A4">
            <w:pPr>
              <w:jc w:val="both"/>
              <w:rPr>
                <w:color w:val="000000"/>
              </w:rPr>
            </w:pPr>
            <w:r w:rsidRPr="000F3EE2">
              <w:rPr>
                <w:color w:val="000000"/>
              </w:rPr>
              <w:t xml:space="preserve">Komentář: Pro zahájení provozu bylo nutné zajistit </w:t>
            </w:r>
            <w:r w:rsidR="000B28C3" w:rsidRPr="000F3EE2">
              <w:rPr>
                <w:color w:val="000000"/>
              </w:rPr>
              <w:t>administrativní</w:t>
            </w:r>
            <w:r w:rsidRPr="000F3EE2">
              <w:rPr>
                <w:color w:val="000000"/>
              </w:rPr>
              <w:t xml:space="preserve"> úkony</w:t>
            </w:r>
            <w:r w:rsidR="00502B21" w:rsidRPr="000F3EE2">
              <w:rPr>
                <w:color w:val="000000"/>
              </w:rPr>
              <w:t>-</w:t>
            </w:r>
            <w:r w:rsidRPr="000F3EE2">
              <w:rPr>
                <w:color w:val="000000"/>
              </w:rPr>
              <w:t>zastoupení na úřadech</w:t>
            </w:r>
            <w:r w:rsidR="00765B6A" w:rsidRPr="000F3EE2">
              <w:rPr>
                <w:color w:val="000000"/>
              </w:rPr>
              <w:t xml:space="preserve">, </w:t>
            </w:r>
            <w:r w:rsidR="000B28C3" w:rsidRPr="000F3EE2">
              <w:rPr>
                <w:color w:val="000000"/>
              </w:rPr>
              <w:t>projednání</w:t>
            </w:r>
            <w:r w:rsidRPr="000F3EE2">
              <w:rPr>
                <w:color w:val="000000"/>
              </w:rPr>
              <w:t xml:space="preserve"> a návaznost na podmínky dotací atd.</w:t>
            </w:r>
            <w:r w:rsidR="00765B6A" w:rsidRPr="000F3EE2">
              <w:rPr>
                <w:color w:val="000000"/>
              </w:rPr>
              <w:t xml:space="preserve"> </w:t>
            </w:r>
            <w:r w:rsidRPr="000F3EE2">
              <w:rPr>
                <w:color w:val="000000"/>
              </w:rPr>
              <w:t xml:space="preserve">na jednotlivé FVE (ERU, </w:t>
            </w:r>
            <w:r w:rsidR="00A02730" w:rsidRPr="000F3EE2">
              <w:rPr>
                <w:color w:val="000000"/>
              </w:rPr>
              <w:t>PRE</w:t>
            </w:r>
            <w:r w:rsidRPr="000F3EE2">
              <w:rPr>
                <w:color w:val="000000"/>
              </w:rPr>
              <w:t xml:space="preserve"> atd.)</w:t>
            </w:r>
            <w:r w:rsidR="00EC4CCD" w:rsidRPr="000F3EE2">
              <w:rPr>
                <w:color w:val="000000"/>
              </w:rPr>
              <w:t>.</w:t>
            </w:r>
          </w:p>
        </w:tc>
      </w:tr>
      <w:tr w:rsidR="0055718E" w:rsidRPr="000F3EE2" w14:paraId="2F81D2EC" w14:textId="77777777" w:rsidTr="00F26FD9">
        <w:trPr>
          <w:trHeight w:val="300"/>
        </w:trPr>
        <w:tc>
          <w:tcPr>
            <w:tcW w:w="2826" w:type="dxa"/>
            <w:tcBorders>
              <w:left w:val="nil"/>
              <w:bottom w:val="nil"/>
              <w:right w:val="nil"/>
            </w:tcBorders>
            <w:noWrap/>
            <w:hideMark/>
          </w:tcPr>
          <w:p w14:paraId="121F9C5F" w14:textId="77777777" w:rsidR="0055718E" w:rsidRPr="000F3EE2" w:rsidRDefault="0055718E" w:rsidP="0055718E">
            <w:pPr>
              <w:rPr>
                <w:color w:val="000000"/>
              </w:rPr>
            </w:pPr>
          </w:p>
        </w:tc>
        <w:tc>
          <w:tcPr>
            <w:tcW w:w="3744" w:type="dxa"/>
            <w:tcBorders>
              <w:left w:val="nil"/>
              <w:bottom w:val="nil"/>
              <w:right w:val="nil"/>
            </w:tcBorders>
            <w:hideMark/>
          </w:tcPr>
          <w:p w14:paraId="61BEB66F" w14:textId="77777777" w:rsidR="0055718E" w:rsidRPr="000F3EE2" w:rsidRDefault="0055718E" w:rsidP="0055718E"/>
        </w:tc>
        <w:tc>
          <w:tcPr>
            <w:tcW w:w="2920" w:type="dxa"/>
            <w:tcBorders>
              <w:left w:val="nil"/>
              <w:bottom w:val="nil"/>
              <w:right w:val="nil"/>
            </w:tcBorders>
            <w:noWrap/>
            <w:vAlign w:val="bottom"/>
            <w:hideMark/>
          </w:tcPr>
          <w:p w14:paraId="6C69BCED" w14:textId="77777777" w:rsidR="0055718E" w:rsidRPr="000F3EE2" w:rsidRDefault="0055718E" w:rsidP="0055718E"/>
        </w:tc>
      </w:tr>
      <w:tr w:rsidR="0055718E" w:rsidRPr="000F3EE2" w14:paraId="77A32C3E" w14:textId="77777777" w:rsidTr="0055718E">
        <w:trPr>
          <w:trHeight w:val="315"/>
        </w:trPr>
        <w:tc>
          <w:tcPr>
            <w:tcW w:w="9490" w:type="dxa"/>
            <w:gridSpan w:val="3"/>
            <w:tcBorders>
              <w:top w:val="nil"/>
              <w:left w:val="nil"/>
              <w:bottom w:val="nil"/>
              <w:right w:val="nil"/>
            </w:tcBorders>
            <w:noWrap/>
            <w:hideMark/>
          </w:tcPr>
          <w:p w14:paraId="22858745" w14:textId="21BFC8A9" w:rsidR="0055718E" w:rsidRPr="000F3EE2" w:rsidRDefault="000B28C3" w:rsidP="0055718E">
            <w:pPr>
              <w:rPr>
                <w:b/>
                <w:bCs/>
                <w:color w:val="000000"/>
              </w:rPr>
            </w:pPr>
            <w:r w:rsidRPr="000F3EE2">
              <w:rPr>
                <w:b/>
                <w:bCs/>
                <w:color w:val="000000"/>
              </w:rPr>
              <w:t>ZŠ – Zajištění</w:t>
            </w:r>
            <w:r w:rsidR="0055718E" w:rsidRPr="000F3EE2">
              <w:rPr>
                <w:b/>
                <w:bCs/>
                <w:color w:val="000000"/>
              </w:rPr>
              <w:t xml:space="preserve"> kompletních služeb projektového manažera pro školské objekty</w:t>
            </w:r>
          </w:p>
        </w:tc>
      </w:tr>
      <w:tr w:rsidR="0055718E" w:rsidRPr="000F3EE2" w14:paraId="61A55081" w14:textId="77777777" w:rsidTr="00F26FD9">
        <w:trPr>
          <w:trHeight w:val="300"/>
        </w:trPr>
        <w:tc>
          <w:tcPr>
            <w:tcW w:w="2826" w:type="dxa"/>
            <w:tcBorders>
              <w:top w:val="nil"/>
            </w:tcBorders>
            <w:noWrap/>
            <w:hideMark/>
          </w:tcPr>
          <w:p w14:paraId="266AC56B"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tcBorders>
            <w:vAlign w:val="bottom"/>
            <w:hideMark/>
          </w:tcPr>
          <w:p w14:paraId="692455BD" w14:textId="77777777" w:rsidR="0055718E" w:rsidRPr="000F3EE2" w:rsidRDefault="0055718E" w:rsidP="0055718E">
            <w:pPr>
              <w:jc w:val="right"/>
              <w:rPr>
                <w:color w:val="000000"/>
              </w:rPr>
            </w:pPr>
            <w:r w:rsidRPr="000F3EE2">
              <w:rPr>
                <w:color w:val="000000"/>
              </w:rPr>
              <w:t>0</w:t>
            </w:r>
          </w:p>
        </w:tc>
        <w:tc>
          <w:tcPr>
            <w:tcW w:w="2920" w:type="dxa"/>
            <w:tcBorders>
              <w:top w:val="nil"/>
            </w:tcBorders>
            <w:noWrap/>
            <w:vAlign w:val="bottom"/>
            <w:hideMark/>
          </w:tcPr>
          <w:p w14:paraId="31FA1285" w14:textId="77777777" w:rsidR="0055718E" w:rsidRPr="000F3EE2" w:rsidRDefault="0055718E" w:rsidP="0055718E">
            <w:pPr>
              <w:rPr>
                <w:color w:val="000000"/>
              </w:rPr>
            </w:pPr>
            <w:r w:rsidRPr="000F3EE2">
              <w:rPr>
                <w:color w:val="000000"/>
              </w:rPr>
              <w:t>tis. Kč</w:t>
            </w:r>
          </w:p>
        </w:tc>
      </w:tr>
      <w:tr w:rsidR="002111A4" w:rsidRPr="000F3EE2" w14:paraId="6387F73C" w14:textId="77777777" w:rsidTr="00F26FD9">
        <w:trPr>
          <w:trHeight w:val="300"/>
        </w:trPr>
        <w:tc>
          <w:tcPr>
            <w:tcW w:w="2826" w:type="dxa"/>
            <w:tcBorders>
              <w:top w:val="nil"/>
            </w:tcBorders>
            <w:noWrap/>
            <w:hideMark/>
          </w:tcPr>
          <w:p w14:paraId="1E0E5D0D" w14:textId="516312A6"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28147CB0" w14:textId="77777777" w:rsidR="002111A4" w:rsidRPr="000F3EE2" w:rsidRDefault="002111A4" w:rsidP="002111A4">
            <w:pPr>
              <w:jc w:val="right"/>
              <w:rPr>
                <w:color w:val="000000"/>
              </w:rPr>
            </w:pPr>
            <w:r w:rsidRPr="000F3EE2">
              <w:rPr>
                <w:color w:val="000000"/>
              </w:rPr>
              <w:t>2 420,0</w:t>
            </w:r>
          </w:p>
        </w:tc>
        <w:tc>
          <w:tcPr>
            <w:tcW w:w="2920" w:type="dxa"/>
            <w:tcBorders>
              <w:top w:val="nil"/>
            </w:tcBorders>
            <w:noWrap/>
            <w:vAlign w:val="bottom"/>
            <w:hideMark/>
          </w:tcPr>
          <w:p w14:paraId="350031EC" w14:textId="77777777" w:rsidR="002111A4" w:rsidRPr="000F3EE2" w:rsidRDefault="002111A4" w:rsidP="002111A4">
            <w:pPr>
              <w:rPr>
                <w:color w:val="000000"/>
              </w:rPr>
            </w:pPr>
            <w:r w:rsidRPr="000F3EE2">
              <w:rPr>
                <w:color w:val="000000"/>
              </w:rPr>
              <w:t>tis. Kč</w:t>
            </w:r>
          </w:p>
        </w:tc>
      </w:tr>
      <w:tr w:rsidR="002111A4" w:rsidRPr="000F3EE2" w14:paraId="24444FE7" w14:textId="77777777" w:rsidTr="00F26FD9">
        <w:trPr>
          <w:trHeight w:val="300"/>
        </w:trPr>
        <w:tc>
          <w:tcPr>
            <w:tcW w:w="2826" w:type="dxa"/>
            <w:tcBorders>
              <w:top w:val="nil"/>
            </w:tcBorders>
            <w:noWrap/>
            <w:hideMark/>
          </w:tcPr>
          <w:p w14:paraId="7224A417" w14:textId="0925C03F"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02B80AC2" w14:textId="5D0E257E" w:rsidR="002111A4" w:rsidRPr="000F3EE2" w:rsidRDefault="002111A4" w:rsidP="002111A4">
            <w:pPr>
              <w:jc w:val="right"/>
              <w:rPr>
                <w:color w:val="000000"/>
              </w:rPr>
            </w:pPr>
            <w:r w:rsidRPr="000F3EE2">
              <w:rPr>
                <w:color w:val="000000"/>
              </w:rPr>
              <w:t>SOD je vázáno na j.c. 1</w:t>
            </w:r>
            <w:r w:rsidR="00AE5AA1">
              <w:rPr>
                <w:color w:val="000000"/>
              </w:rPr>
              <w:t xml:space="preserve"> </w:t>
            </w:r>
            <w:r w:rsidRPr="000F3EE2">
              <w:rPr>
                <w:color w:val="000000"/>
              </w:rPr>
              <w:t>350 Kč/hod</w:t>
            </w:r>
          </w:p>
        </w:tc>
        <w:tc>
          <w:tcPr>
            <w:tcW w:w="2920" w:type="dxa"/>
            <w:tcBorders>
              <w:top w:val="nil"/>
            </w:tcBorders>
            <w:noWrap/>
            <w:vAlign w:val="bottom"/>
            <w:hideMark/>
          </w:tcPr>
          <w:p w14:paraId="69816674" w14:textId="77777777" w:rsidR="002111A4" w:rsidRPr="000F3EE2" w:rsidRDefault="002111A4" w:rsidP="002111A4">
            <w:pPr>
              <w:rPr>
                <w:color w:val="000000"/>
              </w:rPr>
            </w:pPr>
            <w:r w:rsidRPr="000F3EE2">
              <w:rPr>
                <w:color w:val="000000"/>
              </w:rPr>
              <w:t>tis. Kč</w:t>
            </w:r>
          </w:p>
        </w:tc>
      </w:tr>
      <w:tr w:rsidR="002111A4" w:rsidRPr="000F3EE2" w14:paraId="7AE235E2" w14:textId="77777777" w:rsidTr="00F26FD9">
        <w:trPr>
          <w:trHeight w:val="300"/>
        </w:trPr>
        <w:tc>
          <w:tcPr>
            <w:tcW w:w="2826" w:type="dxa"/>
            <w:tcBorders>
              <w:top w:val="nil"/>
            </w:tcBorders>
            <w:noWrap/>
            <w:hideMark/>
          </w:tcPr>
          <w:p w14:paraId="6BBA20A4" w14:textId="0C14D09A"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5E83179B" w14:textId="77777777" w:rsidR="002111A4" w:rsidRPr="000F3EE2" w:rsidRDefault="002111A4" w:rsidP="002111A4">
            <w:pPr>
              <w:jc w:val="right"/>
              <w:rPr>
                <w:color w:val="000000"/>
              </w:rPr>
            </w:pPr>
            <w:r w:rsidRPr="000F3EE2">
              <w:rPr>
                <w:color w:val="000000"/>
              </w:rPr>
              <w:t>2 420</w:t>
            </w:r>
          </w:p>
        </w:tc>
        <w:tc>
          <w:tcPr>
            <w:tcW w:w="2920" w:type="dxa"/>
            <w:tcBorders>
              <w:top w:val="nil"/>
            </w:tcBorders>
            <w:noWrap/>
            <w:vAlign w:val="bottom"/>
            <w:hideMark/>
          </w:tcPr>
          <w:p w14:paraId="662D8207" w14:textId="77777777" w:rsidR="002111A4" w:rsidRPr="000F3EE2" w:rsidRDefault="002111A4" w:rsidP="002111A4">
            <w:pPr>
              <w:rPr>
                <w:color w:val="000000"/>
              </w:rPr>
            </w:pPr>
            <w:r w:rsidRPr="000F3EE2">
              <w:rPr>
                <w:color w:val="000000"/>
              </w:rPr>
              <w:t>tis. Kč</w:t>
            </w:r>
          </w:p>
        </w:tc>
      </w:tr>
      <w:tr w:rsidR="002111A4" w:rsidRPr="000F3EE2" w14:paraId="37D00980" w14:textId="77777777" w:rsidTr="00F26FD9">
        <w:trPr>
          <w:trHeight w:val="300"/>
        </w:trPr>
        <w:tc>
          <w:tcPr>
            <w:tcW w:w="2826" w:type="dxa"/>
            <w:tcBorders>
              <w:top w:val="nil"/>
            </w:tcBorders>
            <w:noWrap/>
            <w:hideMark/>
          </w:tcPr>
          <w:p w14:paraId="533A1C28" w14:textId="52B2A334"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77570A83" w14:textId="77777777" w:rsidR="002111A4" w:rsidRPr="000F3EE2" w:rsidRDefault="002111A4" w:rsidP="002111A4">
            <w:pPr>
              <w:jc w:val="right"/>
              <w:rPr>
                <w:color w:val="000000"/>
              </w:rPr>
            </w:pPr>
            <w:r w:rsidRPr="000F3EE2">
              <w:rPr>
                <w:color w:val="000000"/>
              </w:rPr>
              <w:t>771</w:t>
            </w:r>
          </w:p>
        </w:tc>
        <w:tc>
          <w:tcPr>
            <w:tcW w:w="2920" w:type="dxa"/>
            <w:tcBorders>
              <w:top w:val="nil"/>
            </w:tcBorders>
            <w:noWrap/>
            <w:vAlign w:val="bottom"/>
            <w:hideMark/>
          </w:tcPr>
          <w:p w14:paraId="613B3794" w14:textId="77777777" w:rsidR="002111A4" w:rsidRPr="000F3EE2" w:rsidRDefault="002111A4" w:rsidP="002111A4">
            <w:pPr>
              <w:rPr>
                <w:color w:val="000000"/>
              </w:rPr>
            </w:pPr>
            <w:r w:rsidRPr="000F3EE2">
              <w:rPr>
                <w:color w:val="000000"/>
              </w:rPr>
              <w:t>tis. Kč</w:t>
            </w:r>
          </w:p>
        </w:tc>
      </w:tr>
      <w:tr w:rsidR="002111A4" w:rsidRPr="000F3EE2" w14:paraId="08743349" w14:textId="77777777" w:rsidTr="00F26FD9">
        <w:trPr>
          <w:trHeight w:val="300"/>
        </w:trPr>
        <w:tc>
          <w:tcPr>
            <w:tcW w:w="2826" w:type="dxa"/>
            <w:noWrap/>
            <w:hideMark/>
          </w:tcPr>
          <w:p w14:paraId="43093A15" w14:textId="724E276F" w:rsidR="002111A4" w:rsidRPr="000F3EE2" w:rsidRDefault="002111A4" w:rsidP="002111A4">
            <w:pPr>
              <w:rPr>
                <w:color w:val="000000"/>
              </w:rPr>
            </w:pPr>
            <w:r w:rsidRPr="000F3EE2">
              <w:rPr>
                <w:color w:val="000000"/>
              </w:rPr>
              <w:t>Zhotovitel:</w:t>
            </w:r>
          </w:p>
        </w:tc>
        <w:tc>
          <w:tcPr>
            <w:tcW w:w="6664" w:type="dxa"/>
            <w:gridSpan w:val="2"/>
            <w:hideMark/>
          </w:tcPr>
          <w:p w14:paraId="54061583" w14:textId="77777777" w:rsidR="002111A4" w:rsidRPr="000F3EE2" w:rsidRDefault="002111A4" w:rsidP="002111A4">
            <w:pPr>
              <w:rPr>
                <w:color w:val="000000"/>
              </w:rPr>
            </w:pPr>
            <w:r w:rsidRPr="000F3EE2">
              <w:rPr>
                <w:color w:val="000000"/>
              </w:rPr>
              <w:t>VR 45/2025, VSP s.r.o.</w:t>
            </w:r>
          </w:p>
        </w:tc>
      </w:tr>
      <w:tr w:rsidR="002111A4" w:rsidRPr="000F3EE2" w14:paraId="3B3D47BE" w14:textId="77777777" w:rsidTr="00F26FD9">
        <w:trPr>
          <w:trHeight w:val="300"/>
        </w:trPr>
        <w:tc>
          <w:tcPr>
            <w:tcW w:w="2826" w:type="dxa"/>
            <w:noWrap/>
            <w:hideMark/>
          </w:tcPr>
          <w:p w14:paraId="6CE03230" w14:textId="66AB1F44" w:rsidR="002111A4" w:rsidRPr="000F3EE2" w:rsidRDefault="002111A4" w:rsidP="002111A4">
            <w:pPr>
              <w:rPr>
                <w:color w:val="000000"/>
              </w:rPr>
            </w:pPr>
            <w:r w:rsidRPr="000F3EE2">
              <w:rPr>
                <w:color w:val="000000"/>
              </w:rPr>
              <w:t xml:space="preserve">Sml. uzavřena:  </w:t>
            </w:r>
          </w:p>
        </w:tc>
        <w:tc>
          <w:tcPr>
            <w:tcW w:w="6664" w:type="dxa"/>
            <w:gridSpan w:val="2"/>
            <w:hideMark/>
          </w:tcPr>
          <w:p w14:paraId="6FF23DE4" w14:textId="5E37D794" w:rsidR="002111A4" w:rsidRPr="000F3EE2" w:rsidRDefault="00A6521D" w:rsidP="002111A4">
            <w:pPr>
              <w:rPr>
                <w:color w:val="000000"/>
              </w:rPr>
            </w:pPr>
            <w:r>
              <w:rPr>
                <w:color w:val="000000"/>
              </w:rPr>
              <w:t>0</w:t>
            </w:r>
            <w:r w:rsidR="002111A4" w:rsidRPr="000F3EE2">
              <w:rPr>
                <w:color w:val="000000"/>
              </w:rPr>
              <w:t>8/2025</w:t>
            </w:r>
          </w:p>
        </w:tc>
      </w:tr>
      <w:tr w:rsidR="002111A4" w:rsidRPr="000F3EE2" w14:paraId="5C012864" w14:textId="77777777" w:rsidTr="00F26FD9">
        <w:trPr>
          <w:trHeight w:val="300"/>
        </w:trPr>
        <w:tc>
          <w:tcPr>
            <w:tcW w:w="2826" w:type="dxa"/>
            <w:noWrap/>
            <w:hideMark/>
          </w:tcPr>
          <w:p w14:paraId="38F61DDD" w14:textId="763F855B" w:rsidR="002111A4" w:rsidRPr="000F3EE2" w:rsidRDefault="002111A4" w:rsidP="002111A4">
            <w:pPr>
              <w:rPr>
                <w:color w:val="000000"/>
              </w:rPr>
            </w:pPr>
            <w:r w:rsidRPr="000F3EE2">
              <w:rPr>
                <w:color w:val="000000"/>
              </w:rPr>
              <w:t xml:space="preserve">Zahájení akce: </w:t>
            </w:r>
          </w:p>
        </w:tc>
        <w:tc>
          <w:tcPr>
            <w:tcW w:w="6664" w:type="dxa"/>
            <w:gridSpan w:val="2"/>
            <w:hideMark/>
          </w:tcPr>
          <w:p w14:paraId="54E478F5" w14:textId="1F563F4E" w:rsidR="002111A4" w:rsidRPr="000F3EE2" w:rsidRDefault="00A6521D" w:rsidP="002111A4">
            <w:pPr>
              <w:rPr>
                <w:color w:val="000000"/>
              </w:rPr>
            </w:pPr>
            <w:r>
              <w:rPr>
                <w:color w:val="000000"/>
              </w:rPr>
              <w:t>0</w:t>
            </w:r>
            <w:r w:rsidR="002111A4" w:rsidRPr="000F3EE2">
              <w:rPr>
                <w:color w:val="000000"/>
              </w:rPr>
              <w:t>8/2025</w:t>
            </w:r>
          </w:p>
        </w:tc>
      </w:tr>
      <w:tr w:rsidR="002111A4" w:rsidRPr="000F3EE2" w14:paraId="4059E69A" w14:textId="77777777" w:rsidTr="00F26FD9">
        <w:trPr>
          <w:trHeight w:val="300"/>
        </w:trPr>
        <w:tc>
          <w:tcPr>
            <w:tcW w:w="2826" w:type="dxa"/>
            <w:noWrap/>
            <w:hideMark/>
          </w:tcPr>
          <w:p w14:paraId="337778EB" w14:textId="5FDB61F3" w:rsidR="002111A4" w:rsidRPr="000F3EE2" w:rsidRDefault="002111A4" w:rsidP="002111A4">
            <w:pPr>
              <w:rPr>
                <w:color w:val="000000"/>
              </w:rPr>
            </w:pPr>
            <w:r w:rsidRPr="000F3EE2">
              <w:rPr>
                <w:color w:val="000000"/>
              </w:rPr>
              <w:t>Ukončení akce:</w:t>
            </w:r>
          </w:p>
        </w:tc>
        <w:tc>
          <w:tcPr>
            <w:tcW w:w="6664" w:type="dxa"/>
            <w:gridSpan w:val="2"/>
            <w:hideMark/>
          </w:tcPr>
          <w:p w14:paraId="09669B21" w14:textId="3570362C" w:rsidR="002111A4" w:rsidRPr="000F3EE2" w:rsidRDefault="002111A4" w:rsidP="002111A4">
            <w:pPr>
              <w:rPr>
                <w:color w:val="000000"/>
              </w:rPr>
            </w:pPr>
            <w:r w:rsidRPr="000F3EE2">
              <w:rPr>
                <w:color w:val="000000"/>
              </w:rPr>
              <w:t xml:space="preserve">předpoklad </w:t>
            </w:r>
            <w:r w:rsidR="004D3205">
              <w:rPr>
                <w:color w:val="000000"/>
              </w:rPr>
              <w:t>0</w:t>
            </w:r>
            <w:r w:rsidRPr="000F3EE2">
              <w:rPr>
                <w:color w:val="000000"/>
              </w:rPr>
              <w:t>6/2026</w:t>
            </w:r>
          </w:p>
        </w:tc>
      </w:tr>
      <w:tr w:rsidR="0055718E" w:rsidRPr="000F3EE2" w14:paraId="4CD7D389" w14:textId="77777777" w:rsidTr="001641B4">
        <w:trPr>
          <w:trHeight w:val="695"/>
        </w:trPr>
        <w:tc>
          <w:tcPr>
            <w:tcW w:w="9490" w:type="dxa"/>
            <w:gridSpan w:val="3"/>
            <w:hideMark/>
          </w:tcPr>
          <w:p w14:paraId="53F082D4" w14:textId="1D4100A8" w:rsidR="0055718E" w:rsidRPr="000F3EE2" w:rsidRDefault="0055718E" w:rsidP="009C75A4">
            <w:pPr>
              <w:jc w:val="both"/>
              <w:rPr>
                <w:color w:val="000000"/>
              </w:rPr>
            </w:pPr>
            <w:r w:rsidRPr="000F3EE2">
              <w:rPr>
                <w:color w:val="000000"/>
              </w:rPr>
              <w:t>Komentář: Na základě přípravy veřejných zakázek soutěžených OPS, především z časových a</w:t>
            </w:r>
            <w:r w:rsidR="009C75A4">
              <w:rPr>
                <w:color w:val="000000"/>
              </w:rPr>
              <w:t> </w:t>
            </w:r>
            <w:r w:rsidRPr="000F3EE2">
              <w:rPr>
                <w:color w:val="000000"/>
              </w:rPr>
              <w:t xml:space="preserve">kvalifikačních požadavků, dotazů účastníků k PD a rozpočtu apod. byl vysoutěžen projektový manažer pro objekty Chabařovická, Svidnická, ZŠ U </w:t>
            </w:r>
            <w:r w:rsidR="000B28C3" w:rsidRPr="000F3EE2">
              <w:rPr>
                <w:color w:val="000000"/>
              </w:rPr>
              <w:t>Š</w:t>
            </w:r>
            <w:r w:rsidRPr="000F3EE2">
              <w:rPr>
                <w:color w:val="000000"/>
              </w:rPr>
              <w:t>kolské zahr</w:t>
            </w:r>
            <w:r w:rsidR="000B28C3" w:rsidRPr="000F3EE2">
              <w:rPr>
                <w:color w:val="000000"/>
              </w:rPr>
              <w:t>ad</w:t>
            </w:r>
            <w:r w:rsidRPr="000F3EE2">
              <w:rPr>
                <w:color w:val="000000"/>
              </w:rPr>
              <w:t>y, ZŠ Hovorčovická, ZŠ Petra Strozziho.</w:t>
            </w:r>
          </w:p>
        </w:tc>
      </w:tr>
      <w:tr w:rsidR="009C75A4" w:rsidRPr="000F3EE2" w14:paraId="55039ADF" w14:textId="77777777" w:rsidTr="009C75A4">
        <w:trPr>
          <w:trHeight w:val="324"/>
        </w:trPr>
        <w:tc>
          <w:tcPr>
            <w:tcW w:w="9490" w:type="dxa"/>
            <w:gridSpan w:val="3"/>
          </w:tcPr>
          <w:p w14:paraId="0DD239E4" w14:textId="77777777" w:rsidR="009C75A4" w:rsidRPr="000F3EE2" w:rsidRDefault="009C75A4" w:rsidP="009C75A4">
            <w:pPr>
              <w:jc w:val="both"/>
              <w:rPr>
                <w:color w:val="000000"/>
              </w:rPr>
            </w:pPr>
          </w:p>
        </w:tc>
      </w:tr>
      <w:tr w:rsidR="0055718E" w:rsidRPr="000F3EE2" w14:paraId="312E5315" w14:textId="77777777" w:rsidTr="0055718E">
        <w:trPr>
          <w:trHeight w:val="315"/>
        </w:trPr>
        <w:tc>
          <w:tcPr>
            <w:tcW w:w="6570" w:type="dxa"/>
            <w:gridSpan w:val="2"/>
            <w:tcBorders>
              <w:top w:val="nil"/>
              <w:left w:val="nil"/>
              <w:bottom w:val="nil"/>
              <w:right w:val="nil"/>
            </w:tcBorders>
            <w:noWrap/>
            <w:hideMark/>
          </w:tcPr>
          <w:p w14:paraId="6FEE1465" w14:textId="7E10548B" w:rsidR="0055718E" w:rsidRPr="000F3EE2" w:rsidRDefault="0055718E" w:rsidP="0055718E">
            <w:pPr>
              <w:rPr>
                <w:b/>
                <w:bCs/>
                <w:color w:val="000000"/>
              </w:rPr>
            </w:pPr>
            <w:r w:rsidRPr="000F3EE2">
              <w:rPr>
                <w:b/>
                <w:bCs/>
                <w:color w:val="000000"/>
              </w:rPr>
              <w:t xml:space="preserve">ZŠ B. </w:t>
            </w:r>
            <w:r w:rsidR="000B28C3" w:rsidRPr="000F3EE2">
              <w:rPr>
                <w:b/>
                <w:bCs/>
                <w:color w:val="000000"/>
              </w:rPr>
              <w:t>Hrabala – Dostavba</w:t>
            </w:r>
            <w:r w:rsidRPr="000F3EE2">
              <w:rPr>
                <w:b/>
                <w:bCs/>
                <w:color w:val="000000"/>
              </w:rPr>
              <w:t xml:space="preserve"> šaten (šatní </w:t>
            </w:r>
            <w:r w:rsidR="000B28C3" w:rsidRPr="000F3EE2">
              <w:rPr>
                <w:b/>
                <w:bCs/>
                <w:color w:val="000000"/>
              </w:rPr>
              <w:t>koje – skříňky</w:t>
            </w:r>
            <w:r w:rsidRPr="000F3EE2">
              <w:rPr>
                <w:b/>
                <w:bCs/>
                <w:color w:val="000000"/>
              </w:rPr>
              <w:t>)</w:t>
            </w:r>
          </w:p>
        </w:tc>
        <w:tc>
          <w:tcPr>
            <w:tcW w:w="2920" w:type="dxa"/>
            <w:tcBorders>
              <w:top w:val="nil"/>
              <w:left w:val="nil"/>
              <w:bottom w:val="nil"/>
              <w:right w:val="nil"/>
            </w:tcBorders>
            <w:noWrap/>
            <w:vAlign w:val="bottom"/>
            <w:hideMark/>
          </w:tcPr>
          <w:p w14:paraId="1B91531D" w14:textId="77777777" w:rsidR="0055718E" w:rsidRPr="000F3EE2" w:rsidRDefault="0055718E" w:rsidP="0055718E">
            <w:pPr>
              <w:rPr>
                <w:b/>
                <w:bCs/>
                <w:color w:val="000000"/>
              </w:rPr>
            </w:pPr>
          </w:p>
        </w:tc>
      </w:tr>
      <w:tr w:rsidR="0055718E" w:rsidRPr="000F3EE2" w14:paraId="5BA2DEB2" w14:textId="77777777" w:rsidTr="00F26FD9">
        <w:trPr>
          <w:trHeight w:val="300"/>
        </w:trPr>
        <w:tc>
          <w:tcPr>
            <w:tcW w:w="2826" w:type="dxa"/>
            <w:tcBorders>
              <w:top w:val="nil"/>
            </w:tcBorders>
            <w:noWrap/>
            <w:hideMark/>
          </w:tcPr>
          <w:p w14:paraId="1F2D64BE"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tcBorders>
            <w:vAlign w:val="bottom"/>
            <w:hideMark/>
          </w:tcPr>
          <w:p w14:paraId="2B7E92C9" w14:textId="77777777" w:rsidR="0055718E" w:rsidRPr="000F3EE2" w:rsidRDefault="0055718E" w:rsidP="0055718E">
            <w:pPr>
              <w:jc w:val="right"/>
              <w:rPr>
                <w:color w:val="000000"/>
              </w:rPr>
            </w:pPr>
            <w:r w:rsidRPr="000F3EE2">
              <w:rPr>
                <w:color w:val="000000"/>
              </w:rPr>
              <w:t>0</w:t>
            </w:r>
          </w:p>
        </w:tc>
        <w:tc>
          <w:tcPr>
            <w:tcW w:w="2920" w:type="dxa"/>
            <w:tcBorders>
              <w:top w:val="nil"/>
            </w:tcBorders>
            <w:noWrap/>
            <w:vAlign w:val="bottom"/>
            <w:hideMark/>
          </w:tcPr>
          <w:p w14:paraId="31D1E09E" w14:textId="77777777" w:rsidR="0055718E" w:rsidRPr="000F3EE2" w:rsidRDefault="0055718E" w:rsidP="0055718E">
            <w:pPr>
              <w:rPr>
                <w:color w:val="000000"/>
              </w:rPr>
            </w:pPr>
            <w:r w:rsidRPr="000F3EE2">
              <w:rPr>
                <w:color w:val="000000"/>
              </w:rPr>
              <w:t>tis. Kč</w:t>
            </w:r>
          </w:p>
        </w:tc>
      </w:tr>
      <w:tr w:rsidR="002111A4" w:rsidRPr="000F3EE2" w14:paraId="45DCBA6F" w14:textId="77777777" w:rsidTr="00F26FD9">
        <w:trPr>
          <w:trHeight w:val="300"/>
        </w:trPr>
        <w:tc>
          <w:tcPr>
            <w:tcW w:w="2826" w:type="dxa"/>
            <w:tcBorders>
              <w:top w:val="nil"/>
            </w:tcBorders>
            <w:noWrap/>
            <w:hideMark/>
          </w:tcPr>
          <w:p w14:paraId="12462F94" w14:textId="48078C99"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299BFD3C" w14:textId="77777777" w:rsidR="002111A4" w:rsidRPr="000F3EE2" w:rsidRDefault="002111A4" w:rsidP="002111A4">
            <w:pPr>
              <w:jc w:val="right"/>
              <w:rPr>
                <w:color w:val="000000"/>
              </w:rPr>
            </w:pPr>
            <w:r w:rsidRPr="000F3EE2">
              <w:rPr>
                <w:color w:val="000000"/>
              </w:rPr>
              <w:t>1 783,1</w:t>
            </w:r>
          </w:p>
        </w:tc>
        <w:tc>
          <w:tcPr>
            <w:tcW w:w="2920" w:type="dxa"/>
            <w:tcBorders>
              <w:top w:val="nil"/>
            </w:tcBorders>
            <w:noWrap/>
            <w:vAlign w:val="bottom"/>
            <w:hideMark/>
          </w:tcPr>
          <w:p w14:paraId="604EB0AD" w14:textId="77777777" w:rsidR="002111A4" w:rsidRPr="000F3EE2" w:rsidRDefault="002111A4" w:rsidP="002111A4">
            <w:pPr>
              <w:rPr>
                <w:color w:val="000000"/>
              </w:rPr>
            </w:pPr>
            <w:r w:rsidRPr="000F3EE2">
              <w:rPr>
                <w:color w:val="000000"/>
              </w:rPr>
              <w:t>tis. Kč</w:t>
            </w:r>
          </w:p>
        </w:tc>
      </w:tr>
      <w:tr w:rsidR="002111A4" w:rsidRPr="000F3EE2" w14:paraId="707054D5" w14:textId="77777777" w:rsidTr="00F26FD9">
        <w:trPr>
          <w:trHeight w:val="300"/>
        </w:trPr>
        <w:tc>
          <w:tcPr>
            <w:tcW w:w="2826" w:type="dxa"/>
            <w:tcBorders>
              <w:top w:val="nil"/>
            </w:tcBorders>
            <w:noWrap/>
            <w:hideMark/>
          </w:tcPr>
          <w:p w14:paraId="3FE90925" w14:textId="59C4455B" w:rsidR="002111A4" w:rsidRPr="000F3EE2" w:rsidRDefault="002111A4" w:rsidP="002111A4">
            <w:pPr>
              <w:rPr>
                <w:color w:val="000000"/>
              </w:rPr>
            </w:pPr>
            <w:r w:rsidRPr="000F3EE2">
              <w:rPr>
                <w:color w:val="000000"/>
              </w:rPr>
              <w:lastRenderedPageBreak/>
              <w:t>Cena díla bez DPH:</w:t>
            </w:r>
          </w:p>
        </w:tc>
        <w:tc>
          <w:tcPr>
            <w:tcW w:w="3744" w:type="dxa"/>
            <w:tcBorders>
              <w:top w:val="nil"/>
            </w:tcBorders>
            <w:vAlign w:val="bottom"/>
            <w:hideMark/>
          </w:tcPr>
          <w:p w14:paraId="6A109B98" w14:textId="77777777" w:rsidR="002111A4" w:rsidRPr="000F3EE2" w:rsidRDefault="002111A4" w:rsidP="002111A4">
            <w:pPr>
              <w:jc w:val="right"/>
              <w:rPr>
                <w:color w:val="000000"/>
              </w:rPr>
            </w:pPr>
            <w:r w:rsidRPr="000F3EE2">
              <w:rPr>
                <w:color w:val="000000"/>
              </w:rPr>
              <w:t>1 473</w:t>
            </w:r>
          </w:p>
        </w:tc>
        <w:tc>
          <w:tcPr>
            <w:tcW w:w="2920" w:type="dxa"/>
            <w:tcBorders>
              <w:top w:val="nil"/>
            </w:tcBorders>
            <w:noWrap/>
            <w:vAlign w:val="bottom"/>
            <w:hideMark/>
          </w:tcPr>
          <w:p w14:paraId="1A2DF72E" w14:textId="77777777" w:rsidR="002111A4" w:rsidRPr="000F3EE2" w:rsidRDefault="002111A4" w:rsidP="002111A4">
            <w:pPr>
              <w:rPr>
                <w:color w:val="000000"/>
              </w:rPr>
            </w:pPr>
            <w:r w:rsidRPr="000F3EE2">
              <w:rPr>
                <w:color w:val="000000"/>
              </w:rPr>
              <w:t>tis. Kč</w:t>
            </w:r>
          </w:p>
        </w:tc>
      </w:tr>
      <w:tr w:rsidR="002111A4" w:rsidRPr="000F3EE2" w14:paraId="2D530B01" w14:textId="77777777" w:rsidTr="00F26FD9">
        <w:trPr>
          <w:trHeight w:val="300"/>
        </w:trPr>
        <w:tc>
          <w:tcPr>
            <w:tcW w:w="2826" w:type="dxa"/>
            <w:tcBorders>
              <w:top w:val="nil"/>
            </w:tcBorders>
            <w:noWrap/>
            <w:hideMark/>
          </w:tcPr>
          <w:p w14:paraId="20736744" w14:textId="402D379F"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064D6729" w14:textId="77777777" w:rsidR="002111A4" w:rsidRPr="000F3EE2" w:rsidRDefault="002111A4" w:rsidP="002111A4">
            <w:pPr>
              <w:jc w:val="right"/>
              <w:rPr>
                <w:color w:val="000000"/>
              </w:rPr>
            </w:pPr>
            <w:r w:rsidRPr="000F3EE2">
              <w:rPr>
                <w:color w:val="000000"/>
              </w:rPr>
              <w:t>1 783</w:t>
            </w:r>
          </w:p>
        </w:tc>
        <w:tc>
          <w:tcPr>
            <w:tcW w:w="2920" w:type="dxa"/>
            <w:tcBorders>
              <w:top w:val="nil"/>
            </w:tcBorders>
            <w:noWrap/>
            <w:vAlign w:val="bottom"/>
            <w:hideMark/>
          </w:tcPr>
          <w:p w14:paraId="627B3FFF" w14:textId="77777777" w:rsidR="002111A4" w:rsidRPr="000F3EE2" w:rsidRDefault="002111A4" w:rsidP="002111A4">
            <w:pPr>
              <w:rPr>
                <w:color w:val="000000"/>
              </w:rPr>
            </w:pPr>
            <w:r w:rsidRPr="000F3EE2">
              <w:rPr>
                <w:color w:val="000000"/>
              </w:rPr>
              <w:t>tis. Kč</w:t>
            </w:r>
          </w:p>
        </w:tc>
      </w:tr>
      <w:tr w:rsidR="002111A4" w:rsidRPr="000F3EE2" w14:paraId="3E8B5550" w14:textId="77777777" w:rsidTr="00F26FD9">
        <w:trPr>
          <w:trHeight w:val="300"/>
        </w:trPr>
        <w:tc>
          <w:tcPr>
            <w:tcW w:w="2826" w:type="dxa"/>
            <w:tcBorders>
              <w:top w:val="nil"/>
            </w:tcBorders>
            <w:noWrap/>
            <w:hideMark/>
          </w:tcPr>
          <w:p w14:paraId="65D9F862" w14:textId="384861B8"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761AAB54" w14:textId="77777777" w:rsidR="002111A4" w:rsidRPr="000F3EE2" w:rsidRDefault="002111A4" w:rsidP="002111A4">
            <w:pPr>
              <w:jc w:val="right"/>
              <w:rPr>
                <w:color w:val="000000"/>
              </w:rPr>
            </w:pPr>
            <w:r w:rsidRPr="000F3EE2">
              <w:rPr>
                <w:color w:val="000000"/>
              </w:rPr>
              <w:t>1 767</w:t>
            </w:r>
          </w:p>
        </w:tc>
        <w:tc>
          <w:tcPr>
            <w:tcW w:w="2920" w:type="dxa"/>
            <w:tcBorders>
              <w:top w:val="nil"/>
            </w:tcBorders>
            <w:noWrap/>
            <w:vAlign w:val="bottom"/>
            <w:hideMark/>
          </w:tcPr>
          <w:p w14:paraId="782BACA6" w14:textId="77777777" w:rsidR="002111A4" w:rsidRPr="000F3EE2" w:rsidRDefault="002111A4" w:rsidP="002111A4">
            <w:pPr>
              <w:rPr>
                <w:color w:val="000000"/>
              </w:rPr>
            </w:pPr>
            <w:r w:rsidRPr="000F3EE2">
              <w:rPr>
                <w:color w:val="000000"/>
              </w:rPr>
              <w:t>tis. Kč</w:t>
            </w:r>
          </w:p>
        </w:tc>
      </w:tr>
      <w:tr w:rsidR="002111A4" w:rsidRPr="000F3EE2" w14:paraId="77F9F090" w14:textId="77777777" w:rsidTr="00F26FD9">
        <w:trPr>
          <w:trHeight w:val="300"/>
        </w:trPr>
        <w:tc>
          <w:tcPr>
            <w:tcW w:w="2826" w:type="dxa"/>
            <w:noWrap/>
            <w:hideMark/>
          </w:tcPr>
          <w:p w14:paraId="0254C565" w14:textId="78EAA942" w:rsidR="002111A4" w:rsidRPr="000F3EE2" w:rsidRDefault="002111A4" w:rsidP="002111A4">
            <w:pPr>
              <w:rPr>
                <w:color w:val="000000"/>
              </w:rPr>
            </w:pPr>
            <w:r w:rsidRPr="000F3EE2">
              <w:rPr>
                <w:color w:val="000000"/>
              </w:rPr>
              <w:t>Zhotovitel:</w:t>
            </w:r>
          </w:p>
        </w:tc>
        <w:tc>
          <w:tcPr>
            <w:tcW w:w="6664" w:type="dxa"/>
            <w:gridSpan w:val="2"/>
            <w:hideMark/>
          </w:tcPr>
          <w:p w14:paraId="09255351" w14:textId="73E757F2" w:rsidR="002111A4" w:rsidRPr="000F3EE2" w:rsidRDefault="002111A4" w:rsidP="002111A4">
            <w:pPr>
              <w:rPr>
                <w:color w:val="000000"/>
              </w:rPr>
            </w:pPr>
            <w:r w:rsidRPr="000F3EE2">
              <w:rPr>
                <w:color w:val="000000"/>
              </w:rPr>
              <w:t xml:space="preserve">PD 51/2025 BOA Construction </w:t>
            </w:r>
            <w:r w:rsidR="000B28C3" w:rsidRPr="000F3EE2">
              <w:rPr>
                <w:color w:val="000000"/>
              </w:rPr>
              <w:t>s.r.o.</w:t>
            </w:r>
            <w:r w:rsidRPr="000F3EE2">
              <w:rPr>
                <w:color w:val="000000"/>
              </w:rPr>
              <w:t xml:space="preserve"> VR 39/2025, PN-Stavební společnost s.r.o.</w:t>
            </w:r>
          </w:p>
        </w:tc>
      </w:tr>
      <w:tr w:rsidR="002111A4" w:rsidRPr="000F3EE2" w14:paraId="7B6AE022" w14:textId="77777777" w:rsidTr="00F26FD9">
        <w:trPr>
          <w:trHeight w:val="300"/>
        </w:trPr>
        <w:tc>
          <w:tcPr>
            <w:tcW w:w="2826" w:type="dxa"/>
            <w:noWrap/>
            <w:hideMark/>
          </w:tcPr>
          <w:p w14:paraId="4A8EC69A" w14:textId="1F542F0B" w:rsidR="002111A4" w:rsidRPr="000F3EE2" w:rsidRDefault="002111A4" w:rsidP="002111A4">
            <w:pPr>
              <w:rPr>
                <w:color w:val="000000"/>
              </w:rPr>
            </w:pPr>
            <w:r w:rsidRPr="000F3EE2">
              <w:rPr>
                <w:color w:val="000000"/>
              </w:rPr>
              <w:t xml:space="preserve">Sml. uzavřena:  </w:t>
            </w:r>
          </w:p>
        </w:tc>
        <w:tc>
          <w:tcPr>
            <w:tcW w:w="6664" w:type="dxa"/>
            <w:gridSpan w:val="2"/>
            <w:hideMark/>
          </w:tcPr>
          <w:p w14:paraId="6265EE11" w14:textId="3E1617B9" w:rsidR="002111A4" w:rsidRPr="000F3EE2" w:rsidRDefault="00A6521D" w:rsidP="002111A4">
            <w:pPr>
              <w:rPr>
                <w:color w:val="000000"/>
              </w:rPr>
            </w:pPr>
            <w:r>
              <w:rPr>
                <w:color w:val="000000"/>
              </w:rPr>
              <w:t>0</w:t>
            </w:r>
            <w:r w:rsidR="002111A4" w:rsidRPr="000F3EE2">
              <w:rPr>
                <w:color w:val="000000"/>
              </w:rPr>
              <w:t>6/2025</w:t>
            </w:r>
          </w:p>
        </w:tc>
      </w:tr>
      <w:tr w:rsidR="002111A4" w:rsidRPr="000F3EE2" w14:paraId="77DAC2B3" w14:textId="77777777" w:rsidTr="00F26FD9">
        <w:trPr>
          <w:trHeight w:val="300"/>
        </w:trPr>
        <w:tc>
          <w:tcPr>
            <w:tcW w:w="2826" w:type="dxa"/>
            <w:noWrap/>
            <w:hideMark/>
          </w:tcPr>
          <w:p w14:paraId="4E257003" w14:textId="664516DA" w:rsidR="002111A4" w:rsidRPr="000F3EE2" w:rsidRDefault="002111A4" w:rsidP="002111A4">
            <w:pPr>
              <w:rPr>
                <w:color w:val="000000"/>
              </w:rPr>
            </w:pPr>
            <w:r w:rsidRPr="000F3EE2">
              <w:rPr>
                <w:color w:val="000000"/>
              </w:rPr>
              <w:t xml:space="preserve">Zahájení akce: </w:t>
            </w:r>
          </w:p>
        </w:tc>
        <w:tc>
          <w:tcPr>
            <w:tcW w:w="6664" w:type="dxa"/>
            <w:gridSpan w:val="2"/>
            <w:hideMark/>
          </w:tcPr>
          <w:p w14:paraId="0D470014" w14:textId="7098DF6F" w:rsidR="002111A4" w:rsidRPr="000F3EE2" w:rsidRDefault="00A6521D" w:rsidP="002111A4">
            <w:pPr>
              <w:rPr>
                <w:color w:val="000000"/>
              </w:rPr>
            </w:pPr>
            <w:r>
              <w:rPr>
                <w:color w:val="000000"/>
              </w:rPr>
              <w:t>0</w:t>
            </w:r>
            <w:r w:rsidR="002111A4" w:rsidRPr="000F3EE2">
              <w:rPr>
                <w:color w:val="000000"/>
              </w:rPr>
              <w:t>6/2025</w:t>
            </w:r>
          </w:p>
        </w:tc>
      </w:tr>
      <w:tr w:rsidR="002111A4" w:rsidRPr="000F3EE2" w14:paraId="0232C460" w14:textId="77777777" w:rsidTr="00F26FD9">
        <w:trPr>
          <w:trHeight w:val="300"/>
        </w:trPr>
        <w:tc>
          <w:tcPr>
            <w:tcW w:w="2826" w:type="dxa"/>
            <w:noWrap/>
            <w:hideMark/>
          </w:tcPr>
          <w:p w14:paraId="1E6C3927" w14:textId="789A4AD8" w:rsidR="002111A4" w:rsidRPr="000F3EE2" w:rsidRDefault="002111A4" w:rsidP="002111A4">
            <w:pPr>
              <w:rPr>
                <w:color w:val="000000"/>
              </w:rPr>
            </w:pPr>
            <w:r w:rsidRPr="000F3EE2">
              <w:rPr>
                <w:color w:val="000000"/>
              </w:rPr>
              <w:t>Ukončení akce:</w:t>
            </w:r>
          </w:p>
        </w:tc>
        <w:tc>
          <w:tcPr>
            <w:tcW w:w="6664" w:type="dxa"/>
            <w:gridSpan w:val="2"/>
            <w:hideMark/>
          </w:tcPr>
          <w:p w14:paraId="38D944D7" w14:textId="33C08D40" w:rsidR="002111A4" w:rsidRPr="000F3EE2" w:rsidRDefault="00A6521D" w:rsidP="002111A4">
            <w:pPr>
              <w:rPr>
                <w:color w:val="000000"/>
              </w:rPr>
            </w:pPr>
            <w:r>
              <w:rPr>
                <w:color w:val="000000"/>
              </w:rPr>
              <w:t>0</w:t>
            </w:r>
            <w:r w:rsidR="002111A4" w:rsidRPr="000F3EE2">
              <w:rPr>
                <w:color w:val="000000"/>
              </w:rPr>
              <w:t>9/2025</w:t>
            </w:r>
          </w:p>
        </w:tc>
      </w:tr>
      <w:tr w:rsidR="0055718E" w:rsidRPr="000F3EE2" w14:paraId="699CF22E" w14:textId="77777777" w:rsidTr="001641B4">
        <w:trPr>
          <w:trHeight w:val="514"/>
        </w:trPr>
        <w:tc>
          <w:tcPr>
            <w:tcW w:w="9490" w:type="dxa"/>
            <w:gridSpan w:val="3"/>
            <w:hideMark/>
          </w:tcPr>
          <w:p w14:paraId="70A4494D" w14:textId="0D5C4618" w:rsidR="0055718E" w:rsidRPr="000F3EE2" w:rsidRDefault="0055718E" w:rsidP="009C75A4">
            <w:pPr>
              <w:jc w:val="both"/>
              <w:rPr>
                <w:color w:val="000000"/>
              </w:rPr>
            </w:pPr>
            <w:r w:rsidRPr="000F3EE2">
              <w:rPr>
                <w:color w:val="000000"/>
              </w:rPr>
              <w:t xml:space="preserve">Komentář: Zpracování PD </w:t>
            </w:r>
            <w:r w:rsidR="00A6521D">
              <w:rPr>
                <w:color w:val="000000"/>
              </w:rPr>
              <w:t>0</w:t>
            </w:r>
            <w:r w:rsidRPr="000F3EE2">
              <w:rPr>
                <w:color w:val="000000"/>
              </w:rPr>
              <w:t xml:space="preserve">6/2025. Současné šatní prostory jsou nevyhovující. V </w:t>
            </w:r>
            <w:r w:rsidR="00A6521D">
              <w:rPr>
                <w:color w:val="000000"/>
              </w:rPr>
              <w:t>0</w:t>
            </w:r>
            <w:r w:rsidRPr="000F3EE2">
              <w:rPr>
                <w:color w:val="000000"/>
              </w:rPr>
              <w:t>7/2025 byla zahájena dostavba šaten. Prostory byly zrekonstruovány a kapacitně navýšeny. Byl využit i</w:t>
            </w:r>
            <w:r w:rsidR="009C75A4">
              <w:rPr>
                <w:color w:val="000000"/>
              </w:rPr>
              <w:t> </w:t>
            </w:r>
            <w:r w:rsidRPr="000F3EE2">
              <w:rPr>
                <w:color w:val="000000"/>
              </w:rPr>
              <w:t>prostory pod schody, dodány nové šatní skříňky, nové podlahové krytiny atd</w:t>
            </w:r>
            <w:r w:rsidR="00765B6A" w:rsidRPr="000F3EE2">
              <w:rPr>
                <w:color w:val="000000"/>
              </w:rPr>
              <w:t>.</w:t>
            </w:r>
            <w:r w:rsidRPr="000F3EE2">
              <w:rPr>
                <w:color w:val="000000"/>
              </w:rPr>
              <w:t xml:space="preserve"> Bylo zrealizováno firmou PN-Stavební společnost s.r.o. (vč.ORG 44025)</w:t>
            </w:r>
            <w:r w:rsidR="000B28C3" w:rsidRPr="000F3EE2">
              <w:rPr>
                <w:color w:val="000000"/>
              </w:rPr>
              <w:t>.</w:t>
            </w:r>
          </w:p>
        </w:tc>
      </w:tr>
      <w:tr w:rsidR="0055718E" w:rsidRPr="000F3EE2" w14:paraId="3173B817" w14:textId="77777777" w:rsidTr="0055718E">
        <w:trPr>
          <w:trHeight w:val="300"/>
        </w:trPr>
        <w:tc>
          <w:tcPr>
            <w:tcW w:w="2826" w:type="dxa"/>
            <w:tcBorders>
              <w:top w:val="nil"/>
              <w:left w:val="nil"/>
              <w:bottom w:val="nil"/>
              <w:right w:val="nil"/>
            </w:tcBorders>
            <w:noWrap/>
            <w:hideMark/>
          </w:tcPr>
          <w:p w14:paraId="4503AC26" w14:textId="77777777" w:rsidR="0055718E" w:rsidRPr="000F3EE2" w:rsidRDefault="0055718E" w:rsidP="0055718E">
            <w:pPr>
              <w:rPr>
                <w:color w:val="000000"/>
              </w:rPr>
            </w:pPr>
          </w:p>
        </w:tc>
        <w:tc>
          <w:tcPr>
            <w:tcW w:w="3744" w:type="dxa"/>
            <w:tcBorders>
              <w:top w:val="nil"/>
              <w:left w:val="nil"/>
              <w:bottom w:val="nil"/>
              <w:right w:val="nil"/>
            </w:tcBorders>
            <w:hideMark/>
          </w:tcPr>
          <w:p w14:paraId="38EFF4B0" w14:textId="77777777" w:rsidR="0055718E" w:rsidRPr="000F3EE2" w:rsidRDefault="0055718E" w:rsidP="0055718E"/>
        </w:tc>
        <w:tc>
          <w:tcPr>
            <w:tcW w:w="2920" w:type="dxa"/>
            <w:tcBorders>
              <w:top w:val="nil"/>
              <w:left w:val="nil"/>
              <w:bottom w:val="nil"/>
              <w:right w:val="nil"/>
            </w:tcBorders>
            <w:noWrap/>
            <w:vAlign w:val="bottom"/>
            <w:hideMark/>
          </w:tcPr>
          <w:p w14:paraId="688AD755" w14:textId="77777777" w:rsidR="0055718E" w:rsidRPr="000F3EE2" w:rsidRDefault="0055718E" w:rsidP="0055718E"/>
        </w:tc>
      </w:tr>
      <w:tr w:rsidR="0055718E" w:rsidRPr="000F3EE2" w14:paraId="6346156D" w14:textId="77777777" w:rsidTr="0055718E">
        <w:trPr>
          <w:trHeight w:val="315"/>
        </w:trPr>
        <w:tc>
          <w:tcPr>
            <w:tcW w:w="6570" w:type="dxa"/>
            <w:gridSpan w:val="2"/>
            <w:tcBorders>
              <w:top w:val="nil"/>
              <w:left w:val="nil"/>
              <w:bottom w:val="nil"/>
              <w:right w:val="nil"/>
            </w:tcBorders>
            <w:noWrap/>
            <w:hideMark/>
          </w:tcPr>
          <w:p w14:paraId="3F6A0686" w14:textId="6761098E" w:rsidR="0055718E" w:rsidRPr="000F3EE2" w:rsidRDefault="0055718E" w:rsidP="0055718E">
            <w:pPr>
              <w:rPr>
                <w:b/>
                <w:bCs/>
                <w:color w:val="000000"/>
              </w:rPr>
            </w:pPr>
            <w:r w:rsidRPr="000F3EE2">
              <w:rPr>
                <w:b/>
                <w:bCs/>
                <w:color w:val="000000"/>
              </w:rPr>
              <w:t xml:space="preserve">KD </w:t>
            </w:r>
            <w:r w:rsidR="000B28C3" w:rsidRPr="000F3EE2">
              <w:rPr>
                <w:b/>
                <w:bCs/>
                <w:color w:val="000000"/>
              </w:rPr>
              <w:t>Krakov – Klimatizace – vrátnice</w:t>
            </w:r>
          </w:p>
        </w:tc>
        <w:tc>
          <w:tcPr>
            <w:tcW w:w="2920" w:type="dxa"/>
            <w:tcBorders>
              <w:top w:val="nil"/>
              <w:left w:val="nil"/>
              <w:bottom w:val="nil"/>
              <w:right w:val="nil"/>
            </w:tcBorders>
            <w:noWrap/>
            <w:vAlign w:val="bottom"/>
            <w:hideMark/>
          </w:tcPr>
          <w:p w14:paraId="6189170C" w14:textId="77777777" w:rsidR="0055718E" w:rsidRPr="000F3EE2" w:rsidRDefault="0055718E" w:rsidP="0055718E">
            <w:pPr>
              <w:rPr>
                <w:b/>
                <w:bCs/>
                <w:color w:val="000000"/>
              </w:rPr>
            </w:pPr>
          </w:p>
        </w:tc>
      </w:tr>
      <w:tr w:rsidR="0055718E" w:rsidRPr="000F3EE2" w14:paraId="0AED116B" w14:textId="77777777" w:rsidTr="00F26FD9">
        <w:trPr>
          <w:trHeight w:val="300"/>
        </w:trPr>
        <w:tc>
          <w:tcPr>
            <w:tcW w:w="2826" w:type="dxa"/>
            <w:tcBorders>
              <w:top w:val="nil"/>
            </w:tcBorders>
            <w:noWrap/>
            <w:hideMark/>
          </w:tcPr>
          <w:p w14:paraId="081564D5"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tcBorders>
            <w:vAlign w:val="bottom"/>
            <w:hideMark/>
          </w:tcPr>
          <w:p w14:paraId="37C9EAEA" w14:textId="77777777" w:rsidR="0055718E" w:rsidRPr="000F3EE2" w:rsidRDefault="0055718E" w:rsidP="0055718E">
            <w:pPr>
              <w:jc w:val="right"/>
              <w:rPr>
                <w:color w:val="000000"/>
              </w:rPr>
            </w:pPr>
            <w:r w:rsidRPr="000F3EE2">
              <w:rPr>
                <w:color w:val="000000"/>
              </w:rPr>
              <w:t>0</w:t>
            </w:r>
          </w:p>
        </w:tc>
        <w:tc>
          <w:tcPr>
            <w:tcW w:w="2920" w:type="dxa"/>
            <w:tcBorders>
              <w:top w:val="nil"/>
            </w:tcBorders>
            <w:noWrap/>
            <w:vAlign w:val="bottom"/>
            <w:hideMark/>
          </w:tcPr>
          <w:p w14:paraId="5845DAF0" w14:textId="77777777" w:rsidR="0055718E" w:rsidRPr="000F3EE2" w:rsidRDefault="0055718E" w:rsidP="0055718E">
            <w:pPr>
              <w:rPr>
                <w:color w:val="000000"/>
              </w:rPr>
            </w:pPr>
            <w:r w:rsidRPr="000F3EE2">
              <w:rPr>
                <w:color w:val="000000"/>
              </w:rPr>
              <w:t>tis. Kč</w:t>
            </w:r>
          </w:p>
        </w:tc>
      </w:tr>
      <w:tr w:rsidR="002111A4" w:rsidRPr="000F3EE2" w14:paraId="6D0D1F42" w14:textId="77777777" w:rsidTr="00F26FD9">
        <w:trPr>
          <w:trHeight w:val="300"/>
        </w:trPr>
        <w:tc>
          <w:tcPr>
            <w:tcW w:w="2826" w:type="dxa"/>
            <w:tcBorders>
              <w:top w:val="nil"/>
            </w:tcBorders>
            <w:noWrap/>
            <w:hideMark/>
          </w:tcPr>
          <w:p w14:paraId="43C1DC62" w14:textId="755E7579"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7F308360" w14:textId="77777777" w:rsidR="002111A4" w:rsidRPr="000F3EE2" w:rsidRDefault="002111A4" w:rsidP="002111A4">
            <w:pPr>
              <w:jc w:val="right"/>
              <w:rPr>
                <w:color w:val="000000"/>
              </w:rPr>
            </w:pPr>
            <w:r w:rsidRPr="000F3EE2">
              <w:rPr>
                <w:color w:val="000000"/>
              </w:rPr>
              <w:t>58,3</w:t>
            </w:r>
          </w:p>
        </w:tc>
        <w:tc>
          <w:tcPr>
            <w:tcW w:w="2920" w:type="dxa"/>
            <w:tcBorders>
              <w:top w:val="nil"/>
            </w:tcBorders>
            <w:noWrap/>
            <w:vAlign w:val="bottom"/>
            <w:hideMark/>
          </w:tcPr>
          <w:p w14:paraId="032CE9AC" w14:textId="77777777" w:rsidR="002111A4" w:rsidRPr="000F3EE2" w:rsidRDefault="002111A4" w:rsidP="002111A4">
            <w:pPr>
              <w:rPr>
                <w:color w:val="000000"/>
              </w:rPr>
            </w:pPr>
            <w:r w:rsidRPr="000F3EE2">
              <w:rPr>
                <w:color w:val="000000"/>
              </w:rPr>
              <w:t>tis. Kč</w:t>
            </w:r>
          </w:p>
        </w:tc>
      </w:tr>
      <w:tr w:rsidR="002111A4" w:rsidRPr="000F3EE2" w14:paraId="207A5356" w14:textId="77777777" w:rsidTr="00F26FD9">
        <w:trPr>
          <w:trHeight w:val="300"/>
        </w:trPr>
        <w:tc>
          <w:tcPr>
            <w:tcW w:w="2826" w:type="dxa"/>
            <w:tcBorders>
              <w:top w:val="nil"/>
            </w:tcBorders>
            <w:noWrap/>
            <w:hideMark/>
          </w:tcPr>
          <w:p w14:paraId="2B751487" w14:textId="4291B24C"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45A138AA" w14:textId="77777777" w:rsidR="002111A4" w:rsidRPr="000F3EE2" w:rsidRDefault="002111A4" w:rsidP="002111A4">
            <w:pPr>
              <w:jc w:val="right"/>
              <w:rPr>
                <w:color w:val="000000"/>
              </w:rPr>
            </w:pPr>
            <w:r w:rsidRPr="000F3EE2">
              <w:rPr>
                <w:color w:val="000000"/>
              </w:rPr>
              <w:t>48</w:t>
            </w:r>
          </w:p>
        </w:tc>
        <w:tc>
          <w:tcPr>
            <w:tcW w:w="2920" w:type="dxa"/>
            <w:tcBorders>
              <w:top w:val="nil"/>
            </w:tcBorders>
            <w:noWrap/>
            <w:vAlign w:val="bottom"/>
            <w:hideMark/>
          </w:tcPr>
          <w:p w14:paraId="55079F62" w14:textId="77777777" w:rsidR="002111A4" w:rsidRPr="000F3EE2" w:rsidRDefault="002111A4" w:rsidP="002111A4">
            <w:pPr>
              <w:rPr>
                <w:color w:val="000000"/>
              </w:rPr>
            </w:pPr>
            <w:r w:rsidRPr="000F3EE2">
              <w:rPr>
                <w:color w:val="000000"/>
              </w:rPr>
              <w:t>tis. Kč</w:t>
            </w:r>
          </w:p>
        </w:tc>
      </w:tr>
      <w:tr w:rsidR="002111A4" w:rsidRPr="000F3EE2" w14:paraId="195B93E7" w14:textId="77777777" w:rsidTr="00F26FD9">
        <w:trPr>
          <w:trHeight w:val="300"/>
        </w:trPr>
        <w:tc>
          <w:tcPr>
            <w:tcW w:w="2826" w:type="dxa"/>
            <w:tcBorders>
              <w:top w:val="nil"/>
            </w:tcBorders>
            <w:noWrap/>
            <w:hideMark/>
          </w:tcPr>
          <w:p w14:paraId="0FDBD0D4" w14:textId="2EFF95FE"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7EE70C89" w14:textId="77777777" w:rsidR="002111A4" w:rsidRPr="000F3EE2" w:rsidRDefault="002111A4" w:rsidP="002111A4">
            <w:pPr>
              <w:jc w:val="right"/>
              <w:rPr>
                <w:color w:val="000000"/>
              </w:rPr>
            </w:pPr>
            <w:r w:rsidRPr="000F3EE2">
              <w:rPr>
                <w:color w:val="000000"/>
              </w:rPr>
              <w:t>58</w:t>
            </w:r>
          </w:p>
        </w:tc>
        <w:tc>
          <w:tcPr>
            <w:tcW w:w="2920" w:type="dxa"/>
            <w:tcBorders>
              <w:top w:val="nil"/>
            </w:tcBorders>
            <w:noWrap/>
            <w:vAlign w:val="bottom"/>
            <w:hideMark/>
          </w:tcPr>
          <w:p w14:paraId="00D8D477" w14:textId="77777777" w:rsidR="002111A4" w:rsidRPr="000F3EE2" w:rsidRDefault="002111A4" w:rsidP="002111A4">
            <w:pPr>
              <w:rPr>
                <w:color w:val="000000"/>
              </w:rPr>
            </w:pPr>
            <w:r w:rsidRPr="000F3EE2">
              <w:rPr>
                <w:color w:val="000000"/>
              </w:rPr>
              <w:t>tis. Kč</w:t>
            </w:r>
          </w:p>
        </w:tc>
      </w:tr>
      <w:tr w:rsidR="002111A4" w:rsidRPr="000F3EE2" w14:paraId="2E59B30B" w14:textId="77777777" w:rsidTr="00F26FD9">
        <w:trPr>
          <w:trHeight w:val="300"/>
        </w:trPr>
        <w:tc>
          <w:tcPr>
            <w:tcW w:w="2826" w:type="dxa"/>
            <w:tcBorders>
              <w:top w:val="nil"/>
            </w:tcBorders>
            <w:noWrap/>
            <w:hideMark/>
          </w:tcPr>
          <w:p w14:paraId="6945C102" w14:textId="4DAB8CB3"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340A68FE" w14:textId="77777777" w:rsidR="002111A4" w:rsidRPr="000F3EE2" w:rsidRDefault="002111A4" w:rsidP="002111A4">
            <w:pPr>
              <w:jc w:val="right"/>
              <w:rPr>
                <w:color w:val="000000"/>
              </w:rPr>
            </w:pPr>
            <w:r w:rsidRPr="000F3EE2">
              <w:rPr>
                <w:color w:val="000000"/>
              </w:rPr>
              <w:t>58</w:t>
            </w:r>
          </w:p>
        </w:tc>
        <w:tc>
          <w:tcPr>
            <w:tcW w:w="2920" w:type="dxa"/>
            <w:tcBorders>
              <w:top w:val="nil"/>
            </w:tcBorders>
            <w:noWrap/>
            <w:vAlign w:val="bottom"/>
            <w:hideMark/>
          </w:tcPr>
          <w:p w14:paraId="0E6AB2CA" w14:textId="77777777" w:rsidR="002111A4" w:rsidRPr="000F3EE2" w:rsidRDefault="002111A4" w:rsidP="002111A4">
            <w:pPr>
              <w:rPr>
                <w:color w:val="000000"/>
              </w:rPr>
            </w:pPr>
            <w:r w:rsidRPr="000F3EE2">
              <w:rPr>
                <w:color w:val="000000"/>
              </w:rPr>
              <w:t>tis. Kč</w:t>
            </w:r>
          </w:p>
        </w:tc>
      </w:tr>
      <w:tr w:rsidR="002111A4" w:rsidRPr="000F3EE2" w14:paraId="18E0F5B3" w14:textId="77777777" w:rsidTr="00F26FD9">
        <w:trPr>
          <w:trHeight w:val="300"/>
        </w:trPr>
        <w:tc>
          <w:tcPr>
            <w:tcW w:w="2826" w:type="dxa"/>
            <w:noWrap/>
            <w:hideMark/>
          </w:tcPr>
          <w:p w14:paraId="423687A9" w14:textId="7188A5B0" w:rsidR="002111A4" w:rsidRPr="000F3EE2" w:rsidRDefault="002111A4" w:rsidP="002111A4">
            <w:pPr>
              <w:rPr>
                <w:color w:val="000000"/>
              </w:rPr>
            </w:pPr>
            <w:r w:rsidRPr="000F3EE2">
              <w:rPr>
                <w:color w:val="000000"/>
              </w:rPr>
              <w:t>Zhotovitel:</w:t>
            </w:r>
          </w:p>
        </w:tc>
        <w:tc>
          <w:tcPr>
            <w:tcW w:w="6664" w:type="dxa"/>
            <w:gridSpan w:val="2"/>
            <w:hideMark/>
          </w:tcPr>
          <w:p w14:paraId="40FF2FFE" w14:textId="77777777" w:rsidR="002111A4" w:rsidRPr="000F3EE2" w:rsidRDefault="002111A4" w:rsidP="002111A4">
            <w:pPr>
              <w:rPr>
                <w:color w:val="000000"/>
              </w:rPr>
            </w:pPr>
            <w:r w:rsidRPr="000F3EE2">
              <w:rPr>
                <w:color w:val="000000"/>
              </w:rPr>
              <w:t>obj. 1093/2025/TU, KLIMA INTERIER s.r.o.</w:t>
            </w:r>
          </w:p>
        </w:tc>
      </w:tr>
      <w:tr w:rsidR="002111A4" w:rsidRPr="000F3EE2" w14:paraId="4CB4D118" w14:textId="77777777" w:rsidTr="00F26FD9">
        <w:trPr>
          <w:trHeight w:val="300"/>
        </w:trPr>
        <w:tc>
          <w:tcPr>
            <w:tcW w:w="2826" w:type="dxa"/>
            <w:noWrap/>
            <w:hideMark/>
          </w:tcPr>
          <w:p w14:paraId="093E8004" w14:textId="725E7C60" w:rsidR="002111A4" w:rsidRPr="000F3EE2" w:rsidRDefault="002111A4" w:rsidP="002111A4">
            <w:pPr>
              <w:rPr>
                <w:color w:val="000000"/>
              </w:rPr>
            </w:pPr>
            <w:r w:rsidRPr="000F3EE2">
              <w:rPr>
                <w:color w:val="000000"/>
              </w:rPr>
              <w:t xml:space="preserve">Sml. uzavřena:  </w:t>
            </w:r>
          </w:p>
        </w:tc>
        <w:tc>
          <w:tcPr>
            <w:tcW w:w="6664" w:type="dxa"/>
            <w:gridSpan w:val="2"/>
            <w:hideMark/>
          </w:tcPr>
          <w:p w14:paraId="3DC1BE78" w14:textId="145C1AA3" w:rsidR="002111A4" w:rsidRPr="000F3EE2" w:rsidRDefault="00A6521D" w:rsidP="002111A4">
            <w:pPr>
              <w:rPr>
                <w:color w:val="000000"/>
              </w:rPr>
            </w:pPr>
            <w:r>
              <w:rPr>
                <w:color w:val="000000"/>
              </w:rPr>
              <w:t>0</w:t>
            </w:r>
            <w:r w:rsidR="002111A4" w:rsidRPr="000F3EE2">
              <w:rPr>
                <w:color w:val="000000"/>
              </w:rPr>
              <w:t>8/2025</w:t>
            </w:r>
          </w:p>
        </w:tc>
      </w:tr>
      <w:tr w:rsidR="002111A4" w:rsidRPr="000F3EE2" w14:paraId="6A7E00C9" w14:textId="77777777" w:rsidTr="00F26FD9">
        <w:trPr>
          <w:trHeight w:val="300"/>
        </w:trPr>
        <w:tc>
          <w:tcPr>
            <w:tcW w:w="2826" w:type="dxa"/>
            <w:noWrap/>
            <w:hideMark/>
          </w:tcPr>
          <w:p w14:paraId="4FC654D8" w14:textId="15A9CD04" w:rsidR="002111A4" w:rsidRPr="000F3EE2" w:rsidRDefault="002111A4" w:rsidP="002111A4">
            <w:pPr>
              <w:rPr>
                <w:color w:val="000000"/>
              </w:rPr>
            </w:pPr>
            <w:r w:rsidRPr="000F3EE2">
              <w:rPr>
                <w:color w:val="000000"/>
              </w:rPr>
              <w:t xml:space="preserve">Zahájení akce: </w:t>
            </w:r>
          </w:p>
        </w:tc>
        <w:tc>
          <w:tcPr>
            <w:tcW w:w="6664" w:type="dxa"/>
            <w:gridSpan w:val="2"/>
            <w:hideMark/>
          </w:tcPr>
          <w:p w14:paraId="06B1B51E" w14:textId="2C769218" w:rsidR="002111A4" w:rsidRPr="000F3EE2" w:rsidRDefault="00A6521D" w:rsidP="002111A4">
            <w:pPr>
              <w:rPr>
                <w:color w:val="000000"/>
              </w:rPr>
            </w:pPr>
            <w:r>
              <w:rPr>
                <w:color w:val="000000"/>
              </w:rPr>
              <w:t>0</w:t>
            </w:r>
            <w:r w:rsidR="002111A4" w:rsidRPr="000F3EE2">
              <w:rPr>
                <w:color w:val="000000"/>
              </w:rPr>
              <w:t>8/2025</w:t>
            </w:r>
          </w:p>
        </w:tc>
      </w:tr>
      <w:tr w:rsidR="002111A4" w:rsidRPr="000F3EE2" w14:paraId="374210C5" w14:textId="77777777" w:rsidTr="00F26FD9">
        <w:trPr>
          <w:trHeight w:val="300"/>
        </w:trPr>
        <w:tc>
          <w:tcPr>
            <w:tcW w:w="2826" w:type="dxa"/>
            <w:noWrap/>
            <w:hideMark/>
          </w:tcPr>
          <w:p w14:paraId="7EF10465" w14:textId="389C3CC8" w:rsidR="002111A4" w:rsidRPr="000F3EE2" w:rsidRDefault="002111A4" w:rsidP="002111A4">
            <w:pPr>
              <w:rPr>
                <w:color w:val="000000"/>
              </w:rPr>
            </w:pPr>
            <w:r w:rsidRPr="000F3EE2">
              <w:rPr>
                <w:color w:val="000000"/>
              </w:rPr>
              <w:t>Ukončení akce:</w:t>
            </w:r>
          </w:p>
        </w:tc>
        <w:tc>
          <w:tcPr>
            <w:tcW w:w="6664" w:type="dxa"/>
            <w:gridSpan w:val="2"/>
            <w:hideMark/>
          </w:tcPr>
          <w:p w14:paraId="7F428DAD" w14:textId="5BCF6301" w:rsidR="002111A4" w:rsidRPr="000F3EE2" w:rsidRDefault="00A6521D" w:rsidP="002111A4">
            <w:pPr>
              <w:rPr>
                <w:color w:val="000000"/>
              </w:rPr>
            </w:pPr>
            <w:r>
              <w:rPr>
                <w:color w:val="000000"/>
              </w:rPr>
              <w:t>0</w:t>
            </w:r>
            <w:r w:rsidR="002111A4" w:rsidRPr="000F3EE2">
              <w:rPr>
                <w:color w:val="000000"/>
              </w:rPr>
              <w:t>9/2025</w:t>
            </w:r>
          </w:p>
        </w:tc>
      </w:tr>
      <w:tr w:rsidR="0055718E" w:rsidRPr="000F3EE2" w14:paraId="5D746D00" w14:textId="77777777" w:rsidTr="00F26FD9">
        <w:trPr>
          <w:trHeight w:val="300"/>
        </w:trPr>
        <w:tc>
          <w:tcPr>
            <w:tcW w:w="9490" w:type="dxa"/>
            <w:gridSpan w:val="3"/>
            <w:hideMark/>
          </w:tcPr>
          <w:p w14:paraId="7C8A3732" w14:textId="26A48B89" w:rsidR="0055718E" w:rsidRPr="000F3EE2" w:rsidRDefault="0055718E" w:rsidP="009C75A4">
            <w:pPr>
              <w:jc w:val="both"/>
              <w:rPr>
                <w:color w:val="000000"/>
              </w:rPr>
            </w:pPr>
            <w:r w:rsidRPr="000F3EE2">
              <w:rPr>
                <w:color w:val="000000"/>
              </w:rPr>
              <w:t xml:space="preserve">Komentář: Prostor vrátnice se v letních </w:t>
            </w:r>
            <w:r w:rsidR="000B28C3" w:rsidRPr="000F3EE2">
              <w:rPr>
                <w:color w:val="000000"/>
              </w:rPr>
              <w:t>měsících velmi</w:t>
            </w:r>
            <w:r w:rsidRPr="000F3EE2">
              <w:rPr>
                <w:color w:val="000000"/>
              </w:rPr>
              <w:t xml:space="preserve"> přehřívá, </w:t>
            </w:r>
            <w:r w:rsidR="00765B6A" w:rsidRPr="000F3EE2">
              <w:rPr>
                <w:color w:val="000000"/>
              </w:rPr>
              <w:t xml:space="preserve">proto </w:t>
            </w:r>
            <w:r w:rsidRPr="000F3EE2">
              <w:rPr>
                <w:color w:val="000000"/>
              </w:rPr>
              <w:t>byla instalována klimatizační jednotka.</w:t>
            </w:r>
          </w:p>
        </w:tc>
      </w:tr>
      <w:tr w:rsidR="0055718E" w:rsidRPr="000F3EE2" w14:paraId="34EE06F6" w14:textId="77777777" w:rsidTr="0055718E">
        <w:trPr>
          <w:trHeight w:val="300"/>
        </w:trPr>
        <w:tc>
          <w:tcPr>
            <w:tcW w:w="2826" w:type="dxa"/>
            <w:tcBorders>
              <w:top w:val="nil"/>
              <w:left w:val="nil"/>
              <w:bottom w:val="nil"/>
              <w:right w:val="nil"/>
            </w:tcBorders>
            <w:noWrap/>
            <w:hideMark/>
          </w:tcPr>
          <w:p w14:paraId="5686924F" w14:textId="77777777" w:rsidR="0055718E" w:rsidRPr="000F3EE2" w:rsidRDefault="0055718E" w:rsidP="0055718E">
            <w:pPr>
              <w:rPr>
                <w:color w:val="000000"/>
              </w:rPr>
            </w:pPr>
          </w:p>
        </w:tc>
        <w:tc>
          <w:tcPr>
            <w:tcW w:w="3744" w:type="dxa"/>
            <w:tcBorders>
              <w:top w:val="nil"/>
              <w:left w:val="nil"/>
              <w:bottom w:val="nil"/>
              <w:right w:val="nil"/>
            </w:tcBorders>
            <w:hideMark/>
          </w:tcPr>
          <w:p w14:paraId="03A7BD77" w14:textId="77777777" w:rsidR="0055718E" w:rsidRPr="000F3EE2" w:rsidRDefault="0055718E" w:rsidP="0055718E"/>
        </w:tc>
        <w:tc>
          <w:tcPr>
            <w:tcW w:w="2920" w:type="dxa"/>
            <w:tcBorders>
              <w:top w:val="nil"/>
              <w:left w:val="nil"/>
              <w:bottom w:val="nil"/>
              <w:right w:val="nil"/>
            </w:tcBorders>
            <w:noWrap/>
            <w:vAlign w:val="bottom"/>
            <w:hideMark/>
          </w:tcPr>
          <w:p w14:paraId="551C2CC3" w14:textId="77777777" w:rsidR="0055718E" w:rsidRPr="000F3EE2" w:rsidRDefault="0055718E" w:rsidP="0055718E"/>
        </w:tc>
      </w:tr>
      <w:tr w:rsidR="0055718E" w:rsidRPr="000F3EE2" w14:paraId="4801301D" w14:textId="77777777" w:rsidTr="0055718E">
        <w:trPr>
          <w:trHeight w:val="315"/>
        </w:trPr>
        <w:tc>
          <w:tcPr>
            <w:tcW w:w="6570" w:type="dxa"/>
            <w:gridSpan w:val="2"/>
            <w:tcBorders>
              <w:top w:val="nil"/>
              <w:left w:val="nil"/>
              <w:bottom w:val="nil"/>
              <w:right w:val="nil"/>
            </w:tcBorders>
            <w:noWrap/>
            <w:hideMark/>
          </w:tcPr>
          <w:p w14:paraId="2A8DE834" w14:textId="7B904545" w:rsidR="0055718E" w:rsidRPr="000F3EE2" w:rsidRDefault="0055718E" w:rsidP="0055718E">
            <w:pPr>
              <w:rPr>
                <w:b/>
                <w:bCs/>
                <w:color w:val="000000"/>
              </w:rPr>
            </w:pPr>
            <w:r w:rsidRPr="000F3EE2">
              <w:rPr>
                <w:b/>
                <w:bCs/>
                <w:color w:val="000000"/>
              </w:rPr>
              <w:t xml:space="preserve">MČ </w:t>
            </w:r>
            <w:r w:rsidR="000B28C3" w:rsidRPr="000F3EE2">
              <w:rPr>
                <w:b/>
                <w:bCs/>
                <w:color w:val="000000"/>
              </w:rPr>
              <w:t>P8 – Pasport</w:t>
            </w:r>
            <w:r w:rsidRPr="000F3EE2">
              <w:rPr>
                <w:b/>
                <w:bCs/>
                <w:color w:val="000000"/>
              </w:rPr>
              <w:t xml:space="preserve"> zabezpečení MŠ</w:t>
            </w:r>
          </w:p>
        </w:tc>
        <w:tc>
          <w:tcPr>
            <w:tcW w:w="2920" w:type="dxa"/>
            <w:tcBorders>
              <w:top w:val="nil"/>
              <w:left w:val="nil"/>
              <w:bottom w:val="nil"/>
              <w:right w:val="nil"/>
            </w:tcBorders>
            <w:noWrap/>
            <w:vAlign w:val="bottom"/>
            <w:hideMark/>
          </w:tcPr>
          <w:p w14:paraId="2111EEC1" w14:textId="77777777" w:rsidR="0055718E" w:rsidRPr="000F3EE2" w:rsidRDefault="0055718E" w:rsidP="0055718E">
            <w:pPr>
              <w:rPr>
                <w:b/>
                <w:bCs/>
                <w:color w:val="000000"/>
              </w:rPr>
            </w:pPr>
          </w:p>
        </w:tc>
      </w:tr>
      <w:tr w:rsidR="0055718E" w:rsidRPr="000F3EE2" w14:paraId="2F4C3BDE" w14:textId="77777777" w:rsidTr="00F26FD9">
        <w:trPr>
          <w:trHeight w:val="300"/>
        </w:trPr>
        <w:tc>
          <w:tcPr>
            <w:tcW w:w="2826" w:type="dxa"/>
            <w:tcBorders>
              <w:top w:val="nil"/>
            </w:tcBorders>
            <w:noWrap/>
            <w:hideMark/>
          </w:tcPr>
          <w:p w14:paraId="647E81F0"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tcBorders>
            <w:vAlign w:val="bottom"/>
            <w:hideMark/>
          </w:tcPr>
          <w:p w14:paraId="644BC7BA" w14:textId="77777777" w:rsidR="0055718E" w:rsidRPr="000F3EE2" w:rsidRDefault="0055718E" w:rsidP="0055718E">
            <w:pPr>
              <w:jc w:val="right"/>
              <w:rPr>
                <w:color w:val="000000"/>
              </w:rPr>
            </w:pPr>
            <w:r w:rsidRPr="000F3EE2">
              <w:rPr>
                <w:color w:val="000000"/>
              </w:rPr>
              <w:t>0</w:t>
            </w:r>
          </w:p>
        </w:tc>
        <w:tc>
          <w:tcPr>
            <w:tcW w:w="2920" w:type="dxa"/>
            <w:tcBorders>
              <w:top w:val="nil"/>
            </w:tcBorders>
            <w:noWrap/>
            <w:vAlign w:val="bottom"/>
            <w:hideMark/>
          </w:tcPr>
          <w:p w14:paraId="4A3A07DB" w14:textId="77777777" w:rsidR="0055718E" w:rsidRPr="000F3EE2" w:rsidRDefault="0055718E" w:rsidP="0055718E">
            <w:pPr>
              <w:rPr>
                <w:color w:val="000000"/>
              </w:rPr>
            </w:pPr>
            <w:r w:rsidRPr="000F3EE2">
              <w:rPr>
                <w:color w:val="000000"/>
              </w:rPr>
              <w:t>tis. Kč</w:t>
            </w:r>
          </w:p>
        </w:tc>
      </w:tr>
      <w:tr w:rsidR="002111A4" w:rsidRPr="000F3EE2" w14:paraId="5B0D2BE8" w14:textId="77777777" w:rsidTr="00F26FD9">
        <w:trPr>
          <w:trHeight w:val="300"/>
        </w:trPr>
        <w:tc>
          <w:tcPr>
            <w:tcW w:w="2826" w:type="dxa"/>
            <w:tcBorders>
              <w:top w:val="nil"/>
            </w:tcBorders>
            <w:noWrap/>
            <w:hideMark/>
          </w:tcPr>
          <w:p w14:paraId="1AA18F4A" w14:textId="174A5D25"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4302C2FA" w14:textId="77777777" w:rsidR="002111A4" w:rsidRPr="000F3EE2" w:rsidRDefault="002111A4" w:rsidP="002111A4">
            <w:pPr>
              <w:jc w:val="right"/>
              <w:rPr>
                <w:color w:val="000000"/>
              </w:rPr>
            </w:pPr>
            <w:r w:rsidRPr="000F3EE2">
              <w:rPr>
                <w:color w:val="000000"/>
              </w:rPr>
              <w:t>2 130,0</w:t>
            </w:r>
          </w:p>
        </w:tc>
        <w:tc>
          <w:tcPr>
            <w:tcW w:w="2920" w:type="dxa"/>
            <w:tcBorders>
              <w:top w:val="nil"/>
            </w:tcBorders>
            <w:noWrap/>
            <w:vAlign w:val="bottom"/>
            <w:hideMark/>
          </w:tcPr>
          <w:p w14:paraId="5BFEDA65" w14:textId="77777777" w:rsidR="002111A4" w:rsidRPr="000F3EE2" w:rsidRDefault="002111A4" w:rsidP="002111A4">
            <w:pPr>
              <w:rPr>
                <w:color w:val="000000"/>
              </w:rPr>
            </w:pPr>
            <w:r w:rsidRPr="000F3EE2">
              <w:rPr>
                <w:color w:val="000000"/>
              </w:rPr>
              <w:t>tis. Kč</w:t>
            </w:r>
          </w:p>
        </w:tc>
      </w:tr>
      <w:tr w:rsidR="002111A4" w:rsidRPr="000F3EE2" w14:paraId="30D291D1" w14:textId="77777777" w:rsidTr="00F26FD9">
        <w:trPr>
          <w:trHeight w:val="300"/>
        </w:trPr>
        <w:tc>
          <w:tcPr>
            <w:tcW w:w="2826" w:type="dxa"/>
            <w:tcBorders>
              <w:top w:val="nil"/>
            </w:tcBorders>
            <w:noWrap/>
            <w:hideMark/>
          </w:tcPr>
          <w:p w14:paraId="235A4D9B" w14:textId="3991EE39"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5A60037B" w14:textId="77777777" w:rsidR="002111A4" w:rsidRPr="000F3EE2" w:rsidRDefault="002111A4" w:rsidP="002111A4">
            <w:pPr>
              <w:jc w:val="right"/>
              <w:rPr>
                <w:color w:val="000000"/>
              </w:rPr>
            </w:pPr>
            <w:r w:rsidRPr="000F3EE2">
              <w:rPr>
                <w:color w:val="000000"/>
              </w:rPr>
              <w:t>1 917</w:t>
            </w:r>
          </w:p>
        </w:tc>
        <w:tc>
          <w:tcPr>
            <w:tcW w:w="2920" w:type="dxa"/>
            <w:tcBorders>
              <w:top w:val="nil"/>
            </w:tcBorders>
            <w:noWrap/>
            <w:vAlign w:val="bottom"/>
            <w:hideMark/>
          </w:tcPr>
          <w:p w14:paraId="30726D29" w14:textId="77777777" w:rsidR="002111A4" w:rsidRPr="000F3EE2" w:rsidRDefault="002111A4" w:rsidP="002111A4">
            <w:pPr>
              <w:rPr>
                <w:color w:val="000000"/>
              </w:rPr>
            </w:pPr>
            <w:r w:rsidRPr="000F3EE2">
              <w:rPr>
                <w:color w:val="000000"/>
              </w:rPr>
              <w:t>tis. Kč</w:t>
            </w:r>
          </w:p>
        </w:tc>
      </w:tr>
      <w:tr w:rsidR="002111A4" w:rsidRPr="000F3EE2" w14:paraId="212C5D1C" w14:textId="77777777" w:rsidTr="00F26FD9">
        <w:trPr>
          <w:trHeight w:val="300"/>
        </w:trPr>
        <w:tc>
          <w:tcPr>
            <w:tcW w:w="2826" w:type="dxa"/>
            <w:tcBorders>
              <w:top w:val="nil"/>
            </w:tcBorders>
            <w:noWrap/>
            <w:hideMark/>
          </w:tcPr>
          <w:p w14:paraId="1930C330" w14:textId="21EC1451"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7EBCCE1E" w14:textId="77777777" w:rsidR="002111A4" w:rsidRPr="000F3EE2" w:rsidRDefault="002111A4" w:rsidP="002111A4">
            <w:pPr>
              <w:jc w:val="right"/>
              <w:rPr>
                <w:color w:val="000000"/>
              </w:rPr>
            </w:pPr>
            <w:r w:rsidRPr="000F3EE2">
              <w:rPr>
                <w:color w:val="000000"/>
              </w:rPr>
              <w:t>2 130</w:t>
            </w:r>
          </w:p>
        </w:tc>
        <w:tc>
          <w:tcPr>
            <w:tcW w:w="2920" w:type="dxa"/>
            <w:tcBorders>
              <w:top w:val="nil"/>
            </w:tcBorders>
            <w:noWrap/>
            <w:vAlign w:val="bottom"/>
            <w:hideMark/>
          </w:tcPr>
          <w:p w14:paraId="2C3C5241" w14:textId="77777777" w:rsidR="002111A4" w:rsidRPr="000F3EE2" w:rsidRDefault="002111A4" w:rsidP="002111A4">
            <w:pPr>
              <w:rPr>
                <w:color w:val="000000"/>
              </w:rPr>
            </w:pPr>
            <w:r w:rsidRPr="000F3EE2">
              <w:rPr>
                <w:color w:val="000000"/>
              </w:rPr>
              <w:t>tis. Kč</w:t>
            </w:r>
          </w:p>
        </w:tc>
      </w:tr>
      <w:tr w:rsidR="002111A4" w:rsidRPr="000F3EE2" w14:paraId="58D4BEFF" w14:textId="77777777" w:rsidTr="00F26FD9">
        <w:trPr>
          <w:trHeight w:val="300"/>
        </w:trPr>
        <w:tc>
          <w:tcPr>
            <w:tcW w:w="2826" w:type="dxa"/>
            <w:tcBorders>
              <w:top w:val="nil"/>
            </w:tcBorders>
            <w:noWrap/>
            <w:hideMark/>
          </w:tcPr>
          <w:p w14:paraId="3DFCB850" w14:textId="7EFBA059"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2337B74C"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2B7F971B" w14:textId="77777777" w:rsidR="002111A4" w:rsidRPr="000F3EE2" w:rsidRDefault="002111A4" w:rsidP="002111A4">
            <w:pPr>
              <w:rPr>
                <w:color w:val="000000"/>
              </w:rPr>
            </w:pPr>
            <w:r w:rsidRPr="000F3EE2">
              <w:rPr>
                <w:color w:val="000000"/>
              </w:rPr>
              <w:t>tis. Kč</w:t>
            </w:r>
          </w:p>
        </w:tc>
      </w:tr>
      <w:tr w:rsidR="002111A4" w:rsidRPr="000F3EE2" w14:paraId="1119CA76" w14:textId="77777777" w:rsidTr="00F26FD9">
        <w:trPr>
          <w:trHeight w:val="300"/>
        </w:trPr>
        <w:tc>
          <w:tcPr>
            <w:tcW w:w="2826" w:type="dxa"/>
            <w:noWrap/>
            <w:hideMark/>
          </w:tcPr>
          <w:p w14:paraId="74B034D2" w14:textId="375A9E2B" w:rsidR="002111A4" w:rsidRPr="000F3EE2" w:rsidRDefault="002111A4" w:rsidP="002111A4">
            <w:pPr>
              <w:rPr>
                <w:color w:val="000000"/>
              </w:rPr>
            </w:pPr>
            <w:r w:rsidRPr="000F3EE2">
              <w:rPr>
                <w:color w:val="000000"/>
              </w:rPr>
              <w:t>Zhotovitel:</w:t>
            </w:r>
          </w:p>
        </w:tc>
        <w:tc>
          <w:tcPr>
            <w:tcW w:w="6664" w:type="dxa"/>
            <w:gridSpan w:val="2"/>
            <w:hideMark/>
          </w:tcPr>
          <w:p w14:paraId="26E7439E" w14:textId="77777777" w:rsidR="002111A4" w:rsidRPr="000F3EE2" w:rsidRDefault="002111A4" w:rsidP="002111A4">
            <w:pPr>
              <w:rPr>
                <w:color w:val="000000"/>
              </w:rPr>
            </w:pPr>
            <w:r w:rsidRPr="000F3EE2">
              <w:rPr>
                <w:color w:val="000000"/>
              </w:rPr>
              <w:t>VR 35/2025, SGS Czech Republic, s.r.o.</w:t>
            </w:r>
          </w:p>
        </w:tc>
      </w:tr>
      <w:tr w:rsidR="002111A4" w:rsidRPr="000F3EE2" w14:paraId="02E28544" w14:textId="77777777" w:rsidTr="00F26FD9">
        <w:trPr>
          <w:trHeight w:val="300"/>
        </w:trPr>
        <w:tc>
          <w:tcPr>
            <w:tcW w:w="2826" w:type="dxa"/>
            <w:noWrap/>
            <w:hideMark/>
          </w:tcPr>
          <w:p w14:paraId="2578BDFA" w14:textId="0DB865EA" w:rsidR="002111A4" w:rsidRPr="000F3EE2" w:rsidRDefault="002111A4" w:rsidP="002111A4">
            <w:pPr>
              <w:rPr>
                <w:color w:val="000000"/>
              </w:rPr>
            </w:pPr>
            <w:r w:rsidRPr="000F3EE2">
              <w:rPr>
                <w:color w:val="000000"/>
              </w:rPr>
              <w:t xml:space="preserve">Sml. uzavřena:  </w:t>
            </w:r>
          </w:p>
        </w:tc>
        <w:tc>
          <w:tcPr>
            <w:tcW w:w="6664" w:type="dxa"/>
            <w:gridSpan w:val="2"/>
            <w:hideMark/>
          </w:tcPr>
          <w:p w14:paraId="241CE0A3" w14:textId="77777777" w:rsidR="002111A4" w:rsidRPr="000F3EE2" w:rsidRDefault="002111A4" w:rsidP="002111A4">
            <w:pPr>
              <w:rPr>
                <w:color w:val="000000"/>
              </w:rPr>
            </w:pPr>
            <w:r w:rsidRPr="000F3EE2">
              <w:rPr>
                <w:color w:val="000000"/>
              </w:rPr>
              <w:t>10/2025</w:t>
            </w:r>
          </w:p>
        </w:tc>
      </w:tr>
      <w:tr w:rsidR="002111A4" w:rsidRPr="000F3EE2" w14:paraId="00363A6F" w14:textId="77777777" w:rsidTr="00F26FD9">
        <w:trPr>
          <w:trHeight w:val="300"/>
        </w:trPr>
        <w:tc>
          <w:tcPr>
            <w:tcW w:w="2826" w:type="dxa"/>
            <w:noWrap/>
            <w:hideMark/>
          </w:tcPr>
          <w:p w14:paraId="471F3015" w14:textId="53E75EDE" w:rsidR="002111A4" w:rsidRPr="000F3EE2" w:rsidRDefault="002111A4" w:rsidP="002111A4">
            <w:pPr>
              <w:rPr>
                <w:color w:val="000000"/>
              </w:rPr>
            </w:pPr>
            <w:r w:rsidRPr="000F3EE2">
              <w:rPr>
                <w:color w:val="000000"/>
              </w:rPr>
              <w:t xml:space="preserve">Zahájení akce: </w:t>
            </w:r>
          </w:p>
        </w:tc>
        <w:tc>
          <w:tcPr>
            <w:tcW w:w="6664" w:type="dxa"/>
            <w:gridSpan w:val="2"/>
            <w:hideMark/>
          </w:tcPr>
          <w:p w14:paraId="1284802F" w14:textId="77777777" w:rsidR="002111A4" w:rsidRPr="000F3EE2" w:rsidRDefault="002111A4" w:rsidP="002111A4">
            <w:pPr>
              <w:rPr>
                <w:color w:val="000000"/>
              </w:rPr>
            </w:pPr>
            <w:r w:rsidRPr="000F3EE2">
              <w:rPr>
                <w:color w:val="000000"/>
              </w:rPr>
              <w:t>10/2025</w:t>
            </w:r>
          </w:p>
        </w:tc>
      </w:tr>
      <w:tr w:rsidR="002111A4" w:rsidRPr="000F3EE2" w14:paraId="2CEC6F97" w14:textId="77777777" w:rsidTr="00F26FD9">
        <w:trPr>
          <w:trHeight w:val="300"/>
        </w:trPr>
        <w:tc>
          <w:tcPr>
            <w:tcW w:w="2826" w:type="dxa"/>
            <w:noWrap/>
            <w:hideMark/>
          </w:tcPr>
          <w:p w14:paraId="3B6C6002" w14:textId="27A53299" w:rsidR="002111A4" w:rsidRPr="000F3EE2" w:rsidRDefault="002111A4" w:rsidP="002111A4">
            <w:pPr>
              <w:rPr>
                <w:color w:val="000000"/>
              </w:rPr>
            </w:pPr>
            <w:r w:rsidRPr="000F3EE2">
              <w:rPr>
                <w:color w:val="000000"/>
              </w:rPr>
              <w:t>Ukončení akce:</w:t>
            </w:r>
          </w:p>
        </w:tc>
        <w:tc>
          <w:tcPr>
            <w:tcW w:w="6664" w:type="dxa"/>
            <w:gridSpan w:val="2"/>
            <w:hideMark/>
          </w:tcPr>
          <w:p w14:paraId="47AC0299" w14:textId="77777777" w:rsidR="002111A4" w:rsidRPr="000F3EE2" w:rsidRDefault="002111A4" w:rsidP="002111A4">
            <w:pPr>
              <w:rPr>
                <w:color w:val="000000"/>
              </w:rPr>
            </w:pPr>
            <w:r w:rsidRPr="000F3EE2">
              <w:rPr>
                <w:color w:val="000000"/>
              </w:rPr>
              <w:t>10/2026</w:t>
            </w:r>
          </w:p>
        </w:tc>
      </w:tr>
      <w:tr w:rsidR="0055718E" w:rsidRPr="000F3EE2" w14:paraId="5D3074B1" w14:textId="77777777" w:rsidTr="001641B4">
        <w:trPr>
          <w:trHeight w:val="415"/>
        </w:trPr>
        <w:tc>
          <w:tcPr>
            <w:tcW w:w="9490" w:type="dxa"/>
            <w:gridSpan w:val="3"/>
            <w:hideMark/>
          </w:tcPr>
          <w:p w14:paraId="0581BCB1" w14:textId="77777777" w:rsidR="0055718E" w:rsidRPr="000F3EE2" w:rsidRDefault="0055718E" w:rsidP="009C75A4">
            <w:pPr>
              <w:jc w:val="both"/>
              <w:rPr>
                <w:color w:val="000000"/>
              </w:rPr>
            </w:pPr>
            <w:r w:rsidRPr="000F3EE2">
              <w:rPr>
                <w:color w:val="000000"/>
              </w:rPr>
              <w:t>Komentář: Z důvodů zvýšení bezpečnosti na objektech MŠ bude zpracován posudek a návrh řešení na vyšší bezpečnost dětí a personálu.</w:t>
            </w:r>
          </w:p>
        </w:tc>
      </w:tr>
      <w:tr w:rsidR="0055718E" w:rsidRPr="000F3EE2" w14:paraId="17E4C709" w14:textId="77777777" w:rsidTr="0055718E">
        <w:trPr>
          <w:trHeight w:val="300"/>
        </w:trPr>
        <w:tc>
          <w:tcPr>
            <w:tcW w:w="2826" w:type="dxa"/>
            <w:tcBorders>
              <w:top w:val="nil"/>
              <w:left w:val="nil"/>
              <w:bottom w:val="nil"/>
              <w:right w:val="nil"/>
            </w:tcBorders>
            <w:noWrap/>
            <w:hideMark/>
          </w:tcPr>
          <w:p w14:paraId="26F99274" w14:textId="77777777" w:rsidR="0055718E" w:rsidRPr="000F3EE2" w:rsidRDefault="0055718E" w:rsidP="0055718E">
            <w:pPr>
              <w:rPr>
                <w:color w:val="000000"/>
              </w:rPr>
            </w:pPr>
          </w:p>
        </w:tc>
        <w:tc>
          <w:tcPr>
            <w:tcW w:w="3744" w:type="dxa"/>
            <w:tcBorders>
              <w:top w:val="nil"/>
              <w:left w:val="nil"/>
              <w:bottom w:val="nil"/>
              <w:right w:val="nil"/>
            </w:tcBorders>
            <w:hideMark/>
          </w:tcPr>
          <w:p w14:paraId="4F74320C" w14:textId="77777777" w:rsidR="0055718E" w:rsidRPr="000F3EE2" w:rsidRDefault="0055718E" w:rsidP="0055718E"/>
        </w:tc>
        <w:tc>
          <w:tcPr>
            <w:tcW w:w="2920" w:type="dxa"/>
            <w:tcBorders>
              <w:top w:val="nil"/>
              <w:left w:val="nil"/>
              <w:bottom w:val="nil"/>
              <w:right w:val="nil"/>
            </w:tcBorders>
            <w:noWrap/>
            <w:vAlign w:val="bottom"/>
            <w:hideMark/>
          </w:tcPr>
          <w:p w14:paraId="37B0E242" w14:textId="77777777" w:rsidR="0055718E" w:rsidRPr="000F3EE2" w:rsidRDefault="0055718E" w:rsidP="0055718E"/>
        </w:tc>
      </w:tr>
      <w:tr w:rsidR="0055718E" w:rsidRPr="000F3EE2" w14:paraId="60BD8D43" w14:textId="77777777" w:rsidTr="0055718E">
        <w:trPr>
          <w:trHeight w:val="315"/>
        </w:trPr>
        <w:tc>
          <w:tcPr>
            <w:tcW w:w="6570" w:type="dxa"/>
            <w:gridSpan w:val="2"/>
            <w:tcBorders>
              <w:top w:val="nil"/>
              <w:left w:val="nil"/>
              <w:bottom w:val="nil"/>
              <w:right w:val="nil"/>
            </w:tcBorders>
            <w:noWrap/>
            <w:hideMark/>
          </w:tcPr>
          <w:p w14:paraId="3EB45B91" w14:textId="053124C6" w:rsidR="0055718E" w:rsidRPr="000F3EE2" w:rsidRDefault="0055718E" w:rsidP="0055718E">
            <w:pPr>
              <w:rPr>
                <w:b/>
                <w:bCs/>
                <w:color w:val="000000"/>
              </w:rPr>
            </w:pPr>
            <w:r w:rsidRPr="000F3EE2">
              <w:rPr>
                <w:b/>
                <w:bCs/>
                <w:color w:val="000000"/>
              </w:rPr>
              <w:t xml:space="preserve">ZŠ </w:t>
            </w:r>
            <w:r w:rsidR="000B28C3" w:rsidRPr="000F3EE2">
              <w:rPr>
                <w:b/>
                <w:bCs/>
                <w:color w:val="000000"/>
              </w:rPr>
              <w:t>Ústavní – Rekonstrukce</w:t>
            </w:r>
            <w:r w:rsidRPr="000F3EE2">
              <w:rPr>
                <w:b/>
                <w:bCs/>
                <w:color w:val="000000"/>
              </w:rPr>
              <w:t xml:space="preserve"> elektroinstalace (rozvaděče)</w:t>
            </w:r>
          </w:p>
        </w:tc>
        <w:tc>
          <w:tcPr>
            <w:tcW w:w="2920" w:type="dxa"/>
            <w:tcBorders>
              <w:top w:val="nil"/>
              <w:left w:val="nil"/>
              <w:bottom w:val="nil"/>
              <w:right w:val="nil"/>
            </w:tcBorders>
            <w:noWrap/>
            <w:vAlign w:val="bottom"/>
            <w:hideMark/>
          </w:tcPr>
          <w:p w14:paraId="2829A577" w14:textId="77777777" w:rsidR="0055718E" w:rsidRPr="000F3EE2" w:rsidRDefault="0055718E" w:rsidP="0055718E">
            <w:pPr>
              <w:rPr>
                <w:b/>
                <w:bCs/>
                <w:color w:val="000000"/>
              </w:rPr>
            </w:pPr>
          </w:p>
        </w:tc>
      </w:tr>
      <w:tr w:rsidR="0055718E" w:rsidRPr="000F3EE2" w14:paraId="5A54579D" w14:textId="77777777" w:rsidTr="00F26FD9">
        <w:trPr>
          <w:trHeight w:val="300"/>
        </w:trPr>
        <w:tc>
          <w:tcPr>
            <w:tcW w:w="2826" w:type="dxa"/>
            <w:tcBorders>
              <w:top w:val="nil"/>
            </w:tcBorders>
            <w:noWrap/>
            <w:hideMark/>
          </w:tcPr>
          <w:p w14:paraId="23D1A163"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tcBorders>
            <w:vAlign w:val="bottom"/>
            <w:hideMark/>
          </w:tcPr>
          <w:p w14:paraId="3C292802" w14:textId="77777777" w:rsidR="0055718E" w:rsidRPr="000F3EE2" w:rsidRDefault="0055718E" w:rsidP="0055718E">
            <w:pPr>
              <w:jc w:val="right"/>
              <w:rPr>
                <w:color w:val="000000"/>
              </w:rPr>
            </w:pPr>
            <w:r w:rsidRPr="000F3EE2">
              <w:rPr>
                <w:color w:val="000000"/>
              </w:rPr>
              <w:t>0</w:t>
            </w:r>
          </w:p>
        </w:tc>
        <w:tc>
          <w:tcPr>
            <w:tcW w:w="2920" w:type="dxa"/>
            <w:tcBorders>
              <w:top w:val="nil"/>
            </w:tcBorders>
            <w:noWrap/>
            <w:vAlign w:val="bottom"/>
            <w:hideMark/>
          </w:tcPr>
          <w:p w14:paraId="11F0B4CA" w14:textId="77777777" w:rsidR="0055718E" w:rsidRPr="000F3EE2" w:rsidRDefault="0055718E" w:rsidP="0055718E">
            <w:pPr>
              <w:rPr>
                <w:color w:val="000000"/>
              </w:rPr>
            </w:pPr>
            <w:r w:rsidRPr="000F3EE2">
              <w:rPr>
                <w:color w:val="000000"/>
              </w:rPr>
              <w:t>tis. Kč</w:t>
            </w:r>
          </w:p>
        </w:tc>
      </w:tr>
      <w:tr w:rsidR="002111A4" w:rsidRPr="000F3EE2" w14:paraId="2A189E6D" w14:textId="77777777" w:rsidTr="00F26FD9">
        <w:trPr>
          <w:trHeight w:val="300"/>
        </w:trPr>
        <w:tc>
          <w:tcPr>
            <w:tcW w:w="2826" w:type="dxa"/>
            <w:tcBorders>
              <w:top w:val="nil"/>
            </w:tcBorders>
            <w:noWrap/>
            <w:hideMark/>
          </w:tcPr>
          <w:p w14:paraId="70B1FEA5" w14:textId="5646FD62"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7782ED42" w14:textId="77777777" w:rsidR="002111A4" w:rsidRPr="000F3EE2" w:rsidRDefault="002111A4" w:rsidP="002111A4">
            <w:pPr>
              <w:jc w:val="right"/>
              <w:rPr>
                <w:color w:val="000000"/>
              </w:rPr>
            </w:pPr>
            <w:r w:rsidRPr="000F3EE2">
              <w:rPr>
                <w:color w:val="000000"/>
              </w:rPr>
              <w:t>3 613,0</w:t>
            </w:r>
          </w:p>
        </w:tc>
        <w:tc>
          <w:tcPr>
            <w:tcW w:w="2920" w:type="dxa"/>
            <w:tcBorders>
              <w:top w:val="nil"/>
            </w:tcBorders>
            <w:noWrap/>
            <w:vAlign w:val="bottom"/>
            <w:hideMark/>
          </w:tcPr>
          <w:p w14:paraId="74D4FDC7" w14:textId="77777777" w:rsidR="002111A4" w:rsidRPr="000F3EE2" w:rsidRDefault="002111A4" w:rsidP="002111A4">
            <w:pPr>
              <w:rPr>
                <w:color w:val="000000"/>
              </w:rPr>
            </w:pPr>
            <w:r w:rsidRPr="000F3EE2">
              <w:rPr>
                <w:color w:val="000000"/>
              </w:rPr>
              <w:t>tis. Kč</w:t>
            </w:r>
          </w:p>
        </w:tc>
      </w:tr>
      <w:tr w:rsidR="002111A4" w:rsidRPr="000F3EE2" w14:paraId="00DB5F6B" w14:textId="77777777" w:rsidTr="00F26FD9">
        <w:trPr>
          <w:trHeight w:val="300"/>
        </w:trPr>
        <w:tc>
          <w:tcPr>
            <w:tcW w:w="2826" w:type="dxa"/>
            <w:tcBorders>
              <w:top w:val="nil"/>
            </w:tcBorders>
            <w:noWrap/>
            <w:hideMark/>
          </w:tcPr>
          <w:p w14:paraId="0D827B11" w14:textId="73679151"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61B7E8E1" w14:textId="77777777" w:rsidR="002111A4" w:rsidRPr="000F3EE2" w:rsidRDefault="002111A4" w:rsidP="002111A4">
            <w:pPr>
              <w:jc w:val="right"/>
              <w:rPr>
                <w:color w:val="000000"/>
              </w:rPr>
            </w:pPr>
            <w:r w:rsidRPr="000F3EE2">
              <w:rPr>
                <w:color w:val="000000"/>
              </w:rPr>
              <w:t>2 827</w:t>
            </w:r>
          </w:p>
        </w:tc>
        <w:tc>
          <w:tcPr>
            <w:tcW w:w="2920" w:type="dxa"/>
            <w:tcBorders>
              <w:top w:val="nil"/>
            </w:tcBorders>
            <w:noWrap/>
            <w:vAlign w:val="bottom"/>
            <w:hideMark/>
          </w:tcPr>
          <w:p w14:paraId="676DF84C" w14:textId="77777777" w:rsidR="002111A4" w:rsidRPr="000F3EE2" w:rsidRDefault="002111A4" w:rsidP="002111A4">
            <w:pPr>
              <w:rPr>
                <w:color w:val="000000"/>
              </w:rPr>
            </w:pPr>
            <w:r w:rsidRPr="000F3EE2">
              <w:rPr>
                <w:color w:val="000000"/>
              </w:rPr>
              <w:t>tis. Kč</w:t>
            </w:r>
          </w:p>
        </w:tc>
      </w:tr>
      <w:tr w:rsidR="002111A4" w:rsidRPr="000F3EE2" w14:paraId="35F0E6BF" w14:textId="77777777" w:rsidTr="00F26FD9">
        <w:trPr>
          <w:trHeight w:val="300"/>
        </w:trPr>
        <w:tc>
          <w:tcPr>
            <w:tcW w:w="2826" w:type="dxa"/>
            <w:tcBorders>
              <w:top w:val="nil"/>
            </w:tcBorders>
            <w:noWrap/>
            <w:hideMark/>
          </w:tcPr>
          <w:p w14:paraId="7AE83D3F" w14:textId="6CC8A569"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3A828EA0" w14:textId="77777777" w:rsidR="002111A4" w:rsidRPr="000F3EE2" w:rsidRDefault="002111A4" w:rsidP="002111A4">
            <w:pPr>
              <w:jc w:val="right"/>
              <w:rPr>
                <w:color w:val="000000"/>
              </w:rPr>
            </w:pPr>
            <w:r w:rsidRPr="000F3EE2">
              <w:rPr>
                <w:color w:val="000000"/>
              </w:rPr>
              <w:t>3 613</w:t>
            </w:r>
          </w:p>
        </w:tc>
        <w:tc>
          <w:tcPr>
            <w:tcW w:w="2920" w:type="dxa"/>
            <w:tcBorders>
              <w:top w:val="nil"/>
            </w:tcBorders>
            <w:noWrap/>
            <w:vAlign w:val="bottom"/>
            <w:hideMark/>
          </w:tcPr>
          <w:p w14:paraId="3DA6755B" w14:textId="77777777" w:rsidR="002111A4" w:rsidRPr="000F3EE2" w:rsidRDefault="002111A4" w:rsidP="002111A4">
            <w:pPr>
              <w:rPr>
                <w:color w:val="000000"/>
              </w:rPr>
            </w:pPr>
            <w:r w:rsidRPr="000F3EE2">
              <w:rPr>
                <w:color w:val="000000"/>
              </w:rPr>
              <w:t>tis. Kč</w:t>
            </w:r>
          </w:p>
        </w:tc>
      </w:tr>
      <w:tr w:rsidR="002111A4" w:rsidRPr="000F3EE2" w14:paraId="5FD72C86" w14:textId="77777777" w:rsidTr="00F26FD9">
        <w:trPr>
          <w:trHeight w:val="300"/>
        </w:trPr>
        <w:tc>
          <w:tcPr>
            <w:tcW w:w="2826" w:type="dxa"/>
            <w:tcBorders>
              <w:top w:val="nil"/>
            </w:tcBorders>
            <w:noWrap/>
            <w:hideMark/>
          </w:tcPr>
          <w:p w14:paraId="75D0FA2F" w14:textId="5B4949A2"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6D1AE43E" w14:textId="77777777" w:rsidR="002111A4" w:rsidRPr="000F3EE2" w:rsidRDefault="002111A4" w:rsidP="002111A4">
            <w:pPr>
              <w:jc w:val="right"/>
              <w:rPr>
                <w:color w:val="000000"/>
              </w:rPr>
            </w:pPr>
            <w:r w:rsidRPr="000F3EE2">
              <w:rPr>
                <w:color w:val="000000"/>
              </w:rPr>
              <w:t>3 188</w:t>
            </w:r>
          </w:p>
        </w:tc>
        <w:tc>
          <w:tcPr>
            <w:tcW w:w="2920" w:type="dxa"/>
            <w:tcBorders>
              <w:top w:val="nil"/>
            </w:tcBorders>
            <w:noWrap/>
            <w:vAlign w:val="bottom"/>
            <w:hideMark/>
          </w:tcPr>
          <w:p w14:paraId="3BB31270" w14:textId="77777777" w:rsidR="002111A4" w:rsidRPr="000F3EE2" w:rsidRDefault="002111A4" w:rsidP="002111A4">
            <w:pPr>
              <w:rPr>
                <w:color w:val="000000"/>
              </w:rPr>
            </w:pPr>
            <w:r w:rsidRPr="000F3EE2">
              <w:rPr>
                <w:color w:val="000000"/>
              </w:rPr>
              <w:t>tis. Kč</w:t>
            </w:r>
          </w:p>
        </w:tc>
      </w:tr>
      <w:tr w:rsidR="002111A4" w:rsidRPr="000F3EE2" w14:paraId="576F923C" w14:textId="77777777" w:rsidTr="00F26FD9">
        <w:trPr>
          <w:trHeight w:val="300"/>
        </w:trPr>
        <w:tc>
          <w:tcPr>
            <w:tcW w:w="2826" w:type="dxa"/>
            <w:noWrap/>
            <w:hideMark/>
          </w:tcPr>
          <w:p w14:paraId="5CD408B7" w14:textId="38ADEAA8" w:rsidR="002111A4" w:rsidRPr="000F3EE2" w:rsidRDefault="002111A4" w:rsidP="002111A4">
            <w:pPr>
              <w:rPr>
                <w:color w:val="000000"/>
              </w:rPr>
            </w:pPr>
            <w:r w:rsidRPr="000F3EE2">
              <w:rPr>
                <w:color w:val="000000"/>
              </w:rPr>
              <w:t>Zhotovitel:</w:t>
            </w:r>
          </w:p>
        </w:tc>
        <w:tc>
          <w:tcPr>
            <w:tcW w:w="6664" w:type="dxa"/>
            <w:gridSpan w:val="2"/>
            <w:hideMark/>
          </w:tcPr>
          <w:p w14:paraId="4D5F2DDF" w14:textId="4DE02C35" w:rsidR="002111A4" w:rsidRPr="000F3EE2" w:rsidRDefault="002111A4" w:rsidP="002111A4">
            <w:pPr>
              <w:rPr>
                <w:color w:val="000000"/>
              </w:rPr>
            </w:pPr>
            <w:r w:rsidRPr="000F3EE2">
              <w:rPr>
                <w:color w:val="000000"/>
              </w:rPr>
              <w:t>VR 48/2025, Omega facilities s.r.o., TDI 90/</w:t>
            </w:r>
            <w:r w:rsidR="000B28C3" w:rsidRPr="000F3EE2">
              <w:rPr>
                <w:color w:val="000000"/>
              </w:rPr>
              <w:t>2025, 66200</w:t>
            </w:r>
            <w:r w:rsidRPr="000F3EE2">
              <w:rPr>
                <w:color w:val="000000"/>
              </w:rPr>
              <w:t xml:space="preserve"> Kč VSP s.r</w:t>
            </w:r>
            <w:r w:rsidR="00BE4843">
              <w:rPr>
                <w:color w:val="000000"/>
              </w:rPr>
              <w:t>.</w:t>
            </w:r>
            <w:r w:rsidRPr="000F3EE2">
              <w:rPr>
                <w:color w:val="000000"/>
              </w:rPr>
              <w:t>o.</w:t>
            </w:r>
          </w:p>
        </w:tc>
      </w:tr>
      <w:tr w:rsidR="002111A4" w:rsidRPr="000F3EE2" w14:paraId="12271195" w14:textId="77777777" w:rsidTr="00F26FD9">
        <w:trPr>
          <w:trHeight w:val="300"/>
        </w:trPr>
        <w:tc>
          <w:tcPr>
            <w:tcW w:w="2826" w:type="dxa"/>
            <w:noWrap/>
            <w:hideMark/>
          </w:tcPr>
          <w:p w14:paraId="6E49F9E9" w14:textId="15A7AD6D" w:rsidR="002111A4" w:rsidRPr="000F3EE2" w:rsidRDefault="002111A4" w:rsidP="002111A4">
            <w:pPr>
              <w:rPr>
                <w:color w:val="000000"/>
              </w:rPr>
            </w:pPr>
            <w:r w:rsidRPr="000F3EE2">
              <w:rPr>
                <w:color w:val="000000"/>
              </w:rPr>
              <w:t xml:space="preserve">Sml. uzavřena:  </w:t>
            </w:r>
          </w:p>
        </w:tc>
        <w:tc>
          <w:tcPr>
            <w:tcW w:w="6664" w:type="dxa"/>
            <w:gridSpan w:val="2"/>
            <w:hideMark/>
          </w:tcPr>
          <w:p w14:paraId="270551FD" w14:textId="77777777" w:rsidR="002111A4" w:rsidRPr="000F3EE2" w:rsidRDefault="002111A4" w:rsidP="002111A4">
            <w:pPr>
              <w:rPr>
                <w:color w:val="000000"/>
              </w:rPr>
            </w:pPr>
            <w:r w:rsidRPr="000F3EE2">
              <w:rPr>
                <w:color w:val="000000"/>
              </w:rPr>
              <w:t>10/2025</w:t>
            </w:r>
          </w:p>
        </w:tc>
      </w:tr>
      <w:tr w:rsidR="002111A4" w:rsidRPr="000F3EE2" w14:paraId="2144DB14" w14:textId="77777777" w:rsidTr="00F26FD9">
        <w:trPr>
          <w:trHeight w:val="300"/>
        </w:trPr>
        <w:tc>
          <w:tcPr>
            <w:tcW w:w="2826" w:type="dxa"/>
            <w:noWrap/>
            <w:hideMark/>
          </w:tcPr>
          <w:p w14:paraId="7FDA3D38" w14:textId="21520717" w:rsidR="002111A4" w:rsidRPr="000F3EE2" w:rsidRDefault="002111A4" w:rsidP="002111A4">
            <w:pPr>
              <w:rPr>
                <w:color w:val="000000"/>
              </w:rPr>
            </w:pPr>
            <w:r w:rsidRPr="000F3EE2">
              <w:rPr>
                <w:color w:val="000000"/>
              </w:rPr>
              <w:t xml:space="preserve">Zahájení akce: </w:t>
            </w:r>
          </w:p>
        </w:tc>
        <w:tc>
          <w:tcPr>
            <w:tcW w:w="6664" w:type="dxa"/>
            <w:gridSpan w:val="2"/>
            <w:hideMark/>
          </w:tcPr>
          <w:p w14:paraId="726B811B" w14:textId="77777777" w:rsidR="002111A4" w:rsidRPr="000F3EE2" w:rsidRDefault="002111A4" w:rsidP="002111A4">
            <w:pPr>
              <w:rPr>
                <w:color w:val="000000"/>
              </w:rPr>
            </w:pPr>
            <w:r w:rsidRPr="000F3EE2">
              <w:rPr>
                <w:color w:val="000000"/>
              </w:rPr>
              <w:t>10/2025</w:t>
            </w:r>
          </w:p>
        </w:tc>
      </w:tr>
      <w:tr w:rsidR="002111A4" w:rsidRPr="000F3EE2" w14:paraId="0CDD44D7" w14:textId="77777777" w:rsidTr="00F26FD9">
        <w:trPr>
          <w:trHeight w:val="300"/>
        </w:trPr>
        <w:tc>
          <w:tcPr>
            <w:tcW w:w="2826" w:type="dxa"/>
            <w:noWrap/>
            <w:hideMark/>
          </w:tcPr>
          <w:p w14:paraId="699541E4" w14:textId="48E6985C" w:rsidR="002111A4" w:rsidRPr="000F3EE2" w:rsidRDefault="002111A4" w:rsidP="002111A4">
            <w:pPr>
              <w:rPr>
                <w:color w:val="000000"/>
              </w:rPr>
            </w:pPr>
            <w:r w:rsidRPr="000F3EE2">
              <w:rPr>
                <w:color w:val="000000"/>
              </w:rPr>
              <w:t>Ukončení akce:</w:t>
            </w:r>
          </w:p>
        </w:tc>
        <w:tc>
          <w:tcPr>
            <w:tcW w:w="6664" w:type="dxa"/>
            <w:gridSpan w:val="2"/>
            <w:hideMark/>
          </w:tcPr>
          <w:p w14:paraId="1E0DA770" w14:textId="15B199C6" w:rsidR="002111A4" w:rsidRPr="000F3EE2" w:rsidRDefault="002111A4" w:rsidP="002111A4">
            <w:pPr>
              <w:rPr>
                <w:color w:val="000000"/>
              </w:rPr>
            </w:pPr>
            <w:r w:rsidRPr="000F3EE2">
              <w:rPr>
                <w:color w:val="000000"/>
              </w:rPr>
              <w:t xml:space="preserve">předpoklad </w:t>
            </w:r>
            <w:r w:rsidR="00BA1216">
              <w:rPr>
                <w:color w:val="000000"/>
              </w:rPr>
              <w:t>0</w:t>
            </w:r>
            <w:r w:rsidRPr="000F3EE2">
              <w:rPr>
                <w:color w:val="000000"/>
              </w:rPr>
              <w:t>2/2026</w:t>
            </w:r>
          </w:p>
        </w:tc>
      </w:tr>
      <w:tr w:rsidR="0055718E" w:rsidRPr="000F3EE2" w14:paraId="54A41B8D" w14:textId="77777777" w:rsidTr="00F26FD9">
        <w:trPr>
          <w:trHeight w:val="510"/>
        </w:trPr>
        <w:tc>
          <w:tcPr>
            <w:tcW w:w="9490" w:type="dxa"/>
            <w:gridSpan w:val="3"/>
            <w:hideMark/>
          </w:tcPr>
          <w:p w14:paraId="1FA694B8" w14:textId="195DE8CA" w:rsidR="0055718E" w:rsidRPr="000F3EE2" w:rsidRDefault="0055718E" w:rsidP="009C75A4">
            <w:pPr>
              <w:jc w:val="both"/>
              <w:rPr>
                <w:color w:val="000000"/>
              </w:rPr>
            </w:pPr>
            <w:r w:rsidRPr="000F3EE2">
              <w:rPr>
                <w:color w:val="000000"/>
              </w:rPr>
              <w:lastRenderedPageBreak/>
              <w:t xml:space="preserve">Komentář: Další </w:t>
            </w:r>
            <w:r w:rsidR="000B28C3" w:rsidRPr="000F3EE2">
              <w:rPr>
                <w:color w:val="000000"/>
              </w:rPr>
              <w:t>etapa modernizace</w:t>
            </w:r>
            <w:r w:rsidRPr="000F3EE2">
              <w:rPr>
                <w:color w:val="000000"/>
              </w:rPr>
              <w:t xml:space="preserve"> elektrorozvodů v objektu školy, byly dodány nové rozvaděče a natažena nová kabeláž.</w:t>
            </w:r>
          </w:p>
        </w:tc>
      </w:tr>
      <w:tr w:rsidR="00EC036C" w:rsidRPr="000F3EE2" w14:paraId="0E4ABED6" w14:textId="77777777" w:rsidTr="0055718E">
        <w:trPr>
          <w:trHeight w:val="300"/>
        </w:trPr>
        <w:tc>
          <w:tcPr>
            <w:tcW w:w="2826" w:type="dxa"/>
            <w:tcBorders>
              <w:top w:val="nil"/>
              <w:left w:val="nil"/>
              <w:bottom w:val="nil"/>
              <w:right w:val="nil"/>
            </w:tcBorders>
            <w:noWrap/>
          </w:tcPr>
          <w:p w14:paraId="7443B159" w14:textId="77777777" w:rsidR="00EC036C" w:rsidRPr="000F3EE2" w:rsidRDefault="00EC036C" w:rsidP="0055718E">
            <w:pPr>
              <w:rPr>
                <w:color w:val="000000"/>
              </w:rPr>
            </w:pPr>
          </w:p>
        </w:tc>
        <w:tc>
          <w:tcPr>
            <w:tcW w:w="3744" w:type="dxa"/>
            <w:tcBorders>
              <w:top w:val="nil"/>
              <w:left w:val="nil"/>
              <w:bottom w:val="nil"/>
              <w:right w:val="nil"/>
            </w:tcBorders>
          </w:tcPr>
          <w:p w14:paraId="63F7A601" w14:textId="77777777" w:rsidR="00EC036C" w:rsidRPr="000F3EE2" w:rsidRDefault="00EC036C" w:rsidP="0055718E"/>
        </w:tc>
        <w:tc>
          <w:tcPr>
            <w:tcW w:w="2920" w:type="dxa"/>
            <w:tcBorders>
              <w:top w:val="nil"/>
              <w:left w:val="nil"/>
              <w:bottom w:val="nil"/>
              <w:right w:val="nil"/>
            </w:tcBorders>
            <w:noWrap/>
            <w:vAlign w:val="bottom"/>
          </w:tcPr>
          <w:p w14:paraId="2EA86C2D" w14:textId="77777777" w:rsidR="00EC036C" w:rsidRPr="000F3EE2" w:rsidRDefault="00EC036C" w:rsidP="0055718E"/>
        </w:tc>
      </w:tr>
      <w:tr w:rsidR="0055718E" w:rsidRPr="000F3EE2" w14:paraId="13F01A57" w14:textId="77777777" w:rsidTr="0055718E">
        <w:trPr>
          <w:trHeight w:val="315"/>
        </w:trPr>
        <w:tc>
          <w:tcPr>
            <w:tcW w:w="6570" w:type="dxa"/>
            <w:gridSpan w:val="2"/>
            <w:tcBorders>
              <w:top w:val="nil"/>
              <w:left w:val="nil"/>
              <w:bottom w:val="nil"/>
              <w:right w:val="nil"/>
            </w:tcBorders>
            <w:noWrap/>
            <w:hideMark/>
          </w:tcPr>
          <w:p w14:paraId="1269D77A" w14:textId="423104F4" w:rsidR="0055718E" w:rsidRPr="000F3EE2" w:rsidRDefault="0055718E" w:rsidP="0055718E">
            <w:pPr>
              <w:rPr>
                <w:b/>
                <w:bCs/>
                <w:color w:val="000000"/>
              </w:rPr>
            </w:pPr>
            <w:r w:rsidRPr="000F3EE2">
              <w:rPr>
                <w:b/>
                <w:bCs/>
                <w:color w:val="000000"/>
              </w:rPr>
              <w:t xml:space="preserve">ZŠ U Školské </w:t>
            </w:r>
            <w:r w:rsidR="000B28C3" w:rsidRPr="000F3EE2">
              <w:rPr>
                <w:b/>
                <w:bCs/>
                <w:color w:val="000000"/>
              </w:rPr>
              <w:t>zahrady – Aktualizace</w:t>
            </w:r>
            <w:r w:rsidRPr="000F3EE2">
              <w:rPr>
                <w:b/>
                <w:bCs/>
                <w:color w:val="000000"/>
              </w:rPr>
              <w:t xml:space="preserve"> PD na S.E.N.</w:t>
            </w:r>
          </w:p>
        </w:tc>
        <w:tc>
          <w:tcPr>
            <w:tcW w:w="2920" w:type="dxa"/>
            <w:tcBorders>
              <w:top w:val="nil"/>
              <w:left w:val="nil"/>
              <w:bottom w:val="nil"/>
              <w:right w:val="nil"/>
            </w:tcBorders>
            <w:noWrap/>
            <w:vAlign w:val="bottom"/>
            <w:hideMark/>
          </w:tcPr>
          <w:p w14:paraId="017C2DA7" w14:textId="77777777" w:rsidR="0055718E" w:rsidRPr="000F3EE2" w:rsidRDefault="0055718E" w:rsidP="0055718E">
            <w:pPr>
              <w:rPr>
                <w:b/>
                <w:bCs/>
                <w:color w:val="000000"/>
              </w:rPr>
            </w:pPr>
          </w:p>
        </w:tc>
      </w:tr>
      <w:tr w:rsidR="0055718E" w:rsidRPr="000F3EE2" w14:paraId="403E6A40" w14:textId="77777777" w:rsidTr="00F26FD9">
        <w:trPr>
          <w:trHeight w:val="300"/>
        </w:trPr>
        <w:tc>
          <w:tcPr>
            <w:tcW w:w="2826" w:type="dxa"/>
            <w:tcBorders>
              <w:top w:val="nil"/>
            </w:tcBorders>
            <w:noWrap/>
            <w:hideMark/>
          </w:tcPr>
          <w:p w14:paraId="2B2D6441"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tcBorders>
            <w:vAlign w:val="bottom"/>
            <w:hideMark/>
          </w:tcPr>
          <w:p w14:paraId="076BCF5C" w14:textId="77777777" w:rsidR="0055718E" w:rsidRPr="000F3EE2" w:rsidRDefault="0055718E" w:rsidP="0055718E">
            <w:pPr>
              <w:jc w:val="right"/>
              <w:rPr>
                <w:color w:val="000000"/>
              </w:rPr>
            </w:pPr>
            <w:r w:rsidRPr="000F3EE2">
              <w:rPr>
                <w:color w:val="000000"/>
              </w:rPr>
              <w:t>0</w:t>
            </w:r>
          </w:p>
        </w:tc>
        <w:tc>
          <w:tcPr>
            <w:tcW w:w="2920" w:type="dxa"/>
            <w:tcBorders>
              <w:top w:val="nil"/>
            </w:tcBorders>
            <w:noWrap/>
            <w:vAlign w:val="bottom"/>
            <w:hideMark/>
          </w:tcPr>
          <w:p w14:paraId="4DFEBA50" w14:textId="77777777" w:rsidR="0055718E" w:rsidRPr="000F3EE2" w:rsidRDefault="0055718E" w:rsidP="0055718E">
            <w:pPr>
              <w:rPr>
                <w:color w:val="000000"/>
              </w:rPr>
            </w:pPr>
            <w:r w:rsidRPr="000F3EE2">
              <w:rPr>
                <w:color w:val="000000"/>
              </w:rPr>
              <w:t>tis. Kč</w:t>
            </w:r>
          </w:p>
        </w:tc>
      </w:tr>
      <w:tr w:rsidR="002111A4" w:rsidRPr="000F3EE2" w14:paraId="5F2C08EE" w14:textId="77777777" w:rsidTr="00F26FD9">
        <w:trPr>
          <w:trHeight w:val="300"/>
        </w:trPr>
        <w:tc>
          <w:tcPr>
            <w:tcW w:w="2826" w:type="dxa"/>
            <w:tcBorders>
              <w:top w:val="nil"/>
            </w:tcBorders>
            <w:noWrap/>
            <w:hideMark/>
          </w:tcPr>
          <w:p w14:paraId="357EF543" w14:textId="5B79B3E6"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6293E746" w14:textId="77777777" w:rsidR="002111A4" w:rsidRPr="000F3EE2" w:rsidRDefault="002111A4" w:rsidP="002111A4">
            <w:pPr>
              <w:jc w:val="right"/>
              <w:rPr>
                <w:color w:val="000000"/>
              </w:rPr>
            </w:pPr>
            <w:r w:rsidRPr="000F3EE2">
              <w:rPr>
                <w:color w:val="000000"/>
              </w:rPr>
              <w:t>517,4</w:t>
            </w:r>
          </w:p>
        </w:tc>
        <w:tc>
          <w:tcPr>
            <w:tcW w:w="2920" w:type="dxa"/>
            <w:tcBorders>
              <w:top w:val="nil"/>
            </w:tcBorders>
            <w:noWrap/>
            <w:vAlign w:val="bottom"/>
            <w:hideMark/>
          </w:tcPr>
          <w:p w14:paraId="5F1C63C3" w14:textId="77777777" w:rsidR="002111A4" w:rsidRPr="000F3EE2" w:rsidRDefault="002111A4" w:rsidP="002111A4">
            <w:pPr>
              <w:rPr>
                <w:color w:val="000000"/>
              </w:rPr>
            </w:pPr>
            <w:r w:rsidRPr="000F3EE2">
              <w:rPr>
                <w:color w:val="000000"/>
              </w:rPr>
              <w:t>tis. Kč</w:t>
            </w:r>
          </w:p>
        </w:tc>
      </w:tr>
      <w:tr w:rsidR="002111A4" w:rsidRPr="000F3EE2" w14:paraId="25A4CE11" w14:textId="77777777" w:rsidTr="00F26FD9">
        <w:trPr>
          <w:trHeight w:val="300"/>
        </w:trPr>
        <w:tc>
          <w:tcPr>
            <w:tcW w:w="2826" w:type="dxa"/>
            <w:tcBorders>
              <w:top w:val="nil"/>
            </w:tcBorders>
            <w:noWrap/>
            <w:hideMark/>
          </w:tcPr>
          <w:p w14:paraId="375F6B2D" w14:textId="3C3EA2DC"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629F7995" w14:textId="77777777" w:rsidR="002111A4" w:rsidRPr="000F3EE2" w:rsidRDefault="002111A4" w:rsidP="002111A4">
            <w:pPr>
              <w:jc w:val="right"/>
              <w:rPr>
                <w:color w:val="000000"/>
              </w:rPr>
            </w:pPr>
            <w:r w:rsidRPr="000F3EE2">
              <w:rPr>
                <w:color w:val="000000"/>
              </w:rPr>
              <w:t>475</w:t>
            </w:r>
          </w:p>
        </w:tc>
        <w:tc>
          <w:tcPr>
            <w:tcW w:w="2920" w:type="dxa"/>
            <w:tcBorders>
              <w:top w:val="nil"/>
            </w:tcBorders>
            <w:noWrap/>
            <w:vAlign w:val="bottom"/>
            <w:hideMark/>
          </w:tcPr>
          <w:p w14:paraId="1B0839F9" w14:textId="77777777" w:rsidR="002111A4" w:rsidRPr="000F3EE2" w:rsidRDefault="002111A4" w:rsidP="002111A4">
            <w:pPr>
              <w:rPr>
                <w:color w:val="000000"/>
              </w:rPr>
            </w:pPr>
            <w:r w:rsidRPr="000F3EE2">
              <w:rPr>
                <w:color w:val="000000"/>
              </w:rPr>
              <w:t>tis. Kč</w:t>
            </w:r>
          </w:p>
        </w:tc>
      </w:tr>
      <w:tr w:rsidR="002111A4" w:rsidRPr="000F3EE2" w14:paraId="6CC4B0E0" w14:textId="77777777" w:rsidTr="00F26FD9">
        <w:trPr>
          <w:trHeight w:val="300"/>
        </w:trPr>
        <w:tc>
          <w:tcPr>
            <w:tcW w:w="2826" w:type="dxa"/>
            <w:tcBorders>
              <w:top w:val="nil"/>
            </w:tcBorders>
            <w:noWrap/>
            <w:hideMark/>
          </w:tcPr>
          <w:p w14:paraId="3E821607" w14:textId="2FD2F291"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1F93D8B2" w14:textId="77777777" w:rsidR="002111A4" w:rsidRPr="000F3EE2" w:rsidRDefault="002111A4" w:rsidP="002111A4">
            <w:pPr>
              <w:jc w:val="right"/>
              <w:rPr>
                <w:color w:val="000000"/>
              </w:rPr>
            </w:pPr>
            <w:r w:rsidRPr="000F3EE2">
              <w:rPr>
                <w:color w:val="000000"/>
              </w:rPr>
              <w:t>517</w:t>
            </w:r>
          </w:p>
        </w:tc>
        <w:tc>
          <w:tcPr>
            <w:tcW w:w="2920" w:type="dxa"/>
            <w:tcBorders>
              <w:top w:val="nil"/>
            </w:tcBorders>
            <w:noWrap/>
            <w:vAlign w:val="bottom"/>
            <w:hideMark/>
          </w:tcPr>
          <w:p w14:paraId="05ECE974" w14:textId="77777777" w:rsidR="002111A4" w:rsidRPr="000F3EE2" w:rsidRDefault="002111A4" w:rsidP="002111A4">
            <w:pPr>
              <w:rPr>
                <w:color w:val="000000"/>
              </w:rPr>
            </w:pPr>
            <w:r w:rsidRPr="000F3EE2">
              <w:rPr>
                <w:color w:val="000000"/>
              </w:rPr>
              <w:t>tis. Kč</w:t>
            </w:r>
          </w:p>
        </w:tc>
      </w:tr>
      <w:tr w:rsidR="002111A4" w:rsidRPr="000F3EE2" w14:paraId="2918DDB9" w14:textId="77777777" w:rsidTr="00F26FD9">
        <w:trPr>
          <w:trHeight w:val="300"/>
        </w:trPr>
        <w:tc>
          <w:tcPr>
            <w:tcW w:w="2826" w:type="dxa"/>
            <w:tcBorders>
              <w:top w:val="nil"/>
            </w:tcBorders>
            <w:noWrap/>
            <w:hideMark/>
          </w:tcPr>
          <w:p w14:paraId="50C261E2" w14:textId="6D1E0036"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4C31F324" w14:textId="77777777" w:rsidR="002111A4" w:rsidRPr="000F3EE2" w:rsidRDefault="002111A4" w:rsidP="002111A4">
            <w:pPr>
              <w:jc w:val="right"/>
              <w:rPr>
                <w:color w:val="000000"/>
              </w:rPr>
            </w:pPr>
            <w:r w:rsidRPr="000F3EE2">
              <w:rPr>
                <w:color w:val="000000"/>
              </w:rPr>
              <w:t>517</w:t>
            </w:r>
          </w:p>
        </w:tc>
        <w:tc>
          <w:tcPr>
            <w:tcW w:w="2920" w:type="dxa"/>
            <w:tcBorders>
              <w:top w:val="nil"/>
            </w:tcBorders>
            <w:noWrap/>
            <w:vAlign w:val="bottom"/>
            <w:hideMark/>
          </w:tcPr>
          <w:p w14:paraId="33499654" w14:textId="77777777" w:rsidR="002111A4" w:rsidRPr="000F3EE2" w:rsidRDefault="002111A4" w:rsidP="002111A4">
            <w:pPr>
              <w:rPr>
                <w:color w:val="000000"/>
              </w:rPr>
            </w:pPr>
            <w:r w:rsidRPr="000F3EE2">
              <w:rPr>
                <w:color w:val="000000"/>
              </w:rPr>
              <w:t>tis. Kč</w:t>
            </w:r>
          </w:p>
        </w:tc>
      </w:tr>
      <w:tr w:rsidR="002111A4" w:rsidRPr="000F3EE2" w14:paraId="7AB46E5C" w14:textId="77777777" w:rsidTr="00F26FD9">
        <w:trPr>
          <w:trHeight w:val="300"/>
        </w:trPr>
        <w:tc>
          <w:tcPr>
            <w:tcW w:w="2826" w:type="dxa"/>
            <w:noWrap/>
            <w:hideMark/>
          </w:tcPr>
          <w:p w14:paraId="39FEC771" w14:textId="6623E127" w:rsidR="002111A4" w:rsidRPr="000F3EE2" w:rsidRDefault="002111A4" w:rsidP="002111A4">
            <w:pPr>
              <w:rPr>
                <w:color w:val="000000"/>
              </w:rPr>
            </w:pPr>
            <w:r w:rsidRPr="000F3EE2">
              <w:rPr>
                <w:color w:val="000000"/>
              </w:rPr>
              <w:t>Zhotovitel:</w:t>
            </w:r>
          </w:p>
        </w:tc>
        <w:tc>
          <w:tcPr>
            <w:tcW w:w="6664" w:type="dxa"/>
            <w:gridSpan w:val="2"/>
            <w:hideMark/>
          </w:tcPr>
          <w:p w14:paraId="7E360D98" w14:textId="77777777" w:rsidR="002111A4" w:rsidRPr="000F3EE2" w:rsidRDefault="002111A4" w:rsidP="002111A4">
            <w:pPr>
              <w:rPr>
                <w:color w:val="000000"/>
              </w:rPr>
            </w:pPr>
            <w:r w:rsidRPr="000F3EE2">
              <w:rPr>
                <w:color w:val="000000"/>
              </w:rPr>
              <w:t>PD 74/2024, Boa Construction s.r.o.</w:t>
            </w:r>
          </w:p>
        </w:tc>
      </w:tr>
      <w:tr w:rsidR="002111A4" w:rsidRPr="000F3EE2" w14:paraId="6AC45091" w14:textId="77777777" w:rsidTr="00F26FD9">
        <w:trPr>
          <w:trHeight w:val="300"/>
        </w:trPr>
        <w:tc>
          <w:tcPr>
            <w:tcW w:w="2826" w:type="dxa"/>
            <w:noWrap/>
            <w:hideMark/>
          </w:tcPr>
          <w:p w14:paraId="76FAC038" w14:textId="4AFE92AD" w:rsidR="002111A4" w:rsidRPr="000F3EE2" w:rsidRDefault="002111A4" w:rsidP="002111A4">
            <w:pPr>
              <w:rPr>
                <w:color w:val="000000"/>
              </w:rPr>
            </w:pPr>
            <w:r w:rsidRPr="000F3EE2">
              <w:rPr>
                <w:color w:val="000000"/>
              </w:rPr>
              <w:t xml:space="preserve">Sml. uzavřena:  </w:t>
            </w:r>
          </w:p>
        </w:tc>
        <w:tc>
          <w:tcPr>
            <w:tcW w:w="6664" w:type="dxa"/>
            <w:gridSpan w:val="2"/>
            <w:hideMark/>
          </w:tcPr>
          <w:p w14:paraId="0CAD2DD7" w14:textId="77777777" w:rsidR="002111A4" w:rsidRPr="000F3EE2" w:rsidRDefault="002111A4" w:rsidP="002111A4">
            <w:pPr>
              <w:rPr>
                <w:color w:val="000000"/>
              </w:rPr>
            </w:pPr>
            <w:r w:rsidRPr="000F3EE2">
              <w:rPr>
                <w:color w:val="000000"/>
              </w:rPr>
              <w:t>10/2024</w:t>
            </w:r>
          </w:p>
        </w:tc>
      </w:tr>
      <w:tr w:rsidR="002111A4" w:rsidRPr="000F3EE2" w14:paraId="54181AF4" w14:textId="77777777" w:rsidTr="00F26FD9">
        <w:trPr>
          <w:trHeight w:val="300"/>
        </w:trPr>
        <w:tc>
          <w:tcPr>
            <w:tcW w:w="2826" w:type="dxa"/>
            <w:noWrap/>
            <w:hideMark/>
          </w:tcPr>
          <w:p w14:paraId="0853C51D" w14:textId="7AA7E8FA" w:rsidR="002111A4" w:rsidRPr="000F3EE2" w:rsidRDefault="002111A4" w:rsidP="002111A4">
            <w:pPr>
              <w:rPr>
                <w:color w:val="000000"/>
              </w:rPr>
            </w:pPr>
            <w:r w:rsidRPr="000F3EE2">
              <w:rPr>
                <w:color w:val="000000"/>
              </w:rPr>
              <w:t xml:space="preserve">Zahájení akce: </w:t>
            </w:r>
          </w:p>
        </w:tc>
        <w:tc>
          <w:tcPr>
            <w:tcW w:w="6664" w:type="dxa"/>
            <w:gridSpan w:val="2"/>
            <w:hideMark/>
          </w:tcPr>
          <w:p w14:paraId="10BD955F" w14:textId="77777777" w:rsidR="002111A4" w:rsidRPr="000F3EE2" w:rsidRDefault="002111A4" w:rsidP="002111A4">
            <w:pPr>
              <w:rPr>
                <w:color w:val="000000"/>
              </w:rPr>
            </w:pPr>
            <w:r w:rsidRPr="000F3EE2">
              <w:rPr>
                <w:color w:val="000000"/>
              </w:rPr>
              <w:t>10/2024</w:t>
            </w:r>
          </w:p>
        </w:tc>
      </w:tr>
      <w:tr w:rsidR="002111A4" w:rsidRPr="000F3EE2" w14:paraId="5B17E382" w14:textId="77777777" w:rsidTr="00F26FD9">
        <w:trPr>
          <w:trHeight w:val="300"/>
        </w:trPr>
        <w:tc>
          <w:tcPr>
            <w:tcW w:w="2826" w:type="dxa"/>
            <w:noWrap/>
            <w:hideMark/>
          </w:tcPr>
          <w:p w14:paraId="3BCEDA62" w14:textId="56CDF37B" w:rsidR="002111A4" w:rsidRPr="000F3EE2" w:rsidRDefault="002111A4" w:rsidP="002111A4">
            <w:pPr>
              <w:rPr>
                <w:color w:val="000000"/>
              </w:rPr>
            </w:pPr>
            <w:r w:rsidRPr="000F3EE2">
              <w:rPr>
                <w:color w:val="000000"/>
              </w:rPr>
              <w:t>Ukončení akce:</w:t>
            </w:r>
          </w:p>
        </w:tc>
        <w:tc>
          <w:tcPr>
            <w:tcW w:w="6664" w:type="dxa"/>
            <w:gridSpan w:val="2"/>
            <w:hideMark/>
          </w:tcPr>
          <w:p w14:paraId="099CAFFB" w14:textId="26BF4F90" w:rsidR="002111A4" w:rsidRPr="000F3EE2" w:rsidRDefault="00A6521D" w:rsidP="002111A4">
            <w:pPr>
              <w:rPr>
                <w:color w:val="000000"/>
              </w:rPr>
            </w:pPr>
            <w:r>
              <w:rPr>
                <w:color w:val="000000"/>
              </w:rPr>
              <w:t>0</w:t>
            </w:r>
            <w:r w:rsidR="002111A4" w:rsidRPr="000F3EE2">
              <w:rPr>
                <w:color w:val="000000"/>
              </w:rPr>
              <w:t>1/2025</w:t>
            </w:r>
          </w:p>
        </w:tc>
      </w:tr>
      <w:tr w:rsidR="0055718E" w:rsidRPr="000F3EE2" w14:paraId="4A343DC9" w14:textId="77777777" w:rsidTr="001641B4">
        <w:trPr>
          <w:trHeight w:val="469"/>
        </w:trPr>
        <w:tc>
          <w:tcPr>
            <w:tcW w:w="9490" w:type="dxa"/>
            <w:gridSpan w:val="3"/>
            <w:hideMark/>
          </w:tcPr>
          <w:p w14:paraId="3E7FDC53" w14:textId="1189DA8B" w:rsidR="0055718E" w:rsidRPr="000F3EE2" w:rsidRDefault="0055718E" w:rsidP="009C75A4">
            <w:pPr>
              <w:jc w:val="both"/>
              <w:rPr>
                <w:color w:val="000000"/>
              </w:rPr>
            </w:pPr>
            <w:r w:rsidRPr="000F3EE2">
              <w:rPr>
                <w:color w:val="000000"/>
              </w:rPr>
              <w:t>Komentář: S ohledem na nárůst finančních prostředků bylo nutné aktualizovat původní PD včetně rozpočtu. V současné době probíhá příprava veřejné zakázky pro výběr dodavatele stavby.</w:t>
            </w:r>
          </w:p>
        </w:tc>
      </w:tr>
      <w:tr w:rsidR="0055718E" w:rsidRPr="000F3EE2" w14:paraId="76C51370" w14:textId="77777777" w:rsidTr="0055718E">
        <w:trPr>
          <w:trHeight w:val="300"/>
        </w:trPr>
        <w:tc>
          <w:tcPr>
            <w:tcW w:w="2826" w:type="dxa"/>
            <w:tcBorders>
              <w:top w:val="nil"/>
              <w:left w:val="nil"/>
              <w:bottom w:val="nil"/>
              <w:right w:val="nil"/>
            </w:tcBorders>
            <w:noWrap/>
            <w:hideMark/>
          </w:tcPr>
          <w:p w14:paraId="5133157F" w14:textId="77777777" w:rsidR="0055718E" w:rsidRPr="000F3EE2" w:rsidRDefault="0055718E" w:rsidP="0055718E">
            <w:pPr>
              <w:rPr>
                <w:color w:val="000000"/>
              </w:rPr>
            </w:pPr>
          </w:p>
        </w:tc>
        <w:tc>
          <w:tcPr>
            <w:tcW w:w="3744" w:type="dxa"/>
            <w:tcBorders>
              <w:top w:val="nil"/>
              <w:left w:val="nil"/>
              <w:bottom w:val="nil"/>
              <w:right w:val="nil"/>
            </w:tcBorders>
            <w:hideMark/>
          </w:tcPr>
          <w:p w14:paraId="2FCC7BEF" w14:textId="77777777" w:rsidR="0055718E" w:rsidRPr="000F3EE2" w:rsidRDefault="0055718E" w:rsidP="0055718E"/>
        </w:tc>
        <w:tc>
          <w:tcPr>
            <w:tcW w:w="2920" w:type="dxa"/>
            <w:tcBorders>
              <w:top w:val="nil"/>
              <w:left w:val="nil"/>
              <w:bottom w:val="nil"/>
              <w:right w:val="nil"/>
            </w:tcBorders>
            <w:noWrap/>
            <w:vAlign w:val="bottom"/>
            <w:hideMark/>
          </w:tcPr>
          <w:p w14:paraId="52BB4EA6" w14:textId="77777777" w:rsidR="0055718E" w:rsidRPr="000F3EE2" w:rsidRDefault="0055718E" w:rsidP="0055718E"/>
        </w:tc>
      </w:tr>
      <w:tr w:rsidR="0055718E" w:rsidRPr="000F3EE2" w14:paraId="3845FCFD" w14:textId="77777777" w:rsidTr="0055718E">
        <w:trPr>
          <w:trHeight w:val="315"/>
        </w:trPr>
        <w:tc>
          <w:tcPr>
            <w:tcW w:w="6570" w:type="dxa"/>
            <w:gridSpan w:val="2"/>
            <w:tcBorders>
              <w:top w:val="nil"/>
              <w:left w:val="nil"/>
              <w:bottom w:val="nil"/>
              <w:right w:val="nil"/>
            </w:tcBorders>
            <w:noWrap/>
            <w:hideMark/>
          </w:tcPr>
          <w:p w14:paraId="0187A76D" w14:textId="418B4B07" w:rsidR="0055718E" w:rsidRPr="000F3EE2" w:rsidRDefault="0055718E" w:rsidP="0055718E">
            <w:pPr>
              <w:rPr>
                <w:b/>
                <w:bCs/>
                <w:color w:val="000000"/>
              </w:rPr>
            </w:pPr>
            <w:r w:rsidRPr="000F3EE2">
              <w:rPr>
                <w:b/>
                <w:bCs/>
                <w:color w:val="000000"/>
              </w:rPr>
              <w:t xml:space="preserve">ZŠ </w:t>
            </w:r>
            <w:r w:rsidR="000B28C3" w:rsidRPr="000F3EE2">
              <w:rPr>
                <w:b/>
                <w:bCs/>
                <w:color w:val="000000"/>
              </w:rPr>
              <w:t>Dolákova – Výměna</w:t>
            </w:r>
            <w:r w:rsidRPr="000F3EE2">
              <w:rPr>
                <w:b/>
                <w:bCs/>
                <w:color w:val="000000"/>
              </w:rPr>
              <w:t xml:space="preserve"> osvětlení na softballovém hřišti</w:t>
            </w:r>
          </w:p>
        </w:tc>
        <w:tc>
          <w:tcPr>
            <w:tcW w:w="2920" w:type="dxa"/>
            <w:tcBorders>
              <w:top w:val="nil"/>
              <w:left w:val="nil"/>
              <w:bottom w:val="nil"/>
              <w:right w:val="nil"/>
            </w:tcBorders>
            <w:noWrap/>
            <w:vAlign w:val="bottom"/>
            <w:hideMark/>
          </w:tcPr>
          <w:p w14:paraId="4C2EBE43" w14:textId="77777777" w:rsidR="0055718E" w:rsidRPr="000F3EE2" w:rsidRDefault="0055718E" w:rsidP="0055718E">
            <w:pPr>
              <w:rPr>
                <w:b/>
                <w:bCs/>
                <w:color w:val="000000"/>
              </w:rPr>
            </w:pPr>
          </w:p>
        </w:tc>
      </w:tr>
      <w:tr w:rsidR="0055718E" w:rsidRPr="000F3EE2" w14:paraId="64AF27E7" w14:textId="77777777" w:rsidTr="00F26FD9">
        <w:trPr>
          <w:trHeight w:val="300"/>
        </w:trPr>
        <w:tc>
          <w:tcPr>
            <w:tcW w:w="2826" w:type="dxa"/>
            <w:tcBorders>
              <w:top w:val="nil"/>
            </w:tcBorders>
            <w:noWrap/>
            <w:hideMark/>
          </w:tcPr>
          <w:p w14:paraId="2E56CFE1" w14:textId="77777777" w:rsidR="0055718E" w:rsidRPr="000F3EE2" w:rsidRDefault="0055718E" w:rsidP="0055718E">
            <w:pPr>
              <w:rPr>
                <w:color w:val="000000"/>
              </w:rPr>
            </w:pPr>
            <w:r w:rsidRPr="000F3EE2">
              <w:rPr>
                <w:color w:val="000000"/>
              </w:rPr>
              <w:t xml:space="preserve">Schválený rozpočet: </w:t>
            </w:r>
          </w:p>
        </w:tc>
        <w:tc>
          <w:tcPr>
            <w:tcW w:w="3744" w:type="dxa"/>
            <w:tcBorders>
              <w:top w:val="nil"/>
            </w:tcBorders>
            <w:vAlign w:val="bottom"/>
            <w:hideMark/>
          </w:tcPr>
          <w:p w14:paraId="5371C6C0" w14:textId="77777777" w:rsidR="0055718E" w:rsidRPr="000F3EE2" w:rsidRDefault="0055718E" w:rsidP="0055718E">
            <w:pPr>
              <w:jc w:val="right"/>
              <w:rPr>
                <w:color w:val="000000"/>
              </w:rPr>
            </w:pPr>
            <w:r w:rsidRPr="000F3EE2">
              <w:rPr>
                <w:color w:val="000000"/>
              </w:rPr>
              <w:t>0</w:t>
            </w:r>
          </w:p>
        </w:tc>
        <w:tc>
          <w:tcPr>
            <w:tcW w:w="2920" w:type="dxa"/>
            <w:tcBorders>
              <w:top w:val="nil"/>
            </w:tcBorders>
            <w:noWrap/>
            <w:vAlign w:val="bottom"/>
            <w:hideMark/>
          </w:tcPr>
          <w:p w14:paraId="4EE28FB0" w14:textId="77777777" w:rsidR="0055718E" w:rsidRPr="000F3EE2" w:rsidRDefault="0055718E" w:rsidP="0055718E">
            <w:pPr>
              <w:rPr>
                <w:color w:val="000000"/>
              </w:rPr>
            </w:pPr>
            <w:r w:rsidRPr="000F3EE2">
              <w:rPr>
                <w:color w:val="000000"/>
              </w:rPr>
              <w:t>tis. Kč</w:t>
            </w:r>
          </w:p>
        </w:tc>
      </w:tr>
      <w:tr w:rsidR="002111A4" w:rsidRPr="000F3EE2" w14:paraId="43E53F2E" w14:textId="77777777" w:rsidTr="00F26FD9">
        <w:trPr>
          <w:trHeight w:val="300"/>
        </w:trPr>
        <w:tc>
          <w:tcPr>
            <w:tcW w:w="2826" w:type="dxa"/>
            <w:tcBorders>
              <w:top w:val="nil"/>
            </w:tcBorders>
            <w:noWrap/>
            <w:hideMark/>
          </w:tcPr>
          <w:p w14:paraId="2E9AC85F" w14:textId="0D99DC4E"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0305BD3B" w14:textId="14222AAC" w:rsidR="002111A4" w:rsidRPr="000F3EE2" w:rsidRDefault="003A4392" w:rsidP="002111A4">
            <w:pPr>
              <w:jc w:val="right"/>
              <w:rPr>
                <w:color w:val="000000"/>
              </w:rPr>
            </w:pPr>
            <w:r w:rsidRPr="000F3EE2">
              <w:rPr>
                <w:color w:val="000000"/>
              </w:rPr>
              <w:t>651,2</w:t>
            </w:r>
          </w:p>
        </w:tc>
        <w:tc>
          <w:tcPr>
            <w:tcW w:w="2920" w:type="dxa"/>
            <w:tcBorders>
              <w:top w:val="nil"/>
            </w:tcBorders>
            <w:noWrap/>
            <w:vAlign w:val="bottom"/>
            <w:hideMark/>
          </w:tcPr>
          <w:p w14:paraId="0E39364F" w14:textId="77777777" w:rsidR="002111A4" w:rsidRPr="000F3EE2" w:rsidRDefault="002111A4" w:rsidP="002111A4">
            <w:pPr>
              <w:rPr>
                <w:color w:val="000000"/>
              </w:rPr>
            </w:pPr>
            <w:r w:rsidRPr="000F3EE2">
              <w:rPr>
                <w:color w:val="000000"/>
              </w:rPr>
              <w:t>tis. Kč</w:t>
            </w:r>
          </w:p>
        </w:tc>
      </w:tr>
      <w:tr w:rsidR="002111A4" w:rsidRPr="000F3EE2" w14:paraId="7D1AAB1D" w14:textId="77777777" w:rsidTr="00F26FD9">
        <w:trPr>
          <w:trHeight w:val="300"/>
        </w:trPr>
        <w:tc>
          <w:tcPr>
            <w:tcW w:w="2826" w:type="dxa"/>
            <w:tcBorders>
              <w:top w:val="nil"/>
            </w:tcBorders>
            <w:noWrap/>
            <w:hideMark/>
          </w:tcPr>
          <w:p w14:paraId="4CB5A752" w14:textId="7CFBF8D3"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6FE0C5EF" w14:textId="77777777" w:rsidR="002111A4" w:rsidRPr="000F3EE2" w:rsidRDefault="002111A4" w:rsidP="002111A4">
            <w:pPr>
              <w:jc w:val="right"/>
              <w:rPr>
                <w:color w:val="000000"/>
              </w:rPr>
            </w:pPr>
            <w:r w:rsidRPr="000F3EE2">
              <w:rPr>
                <w:color w:val="000000"/>
              </w:rPr>
              <w:t>621</w:t>
            </w:r>
          </w:p>
        </w:tc>
        <w:tc>
          <w:tcPr>
            <w:tcW w:w="2920" w:type="dxa"/>
            <w:tcBorders>
              <w:top w:val="nil"/>
            </w:tcBorders>
            <w:noWrap/>
            <w:vAlign w:val="bottom"/>
            <w:hideMark/>
          </w:tcPr>
          <w:p w14:paraId="1D16572A" w14:textId="77777777" w:rsidR="002111A4" w:rsidRPr="000F3EE2" w:rsidRDefault="002111A4" w:rsidP="002111A4">
            <w:pPr>
              <w:rPr>
                <w:color w:val="000000"/>
              </w:rPr>
            </w:pPr>
            <w:r w:rsidRPr="000F3EE2">
              <w:rPr>
                <w:color w:val="000000"/>
              </w:rPr>
              <w:t>tis. Kč</w:t>
            </w:r>
          </w:p>
        </w:tc>
      </w:tr>
      <w:tr w:rsidR="002111A4" w:rsidRPr="000F3EE2" w14:paraId="0AB68D93" w14:textId="77777777" w:rsidTr="00F26FD9">
        <w:trPr>
          <w:trHeight w:val="300"/>
        </w:trPr>
        <w:tc>
          <w:tcPr>
            <w:tcW w:w="2826" w:type="dxa"/>
            <w:tcBorders>
              <w:top w:val="nil"/>
            </w:tcBorders>
            <w:noWrap/>
            <w:hideMark/>
          </w:tcPr>
          <w:p w14:paraId="032374F8" w14:textId="4726FF83"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024B0445" w14:textId="042A58C6" w:rsidR="002111A4" w:rsidRPr="000F3EE2" w:rsidRDefault="003A4392" w:rsidP="002111A4">
            <w:pPr>
              <w:jc w:val="right"/>
              <w:rPr>
                <w:color w:val="000000"/>
              </w:rPr>
            </w:pPr>
            <w:r w:rsidRPr="000F3EE2">
              <w:rPr>
                <w:color w:val="000000"/>
              </w:rPr>
              <w:t>651</w:t>
            </w:r>
          </w:p>
        </w:tc>
        <w:tc>
          <w:tcPr>
            <w:tcW w:w="2920" w:type="dxa"/>
            <w:tcBorders>
              <w:top w:val="nil"/>
            </w:tcBorders>
            <w:noWrap/>
            <w:vAlign w:val="bottom"/>
            <w:hideMark/>
          </w:tcPr>
          <w:p w14:paraId="12EF8B10" w14:textId="77777777" w:rsidR="002111A4" w:rsidRPr="000F3EE2" w:rsidRDefault="002111A4" w:rsidP="002111A4">
            <w:pPr>
              <w:rPr>
                <w:color w:val="000000"/>
              </w:rPr>
            </w:pPr>
            <w:r w:rsidRPr="000F3EE2">
              <w:rPr>
                <w:color w:val="000000"/>
              </w:rPr>
              <w:t>tis. Kč</w:t>
            </w:r>
          </w:p>
        </w:tc>
      </w:tr>
      <w:tr w:rsidR="002111A4" w:rsidRPr="000F3EE2" w14:paraId="78DED307" w14:textId="77777777" w:rsidTr="00F26FD9">
        <w:trPr>
          <w:trHeight w:val="300"/>
        </w:trPr>
        <w:tc>
          <w:tcPr>
            <w:tcW w:w="2826" w:type="dxa"/>
            <w:tcBorders>
              <w:top w:val="nil"/>
            </w:tcBorders>
            <w:noWrap/>
            <w:hideMark/>
          </w:tcPr>
          <w:p w14:paraId="1861E510" w14:textId="333DBA6A"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7E9D61FB" w14:textId="77777777" w:rsidR="002111A4" w:rsidRPr="000F3EE2" w:rsidRDefault="002111A4" w:rsidP="002111A4">
            <w:pPr>
              <w:jc w:val="right"/>
              <w:rPr>
                <w:color w:val="000000"/>
              </w:rPr>
            </w:pPr>
            <w:r w:rsidRPr="000F3EE2">
              <w:rPr>
                <w:color w:val="000000"/>
              </w:rPr>
              <w:t>519</w:t>
            </w:r>
          </w:p>
        </w:tc>
        <w:tc>
          <w:tcPr>
            <w:tcW w:w="2920" w:type="dxa"/>
            <w:tcBorders>
              <w:top w:val="nil"/>
            </w:tcBorders>
            <w:noWrap/>
            <w:vAlign w:val="bottom"/>
            <w:hideMark/>
          </w:tcPr>
          <w:p w14:paraId="76C4D9A7" w14:textId="77777777" w:rsidR="002111A4" w:rsidRPr="000F3EE2" w:rsidRDefault="002111A4" w:rsidP="002111A4">
            <w:pPr>
              <w:rPr>
                <w:color w:val="000000"/>
              </w:rPr>
            </w:pPr>
            <w:r w:rsidRPr="000F3EE2">
              <w:rPr>
                <w:color w:val="000000"/>
              </w:rPr>
              <w:t>tis. Kč</w:t>
            </w:r>
          </w:p>
        </w:tc>
      </w:tr>
      <w:tr w:rsidR="002111A4" w:rsidRPr="000F3EE2" w14:paraId="643710CA" w14:textId="77777777" w:rsidTr="00F26FD9">
        <w:trPr>
          <w:trHeight w:val="300"/>
        </w:trPr>
        <w:tc>
          <w:tcPr>
            <w:tcW w:w="2826" w:type="dxa"/>
            <w:noWrap/>
            <w:hideMark/>
          </w:tcPr>
          <w:p w14:paraId="17529B06" w14:textId="4C77DB4A" w:rsidR="002111A4" w:rsidRPr="000F3EE2" w:rsidRDefault="002111A4" w:rsidP="002111A4">
            <w:pPr>
              <w:rPr>
                <w:color w:val="000000"/>
              </w:rPr>
            </w:pPr>
            <w:r w:rsidRPr="000F3EE2">
              <w:rPr>
                <w:color w:val="000000"/>
              </w:rPr>
              <w:t>Zhotovitel:</w:t>
            </w:r>
          </w:p>
        </w:tc>
        <w:tc>
          <w:tcPr>
            <w:tcW w:w="6664" w:type="dxa"/>
            <w:gridSpan w:val="2"/>
            <w:hideMark/>
          </w:tcPr>
          <w:p w14:paraId="5711E2CF" w14:textId="77777777" w:rsidR="002111A4" w:rsidRPr="000F3EE2" w:rsidRDefault="002111A4" w:rsidP="002111A4">
            <w:pPr>
              <w:rPr>
                <w:color w:val="000000"/>
              </w:rPr>
            </w:pPr>
            <w:r w:rsidRPr="000F3EE2">
              <w:rPr>
                <w:color w:val="000000"/>
              </w:rPr>
              <w:t>VR 49/2025 FRIGOSYSTEM, spol. s r.o.</w:t>
            </w:r>
          </w:p>
        </w:tc>
      </w:tr>
      <w:tr w:rsidR="002111A4" w:rsidRPr="000F3EE2" w14:paraId="0E8D3913" w14:textId="77777777" w:rsidTr="00F26FD9">
        <w:trPr>
          <w:trHeight w:val="300"/>
        </w:trPr>
        <w:tc>
          <w:tcPr>
            <w:tcW w:w="2826" w:type="dxa"/>
            <w:noWrap/>
            <w:hideMark/>
          </w:tcPr>
          <w:p w14:paraId="2F8BFD4F" w14:textId="6ABADF98" w:rsidR="002111A4" w:rsidRPr="000F3EE2" w:rsidRDefault="002111A4" w:rsidP="002111A4">
            <w:pPr>
              <w:rPr>
                <w:color w:val="000000"/>
              </w:rPr>
            </w:pPr>
            <w:r w:rsidRPr="000F3EE2">
              <w:rPr>
                <w:color w:val="000000"/>
              </w:rPr>
              <w:t xml:space="preserve">Sml. uzavřena:  </w:t>
            </w:r>
          </w:p>
        </w:tc>
        <w:tc>
          <w:tcPr>
            <w:tcW w:w="6664" w:type="dxa"/>
            <w:gridSpan w:val="2"/>
            <w:hideMark/>
          </w:tcPr>
          <w:p w14:paraId="28819711" w14:textId="77777777" w:rsidR="002111A4" w:rsidRPr="000F3EE2" w:rsidRDefault="002111A4" w:rsidP="002111A4">
            <w:pPr>
              <w:rPr>
                <w:color w:val="000000"/>
              </w:rPr>
            </w:pPr>
            <w:r w:rsidRPr="000F3EE2">
              <w:rPr>
                <w:color w:val="000000"/>
              </w:rPr>
              <w:t>10/2025</w:t>
            </w:r>
          </w:p>
        </w:tc>
      </w:tr>
      <w:tr w:rsidR="002111A4" w:rsidRPr="000F3EE2" w14:paraId="626D6B2F" w14:textId="77777777" w:rsidTr="00F26FD9">
        <w:trPr>
          <w:trHeight w:val="300"/>
        </w:trPr>
        <w:tc>
          <w:tcPr>
            <w:tcW w:w="2826" w:type="dxa"/>
            <w:noWrap/>
            <w:hideMark/>
          </w:tcPr>
          <w:p w14:paraId="5AD355D5" w14:textId="6950566F" w:rsidR="002111A4" w:rsidRPr="000F3EE2" w:rsidRDefault="002111A4" w:rsidP="002111A4">
            <w:pPr>
              <w:rPr>
                <w:color w:val="000000"/>
              </w:rPr>
            </w:pPr>
            <w:r w:rsidRPr="000F3EE2">
              <w:rPr>
                <w:color w:val="000000"/>
              </w:rPr>
              <w:t xml:space="preserve">Zahájení akce: </w:t>
            </w:r>
          </w:p>
        </w:tc>
        <w:tc>
          <w:tcPr>
            <w:tcW w:w="6664" w:type="dxa"/>
            <w:gridSpan w:val="2"/>
            <w:hideMark/>
          </w:tcPr>
          <w:p w14:paraId="7890B49A" w14:textId="77777777" w:rsidR="002111A4" w:rsidRPr="000F3EE2" w:rsidRDefault="002111A4" w:rsidP="002111A4">
            <w:pPr>
              <w:rPr>
                <w:color w:val="000000"/>
              </w:rPr>
            </w:pPr>
            <w:r w:rsidRPr="000F3EE2">
              <w:rPr>
                <w:color w:val="000000"/>
              </w:rPr>
              <w:t>11/2025</w:t>
            </w:r>
          </w:p>
        </w:tc>
      </w:tr>
      <w:tr w:rsidR="002111A4" w:rsidRPr="000F3EE2" w14:paraId="397AE50C" w14:textId="77777777" w:rsidTr="00F26FD9">
        <w:trPr>
          <w:trHeight w:val="300"/>
        </w:trPr>
        <w:tc>
          <w:tcPr>
            <w:tcW w:w="2826" w:type="dxa"/>
            <w:noWrap/>
            <w:hideMark/>
          </w:tcPr>
          <w:p w14:paraId="1AB5D201" w14:textId="7FF64117" w:rsidR="002111A4" w:rsidRPr="000F3EE2" w:rsidRDefault="002111A4" w:rsidP="002111A4">
            <w:pPr>
              <w:rPr>
                <w:color w:val="000000"/>
              </w:rPr>
            </w:pPr>
            <w:r w:rsidRPr="000F3EE2">
              <w:rPr>
                <w:color w:val="000000"/>
              </w:rPr>
              <w:t>Ukončení akce:</w:t>
            </w:r>
          </w:p>
        </w:tc>
        <w:tc>
          <w:tcPr>
            <w:tcW w:w="6664" w:type="dxa"/>
            <w:gridSpan w:val="2"/>
            <w:hideMark/>
          </w:tcPr>
          <w:p w14:paraId="4C46215E" w14:textId="77777777" w:rsidR="002111A4" w:rsidRPr="000F3EE2" w:rsidRDefault="002111A4" w:rsidP="002111A4">
            <w:pPr>
              <w:rPr>
                <w:color w:val="000000"/>
              </w:rPr>
            </w:pPr>
            <w:r w:rsidRPr="000F3EE2">
              <w:rPr>
                <w:color w:val="000000"/>
              </w:rPr>
              <w:t>12/2025</w:t>
            </w:r>
          </w:p>
        </w:tc>
      </w:tr>
      <w:tr w:rsidR="0055718E" w:rsidRPr="000F3EE2" w14:paraId="50EA901B" w14:textId="77777777" w:rsidTr="006B7ED8">
        <w:trPr>
          <w:trHeight w:val="717"/>
        </w:trPr>
        <w:tc>
          <w:tcPr>
            <w:tcW w:w="9490" w:type="dxa"/>
            <w:gridSpan w:val="3"/>
            <w:hideMark/>
          </w:tcPr>
          <w:p w14:paraId="3AB1C54B" w14:textId="7B39CF93" w:rsidR="0055718E" w:rsidRPr="000F3EE2" w:rsidRDefault="006B7ED8" w:rsidP="009C75A4">
            <w:pPr>
              <w:jc w:val="both"/>
              <w:rPr>
                <w:color w:val="000000"/>
              </w:rPr>
            </w:pPr>
            <w:r w:rsidRPr="000F3EE2">
              <w:br w:type="page"/>
            </w:r>
            <w:r w:rsidR="0055718E" w:rsidRPr="000F3EE2">
              <w:rPr>
                <w:color w:val="000000"/>
              </w:rPr>
              <w:t>Komentář: Zastaralé osvětlení a nedostatek náhradních dílů</w:t>
            </w:r>
            <w:r w:rsidR="00765B6A" w:rsidRPr="000F3EE2">
              <w:rPr>
                <w:color w:val="000000"/>
              </w:rPr>
              <w:t xml:space="preserve">, </w:t>
            </w:r>
            <w:r w:rsidR="0055718E" w:rsidRPr="000F3EE2">
              <w:rPr>
                <w:color w:val="000000"/>
              </w:rPr>
              <w:t>a tím způsoben</w:t>
            </w:r>
            <w:r w:rsidR="00765B6A" w:rsidRPr="000F3EE2">
              <w:rPr>
                <w:color w:val="000000"/>
              </w:rPr>
              <w:t>á</w:t>
            </w:r>
            <w:r w:rsidR="0055718E" w:rsidRPr="000F3EE2">
              <w:rPr>
                <w:color w:val="000000"/>
              </w:rPr>
              <w:t xml:space="preserve"> nedostatečná svítivost</w:t>
            </w:r>
            <w:r w:rsidR="00765B6A" w:rsidRPr="000F3EE2">
              <w:rPr>
                <w:color w:val="000000"/>
              </w:rPr>
              <w:t xml:space="preserve">, </w:t>
            </w:r>
            <w:r w:rsidR="0055718E" w:rsidRPr="000F3EE2">
              <w:rPr>
                <w:color w:val="000000"/>
              </w:rPr>
              <w:t>byla důvodem k výměně osvětlení. Jsou nainstalovány nové elektrické světelné výbojky (součástí je i nová kabeláž) splňující podmínky pro mezinárodní soutěže.</w:t>
            </w:r>
          </w:p>
        </w:tc>
      </w:tr>
      <w:tr w:rsidR="001641B4" w:rsidRPr="000F3EE2" w14:paraId="2C70556E" w14:textId="77777777" w:rsidTr="0055718E">
        <w:trPr>
          <w:trHeight w:val="315"/>
        </w:trPr>
        <w:tc>
          <w:tcPr>
            <w:tcW w:w="6570" w:type="dxa"/>
            <w:gridSpan w:val="2"/>
            <w:tcBorders>
              <w:top w:val="nil"/>
              <w:left w:val="nil"/>
              <w:bottom w:val="nil"/>
              <w:right w:val="nil"/>
            </w:tcBorders>
            <w:noWrap/>
          </w:tcPr>
          <w:p w14:paraId="4B1C0D6D" w14:textId="77777777" w:rsidR="001641B4" w:rsidRPr="000F3EE2" w:rsidRDefault="001641B4" w:rsidP="002111A4">
            <w:pPr>
              <w:rPr>
                <w:b/>
                <w:bCs/>
                <w:color w:val="000000"/>
              </w:rPr>
            </w:pPr>
          </w:p>
        </w:tc>
        <w:tc>
          <w:tcPr>
            <w:tcW w:w="2920" w:type="dxa"/>
            <w:tcBorders>
              <w:top w:val="nil"/>
              <w:left w:val="nil"/>
              <w:bottom w:val="nil"/>
              <w:right w:val="nil"/>
            </w:tcBorders>
            <w:noWrap/>
            <w:vAlign w:val="bottom"/>
          </w:tcPr>
          <w:p w14:paraId="0E3BEFEF" w14:textId="77777777" w:rsidR="001641B4" w:rsidRPr="000F3EE2" w:rsidRDefault="001641B4" w:rsidP="002111A4">
            <w:pPr>
              <w:rPr>
                <w:b/>
                <w:bCs/>
                <w:color w:val="000000"/>
              </w:rPr>
            </w:pPr>
          </w:p>
        </w:tc>
      </w:tr>
      <w:tr w:rsidR="002111A4" w:rsidRPr="000F3EE2" w14:paraId="75910C5A" w14:textId="77777777" w:rsidTr="0055718E">
        <w:trPr>
          <w:trHeight w:val="315"/>
        </w:trPr>
        <w:tc>
          <w:tcPr>
            <w:tcW w:w="6570" w:type="dxa"/>
            <w:gridSpan w:val="2"/>
            <w:tcBorders>
              <w:top w:val="nil"/>
              <w:left w:val="nil"/>
              <w:bottom w:val="nil"/>
              <w:right w:val="nil"/>
            </w:tcBorders>
            <w:noWrap/>
            <w:hideMark/>
          </w:tcPr>
          <w:p w14:paraId="12546ED8" w14:textId="1CFC9CDE" w:rsidR="002111A4" w:rsidRPr="000F3EE2" w:rsidRDefault="002111A4" w:rsidP="002111A4">
            <w:pPr>
              <w:rPr>
                <w:b/>
                <w:bCs/>
                <w:color w:val="000000"/>
              </w:rPr>
            </w:pPr>
            <w:r w:rsidRPr="000F3EE2">
              <w:rPr>
                <w:b/>
                <w:bCs/>
                <w:color w:val="000000"/>
              </w:rPr>
              <w:t xml:space="preserve">ZŠ </w:t>
            </w:r>
            <w:r w:rsidR="000B28C3" w:rsidRPr="000F3EE2">
              <w:rPr>
                <w:b/>
                <w:bCs/>
                <w:color w:val="000000"/>
              </w:rPr>
              <w:t>Dolákova – Výměna</w:t>
            </w:r>
            <w:r w:rsidRPr="000F3EE2">
              <w:rPr>
                <w:b/>
                <w:bCs/>
                <w:color w:val="000000"/>
              </w:rPr>
              <w:t xml:space="preserve"> osvětlení na softballovém hřišti</w:t>
            </w:r>
          </w:p>
        </w:tc>
        <w:tc>
          <w:tcPr>
            <w:tcW w:w="2920" w:type="dxa"/>
            <w:tcBorders>
              <w:top w:val="nil"/>
              <w:left w:val="nil"/>
              <w:bottom w:val="nil"/>
              <w:right w:val="nil"/>
            </w:tcBorders>
            <w:noWrap/>
            <w:vAlign w:val="bottom"/>
            <w:hideMark/>
          </w:tcPr>
          <w:p w14:paraId="4C2D0120" w14:textId="77777777" w:rsidR="002111A4" w:rsidRPr="000F3EE2" w:rsidRDefault="002111A4" w:rsidP="002111A4">
            <w:pPr>
              <w:rPr>
                <w:b/>
                <w:bCs/>
                <w:color w:val="000000"/>
              </w:rPr>
            </w:pPr>
          </w:p>
        </w:tc>
      </w:tr>
      <w:tr w:rsidR="002111A4" w:rsidRPr="000F3EE2" w14:paraId="2C9C4342" w14:textId="77777777" w:rsidTr="00F26FD9">
        <w:trPr>
          <w:trHeight w:val="300"/>
        </w:trPr>
        <w:tc>
          <w:tcPr>
            <w:tcW w:w="2826" w:type="dxa"/>
            <w:tcBorders>
              <w:top w:val="nil"/>
            </w:tcBorders>
            <w:noWrap/>
            <w:hideMark/>
          </w:tcPr>
          <w:p w14:paraId="4DF9C9E8" w14:textId="77777777" w:rsidR="002111A4" w:rsidRPr="000F3EE2" w:rsidRDefault="002111A4" w:rsidP="002111A4">
            <w:pPr>
              <w:rPr>
                <w:color w:val="000000"/>
              </w:rPr>
            </w:pPr>
            <w:r w:rsidRPr="000F3EE2">
              <w:rPr>
                <w:color w:val="000000"/>
              </w:rPr>
              <w:t xml:space="preserve">Schválený rozpočet: </w:t>
            </w:r>
          </w:p>
        </w:tc>
        <w:tc>
          <w:tcPr>
            <w:tcW w:w="3744" w:type="dxa"/>
            <w:tcBorders>
              <w:top w:val="nil"/>
            </w:tcBorders>
            <w:vAlign w:val="bottom"/>
            <w:hideMark/>
          </w:tcPr>
          <w:p w14:paraId="02C396C3"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247B6346" w14:textId="77777777" w:rsidR="002111A4" w:rsidRPr="000F3EE2" w:rsidRDefault="002111A4" w:rsidP="002111A4">
            <w:pPr>
              <w:rPr>
                <w:color w:val="000000"/>
              </w:rPr>
            </w:pPr>
            <w:r w:rsidRPr="000F3EE2">
              <w:rPr>
                <w:color w:val="000000"/>
              </w:rPr>
              <w:t>tis. Kč</w:t>
            </w:r>
          </w:p>
        </w:tc>
      </w:tr>
      <w:tr w:rsidR="002111A4" w:rsidRPr="000F3EE2" w14:paraId="78B69209" w14:textId="77777777" w:rsidTr="00F26FD9">
        <w:trPr>
          <w:trHeight w:val="300"/>
        </w:trPr>
        <w:tc>
          <w:tcPr>
            <w:tcW w:w="2826" w:type="dxa"/>
            <w:tcBorders>
              <w:top w:val="nil"/>
            </w:tcBorders>
            <w:noWrap/>
            <w:hideMark/>
          </w:tcPr>
          <w:p w14:paraId="01CD08C2" w14:textId="795C19D6"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31D59C6C" w14:textId="77777777" w:rsidR="002111A4" w:rsidRPr="000F3EE2" w:rsidRDefault="002111A4" w:rsidP="002111A4">
            <w:pPr>
              <w:jc w:val="right"/>
              <w:rPr>
                <w:color w:val="000000"/>
              </w:rPr>
            </w:pPr>
            <w:r w:rsidRPr="000F3EE2">
              <w:rPr>
                <w:color w:val="000000"/>
              </w:rPr>
              <w:t>108,6</w:t>
            </w:r>
          </w:p>
        </w:tc>
        <w:tc>
          <w:tcPr>
            <w:tcW w:w="2920" w:type="dxa"/>
            <w:tcBorders>
              <w:top w:val="nil"/>
            </w:tcBorders>
            <w:noWrap/>
            <w:vAlign w:val="bottom"/>
            <w:hideMark/>
          </w:tcPr>
          <w:p w14:paraId="6ADE9993" w14:textId="77777777" w:rsidR="002111A4" w:rsidRPr="000F3EE2" w:rsidRDefault="002111A4" w:rsidP="002111A4">
            <w:pPr>
              <w:rPr>
                <w:color w:val="000000"/>
              </w:rPr>
            </w:pPr>
            <w:r w:rsidRPr="000F3EE2">
              <w:rPr>
                <w:color w:val="000000"/>
              </w:rPr>
              <w:t>tis. Kč</w:t>
            </w:r>
          </w:p>
        </w:tc>
      </w:tr>
      <w:tr w:rsidR="002111A4" w:rsidRPr="000F3EE2" w14:paraId="5D94F182" w14:textId="77777777" w:rsidTr="00F26FD9">
        <w:trPr>
          <w:trHeight w:val="300"/>
        </w:trPr>
        <w:tc>
          <w:tcPr>
            <w:tcW w:w="2826" w:type="dxa"/>
            <w:tcBorders>
              <w:top w:val="nil"/>
            </w:tcBorders>
            <w:noWrap/>
            <w:hideMark/>
          </w:tcPr>
          <w:p w14:paraId="0F0D6A5E" w14:textId="17E3DA38"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10B65ECF" w14:textId="77777777" w:rsidR="002111A4" w:rsidRPr="000F3EE2" w:rsidRDefault="002111A4" w:rsidP="002111A4">
            <w:pPr>
              <w:jc w:val="right"/>
              <w:rPr>
                <w:color w:val="000000"/>
              </w:rPr>
            </w:pPr>
            <w:r w:rsidRPr="000F3EE2">
              <w:rPr>
                <w:color w:val="000000"/>
              </w:rPr>
              <w:t>621</w:t>
            </w:r>
          </w:p>
        </w:tc>
        <w:tc>
          <w:tcPr>
            <w:tcW w:w="2920" w:type="dxa"/>
            <w:tcBorders>
              <w:top w:val="nil"/>
            </w:tcBorders>
            <w:noWrap/>
            <w:vAlign w:val="bottom"/>
            <w:hideMark/>
          </w:tcPr>
          <w:p w14:paraId="3F5FE9B1" w14:textId="77777777" w:rsidR="002111A4" w:rsidRPr="000F3EE2" w:rsidRDefault="002111A4" w:rsidP="002111A4">
            <w:pPr>
              <w:rPr>
                <w:color w:val="000000"/>
              </w:rPr>
            </w:pPr>
            <w:r w:rsidRPr="000F3EE2">
              <w:rPr>
                <w:color w:val="000000"/>
              </w:rPr>
              <w:t>tis. Kč</w:t>
            </w:r>
          </w:p>
        </w:tc>
      </w:tr>
      <w:tr w:rsidR="002111A4" w:rsidRPr="000F3EE2" w14:paraId="49F2926A" w14:textId="77777777" w:rsidTr="00F26FD9">
        <w:trPr>
          <w:trHeight w:val="300"/>
        </w:trPr>
        <w:tc>
          <w:tcPr>
            <w:tcW w:w="2826" w:type="dxa"/>
            <w:tcBorders>
              <w:top w:val="nil"/>
            </w:tcBorders>
            <w:noWrap/>
            <w:hideMark/>
          </w:tcPr>
          <w:p w14:paraId="3601E9A2" w14:textId="379E3AD8"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026CCACA" w14:textId="77777777" w:rsidR="002111A4" w:rsidRPr="000F3EE2" w:rsidRDefault="002111A4" w:rsidP="002111A4">
            <w:pPr>
              <w:jc w:val="right"/>
              <w:rPr>
                <w:color w:val="000000"/>
              </w:rPr>
            </w:pPr>
            <w:r w:rsidRPr="000F3EE2">
              <w:rPr>
                <w:color w:val="000000"/>
              </w:rPr>
              <w:t>109</w:t>
            </w:r>
          </w:p>
        </w:tc>
        <w:tc>
          <w:tcPr>
            <w:tcW w:w="2920" w:type="dxa"/>
            <w:tcBorders>
              <w:top w:val="nil"/>
            </w:tcBorders>
            <w:noWrap/>
            <w:vAlign w:val="bottom"/>
            <w:hideMark/>
          </w:tcPr>
          <w:p w14:paraId="22AC602E" w14:textId="77777777" w:rsidR="002111A4" w:rsidRPr="000F3EE2" w:rsidRDefault="002111A4" w:rsidP="002111A4">
            <w:pPr>
              <w:rPr>
                <w:color w:val="000000"/>
              </w:rPr>
            </w:pPr>
            <w:r w:rsidRPr="000F3EE2">
              <w:rPr>
                <w:color w:val="000000"/>
              </w:rPr>
              <w:t>tis. Kč</w:t>
            </w:r>
          </w:p>
        </w:tc>
      </w:tr>
      <w:tr w:rsidR="002111A4" w:rsidRPr="000F3EE2" w14:paraId="30141F07" w14:textId="77777777" w:rsidTr="00F26FD9">
        <w:trPr>
          <w:trHeight w:val="300"/>
        </w:trPr>
        <w:tc>
          <w:tcPr>
            <w:tcW w:w="2826" w:type="dxa"/>
            <w:tcBorders>
              <w:top w:val="nil"/>
            </w:tcBorders>
            <w:noWrap/>
            <w:hideMark/>
          </w:tcPr>
          <w:p w14:paraId="79E7C4D8" w14:textId="7125FE6A"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4B779897" w14:textId="77777777" w:rsidR="002111A4" w:rsidRPr="000F3EE2" w:rsidRDefault="002111A4" w:rsidP="002111A4">
            <w:pPr>
              <w:jc w:val="right"/>
              <w:rPr>
                <w:color w:val="000000"/>
              </w:rPr>
            </w:pPr>
            <w:r w:rsidRPr="000F3EE2">
              <w:rPr>
                <w:color w:val="000000"/>
              </w:rPr>
              <w:t>109</w:t>
            </w:r>
          </w:p>
        </w:tc>
        <w:tc>
          <w:tcPr>
            <w:tcW w:w="2920" w:type="dxa"/>
            <w:tcBorders>
              <w:top w:val="nil"/>
            </w:tcBorders>
            <w:noWrap/>
            <w:vAlign w:val="bottom"/>
            <w:hideMark/>
          </w:tcPr>
          <w:p w14:paraId="4625B817" w14:textId="77777777" w:rsidR="002111A4" w:rsidRPr="000F3EE2" w:rsidRDefault="002111A4" w:rsidP="002111A4">
            <w:pPr>
              <w:rPr>
                <w:color w:val="000000"/>
              </w:rPr>
            </w:pPr>
            <w:r w:rsidRPr="000F3EE2">
              <w:rPr>
                <w:color w:val="000000"/>
              </w:rPr>
              <w:t>tis. Kč</w:t>
            </w:r>
          </w:p>
        </w:tc>
      </w:tr>
      <w:tr w:rsidR="002111A4" w:rsidRPr="000F3EE2" w14:paraId="4C7D6296" w14:textId="77777777" w:rsidTr="00F26FD9">
        <w:trPr>
          <w:trHeight w:val="300"/>
        </w:trPr>
        <w:tc>
          <w:tcPr>
            <w:tcW w:w="2826" w:type="dxa"/>
            <w:noWrap/>
            <w:hideMark/>
          </w:tcPr>
          <w:p w14:paraId="0EF70CC3" w14:textId="2178D7DE" w:rsidR="002111A4" w:rsidRPr="000F3EE2" w:rsidRDefault="002111A4" w:rsidP="002111A4">
            <w:pPr>
              <w:rPr>
                <w:color w:val="000000"/>
              </w:rPr>
            </w:pPr>
            <w:r w:rsidRPr="000F3EE2">
              <w:rPr>
                <w:color w:val="000000"/>
              </w:rPr>
              <w:t>Zhotovitel:</w:t>
            </w:r>
          </w:p>
        </w:tc>
        <w:tc>
          <w:tcPr>
            <w:tcW w:w="6664" w:type="dxa"/>
            <w:gridSpan w:val="2"/>
            <w:hideMark/>
          </w:tcPr>
          <w:p w14:paraId="36B157AD" w14:textId="77777777" w:rsidR="002111A4" w:rsidRPr="000F3EE2" w:rsidRDefault="002111A4" w:rsidP="002111A4">
            <w:pPr>
              <w:rPr>
                <w:color w:val="000000"/>
              </w:rPr>
            </w:pPr>
            <w:r w:rsidRPr="000F3EE2">
              <w:rPr>
                <w:color w:val="000000"/>
              </w:rPr>
              <w:t>VR 49/2025 FRIGOSYSTEM, spol. s r.o.</w:t>
            </w:r>
          </w:p>
        </w:tc>
      </w:tr>
      <w:tr w:rsidR="002111A4" w:rsidRPr="000F3EE2" w14:paraId="34956679" w14:textId="77777777" w:rsidTr="00F26FD9">
        <w:trPr>
          <w:trHeight w:val="300"/>
        </w:trPr>
        <w:tc>
          <w:tcPr>
            <w:tcW w:w="2826" w:type="dxa"/>
            <w:noWrap/>
            <w:hideMark/>
          </w:tcPr>
          <w:p w14:paraId="013BED10" w14:textId="367B156D" w:rsidR="002111A4" w:rsidRPr="000F3EE2" w:rsidRDefault="002111A4" w:rsidP="002111A4">
            <w:pPr>
              <w:rPr>
                <w:color w:val="000000"/>
              </w:rPr>
            </w:pPr>
            <w:r w:rsidRPr="000F3EE2">
              <w:rPr>
                <w:color w:val="000000"/>
              </w:rPr>
              <w:t xml:space="preserve">Sml. uzavřena:  </w:t>
            </w:r>
          </w:p>
        </w:tc>
        <w:tc>
          <w:tcPr>
            <w:tcW w:w="6664" w:type="dxa"/>
            <w:gridSpan w:val="2"/>
            <w:hideMark/>
          </w:tcPr>
          <w:p w14:paraId="730226BF" w14:textId="77777777" w:rsidR="002111A4" w:rsidRPr="000F3EE2" w:rsidRDefault="002111A4" w:rsidP="002111A4">
            <w:pPr>
              <w:rPr>
                <w:color w:val="000000"/>
              </w:rPr>
            </w:pPr>
            <w:r w:rsidRPr="000F3EE2">
              <w:rPr>
                <w:color w:val="000000"/>
              </w:rPr>
              <w:t>10/2025</w:t>
            </w:r>
          </w:p>
        </w:tc>
      </w:tr>
      <w:tr w:rsidR="002111A4" w:rsidRPr="000F3EE2" w14:paraId="1F354773" w14:textId="77777777" w:rsidTr="00F26FD9">
        <w:trPr>
          <w:trHeight w:val="300"/>
        </w:trPr>
        <w:tc>
          <w:tcPr>
            <w:tcW w:w="2826" w:type="dxa"/>
            <w:noWrap/>
            <w:hideMark/>
          </w:tcPr>
          <w:p w14:paraId="6289035A" w14:textId="17BCA28C" w:rsidR="002111A4" w:rsidRPr="000F3EE2" w:rsidRDefault="002111A4" w:rsidP="002111A4">
            <w:pPr>
              <w:rPr>
                <w:color w:val="000000"/>
              </w:rPr>
            </w:pPr>
            <w:r w:rsidRPr="000F3EE2">
              <w:rPr>
                <w:color w:val="000000"/>
              </w:rPr>
              <w:t xml:space="preserve">Zahájení akce: </w:t>
            </w:r>
          </w:p>
        </w:tc>
        <w:tc>
          <w:tcPr>
            <w:tcW w:w="6664" w:type="dxa"/>
            <w:gridSpan w:val="2"/>
            <w:hideMark/>
          </w:tcPr>
          <w:p w14:paraId="3D5273E7" w14:textId="77777777" w:rsidR="002111A4" w:rsidRPr="000F3EE2" w:rsidRDefault="002111A4" w:rsidP="002111A4">
            <w:pPr>
              <w:rPr>
                <w:color w:val="000000"/>
              </w:rPr>
            </w:pPr>
            <w:r w:rsidRPr="000F3EE2">
              <w:rPr>
                <w:color w:val="000000"/>
              </w:rPr>
              <w:t>11/2025</w:t>
            </w:r>
          </w:p>
        </w:tc>
      </w:tr>
      <w:tr w:rsidR="002111A4" w:rsidRPr="000F3EE2" w14:paraId="5BB95CE9" w14:textId="77777777" w:rsidTr="00F26FD9">
        <w:trPr>
          <w:trHeight w:val="300"/>
        </w:trPr>
        <w:tc>
          <w:tcPr>
            <w:tcW w:w="2826" w:type="dxa"/>
            <w:noWrap/>
            <w:hideMark/>
          </w:tcPr>
          <w:p w14:paraId="5A02DB25" w14:textId="3B4F37DF" w:rsidR="002111A4" w:rsidRPr="000F3EE2" w:rsidRDefault="002111A4" w:rsidP="002111A4">
            <w:pPr>
              <w:rPr>
                <w:color w:val="000000"/>
              </w:rPr>
            </w:pPr>
            <w:r w:rsidRPr="000F3EE2">
              <w:rPr>
                <w:color w:val="000000"/>
              </w:rPr>
              <w:t>Ukončení akce:</w:t>
            </w:r>
          </w:p>
        </w:tc>
        <w:tc>
          <w:tcPr>
            <w:tcW w:w="6664" w:type="dxa"/>
            <w:gridSpan w:val="2"/>
            <w:hideMark/>
          </w:tcPr>
          <w:p w14:paraId="3A9E0883" w14:textId="77777777" w:rsidR="002111A4" w:rsidRPr="000F3EE2" w:rsidRDefault="002111A4" w:rsidP="002111A4">
            <w:pPr>
              <w:rPr>
                <w:color w:val="000000"/>
              </w:rPr>
            </w:pPr>
            <w:r w:rsidRPr="000F3EE2">
              <w:rPr>
                <w:color w:val="000000"/>
              </w:rPr>
              <w:t>12/2025</w:t>
            </w:r>
          </w:p>
        </w:tc>
      </w:tr>
      <w:tr w:rsidR="002111A4" w:rsidRPr="000F3EE2" w14:paraId="13EFD7C2" w14:textId="77777777" w:rsidTr="006B7ED8">
        <w:trPr>
          <w:trHeight w:val="707"/>
        </w:trPr>
        <w:tc>
          <w:tcPr>
            <w:tcW w:w="9490" w:type="dxa"/>
            <w:gridSpan w:val="3"/>
            <w:hideMark/>
          </w:tcPr>
          <w:p w14:paraId="712E2FE2" w14:textId="263D0FAD" w:rsidR="002111A4" w:rsidRPr="000F3EE2" w:rsidRDefault="002111A4" w:rsidP="009C75A4">
            <w:pPr>
              <w:jc w:val="both"/>
              <w:rPr>
                <w:color w:val="000000"/>
              </w:rPr>
            </w:pPr>
            <w:r w:rsidRPr="000F3EE2">
              <w:rPr>
                <w:color w:val="000000"/>
              </w:rPr>
              <w:t>Komentář: Zastaralé osvětlení a nedostatek náhradních dílů</w:t>
            </w:r>
            <w:r w:rsidR="00765B6A" w:rsidRPr="000F3EE2">
              <w:rPr>
                <w:color w:val="000000"/>
              </w:rPr>
              <w:t xml:space="preserve">, </w:t>
            </w:r>
            <w:r w:rsidRPr="000F3EE2">
              <w:rPr>
                <w:color w:val="000000"/>
              </w:rPr>
              <w:t>a tím způsobena nedostatečná svítivost</w:t>
            </w:r>
            <w:r w:rsidR="00765B6A" w:rsidRPr="000F3EE2">
              <w:rPr>
                <w:color w:val="000000"/>
              </w:rPr>
              <w:t>,</w:t>
            </w:r>
            <w:r w:rsidRPr="000F3EE2">
              <w:rPr>
                <w:color w:val="000000"/>
              </w:rPr>
              <w:t xml:space="preserve"> byla důvodem k výměně osvětlení. Jsou nainstalovány nové elektrické světelné výbojky (součástí je i nová kabeláž) splňující podmínky pro mezinárodní soutěže.</w:t>
            </w:r>
          </w:p>
        </w:tc>
      </w:tr>
      <w:tr w:rsidR="002111A4" w:rsidRPr="000F3EE2" w14:paraId="446E30B2" w14:textId="77777777" w:rsidTr="0055718E">
        <w:trPr>
          <w:trHeight w:val="300"/>
        </w:trPr>
        <w:tc>
          <w:tcPr>
            <w:tcW w:w="2826" w:type="dxa"/>
            <w:tcBorders>
              <w:top w:val="nil"/>
              <w:left w:val="nil"/>
              <w:bottom w:val="nil"/>
              <w:right w:val="nil"/>
            </w:tcBorders>
            <w:noWrap/>
            <w:hideMark/>
          </w:tcPr>
          <w:p w14:paraId="7334DB41" w14:textId="77777777" w:rsidR="002111A4" w:rsidRPr="000F3EE2" w:rsidRDefault="002111A4" w:rsidP="002111A4">
            <w:pPr>
              <w:rPr>
                <w:color w:val="000000"/>
              </w:rPr>
            </w:pPr>
          </w:p>
        </w:tc>
        <w:tc>
          <w:tcPr>
            <w:tcW w:w="3744" w:type="dxa"/>
            <w:tcBorders>
              <w:top w:val="nil"/>
              <w:left w:val="nil"/>
              <w:bottom w:val="nil"/>
              <w:right w:val="nil"/>
            </w:tcBorders>
            <w:hideMark/>
          </w:tcPr>
          <w:p w14:paraId="4DCC4C24" w14:textId="77777777" w:rsidR="002111A4" w:rsidRPr="000F3EE2" w:rsidRDefault="002111A4" w:rsidP="002111A4"/>
        </w:tc>
        <w:tc>
          <w:tcPr>
            <w:tcW w:w="2920" w:type="dxa"/>
            <w:tcBorders>
              <w:top w:val="nil"/>
              <w:left w:val="nil"/>
              <w:bottom w:val="nil"/>
              <w:right w:val="nil"/>
            </w:tcBorders>
            <w:noWrap/>
            <w:vAlign w:val="bottom"/>
            <w:hideMark/>
          </w:tcPr>
          <w:p w14:paraId="3191E0EA" w14:textId="77777777" w:rsidR="002111A4" w:rsidRPr="000F3EE2" w:rsidRDefault="002111A4" w:rsidP="002111A4"/>
        </w:tc>
      </w:tr>
      <w:tr w:rsidR="002111A4" w:rsidRPr="000F3EE2" w14:paraId="349FE313" w14:textId="77777777" w:rsidTr="0055718E">
        <w:trPr>
          <w:trHeight w:val="315"/>
        </w:trPr>
        <w:tc>
          <w:tcPr>
            <w:tcW w:w="6570" w:type="dxa"/>
            <w:gridSpan w:val="2"/>
            <w:tcBorders>
              <w:top w:val="nil"/>
              <w:left w:val="nil"/>
              <w:bottom w:val="nil"/>
              <w:right w:val="nil"/>
            </w:tcBorders>
            <w:noWrap/>
            <w:hideMark/>
          </w:tcPr>
          <w:p w14:paraId="524F05A3" w14:textId="2589132A" w:rsidR="002111A4" w:rsidRPr="000F3EE2" w:rsidRDefault="002111A4" w:rsidP="002111A4">
            <w:pPr>
              <w:rPr>
                <w:b/>
                <w:bCs/>
                <w:color w:val="000000"/>
              </w:rPr>
            </w:pPr>
            <w:r w:rsidRPr="000F3EE2">
              <w:rPr>
                <w:b/>
                <w:bCs/>
                <w:color w:val="000000"/>
              </w:rPr>
              <w:t xml:space="preserve">ZŠ </w:t>
            </w:r>
            <w:r w:rsidR="000B28C3" w:rsidRPr="000F3EE2">
              <w:rPr>
                <w:b/>
                <w:bCs/>
                <w:color w:val="000000"/>
              </w:rPr>
              <w:t>Glowackého – PD – rozvoj</w:t>
            </w:r>
            <w:r w:rsidRPr="000F3EE2">
              <w:rPr>
                <w:b/>
                <w:bCs/>
                <w:color w:val="000000"/>
              </w:rPr>
              <w:t xml:space="preserve"> hřišť a zázemí</w:t>
            </w:r>
          </w:p>
        </w:tc>
        <w:tc>
          <w:tcPr>
            <w:tcW w:w="2920" w:type="dxa"/>
            <w:tcBorders>
              <w:top w:val="nil"/>
              <w:left w:val="nil"/>
              <w:bottom w:val="nil"/>
              <w:right w:val="nil"/>
            </w:tcBorders>
            <w:noWrap/>
            <w:vAlign w:val="bottom"/>
            <w:hideMark/>
          </w:tcPr>
          <w:p w14:paraId="3C982A69" w14:textId="77777777" w:rsidR="002111A4" w:rsidRPr="000F3EE2" w:rsidRDefault="002111A4" w:rsidP="002111A4">
            <w:pPr>
              <w:rPr>
                <w:b/>
                <w:bCs/>
                <w:color w:val="000000"/>
              </w:rPr>
            </w:pPr>
          </w:p>
        </w:tc>
      </w:tr>
      <w:tr w:rsidR="002111A4" w:rsidRPr="000F3EE2" w14:paraId="46113A17" w14:textId="77777777" w:rsidTr="00F26FD9">
        <w:trPr>
          <w:trHeight w:val="300"/>
        </w:trPr>
        <w:tc>
          <w:tcPr>
            <w:tcW w:w="2826" w:type="dxa"/>
            <w:tcBorders>
              <w:top w:val="nil"/>
            </w:tcBorders>
            <w:noWrap/>
            <w:hideMark/>
          </w:tcPr>
          <w:p w14:paraId="35F73329" w14:textId="77777777" w:rsidR="002111A4" w:rsidRPr="000F3EE2" w:rsidRDefault="002111A4" w:rsidP="002111A4">
            <w:pPr>
              <w:rPr>
                <w:color w:val="000000"/>
              </w:rPr>
            </w:pPr>
            <w:r w:rsidRPr="000F3EE2">
              <w:rPr>
                <w:color w:val="000000"/>
              </w:rPr>
              <w:t xml:space="preserve">Schválený rozpočet: </w:t>
            </w:r>
          </w:p>
        </w:tc>
        <w:tc>
          <w:tcPr>
            <w:tcW w:w="3744" w:type="dxa"/>
            <w:tcBorders>
              <w:top w:val="nil"/>
            </w:tcBorders>
            <w:vAlign w:val="bottom"/>
            <w:hideMark/>
          </w:tcPr>
          <w:p w14:paraId="67727E77"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2E6A7B84" w14:textId="77777777" w:rsidR="002111A4" w:rsidRPr="000F3EE2" w:rsidRDefault="002111A4" w:rsidP="002111A4">
            <w:pPr>
              <w:rPr>
                <w:color w:val="000000"/>
              </w:rPr>
            </w:pPr>
            <w:r w:rsidRPr="000F3EE2">
              <w:rPr>
                <w:color w:val="000000"/>
              </w:rPr>
              <w:t>tis. Kč</w:t>
            </w:r>
          </w:p>
        </w:tc>
      </w:tr>
      <w:tr w:rsidR="002111A4" w:rsidRPr="000F3EE2" w14:paraId="7A7A089F" w14:textId="77777777" w:rsidTr="00F26FD9">
        <w:trPr>
          <w:trHeight w:val="300"/>
        </w:trPr>
        <w:tc>
          <w:tcPr>
            <w:tcW w:w="2826" w:type="dxa"/>
            <w:tcBorders>
              <w:top w:val="nil"/>
            </w:tcBorders>
            <w:noWrap/>
            <w:hideMark/>
          </w:tcPr>
          <w:p w14:paraId="1DEE549B" w14:textId="0D48705F"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5B308663" w14:textId="77777777" w:rsidR="002111A4" w:rsidRPr="000F3EE2" w:rsidRDefault="002111A4" w:rsidP="002111A4">
            <w:pPr>
              <w:jc w:val="right"/>
              <w:rPr>
                <w:color w:val="000000"/>
              </w:rPr>
            </w:pPr>
            <w:r w:rsidRPr="000F3EE2">
              <w:rPr>
                <w:color w:val="000000"/>
              </w:rPr>
              <w:t>2 430,0</w:t>
            </w:r>
          </w:p>
        </w:tc>
        <w:tc>
          <w:tcPr>
            <w:tcW w:w="2920" w:type="dxa"/>
            <w:tcBorders>
              <w:top w:val="nil"/>
            </w:tcBorders>
            <w:noWrap/>
            <w:vAlign w:val="bottom"/>
            <w:hideMark/>
          </w:tcPr>
          <w:p w14:paraId="6FA07A20" w14:textId="77777777" w:rsidR="002111A4" w:rsidRPr="000F3EE2" w:rsidRDefault="002111A4" w:rsidP="002111A4">
            <w:pPr>
              <w:rPr>
                <w:color w:val="000000"/>
              </w:rPr>
            </w:pPr>
            <w:r w:rsidRPr="000F3EE2">
              <w:rPr>
                <w:color w:val="000000"/>
              </w:rPr>
              <w:t>tis. Kč</w:t>
            </w:r>
          </w:p>
        </w:tc>
      </w:tr>
      <w:tr w:rsidR="002111A4" w:rsidRPr="000F3EE2" w14:paraId="5EFF493D" w14:textId="77777777" w:rsidTr="00F26FD9">
        <w:trPr>
          <w:trHeight w:val="300"/>
        </w:trPr>
        <w:tc>
          <w:tcPr>
            <w:tcW w:w="2826" w:type="dxa"/>
            <w:tcBorders>
              <w:top w:val="nil"/>
            </w:tcBorders>
            <w:noWrap/>
            <w:hideMark/>
          </w:tcPr>
          <w:p w14:paraId="36A9A44A" w14:textId="6EF69CB2"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25106D59" w14:textId="1BEA16F7" w:rsidR="002111A4" w:rsidRPr="000F3EE2" w:rsidRDefault="00504068" w:rsidP="002111A4">
            <w:pPr>
              <w:jc w:val="right"/>
              <w:rPr>
                <w:color w:val="000000"/>
              </w:rPr>
            </w:pPr>
            <w:r>
              <w:rPr>
                <w:color w:val="000000"/>
              </w:rPr>
              <w:t>0</w:t>
            </w:r>
            <w:r w:rsidR="002111A4" w:rsidRPr="000F3EE2">
              <w:rPr>
                <w:color w:val="000000"/>
              </w:rPr>
              <w:t> </w:t>
            </w:r>
          </w:p>
        </w:tc>
        <w:tc>
          <w:tcPr>
            <w:tcW w:w="2920" w:type="dxa"/>
            <w:tcBorders>
              <w:top w:val="nil"/>
            </w:tcBorders>
            <w:noWrap/>
            <w:vAlign w:val="bottom"/>
            <w:hideMark/>
          </w:tcPr>
          <w:p w14:paraId="023FA73C" w14:textId="77777777" w:rsidR="002111A4" w:rsidRPr="000F3EE2" w:rsidRDefault="002111A4" w:rsidP="002111A4">
            <w:pPr>
              <w:rPr>
                <w:color w:val="000000"/>
              </w:rPr>
            </w:pPr>
            <w:r w:rsidRPr="000F3EE2">
              <w:rPr>
                <w:color w:val="000000"/>
              </w:rPr>
              <w:t>tis. Kč</w:t>
            </w:r>
          </w:p>
        </w:tc>
      </w:tr>
      <w:tr w:rsidR="002111A4" w:rsidRPr="000F3EE2" w14:paraId="538A318F" w14:textId="77777777" w:rsidTr="00F26FD9">
        <w:trPr>
          <w:trHeight w:val="300"/>
        </w:trPr>
        <w:tc>
          <w:tcPr>
            <w:tcW w:w="2826" w:type="dxa"/>
            <w:tcBorders>
              <w:top w:val="nil"/>
            </w:tcBorders>
            <w:noWrap/>
            <w:hideMark/>
          </w:tcPr>
          <w:p w14:paraId="02A99BF5" w14:textId="700618BD"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3FD0B49C"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44AD9DC4" w14:textId="77777777" w:rsidR="002111A4" w:rsidRPr="000F3EE2" w:rsidRDefault="002111A4" w:rsidP="002111A4">
            <w:pPr>
              <w:rPr>
                <w:color w:val="000000"/>
              </w:rPr>
            </w:pPr>
            <w:r w:rsidRPr="000F3EE2">
              <w:rPr>
                <w:color w:val="000000"/>
              </w:rPr>
              <w:t>tis. Kč</w:t>
            </w:r>
          </w:p>
        </w:tc>
      </w:tr>
      <w:tr w:rsidR="002111A4" w:rsidRPr="000F3EE2" w14:paraId="11707160" w14:textId="77777777" w:rsidTr="00F26FD9">
        <w:trPr>
          <w:trHeight w:val="300"/>
        </w:trPr>
        <w:tc>
          <w:tcPr>
            <w:tcW w:w="2826" w:type="dxa"/>
            <w:tcBorders>
              <w:top w:val="nil"/>
            </w:tcBorders>
            <w:noWrap/>
            <w:hideMark/>
          </w:tcPr>
          <w:p w14:paraId="779C0E1E" w14:textId="7681C1C1"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38D68691"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18F53149" w14:textId="77777777" w:rsidR="002111A4" w:rsidRPr="000F3EE2" w:rsidRDefault="002111A4" w:rsidP="002111A4">
            <w:pPr>
              <w:rPr>
                <w:color w:val="000000"/>
              </w:rPr>
            </w:pPr>
            <w:r w:rsidRPr="000F3EE2">
              <w:rPr>
                <w:color w:val="000000"/>
              </w:rPr>
              <w:t>tis. Kč</w:t>
            </w:r>
          </w:p>
        </w:tc>
      </w:tr>
      <w:tr w:rsidR="002111A4" w:rsidRPr="000F3EE2" w14:paraId="72EA4D96" w14:textId="77777777" w:rsidTr="00F26FD9">
        <w:trPr>
          <w:trHeight w:val="300"/>
        </w:trPr>
        <w:tc>
          <w:tcPr>
            <w:tcW w:w="9490" w:type="dxa"/>
            <w:gridSpan w:val="3"/>
            <w:hideMark/>
          </w:tcPr>
          <w:p w14:paraId="75204B01" w14:textId="1934B1B3" w:rsidR="002111A4" w:rsidRPr="000F3EE2" w:rsidRDefault="002111A4" w:rsidP="002111A4">
            <w:pPr>
              <w:rPr>
                <w:color w:val="000000"/>
              </w:rPr>
            </w:pPr>
            <w:r w:rsidRPr="000F3EE2">
              <w:rPr>
                <w:color w:val="000000"/>
              </w:rPr>
              <w:lastRenderedPageBreak/>
              <w:t xml:space="preserve">Komentář: </w:t>
            </w:r>
            <w:r w:rsidR="000E7BDB">
              <w:rPr>
                <w:color w:val="000000"/>
              </w:rPr>
              <w:t xml:space="preserve">Akce </w:t>
            </w:r>
            <w:r w:rsidRPr="000F3EE2">
              <w:rPr>
                <w:color w:val="000000"/>
              </w:rPr>
              <w:t>přev</w:t>
            </w:r>
            <w:r w:rsidR="000E7BDB">
              <w:rPr>
                <w:color w:val="000000"/>
              </w:rPr>
              <w:t>edena</w:t>
            </w:r>
            <w:r w:rsidRPr="000F3EE2">
              <w:rPr>
                <w:color w:val="000000"/>
              </w:rPr>
              <w:t xml:space="preserve"> </w:t>
            </w:r>
            <w:r w:rsidR="000E7BDB">
              <w:rPr>
                <w:color w:val="000000"/>
              </w:rPr>
              <w:t xml:space="preserve">do </w:t>
            </w:r>
            <w:r w:rsidRPr="000F3EE2">
              <w:rPr>
                <w:color w:val="000000"/>
              </w:rPr>
              <w:t>rok</w:t>
            </w:r>
            <w:r w:rsidR="000E7BDB">
              <w:rPr>
                <w:color w:val="000000"/>
              </w:rPr>
              <w:t>u</w:t>
            </w:r>
            <w:r w:rsidRPr="000F3EE2">
              <w:rPr>
                <w:color w:val="000000"/>
              </w:rPr>
              <w:t xml:space="preserve"> 2026.</w:t>
            </w:r>
          </w:p>
        </w:tc>
      </w:tr>
      <w:tr w:rsidR="0082212E" w:rsidRPr="000F3EE2" w14:paraId="67AB3501" w14:textId="77777777" w:rsidTr="0055718E">
        <w:trPr>
          <w:trHeight w:val="300"/>
        </w:trPr>
        <w:tc>
          <w:tcPr>
            <w:tcW w:w="2826" w:type="dxa"/>
            <w:tcBorders>
              <w:top w:val="nil"/>
              <w:left w:val="nil"/>
              <w:bottom w:val="nil"/>
              <w:right w:val="nil"/>
            </w:tcBorders>
            <w:noWrap/>
          </w:tcPr>
          <w:p w14:paraId="56198DFE" w14:textId="77777777" w:rsidR="0082212E" w:rsidRPr="000F3EE2" w:rsidRDefault="0082212E" w:rsidP="002111A4">
            <w:pPr>
              <w:rPr>
                <w:color w:val="000000"/>
              </w:rPr>
            </w:pPr>
          </w:p>
        </w:tc>
        <w:tc>
          <w:tcPr>
            <w:tcW w:w="3744" w:type="dxa"/>
            <w:tcBorders>
              <w:top w:val="nil"/>
              <w:left w:val="nil"/>
              <w:bottom w:val="nil"/>
              <w:right w:val="nil"/>
            </w:tcBorders>
          </w:tcPr>
          <w:p w14:paraId="2D692909" w14:textId="77777777" w:rsidR="0082212E" w:rsidRPr="000F3EE2" w:rsidRDefault="0082212E" w:rsidP="002111A4"/>
        </w:tc>
        <w:tc>
          <w:tcPr>
            <w:tcW w:w="2920" w:type="dxa"/>
            <w:tcBorders>
              <w:top w:val="nil"/>
              <w:left w:val="nil"/>
              <w:bottom w:val="nil"/>
              <w:right w:val="nil"/>
            </w:tcBorders>
            <w:noWrap/>
            <w:vAlign w:val="bottom"/>
          </w:tcPr>
          <w:p w14:paraId="3657F6FE" w14:textId="77777777" w:rsidR="0082212E" w:rsidRPr="000F3EE2" w:rsidRDefault="0082212E" w:rsidP="002111A4"/>
        </w:tc>
      </w:tr>
      <w:tr w:rsidR="002111A4" w:rsidRPr="000F3EE2" w14:paraId="1CA8AC42" w14:textId="77777777" w:rsidTr="0055718E">
        <w:trPr>
          <w:trHeight w:val="315"/>
        </w:trPr>
        <w:tc>
          <w:tcPr>
            <w:tcW w:w="9490" w:type="dxa"/>
            <w:gridSpan w:val="3"/>
            <w:tcBorders>
              <w:top w:val="nil"/>
              <w:left w:val="nil"/>
              <w:bottom w:val="nil"/>
              <w:right w:val="nil"/>
            </w:tcBorders>
            <w:noWrap/>
            <w:hideMark/>
          </w:tcPr>
          <w:p w14:paraId="4699FDC1" w14:textId="794DABED" w:rsidR="002111A4" w:rsidRPr="000F3EE2" w:rsidRDefault="002111A4" w:rsidP="002111A4">
            <w:pPr>
              <w:rPr>
                <w:b/>
                <w:bCs/>
                <w:color w:val="000000"/>
              </w:rPr>
            </w:pPr>
            <w:r w:rsidRPr="000F3EE2">
              <w:rPr>
                <w:b/>
                <w:bCs/>
                <w:color w:val="000000"/>
              </w:rPr>
              <w:t xml:space="preserve">ZŠ </w:t>
            </w:r>
            <w:r w:rsidR="000B28C3" w:rsidRPr="000F3EE2">
              <w:rPr>
                <w:b/>
                <w:bCs/>
                <w:color w:val="000000"/>
              </w:rPr>
              <w:t>Glowackého – Rekonstrukce</w:t>
            </w:r>
            <w:r w:rsidRPr="000F3EE2">
              <w:rPr>
                <w:b/>
                <w:bCs/>
                <w:color w:val="000000"/>
              </w:rPr>
              <w:t xml:space="preserve"> stávajícího multifunkčního hřiště</w:t>
            </w:r>
          </w:p>
        </w:tc>
      </w:tr>
      <w:tr w:rsidR="002111A4" w:rsidRPr="000F3EE2" w14:paraId="08D874E6" w14:textId="77777777" w:rsidTr="00F26FD9">
        <w:trPr>
          <w:trHeight w:val="300"/>
        </w:trPr>
        <w:tc>
          <w:tcPr>
            <w:tcW w:w="2826" w:type="dxa"/>
            <w:tcBorders>
              <w:top w:val="nil"/>
            </w:tcBorders>
            <w:noWrap/>
            <w:hideMark/>
          </w:tcPr>
          <w:p w14:paraId="418F8244" w14:textId="77777777" w:rsidR="002111A4" w:rsidRPr="000F3EE2" w:rsidRDefault="002111A4" w:rsidP="002111A4">
            <w:pPr>
              <w:rPr>
                <w:color w:val="000000"/>
              </w:rPr>
            </w:pPr>
            <w:r w:rsidRPr="000F3EE2">
              <w:rPr>
                <w:color w:val="000000"/>
              </w:rPr>
              <w:t xml:space="preserve">Schválený rozpočet: </w:t>
            </w:r>
          </w:p>
        </w:tc>
        <w:tc>
          <w:tcPr>
            <w:tcW w:w="3744" w:type="dxa"/>
            <w:tcBorders>
              <w:top w:val="nil"/>
            </w:tcBorders>
            <w:vAlign w:val="bottom"/>
            <w:hideMark/>
          </w:tcPr>
          <w:p w14:paraId="39853B07"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47364A98" w14:textId="77777777" w:rsidR="002111A4" w:rsidRPr="000F3EE2" w:rsidRDefault="002111A4" w:rsidP="002111A4">
            <w:pPr>
              <w:rPr>
                <w:color w:val="000000"/>
              </w:rPr>
            </w:pPr>
            <w:r w:rsidRPr="000F3EE2">
              <w:rPr>
                <w:color w:val="000000"/>
              </w:rPr>
              <w:t>tis. Kč</w:t>
            </w:r>
          </w:p>
        </w:tc>
      </w:tr>
      <w:tr w:rsidR="002111A4" w:rsidRPr="000F3EE2" w14:paraId="62735634" w14:textId="77777777" w:rsidTr="00F26FD9">
        <w:trPr>
          <w:trHeight w:val="300"/>
        </w:trPr>
        <w:tc>
          <w:tcPr>
            <w:tcW w:w="2826" w:type="dxa"/>
            <w:tcBorders>
              <w:top w:val="nil"/>
            </w:tcBorders>
            <w:noWrap/>
            <w:hideMark/>
          </w:tcPr>
          <w:p w14:paraId="73096090" w14:textId="6E35EA57"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49CA5951" w14:textId="77777777" w:rsidR="002111A4" w:rsidRPr="000F3EE2" w:rsidRDefault="002111A4" w:rsidP="002111A4">
            <w:pPr>
              <w:jc w:val="right"/>
              <w:rPr>
                <w:color w:val="000000"/>
              </w:rPr>
            </w:pPr>
            <w:r w:rsidRPr="000F3EE2">
              <w:rPr>
                <w:color w:val="000000"/>
              </w:rPr>
              <w:t>108,2</w:t>
            </w:r>
          </w:p>
        </w:tc>
        <w:tc>
          <w:tcPr>
            <w:tcW w:w="2920" w:type="dxa"/>
            <w:tcBorders>
              <w:top w:val="nil"/>
            </w:tcBorders>
            <w:noWrap/>
            <w:vAlign w:val="bottom"/>
            <w:hideMark/>
          </w:tcPr>
          <w:p w14:paraId="72D14C91" w14:textId="77777777" w:rsidR="002111A4" w:rsidRPr="000F3EE2" w:rsidRDefault="002111A4" w:rsidP="002111A4">
            <w:pPr>
              <w:rPr>
                <w:color w:val="000000"/>
              </w:rPr>
            </w:pPr>
            <w:r w:rsidRPr="000F3EE2">
              <w:rPr>
                <w:color w:val="000000"/>
              </w:rPr>
              <w:t>tis. Kč</w:t>
            </w:r>
          </w:p>
        </w:tc>
      </w:tr>
      <w:tr w:rsidR="002111A4" w:rsidRPr="000F3EE2" w14:paraId="18099138" w14:textId="77777777" w:rsidTr="00F26FD9">
        <w:trPr>
          <w:trHeight w:val="300"/>
        </w:trPr>
        <w:tc>
          <w:tcPr>
            <w:tcW w:w="2826" w:type="dxa"/>
            <w:tcBorders>
              <w:top w:val="nil"/>
            </w:tcBorders>
            <w:noWrap/>
            <w:hideMark/>
          </w:tcPr>
          <w:p w14:paraId="7DBEE8B8" w14:textId="395C2092"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1FF2E743" w14:textId="77777777" w:rsidR="002111A4" w:rsidRPr="000F3EE2" w:rsidRDefault="002111A4" w:rsidP="002111A4">
            <w:pPr>
              <w:jc w:val="right"/>
              <w:rPr>
                <w:color w:val="000000"/>
              </w:rPr>
            </w:pPr>
            <w:r w:rsidRPr="000F3EE2">
              <w:rPr>
                <w:color w:val="000000"/>
              </w:rPr>
              <w:t>6 063</w:t>
            </w:r>
          </w:p>
        </w:tc>
        <w:tc>
          <w:tcPr>
            <w:tcW w:w="2920" w:type="dxa"/>
            <w:tcBorders>
              <w:top w:val="nil"/>
            </w:tcBorders>
            <w:noWrap/>
            <w:vAlign w:val="bottom"/>
            <w:hideMark/>
          </w:tcPr>
          <w:p w14:paraId="449EB81A" w14:textId="77777777" w:rsidR="002111A4" w:rsidRPr="000F3EE2" w:rsidRDefault="002111A4" w:rsidP="002111A4">
            <w:pPr>
              <w:rPr>
                <w:color w:val="000000"/>
              </w:rPr>
            </w:pPr>
            <w:r w:rsidRPr="000F3EE2">
              <w:rPr>
                <w:color w:val="000000"/>
              </w:rPr>
              <w:t>tis. Kč</w:t>
            </w:r>
          </w:p>
        </w:tc>
      </w:tr>
      <w:tr w:rsidR="002111A4" w:rsidRPr="000F3EE2" w14:paraId="68C30B68" w14:textId="77777777" w:rsidTr="00F26FD9">
        <w:trPr>
          <w:trHeight w:val="300"/>
        </w:trPr>
        <w:tc>
          <w:tcPr>
            <w:tcW w:w="2826" w:type="dxa"/>
            <w:tcBorders>
              <w:top w:val="nil"/>
            </w:tcBorders>
            <w:noWrap/>
            <w:hideMark/>
          </w:tcPr>
          <w:p w14:paraId="4214C7AB" w14:textId="0999EFB8"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323CB90C" w14:textId="77777777" w:rsidR="002111A4" w:rsidRPr="000F3EE2" w:rsidRDefault="002111A4" w:rsidP="002111A4">
            <w:pPr>
              <w:jc w:val="right"/>
              <w:rPr>
                <w:color w:val="000000"/>
              </w:rPr>
            </w:pPr>
            <w:r w:rsidRPr="000F3EE2">
              <w:rPr>
                <w:color w:val="000000"/>
              </w:rPr>
              <w:t>108</w:t>
            </w:r>
          </w:p>
        </w:tc>
        <w:tc>
          <w:tcPr>
            <w:tcW w:w="2920" w:type="dxa"/>
            <w:tcBorders>
              <w:top w:val="nil"/>
            </w:tcBorders>
            <w:noWrap/>
            <w:vAlign w:val="bottom"/>
            <w:hideMark/>
          </w:tcPr>
          <w:p w14:paraId="5E93D79A" w14:textId="77777777" w:rsidR="002111A4" w:rsidRPr="000F3EE2" w:rsidRDefault="002111A4" w:rsidP="002111A4">
            <w:pPr>
              <w:rPr>
                <w:color w:val="000000"/>
              </w:rPr>
            </w:pPr>
            <w:r w:rsidRPr="000F3EE2">
              <w:rPr>
                <w:color w:val="000000"/>
              </w:rPr>
              <w:t>tis. Kč</w:t>
            </w:r>
          </w:p>
        </w:tc>
      </w:tr>
      <w:tr w:rsidR="002111A4" w:rsidRPr="000F3EE2" w14:paraId="5DB4CBB5" w14:textId="77777777" w:rsidTr="00F26FD9">
        <w:trPr>
          <w:trHeight w:val="300"/>
        </w:trPr>
        <w:tc>
          <w:tcPr>
            <w:tcW w:w="2826" w:type="dxa"/>
            <w:tcBorders>
              <w:top w:val="nil"/>
            </w:tcBorders>
            <w:noWrap/>
            <w:hideMark/>
          </w:tcPr>
          <w:p w14:paraId="1D99742B" w14:textId="72969A28"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230A51DE" w14:textId="77777777" w:rsidR="002111A4" w:rsidRPr="000F3EE2" w:rsidRDefault="002111A4" w:rsidP="002111A4">
            <w:pPr>
              <w:jc w:val="right"/>
              <w:rPr>
                <w:color w:val="000000"/>
              </w:rPr>
            </w:pPr>
            <w:r w:rsidRPr="000F3EE2">
              <w:rPr>
                <w:color w:val="000000"/>
              </w:rPr>
              <w:t>103</w:t>
            </w:r>
          </w:p>
        </w:tc>
        <w:tc>
          <w:tcPr>
            <w:tcW w:w="2920" w:type="dxa"/>
            <w:tcBorders>
              <w:top w:val="nil"/>
            </w:tcBorders>
            <w:noWrap/>
            <w:vAlign w:val="bottom"/>
            <w:hideMark/>
          </w:tcPr>
          <w:p w14:paraId="5DF3669F" w14:textId="77777777" w:rsidR="002111A4" w:rsidRPr="000F3EE2" w:rsidRDefault="002111A4" w:rsidP="002111A4">
            <w:pPr>
              <w:rPr>
                <w:color w:val="000000"/>
              </w:rPr>
            </w:pPr>
            <w:r w:rsidRPr="000F3EE2">
              <w:rPr>
                <w:color w:val="000000"/>
              </w:rPr>
              <w:t>tis. Kč</w:t>
            </w:r>
          </w:p>
        </w:tc>
      </w:tr>
      <w:tr w:rsidR="002111A4" w:rsidRPr="000F3EE2" w14:paraId="7A4A9133" w14:textId="77777777" w:rsidTr="00F26FD9">
        <w:trPr>
          <w:trHeight w:val="300"/>
        </w:trPr>
        <w:tc>
          <w:tcPr>
            <w:tcW w:w="2826" w:type="dxa"/>
            <w:noWrap/>
            <w:hideMark/>
          </w:tcPr>
          <w:p w14:paraId="7BF7D8CF" w14:textId="50F92AF0" w:rsidR="002111A4" w:rsidRPr="000F3EE2" w:rsidRDefault="002111A4" w:rsidP="002111A4">
            <w:pPr>
              <w:rPr>
                <w:color w:val="000000"/>
              </w:rPr>
            </w:pPr>
            <w:r w:rsidRPr="000F3EE2">
              <w:rPr>
                <w:color w:val="000000"/>
              </w:rPr>
              <w:t>Zhotovitel:</w:t>
            </w:r>
          </w:p>
        </w:tc>
        <w:tc>
          <w:tcPr>
            <w:tcW w:w="6664" w:type="dxa"/>
            <w:gridSpan w:val="2"/>
            <w:hideMark/>
          </w:tcPr>
          <w:p w14:paraId="6E457947" w14:textId="1FB09E42" w:rsidR="002111A4" w:rsidRPr="000F3EE2" w:rsidRDefault="002111A4" w:rsidP="002111A4">
            <w:pPr>
              <w:rPr>
                <w:color w:val="000000"/>
              </w:rPr>
            </w:pPr>
            <w:r w:rsidRPr="000F3EE2">
              <w:rPr>
                <w:color w:val="000000"/>
              </w:rPr>
              <w:t>VR 15/2024, Tomáš Sobotka, TDI 17/2024 VSP spol s.r.o.</w:t>
            </w:r>
          </w:p>
        </w:tc>
      </w:tr>
      <w:tr w:rsidR="002111A4" w:rsidRPr="000F3EE2" w14:paraId="269F2542" w14:textId="77777777" w:rsidTr="00F26FD9">
        <w:trPr>
          <w:trHeight w:val="300"/>
        </w:trPr>
        <w:tc>
          <w:tcPr>
            <w:tcW w:w="2826" w:type="dxa"/>
            <w:noWrap/>
            <w:hideMark/>
          </w:tcPr>
          <w:p w14:paraId="19B14DD6" w14:textId="1BDABE08" w:rsidR="002111A4" w:rsidRPr="000F3EE2" w:rsidRDefault="002111A4" w:rsidP="002111A4">
            <w:pPr>
              <w:rPr>
                <w:color w:val="000000"/>
              </w:rPr>
            </w:pPr>
            <w:r w:rsidRPr="000F3EE2">
              <w:rPr>
                <w:color w:val="000000"/>
              </w:rPr>
              <w:t xml:space="preserve">Sml. uzavřena:  </w:t>
            </w:r>
          </w:p>
        </w:tc>
        <w:tc>
          <w:tcPr>
            <w:tcW w:w="6664" w:type="dxa"/>
            <w:gridSpan w:val="2"/>
            <w:hideMark/>
          </w:tcPr>
          <w:p w14:paraId="4203CB68" w14:textId="77777777" w:rsidR="002111A4" w:rsidRPr="000F3EE2" w:rsidRDefault="002111A4" w:rsidP="002111A4">
            <w:pPr>
              <w:rPr>
                <w:color w:val="000000"/>
              </w:rPr>
            </w:pPr>
            <w:r w:rsidRPr="000F3EE2">
              <w:rPr>
                <w:color w:val="000000"/>
              </w:rPr>
              <w:t>10/2024</w:t>
            </w:r>
          </w:p>
        </w:tc>
      </w:tr>
      <w:tr w:rsidR="002111A4" w:rsidRPr="000F3EE2" w14:paraId="387F335C" w14:textId="77777777" w:rsidTr="00F26FD9">
        <w:trPr>
          <w:trHeight w:val="300"/>
        </w:trPr>
        <w:tc>
          <w:tcPr>
            <w:tcW w:w="2826" w:type="dxa"/>
            <w:noWrap/>
            <w:hideMark/>
          </w:tcPr>
          <w:p w14:paraId="42650B99" w14:textId="20D8172E" w:rsidR="002111A4" w:rsidRPr="000F3EE2" w:rsidRDefault="002111A4" w:rsidP="002111A4">
            <w:pPr>
              <w:rPr>
                <w:color w:val="000000"/>
              </w:rPr>
            </w:pPr>
            <w:r w:rsidRPr="000F3EE2">
              <w:rPr>
                <w:color w:val="000000"/>
              </w:rPr>
              <w:t xml:space="preserve">Zahájení akce: </w:t>
            </w:r>
          </w:p>
        </w:tc>
        <w:tc>
          <w:tcPr>
            <w:tcW w:w="6664" w:type="dxa"/>
            <w:gridSpan w:val="2"/>
            <w:hideMark/>
          </w:tcPr>
          <w:p w14:paraId="397AD662" w14:textId="77777777" w:rsidR="002111A4" w:rsidRPr="000F3EE2" w:rsidRDefault="002111A4" w:rsidP="002111A4">
            <w:pPr>
              <w:rPr>
                <w:color w:val="000000"/>
              </w:rPr>
            </w:pPr>
            <w:r w:rsidRPr="000F3EE2">
              <w:rPr>
                <w:color w:val="000000"/>
              </w:rPr>
              <w:t>12/2024</w:t>
            </w:r>
          </w:p>
        </w:tc>
      </w:tr>
      <w:tr w:rsidR="002111A4" w:rsidRPr="000F3EE2" w14:paraId="1AB8F279" w14:textId="77777777" w:rsidTr="00F26FD9">
        <w:trPr>
          <w:trHeight w:val="300"/>
        </w:trPr>
        <w:tc>
          <w:tcPr>
            <w:tcW w:w="2826" w:type="dxa"/>
            <w:noWrap/>
            <w:hideMark/>
          </w:tcPr>
          <w:p w14:paraId="02E22E63" w14:textId="58BFE392" w:rsidR="002111A4" w:rsidRPr="000F3EE2" w:rsidRDefault="002111A4" w:rsidP="002111A4">
            <w:pPr>
              <w:rPr>
                <w:color w:val="000000"/>
              </w:rPr>
            </w:pPr>
            <w:r w:rsidRPr="000F3EE2">
              <w:rPr>
                <w:color w:val="000000"/>
              </w:rPr>
              <w:t>Ukončení akce:</w:t>
            </w:r>
          </w:p>
        </w:tc>
        <w:tc>
          <w:tcPr>
            <w:tcW w:w="6664" w:type="dxa"/>
            <w:gridSpan w:val="2"/>
            <w:hideMark/>
          </w:tcPr>
          <w:p w14:paraId="3A1A36E6" w14:textId="399F1397" w:rsidR="002111A4" w:rsidRPr="000F3EE2" w:rsidRDefault="00A6521D" w:rsidP="002111A4">
            <w:pPr>
              <w:rPr>
                <w:color w:val="000000"/>
              </w:rPr>
            </w:pPr>
            <w:r>
              <w:rPr>
                <w:color w:val="000000"/>
              </w:rPr>
              <w:t>0</w:t>
            </w:r>
            <w:r w:rsidR="002111A4" w:rsidRPr="000F3EE2">
              <w:rPr>
                <w:color w:val="000000"/>
              </w:rPr>
              <w:t>4/2025</w:t>
            </w:r>
          </w:p>
        </w:tc>
      </w:tr>
      <w:tr w:rsidR="002111A4" w:rsidRPr="000F3EE2" w14:paraId="1BDA81FE" w14:textId="77777777" w:rsidTr="006B7ED8">
        <w:trPr>
          <w:trHeight w:val="691"/>
        </w:trPr>
        <w:tc>
          <w:tcPr>
            <w:tcW w:w="9490" w:type="dxa"/>
            <w:gridSpan w:val="3"/>
            <w:hideMark/>
          </w:tcPr>
          <w:p w14:paraId="443AB910" w14:textId="7EA15482" w:rsidR="002111A4" w:rsidRPr="000F3EE2" w:rsidRDefault="002111A4" w:rsidP="00D41DA9">
            <w:pPr>
              <w:jc w:val="both"/>
              <w:rPr>
                <w:color w:val="000000"/>
              </w:rPr>
            </w:pPr>
            <w:r w:rsidRPr="000F3EE2">
              <w:rPr>
                <w:color w:val="000000"/>
              </w:rPr>
              <w:t xml:space="preserve">Komentář: Stávající </w:t>
            </w:r>
            <w:r w:rsidR="000B28C3" w:rsidRPr="000F3EE2">
              <w:rPr>
                <w:color w:val="000000"/>
              </w:rPr>
              <w:t>multifunkční</w:t>
            </w:r>
            <w:r w:rsidRPr="000F3EE2">
              <w:rPr>
                <w:color w:val="000000"/>
              </w:rPr>
              <w:t xml:space="preserve"> hřiště je nutné zrekonstruovat, současný stav je již nevyhovující obzvlášť z hlediska bezpečnosti. Je nutné přistoupit k </w:t>
            </w:r>
            <w:r w:rsidR="000B28C3" w:rsidRPr="000F3EE2">
              <w:rPr>
                <w:color w:val="000000"/>
              </w:rPr>
              <w:t>rekonstrukci</w:t>
            </w:r>
            <w:r w:rsidRPr="000F3EE2">
              <w:rPr>
                <w:color w:val="000000"/>
              </w:rPr>
              <w:t xml:space="preserve"> </w:t>
            </w:r>
            <w:r w:rsidR="000B28C3" w:rsidRPr="000F3EE2">
              <w:rPr>
                <w:color w:val="000000"/>
              </w:rPr>
              <w:t>a položit</w:t>
            </w:r>
            <w:r w:rsidRPr="000F3EE2">
              <w:rPr>
                <w:color w:val="000000"/>
              </w:rPr>
              <w:t xml:space="preserve"> nový</w:t>
            </w:r>
            <w:r w:rsidR="000B28C3" w:rsidRPr="000F3EE2">
              <w:rPr>
                <w:color w:val="000000"/>
              </w:rPr>
              <w:t xml:space="preserve"> </w:t>
            </w:r>
            <w:r w:rsidRPr="000F3EE2">
              <w:rPr>
                <w:color w:val="000000"/>
              </w:rPr>
              <w:t>moderní povrch včetně založení</w:t>
            </w:r>
            <w:r w:rsidR="00765B6A" w:rsidRPr="000F3EE2">
              <w:rPr>
                <w:color w:val="000000"/>
              </w:rPr>
              <w:t xml:space="preserve"> a </w:t>
            </w:r>
            <w:r w:rsidRPr="000F3EE2">
              <w:rPr>
                <w:color w:val="000000"/>
              </w:rPr>
              <w:t>úpravy podloží.</w:t>
            </w:r>
          </w:p>
        </w:tc>
      </w:tr>
      <w:tr w:rsidR="002111A4" w:rsidRPr="000F3EE2" w14:paraId="6ED27BDE" w14:textId="77777777" w:rsidTr="0055718E">
        <w:trPr>
          <w:trHeight w:val="300"/>
        </w:trPr>
        <w:tc>
          <w:tcPr>
            <w:tcW w:w="2826" w:type="dxa"/>
            <w:tcBorders>
              <w:top w:val="nil"/>
              <w:left w:val="nil"/>
              <w:bottom w:val="nil"/>
              <w:right w:val="nil"/>
            </w:tcBorders>
            <w:noWrap/>
            <w:hideMark/>
          </w:tcPr>
          <w:p w14:paraId="28B9A552" w14:textId="77777777" w:rsidR="002111A4" w:rsidRPr="000F3EE2" w:rsidRDefault="002111A4" w:rsidP="002111A4">
            <w:pPr>
              <w:rPr>
                <w:color w:val="000000"/>
              </w:rPr>
            </w:pPr>
          </w:p>
        </w:tc>
        <w:tc>
          <w:tcPr>
            <w:tcW w:w="3744" w:type="dxa"/>
            <w:tcBorders>
              <w:top w:val="nil"/>
              <w:left w:val="nil"/>
              <w:bottom w:val="nil"/>
              <w:right w:val="nil"/>
            </w:tcBorders>
            <w:hideMark/>
          </w:tcPr>
          <w:p w14:paraId="75080F88" w14:textId="77777777" w:rsidR="002111A4" w:rsidRPr="000F3EE2" w:rsidRDefault="002111A4" w:rsidP="002111A4"/>
        </w:tc>
        <w:tc>
          <w:tcPr>
            <w:tcW w:w="2920" w:type="dxa"/>
            <w:tcBorders>
              <w:top w:val="nil"/>
              <w:left w:val="nil"/>
              <w:bottom w:val="nil"/>
              <w:right w:val="nil"/>
            </w:tcBorders>
            <w:noWrap/>
            <w:vAlign w:val="bottom"/>
            <w:hideMark/>
          </w:tcPr>
          <w:p w14:paraId="5148BEF4" w14:textId="77777777" w:rsidR="002111A4" w:rsidRPr="000F3EE2" w:rsidRDefault="002111A4" w:rsidP="002111A4"/>
        </w:tc>
      </w:tr>
      <w:tr w:rsidR="002111A4" w:rsidRPr="000F3EE2" w14:paraId="56DFE490" w14:textId="77777777" w:rsidTr="0055718E">
        <w:trPr>
          <w:trHeight w:val="315"/>
        </w:trPr>
        <w:tc>
          <w:tcPr>
            <w:tcW w:w="6570" w:type="dxa"/>
            <w:gridSpan w:val="2"/>
            <w:tcBorders>
              <w:top w:val="nil"/>
              <w:left w:val="nil"/>
              <w:bottom w:val="nil"/>
              <w:right w:val="nil"/>
            </w:tcBorders>
            <w:noWrap/>
            <w:hideMark/>
          </w:tcPr>
          <w:p w14:paraId="1BE6DCB3" w14:textId="2818DEFC" w:rsidR="002111A4" w:rsidRPr="000F3EE2" w:rsidRDefault="002111A4" w:rsidP="002111A4">
            <w:pPr>
              <w:rPr>
                <w:b/>
                <w:bCs/>
                <w:color w:val="000000"/>
              </w:rPr>
            </w:pPr>
            <w:r w:rsidRPr="000F3EE2">
              <w:rPr>
                <w:b/>
                <w:bCs/>
                <w:color w:val="000000"/>
              </w:rPr>
              <w:t xml:space="preserve">MŠ </w:t>
            </w:r>
            <w:r w:rsidR="000B28C3" w:rsidRPr="000F3EE2">
              <w:rPr>
                <w:b/>
                <w:bCs/>
                <w:color w:val="000000"/>
              </w:rPr>
              <w:t>Korycanská – Herní</w:t>
            </w:r>
            <w:r w:rsidRPr="000F3EE2">
              <w:rPr>
                <w:b/>
                <w:bCs/>
                <w:color w:val="000000"/>
              </w:rPr>
              <w:t xml:space="preserve"> plocha Smart-</w:t>
            </w:r>
            <w:r w:rsidR="000B28C3" w:rsidRPr="000F3EE2">
              <w:rPr>
                <w:b/>
                <w:bCs/>
                <w:color w:val="000000"/>
              </w:rPr>
              <w:t>soft – dopadové</w:t>
            </w:r>
            <w:r w:rsidRPr="000F3EE2">
              <w:rPr>
                <w:b/>
                <w:bCs/>
                <w:color w:val="000000"/>
              </w:rPr>
              <w:t xml:space="preserve"> plochy</w:t>
            </w:r>
          </w:p>
        </w:tc>
        <w:tc>
          <w:tcPr>
            <w:tcW w:w="2920" w:type="dxa"/>
            <w:tcBorders>
              <w:top w:val="nil"/>
              <w:left w:val="nil"/>
              <w:bottom w:val="nil"/>
              <w:right w:val="nil"/>
            </w:tcBorders>
            <w:noWrap/>
            <w:vAlign w:val="bottom"/>
            <w:hideMark/>
          </w:tcPr>
          <w:p w14:paraId="02AD8BFC" w14:textId="77777777" w:rsidR="002111A4" w:rsidRPr="000F3EE2" w:rsidRDefault="002111A4" w:rsidP="002111A4">
            <w:pPr>
              <w:rPr>
                <w:b/>
                <w:bCs/>
                <w:color w:val="000000"/>
              </w:rPr>
            </w:pPr>
          </w:p>
        </w:tc>
      </w:tr>
      <w:tr w:rsidR="002111A4" w:rsidRPr="000F3EE2" w14:paraId="7C4276CC" w14:textId="77777777" w:rsidTr="00F26FD9">
        <w:trPr>
          <w:trHeight w:val="300"/>
        </w:trPr>
        <w:tc>
          <w:tcPr>
            <w:tcW w:w="2826" w:type="dxa"/>
            <w:tcBorders>
              <w:top w:val="nil"/>
            </w:tcBorders>
            <w:noWrap/>
            <w:hideMark/>
          </w:tcPr>
          <w:p w14:paraId="11990F18" w14:textId="77777777" w:rsidR="002111A4" w:rsidRPr="000F3EE2" w:rsidRDefault="002111A4" w:rsidP="002111A4">
            <w:pPr>
              <w:rPr>
                <w:color w:val="000000"/>
              </w:rPr>
            </w:pPr>
            <w:r w:rsidRPr="000F3EE2">
              <w:rPr>
                <w:color w:val="000000"/>
              </w:rPr>
              <w:t xml:space="preserve">Schválený rozpočet: </w:t>
            </w:r>
          </w:p>
        </w:tc>
        <w:tc>
          <w:tcPr>
            <w:tcW w:w="3744" w:type="dxa"/>
            <w:tcBorders>
              <w:top w:val="nil"/>
            </w:tcBorders>
            <w:vAlign w:val="bottom"/>
            <w:hideMark/>
          </w:tcPr>
          <w:p w14:paraId="37E4D6B9"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610E4A3A" w14:textId="77777777" w:rsidR="002111A4" w:rsidRPr="000F3EE2" w:rsidRDefault="002111A4" w:rsidP="002111A4">
            <w:pPr>
              <w:rPr>
                <w:color w:val="000000"/>
              </w:rPr>
            </w:pPr>
            <w:r w:rsidRPr="000F3EE2">
              <w:rPr>
                <w:color w:val="000000"/>
              </w:rPr>
              <w:t>tis. Kč</w:t>
            </w:r>
          </w:p>
        </w:tc>
      </w:tr>
      <w:tr w:rsidR="002111A4" w:rsidRPr="000F3EE2" w14:paraId="7D7CD868" w14:textId="77777777" w:rsidTr="00F26FD9">
        <w:trPr>
          <w:trHeight w:val="300"/>
        </w:trPr>
        <w:tc>
          <w:tcPr>
            <w:tcW w:w="2826" w:type="dxa"/>
            <w:tcBorders>
              <w:top w:val="nil"/>
            </w:tcBorders>
            <w:noWrap/>
            <w:hideMark/>
          </w:tcPr>
          <w:p w14:paraId="1CD4673F" w14:textId="01F48935"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1B89AE89" w14:textId="77777777" w:rsidR="002111A4" w:rsidRPr="000F3EE2" w:rsidRDefault="002111A4" w:rsidP="002111A4">
            <w:pPr>
              <w:jc w:val="right"/>
              <w:rPr>
                <w:color w:val="000000"/>
              </w:rPr>
            </w:pPr>
            <w:r w:rsidRPr="000F3EE2">
              <w:rPr>
                <w:color w:val="000000"/>
              </w:rPr>
              <w:t>4 022,0</w:t>
            </w:r>
          </w:p>
        </w:tc>
        <w:tc>
          <w:tcPr>
            <w:tcW w:w="2920" w:type="dxa"/>
            <w:tcBorders>
              <w:top w:val="nil"/>
            </w:tcBorders>
            <w:noWrap/>
            <w:vAlign w:val="bottom"/>
            <w:hideMark/>
          </w:tcPr>
          <w:p w14:paraId="0BF97EA9" w14:textId="77777777" w:rsidR="002111A4" w:rsidRPr="000F3EE2" w:rsidRDefault="002111A4" w:rsidP="002111A4">
            <w:pPr>
              <w:rPr>
                <w:color w:val="000000"/>
              </w:rPr>
            </w:pPr>
            <w:r w:rsidRPr="000F3EE2">
              <w:rPr>
                <w:color w:val="000000"/>
              </w:rPr>
              <w:t>tis. Kč</w:t>
            </w:r>
          </w:p>
        </w:tc>
      </w:tr>
      <w:tr w:rsidR="002111A4" w:rsidRPr="000F3EE2" w14:paraId="39C6D895" w14:textId="77777777" w:rsidTr="00F26FD9">
        <w:trPr>
          <w:trHeight w:val="300"/>
        </w:trPr>
        <w:tc>
          <w:tcPr>
            <w:tcW w:w="2826" w:type="dxa"/>
            <w:tcBorders>
              <w:top w:val="nil"/>
            </w:tcBorders>
            <w:noWrap/>
            <w:hideMark/>
          </w:tcPr>
          <w:p w14:paraId="398704C5" w14:textId="4B2D9C38"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0BCEBE21" w14:textId="77777777" w:rsidR="002111A4" w:rsidRPr="000F3EE2" w:rsidRDefault="002111A4" w:rsidP="002111A4">
            <w:pPr>
              <w:jc w:val="right"/>
              <w:rPr>
                <w:color w:val="000000"/>
              </w:rPr>
            </w:pPr>
            <w:r w:rsidRPr="000F3EE2">
              <w:rPr>
                <w:color w:val="000000"/>
              </w:rPr>
              <w:t>3 323</w:t>
            </w:r>
          </w:p>
        </w:tc>
        <w:tc>
          <w:tcPr>
            <w:tcW w:w="2920" w:type="dxa"/>
            <w:tcBorders>
              <w:top w:val="nil"/>
            </w:tcBorders>
            <w:noWrap/>
            <w:vAlign w:val="bottom"/>
            <w:hideMark/>
          </w:tcPr>
          <w:p w14:paraId="1560B32F" w14:textId="77777777" w:rsidR="002111A4" w:rsidRPr="000F3EE2" w:rsidRDefault="002111A4" w:rsidP="002111A4">
            <w:pPr>
              <w:rPr>
                <w:color w:val="000000"/>
              </w:rPr>
            </w:pPr>
            <w:r w:rsidRPr="000F3EE2">
              <w:rPr>
                <w:color w:val="000000"/>
              </w:rPr>
              <w:t>tis. Kč</w:t>
            </w:r>
          </w:p>
        </w:tc>
      </w:tr>
      <w:tr w:rsidR="002111A4" w:rsidRPr="000F3EE2" w14:paraId="08CD018B" w14:textId="77777777" w:rsidTr="00F26FD9">
        <w:trPr>
          <w:trHeight w:val="300"/>
        </w:trPr>
        <w:tc>
          <w:tcPr>
            <w:tcW w:w="2826" w:type="dxa"/>
            <w:tcBorders>
              <w:top w:val="nil"/>
            </w:tcBorders>
            <w:noWrap/>
            <w:hideMark/>
          </w:tcPr>
          <w:p w14:paraId="1C6FA30C" w14:textId="3181CD29"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01CED1D0" w14:textId="77777777" w:rsidR="002111A4" w:rsidRPr="000F3EE2" w:rsidRDefault="002111A4" w:rsidP="002111A4">
            <w:pPr>
              <w:jc w:val="right"/>
              <w:rPr>
                <w:color w:val="000000"/>
              </w:rPr>
            </w:pPr>
            <w:r w:rsidRPr="000F3EE2">
              <w:rPr>
                <w:color w:val="000000"/>
              </w:rPr>
              <w:t>4 022</w:t>
            </w:r>
          </w:p>
        </w:tc>
        <w:tc>
          <w:tcPr>
            <w:tcW w:w="2920" w:type="dxa"/>
            <w:tcBorders>
              <w:top w:val="nil"/>
            </w:tcBorders>
            <w:noWrap/>
            <w:vAlign w:val="bottom"/>
            <w:hideMark/>
          </w:tcPr>
          <w:p w14:paraId="7653D2DB" w14:textId="77777777" w:rsidR="002111A4" w:rsidRPr="000F3EE2" w:rsidRDefault="002111A4" w:rsidP="002111A4">
            <w:pPr>
              <w:rPr>
                <w:color w:val="000000"/>
              </w:rPr>
            </w:pPr>
            <w:r w:rsidRPr="000F3EE2">
              <w:rPr>
                <w:color w:val="000000"/>
              </w:rPr>
              <w:t>tis. Kč</w:t>
            </w:r>
          </w:p>
        </w:tc>
      </w:tr>
      <w:tr w:rsidR="002111A4" w:rsidRPr="000F3EE2" w14:paraId="5C712912" w14:textId="77777777" w:rsidTr="00F26FD9">
        <w:trPr>
          <w:trHeight w:val="300"/>
        </w:trPr>
        <w:tc>
          <w:tcPr>
            <w:tcW w:w="2826" w:type="dxa"/>
            <w:tcBorders>
              <w:top w:val="nil"/>
            </w:tcBorders>
            <w:noWrap/>
            <w:hideMark/>
          </w:tcPr>
          <w:p w14:paraId="3BC0DDC8" w14:textId="65742218"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7109028B" w14:textId="77777777" w:rsidR="002111A4" w:rsidRPr="000F3EE2" w:rsidRDefault="002111A4" w:rsidP="002111A4">
            <w:pPr>
              <w:jc w:val="right"/>
              <w:rPr>
                <w:color w:val="000000"/>
              </w:rPr>
            </w:pPr>
            <w:r w:rsidRPr="000F3EE2">
              <w:rPr>
                <w:color w:val="000000"/>
              </w:rPr>
              <w:t>4 022</w:t>
            </w:r>
          </w:p>
        </w:tc>
        <w:tc>
          <w:tcPr>
            <w:tcW w:w="2920" w:type="dxa"/>
            <w:tcBorders>
              <w:top w:val="nil"/>
            </w:tcBorders>
            <w:noWrap/>
            <w:vAlign w:val="bottom"/>
            <w:hideMark/>
          </w:tcPr>
          <w:p w14:paraId="01B373E1" w14:textId="77777777" w:rsidR="002111A4" w:rsidRPr="000F3EE2" w:rsidRDefault="002111A4" w:rsidP="002111A4">
            <w:pPr>
              <w:rPr>
                <w:color w:val="000000"/>
              </w:rPr>
            </w:pPr>
            <w:r w:rsidRPr="000F3EE2">
              <w:rPr>
                <w:color w:val="000000"/>
              </w:rPr>
              <w:t>tis. Kč</w:t>
            </w:r>
          </w:p>
        </w:tc>
      </w:tr>
      <w:tr w:rsidR="002111A4" w:rsidRPr="000F3EE2" w14:paraId="7C076E61" w14:textId="77777777" w:rsidTr="00F26FD9">
        <w:trPr>
          <w:trHeight w:val="300"/>
        </w:trPr>
        <w:tc>
          <w:tcPr>
            <w:tcW w:w="2826" w:type="dxa"/>
            <w:noWrap/>
            <w:hideMark/>
          </w:tcPr>
          <w:p w14:paraId="7C41896E" w14:textId="252AD1CB" w:rsidR="002111A4" w:rsidRPr="000F3EE2" w:rsidRDefault="002111A4" w:rsidP="002111A4">
            <w:pPr>
              <w:rPr>
                <w:color w:val="000000"/>
              </w:rPr>
            </w:pPr>
            <w:r w:rsidRPr="000F3EE2">
              <w:rPr>
                <w:color w:val="000000"/>
              </w:rPr>
              <w:t>Zhotovitel:</w:t>
            </w:r>
          </w:p>
        </w:tc>
        <w:tc>
          <w:tcPr>
            <w:tcW w:w="6664" w:type="dxa"/>
            <w:gridSpan w:val="2"/>
            <w:hideMark/>
          </w:tcPr>
          <w:p w14:paraId="79423565" w14:textId="3DF44552" w:rsidR="002111A4" w:rsidRPr="000F3EE2" w:rsidRDefault="002111A4" w:rsidP="002111A4">
            <w:pPr>
              <w:rPr>
                <w:color w:val="000000"/>
              </w:rPr>
            </w:pPr>
            <w:r w:rsidRPr="000F3EE2">
              <w:rPr>
                <w:color w:val="000000"/>
              </w:rPr>
              <w:t xml:space="preserve">VR 46/2025, BAB mont s.r.o.    1460 /2025/TU TDI Costruzione </w:t>
            </w:r>
            <w:r w:rsidR="000B28C3" w:rsidRPr="000F3EE2">
              <w:rPr>
                <w:color w:val="000000"/>
              </w:rPr>
              <w:t>s.r.o.</w:t>
            </w:r>
          </w:p>
        </w:tc>
      </w:tr>
      <w:tr w:rsidR="002111A4" w:rsidRPr="000F3EE2" w14:paraId="56213D38" w14:textId="77777777" w:rsidTr="00F26FD9">
        <w:trPr>
          <w:trHeight w:val="300"/>
        </w:trPr>
        <w:tc>
          <w:tcPr>
            <w:tcW w:w="2826" w:type="dxa"/>
            <w:noWrap/>
            <w:hideMark/>
          </w:tcPr>
          <w:p w14:paraId="442287D5" w14:textId="1F01C1CE" w:rsidR="002111A4" w:rsidRPr="000F3EE2" w:rsidRDefault="002111A4" w:rsidP="002111A4">
            <w:pPr>
              <w:rPr>
                <w:color w:val="000000"/>
              </w:rPr>
            </w:pPr>
            <w:r w:rsidRPr="000F3EE2">
              <w:rPr>
                <w:color w:val="000000"/>
              </w:rPr>
              <w:t xml:space="preserve">Sml. uzavřena:  </w:t>
            </w:r>
          </w:p>
        </w:tc>
        <w:tc>
          <w:tcPr>
            <w:tcW w:w="6664" w:type="dxa"/>
            <w:gridSpan w:val="2"/>
            <w:hideMark/>
          </w:tcPr>
          <w:p w14:paraId="7BC1D54F" w14:textId="77777777" w:rsidR="002111A4" w:rsidRPr="000F3EE2" w:rsidRDefault="002111A4" w:rsidP="002111A4">
            <w:pPr>
              <w:rPr>
                <w:color w:val="000000"/>
              </w:rPr>
            </w:pPr>
            <w:r w:rsidRPr="000F3EE2">
              <w:rPr>
                <w:color w:val="000000"/>
              </w:rPr>
              <w:t>10/2025</w:t>
            </w:r>
          </w:p>
        </w:tc>
      </w:tr>
      <w:tr w:rsidR="002111A4" w:rsidRPr="000F3EE2" w14:paraId="269BDD4B" w14:textId="77777777" w:rsidTr="00F26FD9">
        <w:trPr>
          <w:trHeight w:val="300"/>
        </w:trPr>
        <w:tc>
          <w:tcPr>
            <w:tcW w:w="2826" w:type="dxa"/>
            <w:noWrap/>
            <w:hideMark/>
          </w:tcPr>
          <w:p w14:paraId="5436818E" w14:textId="183C3649" w:rsidR="002111A4" w:rsidRPr="000F3EE2" w:rsidRDefault="002111A4" w:rsidP="002111A4">
            <w:pPr>
              <w:rPr>
                <w:color w:val="000000"/>
              </w:rPr>
            </w:pPr>
            <w:r w:rsidRPr="000F3EE2">
              <w:rPr>
                <w:color w:val="000000"/>
              </w:rPr>
              <w:t xml:space="preserve">Zahájení akce: </w:t>
            </w:r>
          </w:p>
        </w:tc>
        <w:tc>
          <w:tcPr>
            <w:tcW w:w="6664" w:type="dxa"/>
            <w:gridSpan w:val="2"/>
            <w:hideMark/>
          </w:tcPr>
          <w:p w14:paraId="4A151A39" w14:textId="77777777" w:rsidR="002111A4" w:rsidRPr="000F3EE2" w:rsidRDefault="002111A4" w:rsidP="002111A4">
            <w:pPr>
              <w:rPr>
                <w:color w:val="000000"/>
              </w:rPr>
            </w:pPr>
            <w:r w:rsidRPr="000F3EE2">
              <w:rPr>
                <w:color w:val="000000"/>
              </w:rPr>
              <w:t>10/2025</w:t>
            </w:r>
          </w:p>
        </w:tc>
      </w:tr>
      <w:tr w:rsidR="002111A4" w:rsidRPr="000F3EE2" w14:paraId="650DFE95" w14:textId="77777777" w:rsidTr="00F26FD9">
        <w:trPr>
          <w:trHeight w:val="300"/>
        </w:trPr>
        <w:tc>
          <w:tcPr>
            <w:tcW w:w="2826" w:type="dxa"/>
            <w:noWrap/>
            <w:hideMark/>
          </w:tcPr>
          <w:p w14:paraId="44853EE4" w14:textId="39846C4B" w:rsidR="002111A4" w:rsidRPr="000F3EE2" w:rsidRDefault="002111A4" w:rsidP="002111A4">
            <w:pPr>
              <w:rPr>
                <w:color w:val="000000"/>
              </w:rPr>
            </w:pPr>
            <w:r w:rsidRPr="000F3EE2">
              <w:rPr>
                <w:color w:val="000000"/>
              </w:rPr>
              <w:t>Ukončení akce:</w:t>
            </w:r>
          </w:p>
        </w:tc>
        <w:tc>
          <w:tcPr>
            <w:tcW w:w="6664" w:type="dxa"/>
            <w:gridSpan w:val="2"/>
            <w:hideMark/>
          </w:tcPr>
          <w:p w14:paraId="46CA96F5" w14:textId="77777777" w:rsidR="002111A4" w:rsidRPr="000F3EE2" w:rsidRDefault="002111A4" w:rsidP="002111A4">
            <w:pPr>
              <w:rPr>
                <w:color w:val="000000"/>
              </w:rPr>
            </w:pPr>
            <w:r w:rsidRPr="000F3EE2">
              <w:rPr>
                <w:color w:val="000000"/>
              </w:rPr>
              <w:t>10/2025</w:t>
            </w:r>
          </w:p>
        </w:tc>
      </w:tr>
      <w:tr w:rsidR="002111A4" w:rsidRPr="000F3EE2" w14:paraId="604BEA31" w14:textId="77777777" w:rsidTr="001641B4">
        <w:trPr>
          <w:trHeight w:val="447"/>
        </w:trPr>
        <w:tc>
          <w:tcPr>
            <w:tcW w:w="9490" w:type="dxa"/>
            <w:gridSpan w:val="3"/>
            <w:hideMark/>
          </w:tcPr>
          <w:p w14:paraId="64EC8234" w14:textId="1F43D613" w:rsidR="002111A4" w:rsidRPr="000F3EE2" w:rsidRDefault="002111A4" w:rsidP="00D41DA9">
            <w:pPr>
              <w:jc w:val="both"/>
              <w:rPr>
                <w:color w:val="000000"/>
              </w:rPr>
            </w:pPr>
            <w:r w:rsidRPr="000F3EE2">
              <w:rPr>
                <w:color w:val="000000"/>
              </w:rPr>
              <w:t>Komentář: Herní plochy byly v nevyhovujícím stavu se zvýšeným rizikem možností úrazu.</w:t>
            </w:r>
            <w:r w:rsidR="000B28C3" w:rsidRPr="000F3EE2">
              <w:rPr>
                <w:color w:val="000000"/>
              </w:rPr>
              <w:t xml:space="preserve"> </w:t>
            </w:r>
            <w:r w:rsidRPr="000F3EE2">
              <w:rPr>
                <w:color w:val="000000"/>
              </w:rPr>
              <w:t xml:space="preserve">Jsou zbudovány plochy s měkkým a bezpečným dopadem na plochu s </w:t>
            </w:r>
            <w:r w:rsidR="000B28C3" w:rsidRPr="000F3EE2">
              <w:rPr>
                <w:color w:val="000000"/>
              </w:rPr>
              <w:t>povrchem</w:t>
            </w:r>
            <w:r w:rsidRPr="000F3EE2">
              <w:rPr>
                <w:color w:val="000000"/>
              </w:rPr>
              <w:t xml:space="preserve"> SmartSoft.</w:t>
            </w:r>
          </w:p>
        </w:tc>
      </w:tr>
      <w:tr w:rsidR="002111A4" w:rsidRPr="000F3EE2" w14:paraId="77E319D2" w14:textId="77777777" w:rsidTr="0055718E">
        <w:trPr>
          <w:trHeight w:val="300"/>
        </w:trPr>
        <w:tc>
          <w:tcPr>
            <w:tcW w:w="2826" w:type="dxa"/>
            <w:tcBorders>
              <w:top w:val="nil"/>
              <w:left w:val="nil"/>
              <w:bottom w:val="nil"/>
              <w:right w:val="nil"/>
            </w:tcBorders>
            <w:noWrap/>
            <w:hideMark/>
          </w:tcPr>
          <w:p w14:paraId="5B6449D1" w14:textId="77777777" w:rsidR="002111A4" w:rsidRPr="000F3EE2" w:rsidRDefault="002111A4" w:rsidP="002111A4">
            <w:pPr>
              <w:rPr>
                <w:color w:val="000000"/>
              </w:rPr>
            </w:pPr>
          </w:p>
        </w:tc>
        <w:tc>
          <w:tcPr>
            <w:tcW w:w="3744" w:type="dxa"/>
            <w:tcBorders>
              <w:top w:val="nil"/>
              <w:left w:val="nil"/>
              <w:bottom w:val="nil"/>
              <w:right w:val="nil"/>
            </w:tcBorders>
            <w:hideMark/>
          </w:tcPr>
          <w:p w14:paraId="3170C5F9" w14:textId="77777777" w:rsidR="002111A4" w:rsidRPr="000F3EE2" w:rsidRDefault="002111A4" w:rsidP="002111A4"/>
        </w:tc>
        <w:tc>
          <w:tcPr>
            <w:tcW w:w="2920" w:type="dxa"/>
            <w:tcBorders>
              <w:top w:val="nil"/>
              <w:left w:val="nil"/>
              <w:bottom w:val="nil"/>
              <w:right w:val="nil"/>
            </w:tcBorders>
            <w:noWrap/>
            <w:vAlign w:val="bottom"/>
            <w:hideMark/>
          </w:tcPr>
          <w:p w14:paraId="4E679C46" w14:textId="77777777" w:rsidR="002111A4" w:rsidRPr="000F3EE2" w:rsidRDefault="002111A4" w:rsidP="002111A4"/>
        </w:tc>
      </w:tr>
      <w:tr w:rsidR="002111A4" w:rsidRPr="000F3EE2" w14:paraId="56C660DA" w14:textId="77777777" w:rsidTr="0055718E">
        <w:trPr>
          <w:trHeight w:val="315"/>
        </w:trPr>
        <w:tc>
          <w:tcPr>
            <w:tcW w:w="6570" w:type="dxa"/>
            <w:gridSpan w:val="2"/>
            <w:tcBorders>
              <w:top w:val="nil"/>
              <w:left w:val="nil"/>
              <w:bottom w:val="nil"/>
              <w:right w:val="nil"/>
            </w:tcBorders>
            <w:noWrap/>
            <w:hideMark/>
          </w:tcPr>
          <w:p w14:paraId="5E6278CF" w14:textId="282FCF58" w:rsidR="002111A4" w:rsidRPr="000F3EE2" w:rsidRDefault="002111A4" w:rsidP="002111A4">
            <w:pPr>
              <w:rPr>
                <w:b/>
                <w:bCs/>
                <w:color w:val="000000"/>
              </w:rPr>
            </w:pPr>
            <w:r w:rsidRPr="000F3EE2">
              <w:rPr>
                <w:b/>
                <w:bCs/>
                <w:color w:val="000000"/>
              </w:rPr>
              <w:t xml:space="preserve">ZŠ </w:t>
            </w:r>
            <w:r w:rsidR="000B28C3" w:rsidRPr="000F3EE2">
              <w:rPr>
                <w:b/>
                <w:bCs/>
                <w:color w:val="000000"/>
              </w:rPr>
              <w:t>Mazurská – Rekonstrukce</w:t>
            </w:r>
            <w:r w:rsidRPr="000F3EE2">
              <w:rPr>
                <w:b/>
                <w:bCs/>
                <w:color w:val="000000"/>
              </w:rPr>
              <w:t xml:space="preserve"> povrchu volejbalového hřiště</w:t>
            </w:r>
          </w:p>
        </w:tc>
        <w:tc>
          <w:tcPr>
            <w:tcW w:w="2920" w:type="dxa"/>
            <w:tcBorders>
              <w:top w:val="nil"/>
              <w:left w:val="nil"/>
              <w:bottom w:val="nil"/>
              <w:right w:val="nil"/>
            </w:tcBorders>
            <w:noWrap/>
            <w:vAlign w:val="bottom"/>
            <w:hideMark/>
          </w:tcPr>
          <w:p w14:paraId="02C19038" w14:textId="77777777" w:rsidR="002111A4" w:rsidRPr="000F3EE2" w:rsidRDefault="002111A4" w:rsidP="002111A4">
            <w:pPr>
              <w:rPr>
                <w:b/>
                <w:bCs/>
                <w:color w:val="000000"/>
              </w:rPr>
            </w:pPr>
          </w:p>
        </w:tc>
      </w:tr>
      <w:tr w:rsidR="002111A4" w:rsidRPr="000F3EE2" w14:paraId="7E7644D7" w14:textId="77777777" w:rsidTr="00F26FD9">
        <w:trPr>
          <w:trHeight w:val="300"/>
        </w:trPr>
        <w:tc>
          <w:tcPr>
            <w:tcW w:w="2826" w:type="dxa"/>
            <w:tcBorders>
              <w:top w:val="nil"/>
            </w:tcBorders>
            <w:noWrap/>
            <w:hideMark/>
          </w:tcPr>
          <w:p w14:paraId="51C98A8A" w14:textId="77777777" w:rsidR="002111A4" w:rsidRPr="000F3EE2" w:rsidRDefault="002111A4" w:rsidP="002111A4">
            <w:pPr>
              <w:rPr>
                <w:color w:val="000000"/>
              </w:rPr>
            </w:pPr>
            <w:r w:rsidRPr="000F3EE2">
              <w:rPr>
                <w:color w:val="000000"/>
              </w:rPr>
              <w:t xml:space="preserve">Schválený rozpočet: </w:t>
            </w:r>
          </w:p>
        </w:tc>
        <w:tc>
          <w:tcPr>
            <w:tcW w:w="3744" w:type="dxa"/>
            <w:tcBorders>
              <w:top w:val="nil"/>
            </w:tcBorders>
            <w:vAlign w:val="bottom"/>
            <w:hideMark/>
          </w:tcPr>
          <w:p w14:paraId="3BD4C253"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6C2FBD18" w14:textId="77777777" w:rsidR="002111A4" w:rsidRPr="000F3EE2" w:rsidRDefault="002111A4" w:rsidP="002111A4">
            <w:pPr>
              <w:rPr>
                <w:color w:val="000000"/>
              </w:rPr>
            </w:pPr>
            <w:r w:rsidRPr="000F3EE2">
              <w:rPr>
                <w:color w:val="000000"/>
              </w:rPr>
              <w:t>tis. Kč</w:t>
            </w:r>
          </w:p>
        </w:tc>
      </w:tr>
      <w:tr w:rsidR="002111A4" w:rsidRPr="000F3EE2" w14:paraId="3E45EE0F" w14:textId="77777777" w:rsidTr="00F26FD9">
        <w:trPr>
          <w:trHeight w:val="300"/>
        </w:trPr>
        <w:tc>
          <w:tcPr>
            <w:tcW w:w="2826" w:type="dxa"/>
            <w:tcBorders>
              <w:top w:val="nil"/>
            </w:tcBorders>
            <w:noWrap/>
            <w:hideMark/>
          </w:tcPr>
          <w:p w14:paraId="1A3BE784" w14:textId="3422B313"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072D6CBA" w14:textId="77777777" w:rsidR="002111A4" w:rsidRPr="000F3EE2" w:rsidRDefault="002111A4" w:rsidP="002111A4">
            <w:pPr>
              <w:jc w:val="right"/>
              <w:rPr>
                <w:color w:val="000000"/>
              </w:rPr>
            </w:pPr>
            <w:r w:rsidRPr="000F3EE2">
              <w:rPr>
                <w:color w:val="000000"/>
              </w:rPr>
              <w:t>1 157,0</w:t>
            </w:r>
          </w:p>
        </w:tc>
        <w:tc>
          <w:tcPr>
            <w:tcW w:w="2920" w:type="dxa"/>
            <w:tcBorders>
              <w:top w:val="nil"/>
            </w:tcBorders>
            <w:noWrap/>
            <w:vAlign w:val="bottom"/>
            <w:hideMark/>
          </w:tcPr>
          <w:p w14:paraId="74B0D0C4" w14:textId="77777777" w:rsidR="002111A4" w:rsidRPr="000F3EE2" w:rsidRDefault="002111A4" w:rsidP="002111A4">
            <w:pPr>
              <w:rPr>
                <w:color w:val="000000"/>
              </w:rPr>
            </w:pPr>
            <w:r w:rsidRPr="000F3EE2">
              <w:rPr>
                <w:color w:val="000000"/>
              </w:rPr>
              <w:t>tis. Kč</w:t>
            </w:r>
          </w:p>
        </w:tc>
      </w:tr>
      <w:tr w:rsidR="002111A4" w:rsidRPr="000F3EE2" w14:paraId="07BCC62B" w14:textId="77777777" w:rsidTr="00F26FD9">
        <w:trPr>
          <w:trHeight w:val="300"/>
        </w:trPr>
        <w:tc>
          <w:tcPr>
            <w:tcW w:w="2826" w:type="dxa"/>
            <w:tcBorders>
              <w:top w:val="nil"/>
            </w:tcBorders>
            <w:noWrap/>
            <w:hideMark/>
          </w:tcPr>
          <w:p w14:paraId="1BCA7CDC" w14:textId="5DD9C944"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4224BB5E" w14:textId="77777777" w:rsidR="002111A4" w:rsidRPr="000F3EE2" w:rsidRDefault="002111A4" w:rsidP="002111A4">
            <w:pPr>
              <w:jc w:val="right"/>
              <w:rPr>
                <w:color w:val="000000"/>
              </w:rPr>
            </w:pPr>
            <w:r w:rsidRPr="000F3EE2">
              <w:rPr>
                <w:color w:val="000000"/>
              </w:rPr>
              <w:t>966</w:t>
            </w:r>
          </w:p>
        </w:tc>
        <w:tc>
          <w:tcPr>
            <w:tcW w:w="2920" w:type="dxa"/>
            <w:tcBorders>
              <w:top w:val="nil"/>
            </w:tcBorders>
            <w:noWrap/>
            <w:vAlign w:val="bottom"/>
            <w:hideMark/>
          </w:tcPr>
          <w:p w14:paraId="1634EEE0" w14:textId="77777777" w:rsidR="002111A4" w:rsidRPr="000F3EE2" w:rsidRDefault="002111A4" w:rsidP="002111A4">
            <w:pPr>
              <w:rPr>
                <w:color w:val="000000"/>
              </w:rPr>
            </w:pPr>
            <w:r w:rsidRPr="000F3EE2">
              <w:rPr>
                <w:color w:val="000000"/>
              </w:rPr>
              <w:t>tis. Kč</w:t>
            </w:r>
          </w:p>
        </w:tc>
      </w:tr>
      <w:tr w:rsidR="002111A4" w:rsidRPr="000F3EE2" w14:paraId="01B59979" w14:textId="77777777" w:rsidTr="00F26FD9">
        <w:trPr>
          <w:trHeight w:val="300"/>
        </w:trPr>
        <w:tc>
          <w:tcPr>
            <w:tcW w:w="2826" w:type="dxa"/>
            <w:tcBorders>
              <w:top w:val="nil"/>
            </w:tcBorders>
            <w:noWrap/>
            <w:hideMark/>
          </w:tcPr>
          <w:p w14:paraId="700B1B56" w14:textId="4E041D4E"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7524A986" w14:textId="77777777" w:rsidR="002111A4" w:rsidRPr="000F3EE2" w:rsidRDefault="002111A4" w:rsidP="002111A4">
            <w:pPr>
              <w:jc w:val="right"/>
              <w:rPr>
                <w:color w:val="000000"/>
              </w:rPr>
            </w:pPr>
            <w:r w:rsidRPr="000F3EE2">
              <w:rPr>
                <w:color w:val="000000"/>
              </w:rPr>
              <w:t>1 141</w:t>
            </w:r>
          </w:p>
        </w:tc>
        <w:tc>
          <w:tcPr>
            <w:tcW w:w="2920" w:type="dxa"/>
            <w:tcBorders>
              <w:top w:val="nil"/>
            </w:tcBorders>
            <w:noWrap/>
            <w:vAlign w:val="bottom"/>
            <w:hideMark/>
          </w:tcPr>
          <w:p w14:paraId="1A88807A" w14:textId="77777777" w:rsidR="002111A4" w:rsidRPr="000F3EE2" w:rsidRDefault="002111A4" w:rsidP="002111A4">
            <w:pPr>
              <w:rPr>
                <w:color w:val="000000"/>
              </w:rPr>
            </w:pPr>
            <w:r w:rsidRPr="000F3EE2">
              <w:rPr>
                <w:color w:val="000000"/>
              </w:rPr>
              <w:t>tis. Kč</w:t>
            </w:r>
          </w:p>
        </w:tc>
      </w:tr>
      <w:tr w:rsidR="002111A4" w:rsidRPr="000F3EE2" w14:paraId="4E0D12AA" w14:textId="77777777" w:rsidTr="00F26FD9">
        <w:trPr>
          <w:trHeight w:val="300"/>
        </w:trPr>
        <w:tc>
          <w:tcPr>
            <w:tcW w:w="2826" w:type="dxa"/>
            <w:tcBorders>
              <w:top w:val="nil"/>
            </w:tcBorders>
            <w:noWrap/>
            <w:hideMark/>
          </w:tcPr>
          <w:p w14:paraId="2ECD5F92" w14:textId="07901AD5"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17D828C1" w14:textId="77777777" w:rsidR="002111A4" w:rsidRPr="000F3EE2" w:rsidRDefault="002111A4" w:rsidP="002111A4">
            <w:pPr>
              <w:jc w:val="right"/>
              <w:rPr>
                <w:color w:val="000000"/>
              </w:rPr>
            </w:pPr>
            <w:r w:rsidRPr="000F3EE2">
              <w:rPr>
                <w:color w:val="000000"/>
              </w:rPr>
              <w:t>1 141</w:t>
            </w:r>
          </w:p>
        </w:tc>
        <w:tc>
          <w:tcPr>
            <w:tcW w:w="2920" w:type="dxa"/>
            <w:tcBorders>
              <w:top w:val="nil"/>
            </w:tcBorders>
            <w:noWrap/>
            <w:vAlign w:val="bottom"/>
            <w:hideMark/>
          </w:tcPr>
          <w:p w14:paraId="5AA02DE2" w14:textId="77777777" w:rsidR="002111A4" w:rsidRPr="000F3EE2" w:rsidRDefault="002111A4" w:rsidP="002111A4">
            <w:pPr>
              <w:rPr>
                <w:color w:val="000000"/>
              </w:rPr>
            </w:pPr>
            <w:r w:rsidRPr="000F3EE2">
              <w:rPr>
                <w:color w:val="000000"/>
              </w:rPr>
              <w:t>tis. Kč</w:t>
            </w:r>
          </w:p>
        </w:tc>
      </w:tr>
      <w:tr w:rsidR="002111A4" w:rsidRPr="000F3EE2" w14:paraId="20290CF9" w14:textId="77777777" w:rsidTr="00F26FD9">
        <w:trPr>
          <w:trHeight w:val="300"/>
        </w:trPr>
        <w:tc>
          <w:tcPr>
            <w:tcW w:w="2826" w:type="dxa"/>
            <w:noWrap/>
            <w:hideMark/>
          </w:tcPr>
          <w:p w14:paraId="6691DC3F" w14:textId="50B50FAE" w:rsidR="002111A4" w:rsidRPr="000F3EE2" w:rsidRDefault="002111A4" w:rsidP="002111A4">
            <w:pPr>
              <w:rPr>
                <w:color w:val="000000"/>
              </w:rPr>
            </w:pPr>
            <w:r w:rsidRPr="000F3EE2">
              <w:rPr>
                <w:color w:val="000000"/>
              </w:rPr>
              <w:t>Zhotovitel:</w:t>
            </w:r>
          </w:p>
        </w:tc>
        <w:tc>
          <w:tcPr>
            <w:tcW w:w="6664" w:type="dxa"/>
            <w:gridSpan w:val="2"/>
            <w:hideMark/>
          </w:tcPr>
          <w:p w14:paraId="04BB4A96" w14:textId="3CD4D4EC" w:rsidR="002111A4" w:rsidRPr="000F3EE2" w:rsidRDefault="002111A4" w:rsidP="002111A4">
            <w:pPr>
              <w:rPr>
                <w:color w:val="000000"/>
              </w:rPr>
            </w:pPr>
            <w:r w:rsidRPr="000F3EE2">
              <w:rPr>
                <w:color w:val="000000"/>
              </w:rPr>
              <w:t xml:space="preserve">VR 43/2025, Tomáš Sobotka, TDI 1462/2025/TU Costruzione </w:t>
            </w:r>
            <w:r w:rsidR="000B28C3" w:rsidRPr="000F3EE2">
              <w:rPr>
                <w:color w:val="000000"/>
              </w:rPr>
              <w:t>s.r.o.</w:t>
            </w:r>
          </w:p>
        </w:tc>
      </w:tr>
      <w:tr w:rsidR="002111A4" w:rsidRPr="000F3EE2" w14:paraId="50EFC355" w14:textId="77777777" w:rsidTr="00F26FD9">
        <w:trPr>
          <w:trHeight w:val="300"/>
        </w:trPr>
        <w:tc>
          <w:tcPr>
            <w:tcW w:w="2826" w:type="dxa"/>
            <w:noWrap/>
            <w:hideMark/>
          </w:tcPr>
          <w:p w14:paraId="61E373F0" w14:textId="7E2EBB44" w:rsidR="002111A4" w:rsidRPr="000F3EE2" w:rsidRDefault="002111A4" w:rsidP="002111A4">
            <w:pPr>
              <w:rPr>
                <w:color w:val="000000"/>
              </w:rPr>
            </w:pPr>
            <w:r w:rsidRPr="000F3EE2">
              <w:rPr>
                <w:color w:val="000000"/>
              </w:rPr>
              <w:t xml:space="preserve">Sml. uzavřena:  </w:t>
            </w:r>
          </w:p>
        </w:tc>
        <w:tc>
          <w:tcPr>
            <w:tcW w:w="6664" w:type="dxa"/>
            <w:gridSpan w:val="2"/>
            <w:hideMark/>
          </w:tcPr>
          <w:p w14:paraId="6DE3A2F7" w14:textId="77777777" w:rsidR="002111A4" w:rsidRPr="000F3EE2" w:rsidRDefault="002111A4" w:rsidP="002111A4">
            <w:pPr>
              <w:rPr>
                <w:color w:val="000000"/>
              </w:rPr>
            </w:pPr>
            <w:r w:rsidRPr="000F3EE2">
              <w:rPr>
                <w:color w:val="000000"/>
              </w:rPr>
              <w:t>10/2025</w:t>
            </w:r>
          </w:p>
        </w:tc>
      </w:tr>
      <w:tr w:rsidR="002111A4" w:rsidRPr="000F3EE2" w14:paraId="5D691149" w14:textId="77777777" w:rsidTr="00F26FD9">
        <w:trPr>
          <w:trHeight w:val="300"/>
        </w:trPr>
        <w:tc>
          <w:tcPr>
            <w:tcW w:w="2826" w:type="dxa"/>
            <w:noWrap/>
            <w:hideMark/>
          </w:tcPr>
          <w:p w14:paraId="19257969" w14:textId="7A7EE468" w:rsidR="002111A4" w:rsidRPr="000F3EE2" w:rsidRDefault="002111A4" w:rsidP="002111A4">
            <w:pPr>
              <w:rPr>
                <w:color w:val="000000"/>
              </w:rPr>
            </w:pPr>
            <w:r w:rsidRPr="000F3EE2">
              <w:rPr>
                <w:color w:val="000000"/>
              </w:rPr>
              <w:t xml:space="preserve">Zahájení akce: </w:t>
            </w:r>
          </w:p>
        </w:tc>
        <w:tc>
          <w:tcPr>
            <w:tcW w:w="6664" w:type="dxa"/>
            <w:gridSpan w:val="2"/>
            <w:hideMark/>
          </w:tcPr>
          <w:p w14:paraId="4DAF6957" w14:textId="77777777" w:rsidR="002111A4" w:rsidRPr="000F3EE2" w:rsidRDefault="002111A4" w:rsidP="002111A4">
            <w:pPr>
              <w:rPr>
                <w:color w:val="000000"/>
              </w:rPr>
            </w:pPr>
            <w:r w:rsidRPr="000F3EE2">
              <w:rPr>
                <w:color w:val="000000"/>
              </w:rPr>
              <w:t>10/2025</w:t>
            </w:r>
          </w:p>
        </w:tc>
      </w:tr>
      <w:tr w:rsidR="002111A4" w:rsidRPr="000F3EE2" w14:paraId="0AF66DC2" w14:textId="77777777" w:rsidTr="00F26FD9">
        <w:trPr>
          <w:trHeight w:val="300"/>
        </w:trPr>
        <w:tc>
          <w:tcPr>
            <w:tcW w:w="2826" w:type="dxa"/>
            <w:noWrap/>
            <w:hideMark/>
          </w:tcPr>
          <w:p w14:paraId="22C8FFD4" w14:textId="287CF355" w:rsidR="002111A4" w:rsidRPr="000F3EE2" w:rsidRDefault="002111A4" w:rsidP="002111A4">
            <w:pPr>
              <w:rPr>
                <w:color w:val="000000"/>
              </w:rPr>
            </w:pPr>
            <w:r w:rsidRPr="000F3EE2">
              <w:rPr>
                <w:color w:val="000000"/>
              </w:rPr>
              <w:t>Ukončení akce:</w:t>
            </w:r>
          </w:p>
        </w:tc>
        <w:tc>
          <w:tcPr>
            <w:tcW w:w="6664" w:type="dxa"/>
            <w:gridSpan w:val="2"/>
            <w:hideMark/>
          </w:tcPr>
          <w:p w14:paraId="140B277C" w14:textId="77777777" w:rsidR="002111A4" w:rsidRPr="000F3EE2" w:rsidRDefault="002111A4" w:rsidP="002111A4">
            <w:pPr>
              <w:rPr>
                <w:color w:val="000000"/>
              </w:rPr>
            </w:pPr>
            <w:r w:rsidRPr="000F3EE2">
              <w:rPr>
                <w:color w:val="000000"/>
              </w:rPr>
              <w:t>11/2025</w:t>
            </w:r>
          </w:p>
        </w:tc>
      </w:tr>
      <w:tr w:rsidR="002111A4" w:rsidRPr="000F3EE2" w14:paraId="086B5582" w14:textId="77777777" w:rsidTr="006B7ED8">
        <w:trPr>
          <w:trHeight w:val="421"/>
        </w:trPr>
        <w:tc>
          <w:tcPr>
            <w:tcW w:w="9490" w:type="dxa"/>
            <w:gridSpan w:val="3"/>
            <w:hideMark/>
          </w:tcPr>
          <w:p w14:paraId="2ADD5750" w14:textId="77777777" w:rsidR="002111A4" w:rsidRPr="000F3EE2" w:rsidRDefault="002111A4" w:rsidP="00D41DA9">
            <w:pPr>
              <w:jc w:val="both"/>
              <w:rPr>
                <w:color w:val="000000"/>
              </w:rPr>
            </w:pPr>
            <w:r w:rsidRPr="000F3EE2">
              <w:rPr>
                <w:color w:val="000000"/>
              </w:rPr>
              <w:t>Komentář: Současný stav hřiště byl nebezpečný se zvýšenou možností úrazu, povrch byl za hranicí životnosti, vyšlapaný, nesoudržný. Byl zhotoven nový povrch pro míčové sporty.</w:t>
            </w:r>
          </w:p>
        </w:tc>
      </w:tr>
      <w:tr w:rsidR="002111A4" w:rsidRPr="000F3EE2" w14:paraId="43216471" w14:textId="77777777" w:rsidTr="0055718E">
        <w:trPr>
          <w:trHeight w:val="300"/>
        </w:trPr>
        <w:tc>
          <w:tcPr>
            <w:tcW w:w="2826" w:type="dxa"/>
            <w:tcBorders>
              <w:top w:val="nil"/>
              <w:left w:val="nil"/>
              <w:bottom w:val="nil"/>
              <w:right w:val="nil"/>
            </w:tcBorders>
            <w:noWrap/>
            <w:hideMark/>
          </w:tcPr>
          <w:p w14:paraId="18BC0D9B" w14:textId="77777777" w:rsidR="002111A4" w:rsidRPr="000F3EE2" w:rsidRDefault="002111A4" w:rsidP="002111A4">
            <w:pPr>
              <w:rPr>
                <w:color w:val="000000"/>
              </w:rPr>
            </w:pPr>
          </w:p>
        </w:tc>
        <w:tc>
          <w:tcPr>
            <w:tcW w:w="3744" w:type="dxa"/>
            <w:tcBorders>
              <w:top w:val="nil"/>
              <w:left w:val="nil"/>
              <w:bottom w:val="nil"/>
              <w:right w:val="nil"/>
            </w:tcBorders>
            <w:hideMark/>
          </w:tcPr>
          <w:p w14:paraId="0162C1B0" w14:textId="77777777" w:rsidR="002111A4" w:rsidRPr="000F3EE2" w:rsidRDefault="002111A4" w:rsidP="002111A4"/>
        </w:tc>
        <w:tc>
          <w:tcPr>
            <w:tcW w:w="2920" w:type="dxa"/>
            <w:tcBorders>
              <w:top w:val="nil"/>
              <w:left w:val="nil"/>
              <w:bottom w:val="nil"/>
              <w:right w:val="nil"/>
            </w:tcBorders>
            <w:noWrap/>
            <w:vAlign w:val="bottom"/>
            <w:hideMark/>
          </w:tcPr>
          <w:p w14:paraId="44AD3043" w14:textId="77777777" w:rsidR="002111A4" w:rsidRPr="000F3EE2" w:rsidRDefault="002111A4" w:rsidP="002111A4"/>
        </w:tc>
      </w:tr>
      <w:tr w:rsidR="002111A4" w:rsidRPr="000F3EE2" w14:paraId="6D4715D8" w14:textId="77777777" w:rsidTr="0055718E">
        <w:trPr>
          <w:trHeight w:val="315"/>
        </w:trPr>
        <w:tc>
          <w:tcPr>
            <w:tcW w:w="6570" w:type="dxa"/>
            <w:gridSpan w:val="2"/>
            <w:tcBorders>
              <w:top w:val="nil"/>
              <w:left w:val="nil"/>
              <w:bottom w:val="nil"/>
              <w:right w:val="nil"/>
            </w:tcBorders>
            <w:noWrap/>
            <w:hideMark/>
          </w:tcPr>
          <w:p w14:paraId="731709C8" w14:textId="5711F0B4" w:rsidR="002111A4" w:rsidRPr="000F3EE2" w:rsidRDefault="00C11A04" w:rsidP="002111A4">
            <w:pPr>
              <w:rPr>
                <w:b/>
                <w:bCs/>
                <w:color w:val="000000"/>
              </w:rPr>
            </w:pPr>
            <w:r>
              <w:rPr>
                <w:b/>
                <w:bCs/>
                <w:color w:val="000000"/>
              </w:rPr>
              <w:t>Z</w:t>
            </w:r>
            <w:r w:rsidR="002111A4" w:rsidRPr="000F3EE2">
              <w:rPr>
                <w:b/>
                <w:bCs/>
                <w:color w:val="000000"/>
              </w:rPr>
              <w:t xml:space="preserve">Š </w:t>
            </w:r>
            <w:r w:rsidR="000B28C3" w:rsidRPr="000F3EE2">
              <w:rPr>
                <w:b/>
                <w:bCs/>
                <w:color w:val="000000"/>
              </w:rPr>
              <w:t>Klíčanská – Výměna</w:t>
            </w:r>
            <w:r w:rsidR="002111A4" w:rsidRPr="000F3EE2">
              <w:rPr>
                <w:b/>
                <w:bCs/>
                <w:color w:val="000000"/>
              </w:rPr>
              <w:t xml:space="preserve"> vnitřních oken </w:t>
            </w:r>
          </w:p>
        </w:tc>
        <w:tc>
          <w:tcPr>
            <w:tcW w:w="2920" w:type="dxa"/>
            <w:tcBorders>
              <w:top w:val="nil"/>
              <w:left w:val="nil"/>
              <w:bottom w:val="nil"/>
              <w:right w:val="nil"/>
            </w:tcBorders>
            <w:noWrap/>
            <w:vAlign w:val="bottom"/>
            <w:hideMark/>
          </w:tcPr>
          <w:p w14:paraId="55DF297A" w14:textId="77777777" w:rsidR="002111A4" w:rsidRPr="000F3EE2" w:rsidRDefault="002111A4" w:rsidP="002111A4">
            <w:pPr>
              <w:rPr>
                <w:b/>
                <w:bCs/>
                <w:color w:val="000000"/>
              </w:rPr>
            </w:pPr>
          </w:p>
        </w:tc>
      </w:tr>
      <w:tr w:rsidR="002111A4" w:rsidRPr="000F3EE2" w14:paraId="613F66A7" w14:textId="77777777" w:rsidTr="00F26FD9">
        <w:trPr>
          <w:trHeight w:val="300"/>
        </w:trPr>
        <w:tc>
          <w:tcPr>
            <w:tcW w:w="2826" w:type="dxa"/>
            <w:tcBorders>
              <w:top w:val="nil"/>
            </w:tcBorders>
            <w:noWrap/>
            <w:hideMark/>
          </w:tcPr>
          <w:p w14:paraId="6A465595" w14:textId="77777777" w:rsidR="002111A4" w:rsidRPr="000F3EE2" w:rsidRDefault="002111A4" w:rsidP="002111A4">
            <w:pPr>
              <w:rPr>
                <w:color w:val="000000"/>
              </w:rPr>
            </w:pPr>
            <w:r w:rsidRPr="000F3EE2">
              <w:rPr>
                <w:color w:val="000000"/>
              </w:rPr>
              <w:t xml:space="preserve">Schválený rozpočet: </w:t>
            </w:r>
          </w:p>
        </w:tc>
        <w:tc>
          <w:tcPr>
            <w:tcW w:w="3744" w:type="dxa"/>
            <w:tcBorders>
              <w:top w:val="nil"/>
            </w:tcBorders>
            <w:vAlign w:val="bottom"/>
            <w:hideMark/>
          </w:tcPr>
          <w:p w14:paraId="274E2DC4"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7D3E7C9C" w14:textId="77777777" w:rsidR="002111A4" w:rsidRPr="000F3EE2" w:rsidRDefault="002111A4" w:rsidP="002111A4">
            <w:pPr>
              <w:rPr>
                <w:color w:val="000000"/>
              </w:rPr>
            </w:pPr>
            <w:r w:rsidRPr="000F3EE2">
              <w:rPr>
                <w:color w:val="000000"/>
              </w:rPr>
              <w:t>tis. Kč</w:t>
            </w:r>
          </w:p>
        </w:tc>
      </w:tr>
      <w:tr w:rsidR="002111A4" w:rsidRPr="000F3EE2" w14:paraId="6FC47DF2" w14:textId="77777777" w:rsidTr="00F26FD9">
        <w:trPr>
          <w:trHeight w:val="300"/>
        </w:trPr>
        <w:tc>
          <w:tcPr>
            <w:tcW w:w="2826" w:type="dxa"/>
            <w:tcBorders>
              <w:top w:val="nil"/>
            </w:tcBorders>
            <w:noWrap/>
            <w:hideMark/>
          </w:tcPr>
          <w:p w14:paraId="585209C8" w14:textId="0719091B"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5E4E13D2" w14:textId="5472FF3D" w:rsidR="002111A4" w:rsidRPr="000F3EE2" w:rsidRDefault="002B4751" w:rsidP="002111A4">
            <w:pPr>
              <w:jc w:val="right"/>
              <w:rPr>
                <w:color w:val="000000"/>
              </w:rPr>
            </w:pPr>
            <w:r w:rsidRPr="000F3EE2">
              <w:rPr>
                <w:color w:val="000000"/>
              </w:rPr>
              <w:t>5</w:t>
            </w:r>
            <w:r w:rsidR="002111A4" w:rsidRPr="000F3EE2">
              <w:rPr>
                <w:color w:val="000000"/>
              </w:rPr>
              <w:t>21,0</w:t>
            </w:r>
          </w:p>
        </w:tc>
        <w:tc>
          <w:tcPr>
            <w:tcW w:w="2920" w:type="dxa"/>
            <w:tcBorders>
              <w:top w:val="nil"/>
            </w:tcBorders>
            <w:noWrap/>
            <w:vAlign w:val="bottom"/>
            <w:hideMark/>
          </w:tcPr>
          <w:p w14:paraId="745B5B25" w14:textId="77777777" w:rsidR="002111A4" w:rsidRPr="000F3EE2" w:rsidRDefault="002111A4" w:rsidP="002111A4">
            <w:pPr>
              <w:rPr>
                <w:color w:val="000000"/>
              </w:rPr>
            </w:pPr>
            <w:r w:rsidRPr="000F3EE2">
              <w:rPr>
                <w:color w:val="000000"/>
              </w:rPr>
              <w:t>tis. Kč</w:t>
            </w:r>
          </w:p>
        </w:tc>
      </w:tr>
      <w:tr w:rsidR="002111A4" w:rsidRPr="000F3EE2" w14:paraId="1CD325F9" w14:textId="77777777" w:rsidTr="00F26FD9">
        <w:trPr>
          <w:trHeight w:val="300"/>
        </w:trPr>
        <w:tc>
          <w:tcPr>
            <w:tcW w:w="2826" w:type="dxa"/>
            <w:tcBorders>
              <w:top w:val="nil"/>
            </w:tcBorders>
            <w:noWrap/>
            <w:hideMark/>
          </w:tcPr>
          <w:p w14:paraId="60208F25" w14:textId="3307C85B"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5C205D60" w14:textId="77777777" w:rsidR="002111A4" w:rsidRPr="000F3EE2" w:rsidRDefault="002111A4" w:rsidP="002111A4">
            <w:pPr>
              <w:jc w:val="right"/>
              <w:rPr>
                <w:color w:val="000000"/>
              </w:rPr>
            </w:pPr>
            <w:r w:rsidRPr="000F3EE2">
              <w:rPr>
                <w:color w:val="000000"/>
              </w:rPr>
              <w:t>1 356</w:t>
            </w:r>
          </w:p>
        </w:tc>
        <w:tc>
          <w:tcPr>
            <w:tcW w:w="2920" w:type="dxa"/>
            <w:tcBorders>
              <w:top w:val="nil"/>
            </w:tcBorders>
            <w:noWrap/>
            <w:vAlign w:val="bottom"/>
            <w:hideMark/>
          </w:tcPr>
          <w:p w14:paraId="60AB0B08" w14:textId="77777777" w:rsidR="002111A4" w:rsidRPr="000F3EE2" w:rsidRDefault="002111A4" w:rsidP="002111A4">
            <w:pPr>
              <w:rPr>
                <w:color w:val="000000"/>
              </w:rPr>
            </w:pPr>
            <w:r w:rsidRPr="000F3EE2">
              <w:rPr>
                <w:color w:val="000000"/>
              </w:rPr>
              <w:t>tis. Kč</w:t>
            </w:r>
          </w:p>
        </w:tc>
      </w:tr>
      <w:tr w:rsidR="002111A4" w:rsidRPr="000F3EE2" w14:paraId="61A411A6" w14:textId="77777777" w:rsidTr="00F26FD9">
        <w:trPr>
          <w:trHeight w:val="300"/>
        </w:trPr>
        <w:tc>
          <w:tcPr>
            <w:tcW w:w="2826" w:type="dxa"/>
            <w:tcBorders>
              <w:top w:val="nil"/>
            </w:tcBorders>
            <w:noWrap/>
            <w:hideMark/>
          </w:tcPr>
          <w:p w14:paraId="6B6482CB" w14:textId="6711DEB8"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09FA8E93" w14:textId="2A9BF690" w:rsidR="002111A4" w:rsidRPr="000F3EE2" w:rsidRDefault="002B4751" w:rsidP="002111A4">
            <w:pPr>
              <w:jc w:val="right"/>
              <w:rPr>
                <w:color w:val="000000"/>
              </w:rPr>
            </w:pPr>
            <w:r w:rsidRPr="000F3EE2">
              <w:rPr>
                <w:color w:val="000000"/>
              </w:rPr>
              <w:t>5</w:t>
            </w:r>
            <w:r w:rsidR="002111A4" w:rsidRPr="000F3EE2">
              <w:rPr>
                <w:color w:val="000000"/>
              </w:rPr>
              <w:t>21</w:t>
            </w:r>
          </w:p>
        </w:tc>
        <w:tc>
          <w:tcPr>
            <w:tcW w:w="2920" w:type="dxa"/>
            <w:tcBorders>
              <w:top w:val="nil"/>
            </w:tcBorders>
            <w:noWrap/>
            <w:vAlign w:val="bottom"/>
            <w:hideMark/>
          </w:tcPr>
          <w:p w14:paraId="6C3C555F" w14:textId="77777777" w:rsidR="002111A4" w:rsidRPr="000F3EE2" w:rsidRDefault="002111A4" w:rsidP="002111A4">
            <w:pPr>
              <w:rPr>
                <w:color w:val="000000"/>
              </w:rPr>
            </w:pPr>
            <w:r w:rsidRPr="000F3EE2">
              <w:rPr>
                <w:color w:val="000000"/>
              </w:rPr>
              <w:t>tis. Kč</w:t>
            </w:r>
          </w:p>
        </w:tc>
      </w:tr>
      <w:tr w:rsidR="002111A4" w:rsidRPr="000F3EE2" w14:paraId="751C1FD6" w14:textId="77777777" w:rsidTr="00F26FD9">
        <w:trPr>
          <w:trHeight w:val="300"/>
        </w:trPr>
        <w:tc>
          <w:tcPr>
            <w:tcW w:w="2826" w:type="dxa"/>
            <w:tcBorders>
              <w:top w:val="nil"/>
            </w:tcBorders>
            <w:noWrap/>
            <w:hideMark/>
          </w:tcPr>
          <w:p w14:paraId="6E45FC1F" w14:textId="3D747F94"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0DE623E8" w14:textId="3357443C" w:rsidR="002111A4" w:rsidRPr="000F3EE2" w:rsidRDefault="002B4751" w:rsidP="002111A4">
            <w:pPr>
              <w:jc w:val="right"/>
              <w:rPr>
                <w:color w:val="000000"/>
              </w:rPr>
            </w:pPr>
            <w:r w:rsidRPr="000F3EE2">
              <w:rPr>
                <w:color w:val="000000"/>
              </w:rPr>
              <w:t>5</w:t>
            </w:r>
            <w:r w:rsidR="002111A4" w:rsidRPr="000F3EE2">
              <w:rPr>
                <w:color w:val="000000"/>
              </w:rPr>
              <w:t>21</w:t>
            </w:r>
          </w:p>
        </w:tc>
        <w:tc>
          <w:tcPr>
            <w:tcW w:w="2920" w:type="dxa"/>
            <w:tcBorders>
              <w:top w:val="nil"/>
            </w:tcBorders>
            <w:noWrap/>
            <w:vAlign w:val="bottom"/>
            <w:hideMark/>
          </w:tcPr>
          <w:p w14:paraId="50FC2B76" w14:textId="77777777" w:rsidR="002111A4" w:rsidRPr="000F3EE2" w:rsidRDefault="002111A4" w:rsidP="002111A4">
            <w:pPr>
              <w:rPr>
                <w:color w:val="000000"/>
              </w:rPr>
            </w:pPr>
            <w:r w:rsidRPr="000F3EE2">
              <w:rPr>
                <w:color w:val="000000"/>
              </w:rPr>
              <w:t>tis. Kč</w:t>
            </w:r>
          </w:p>
        </w:tc>
      </w:tr>
      <w:tr w:rsidR="002111A4" w:rsidRPr="000F3EE2" w14:paraId="7AA464B6" w14:textId="77777777" w:rsidTr="00F26FD9">
        <w:trPr>
          <w:trHeight w:val="300"/>
        </w:trPr>
        <w:tc>
          <w:tcPr>
            <w:tcW w:w="2826" w:type="dxa"/>
            <w:noWrap/>
            <w:hideMark/>
          </w:tcPr>
          <w:p w14:paraId="52FE4A01" w14:textId="29BB552B" w:rsidR="002111A4" w:rsidRPr="000F3EE2" w:rsidRDefault="002111A4" w:rsidP="002111A4">
            <w:pPr>
              <w:rPr>
                <w:color w:val="000000"/>
              </w:rPr>
            </w:pPr>
            <w:r w:rsidRPr="000F3EE2">
              <w:rPr>
                <w:color w:val="000000"/>
              </w:rPr>
              <w:lastRenderedPageBreak/>
              <w:t>Zhotovitel:</w:t>
            </w:r>
          </w:p>
        </w:tc>
        <w:tc>
          <w:tcPr>
            <w:tcW w:w="6664" w:type="dxa"/>
            <w:gridSpan w:val="2"/>
            <w:hideMark/>
          </w:tcPr>
          <w:p w14:paraId="0069EC8C" w14:textId="014DD0F9" w:rsidR="002111A4" w:rsidRPr="000F3EE2" w:rsidRDefault="002111A4" w:rsidP="002111A4">
            <w:pPr>
              <w:rPr>
                <w:color w:val="000000"/>
              </w:rPr>
            </w:pPr>
            <w:r w:rsidRPr="000F3EE2">
              <w:rPr>
                <w:color w:val="000000"/>
              </w:rPr>
              <w:t xml:space="preserve">VR 32/2025 Castor plus </w:t>
            </w:r>
            <w:r w:rsidR="000B28C3" w:rsidRPr="000F3EE2">
              <w:rPr>
                <w:color w:val="000000"/>
              </w:rPr>
              <w:t>s.r.o.</w:t>
            </w:r>
            <w:r w:rsidRPr="000F3EE2">
              <w:rPr>
                <w:color w:val="000000"/>
              </w:rPr>
              <w:t xml:space="preserve">, TDI 1496/2025/TU Costruzione </w:t>
            </w:r>
            <w:r w:rsidR="000B28C3" w:rsidRPr="000F3EE2">
              <w:rPr>
                <w:color w:val="000000"/>
              </w:rPr>
              <w:t>s.r.o.</w:t>
            </w:r>
            <w:r w:rsidRPr="000F3EE2">
              <w:rPr>
                <w:color w:val="000000"/>
              </w:rPr>
              <w:t xml:space="preserve">  </w:t>
            </w:r>
          </w:p>
        </w:tc>
      </w:tr>
      <w:tr w:rsidR="002111A4" w:rsidRPr="000F3EE2" w14:paraId="6627C71C" w14:textId="77777777" w:rsidTr="00F26FD9">
        <w:trPr>
          <w:trHeight w:val="300"/>
        </w:trPr>
        <w:tc>
          <w:tcPr>
            <w:tcW w:w="2826" w:type="dxa"/>
            <w:noWrap/>
            <w:hideMark/>
          </w:tcPr>
          <w:p w14:paraId="0FB8A09E" w14:textId="48703B30" w:rsidR="002111A4" w:rsidRPr="000F3EE2" w:rsidRDefault="002111A4" w:rsidP="002111A4">
            <w:pPr>
              <w:rPr>
                <w:color w:val="000000"/>
              </w:rPr>
            </w:pPr>
            <w:r w:rsidRPr="000F3EE2">
              <w:rPr>
                <w:color w:val="000000"/>
              </w:rPr>
              <w:t xml:space="preserve">Sml. uzavřena:  </w:t>
            </w:r>
          </w:p>
        </w:tc>
        <w:tc>
          <w:tcPr>
            <w:tcW w:w="6664" w:type="dxa"/>
            <w:gridSpan w:val="2"/>
            <w:hideMark/>
          </w:tcPr>
          <w:p w14:paraId="38F6910F" w14:textId="77777777" w:rsidR="002111A4" w:rsidRPr="000F3EE2" w:rsidRDefault="002111A4" w:rsidP="002111A4">
            <w:pPr>
              <w:rPr>
                <w:color w:val="000000"/>
              </w:rPr>
            </w:pPr>
            <w:r w:rsidRPr="000F3EE2">
              <w:rPr>
                <w:color w:val="000000"/>
              </w:rPr>
              <w:t>10/2025</w:t>
            </w:r>
          </w:p>
        </w:tc>
      </w:tr>
      <w:tr w:rsidR="002111A4" w:rsidRPr="000F3EE2" w14:paraId="73235D46" w14:textId="77777777" w:rsidTr="00F26FD9">
        <w:trPr>
          <w:trHeight w:val="300"/>
        </w:trPr>
        <w:tc>
          <w:tcPr>
            <w:tcW w:w="2826" w:type="dxa"/>
            <w:noWrap/>
            <w:hideMark/>
          </w:tcPr>
          <w:p w14:paraId="1F0E7522" w14:textId="2E4109DA" w:rsidR="002111A4" w:rsidRPr="000F3EE2" w:rsidRDefault="002111A4" w:rsidP="002111A4">
            <w:pPr>
              <w:rPr>
                <w:color w:val="000000"/>
              </w:rPr>
            </w:pPr>
            <w:r w:rsidRPr="000F3EE2">
              <w:rPr>
                <w:color w:val="000000"/>
              </w:rPr>
              <w:t xml:space="preserve">Zahájení akce: </w:t>
            </w:r>
          </w:p>
        </w:tc>
        <w:tc>
          <w:tcPr>
            <w:tcW w:w="6664" w:type="dxa"/>
            <w:gridSpan w:val="2"/>
            <w:hideMark/>
          </w:tcPr>
          <w:p w14:paraId="08B06BC7" w14:textId="77777777" w:rsidR="002111A4" w:rsidRPr="000F3EE2" w:rsidRDefault="002111A4" w:rsidP="002111A4">
            <w:pPr>
              <w:rPr>
                <w:color w:val="000000"/>
              </w:rPr>
            </w:pPr>
            <w:r w:rsidRPr="000F3EE2">
              <w:rPr>
                <w:color w:val="000000"/>
              </w:rPr>
              <w:t>10/2025</w:t>
            </w:r>
          </w:p>
        </w:tc>
      </w:tr>
      <w:tr w:rsidR="002111A4" w:rsidRPr="000F3EE2" w14:paraId="3D2D86EA" w14:textId="77777777" w:rsidTr="00F26FD9">
        <w:trPr>
          <w:trHeight w:val="300"/>
        </w:trPr>
        <w:tc>
          <w:tcPr>
            <w:tcW w:w="2826" w:type="dxa"/>
            <w:noWrap/>
            <w:hideMark/>
          </w:tcPr>
          <w:p w14:paraId="2EBE382C" w14:textId="4486D56C" w:rsidR="002111A4" w:rsidRPr="000F3EE2" w:rsidRDefault="002111A4" w:rsidP="002111A4">
            <w:pPr>
              <w:rPr>
                <w:color w:val="000000"/>
              </w:rPr>
            </w:pPr>
            <w:r w:rsidRPr="000F3EE2">
              <w:rPr>
                <w:color w:val="000000"/>
              </w:rPr>
              <w:t>Ukončení akce:</w:t>
            </w:r>
          </w:p>
        </w:tc>
        <w:tc>
          <w:tcPr>
            <w:tcW w:w="6664" w:type="dxa"/>
            <w:gridSpan w:val="2"/>
            <w:hideMark/>
          </w:tcPr>
          <w:p w14:paraId="527DBFA2" w14:textId="77777777" w:rsidR="002111A4" w:rsidRPr="000F3EE2" w:rsidRDefault="002111A4" w:rsidP="002111A4">
            <w:pPr>
              <w:rPr>
                <w:color w:val="000000"/>
              </w:rPr>
            </w:pPr>
            <w:r w:rsidRPr="000F3EE2">
              <w:rPr>
                <w:color w:val="000000"/>
              </w:rPr>
              <w:t>12/2025</w:t>
            </w:r>
          </w:p>
        </w:tc>
      </w:tr>
      <w:tr w:rsidR="002111A4" w:rsidRPr="000F3EE2" w14:paraId="34AD6925" w14:textId="77777777" w:rsidTr="001641B4">
        <w:trPr>
          <w:trHeight w:val="258"/>
        </w:trPr>
        <w:tc>
          <w:tcPr>
            <w:tcW w:w="9490" w:type="dxa"/>
            <w:gridSpan w:val="3"/>
            <w:hideMark/>
          </w:tcPr>
          <w:p w14:paraId="169D896A" w14:textId="42303CA7" w:rsidR="002111A4" w:rsidRPr="000F3EE2" w:rsidRDefault="002111A4" w:rsidP="00D41DA9">
            <w:pPr>
              <w:jc w:val="both"/>
              <w:rPr>
                <w:color w:val="000000"/>
              </w:rPr>
            </w:pPr>
            <w:r w:rsidRPr="000F3EE2">
              <w:rPr>
                <w:color w:val="000000"/>
              </w:rPr>
              <w:t>Komentář: Stará nevyhovující</w:t>
            </w:r>
            <w:r w:rsidR="00765B6A" w:rsidRPr="000F3EE2">
              <w:rPr>
                <w:color w:val="000000"/>
              </w:rPr>
              <w:t xml:space="preserve"> a </w:t>
            </w:r>
            <w:r w:rsidRPr="000F3EE2">
              <w:rPr>
                <w:color w:val="000000"/>
              </w:rPr>
              <w:t xml:space="preserve">netěsnící dřevěná okna </w:t>
            </w:r>
            <w:r w:rsidR="000B28C3" w:rsidRPr="000F3EE2">
              <w:rPr>
                <w:color w:val="000000"/>
              </w:rPr>
              <w:t>jsou nahrazena</w:t>
            </w:r>
            <w:r w:rsidRPr="000F3EE2">
              <w:rPr>
                <w:color w:val="000000"/>
              </w:rPr>
              <w:t xml:space="preserve"> novými plastovými okny s dvojskly, splňujícími energetické požadavky.</w:t>
            </w:r>
          </w:p>
        </w:tc>
      </w:tr>
      <w:tr w:rsidR="00F32CBB" w:rsidRPr="000F3EE2" w14:paraId="4A4A7239" w14:textId="77777777" w:rsidTr="001641B4">
        <w:trPr>
          <w:trHeight w:val="258"/>
        </w:trPr>
        <w:tc>
          <w:tcPr>
            <w:tcW w:w="9490" w:type="dxa"/>
            <w:gridSpan w:val="3"/>
          </w:tcPr>
          <w:p w14:paraId="52EC3217" w14:textId="77777777" w:rsidR="00F32CBB" w:rsidRPr="000F3EE2" w:rsidRDefault="00F32CBB" w:rsidP="00D41DA9">
            <w:pPr>
              <w:jc w:val="both"/>
              <w:rPr>
                <w:color w:val="000000"/>
              </w:rPr>
            </w:pPr>
          </w:p>
        </w:tc>
      </w:tr>
      <w:tr w:rsidR="002111A4" w:rsidRPr="000F3EE2" w14:paraId="7D10C147" w14:textId="77777777" w:rsidTr="0055718E">
        <w:trPr>
          <w:trHeight w:val="315"/>
        </w:trPr>
        <w:tc>
          <w:tcPr>
            <w:tcW w:w="6570" w:type="dxa"/>
            <w:gridSpan w:val="2"/>
            <w:tcBorders>
              <w:top w:val="nil"/>
              <w:left w:val="nil"/>
              <w:bottom w:val="nil"/>
              <w:right w:val="nil"/>
            </w:tcBorders>
            <w:noWrap/>
            <w:hideMark/>
          </w:tcPr>
          <w:p w14:paraId="13FE7967" w14:textId="62093E1C" w:rsidR="002111A4" w:rsidRPr="000F3EE2" w:rsidRDefault="002111A4" w:rsidP="002111A4">
            <w:pPr>
              <w:rPr>
                <w:b/>
                <w:bCs/>
                <w:color w:val="000000"/>
              </w:rPr>
            </w:pPr>
            <w:r w:rsidRPr="000F3EE2">
              <w:rPr>
                <w:b/>
                <w:bCs/>
                <w:color w:val="000000"/>
              </w:rPr>
              <w:t xml:space="preserve">MŠ </w:t>
            </w:r>
            <w:r w:rsidR="000B28C3" w:rsidRPr="000F3EE2">
              <w:rPr>
                <w:b/>
                <w:bCs/>
                <w:color w:val="000000"/>
              </w:rPr>
              <w:t>Klíčanská – Výměna</w:t>
            </w:r>
            <w:r w:rsidRPr="000F3EE2">
              <w:rPr>
                <w:b/>
                <w:bCs/>
                <w:color w:val="000000"/>
              </w:rPr>
              <w:t xml:space="preserve"> vnitřních oken </w:t>
            </w:r>
          </w:p>
        </w:tc>
        <w:tc>
          <w:tcPr>
            <w:tcW w:w="2920" w:type="dxa"/>
            <w:tcBorders>
              <w:top w:val="nil"/>
              <w:left w:val="nil"/>
              <w:bottom w:val="nil"/>
              <w:right w:val="nil"/>
            </w:tcBorders>
            <w:noWrap/>
            <w:vAlign w:val="bottom"/>
            <w:hideMark/>
          </w:tcPr>
          <w:p w14:paraId="24842874" w14:textId="77777777" w:rsidR="002111A4" w:rsidRPr="000F3EE2" w:rsidRDefault="002111A4" w:rsidP="002111A4">
            <w:pPr>
              <w:rPr>
                <w:b/>
                <w:bCs/>
                <w:color w:val="000000"/>
              </w:rPr>
            </w:pPr>
          </w:p>
        </w:tc>
      </w:tr>
      <w:tr w:rsidR="002111A4" w:rsidRPr="000F3EE2" w14:paraId="0A171509" w14:textId="77777777" w:rsidTr="00F26FD9">
        <w:trPr>
          <w:trHeight w:val="300"/>
        </w:trPr>
        <w:tc>
          <w:tcPr>
            <w:tcW w:w="2826" w:type="dxa"/>
            <w:tcBorders>
              <w:top w:val="nil"/>
            </w:tcBorders>
            <w:noWrap/>
            <w:hideMark/>
          </w:tcPr>
          <w:p w14:paraId="7BE2EA93" w14:textId="77777777" w:rsidR="002111A4" w:rsidRPr="000F3EE2" w:rsidRDefault="002111A4" w:rsidP="002111A4">
            <w:pPr>
              <w:rPr>
                <w:color w:val="000000"/>
              </w:rPr>
            </w:pPr>
            <w:r w:rsidRPr="000F3EE2">
              <w:rPr>
                <w:color w:val="000000"/>
              </w:rPr>
              <w:t xml:space="preserve">Schválený rozpočet: </w:t>
            </w:r>
          </w:p>
        </w:tc>
        <w:tc>
          <w:tcPr>
            <w:tcW w:w="3744" w:type="dxa"/>
            <w:tcBorders>
              <w:top w:val="nil"/>
            </w:tcBorders>
            <w:vAlign w:val="bottom"/>
            <w:hideMark/>
          </w:tcPr>
          <w:p w14:paraId="4B4DFCDE"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09EAA70B" w14:textId="77777777" w:rsidR="002111A4" w:rsidRPr="000F3EE2" w:rsidRDefault="002111A4" w:rsidP="002111A4">
            <w:pPr>
              <w:rPr>
                <w:color w:val="000000"/>
              </w:rPr>
            </w:pPr>
            <w:r w:rsidRPr="000F3EE2">
              <w:rPr>
                <w:color w:val="000000"/>
              </w:rPr>
              <w:t>tis. Kč</w:t>
            </w:r>
          </w:p>
        </w:tc>
      </w:tr>
      <w:tr w:rsidR="002111A4" w:rsidRPr="000F3EE2" w14:paraId="7C659107" w14:textId="77777777" w:rsidTr="00F26FD9">
        <w:trPr>
          <w:trHeight w:val="300"/>
        </w:trPr>
        <w:tc>
          <w:tcPr>
            <w:tcW w:w="2826" w:type="dxa"/>
            <w:tcBorders>
              <w:top w:val="nil"/>
            </w:tcBorders>
            <w:noWrap/>
            <w:hideMark/>
          </w:tcPr>
          <w:p w14:paraId="328EAB0D" w14:textId="48ACC58D"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2644CEB7" w14:textId="77777777" w:rsidR="002111A4" w:rsidRPr="000F3EE2" w:rsidRDefault="002111A4" w:rsidP="002111A4">
            <w:pPr>
              <w:jc w:val="right"/>
              <w:rPr>
                <w:color w:val="000000"/>
              </w:rPr>
            </w:pPr>
            <w:r w:rsidRPr="000F3EE2">
              <w:rPr>
                <w:color w:val="000000"/>
              </w:rPr>
              <w:t>1 121,0</w:t>
            </w:r>
          </w:p>
        </w:tc>
        <w:tc>
          <w:tcPr>
            <w:tcW w:w="2920" w:type="dxa"/>
            <w:tcBorders>
              <w:top w:val="nil"/>
            </w:tcBorders>
            <w:noWrap/>
            <w:vAlign w:val="bottom"/>
            <w:hideMark/>
          </w:tcPr>
          <w:p w14:paraId="38BB16C7" w14:textId="77777777" w:rsidR="002111A4" w:rsidRPr="000F3EE2" w:rsidRDefault="002111A4" w:rsidP="002111A4">
            <w:pPr>
              <w:rPr>
                <w:color w:val="000000"/>
              </w:rPr>
            </w:pPr>
            <w:r w:rsidRPr="000F3EE2">
              <w:rPr>
                <w:color w:val="000000"/>
              </w:rPr>
              <w:t>tis. Kč</w:t>
            </w:r>
          </w:p>
        </w:tc>
      </w:tr>
      <w:tr w:rsidR="002111A4" w:rsidRPr="000F3EE2" w14:paraId="5DD477BB" w14:textId="77777777" w:rsidTr="00F26FD9">
        <w:trPr>
          <w:trHeight w:val="300"/>
        </w:trPr>
        <w:tc>
          <w:tcPr>
            <w:tcW w:w="2826" w:type="dxa"/>
            <w:tcBorders>
              <w:top w:val="nil"/>
            </w:tcBorders>
            <w:noWrap/>
            <w:hideMark/>
          </w:tcPr>
          <w:p w14:paraId="5F79B759" w14:textId="1776ADDF"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5B7BAA45" w14:textId="77777777" w:rsidR="002111A4" w:rsidRPr="000F3EE2" w:rsidRDefault="002111A4" w:rsidP="002111A4">
            <w:pPr>
              <w:jc w:val="right"/>
              <w:rPr>
                <w:color w:val="000000"/>
              </w:rPr>
            </w:pPr>
            <w:r w:rsidRPr="000F3EE2">
              <w:rPr>
                <w:color w:val="000000"/>
              </w:rPr>
              <w:t>1 356</w:t>
            </w:r>
          </w:p>
        </w:tc>
        <w:tc>
          <w:tcPr>
            <w:tcW w:w="2920" w:type="dxa"/>
            <w:tcBorders>
              <w:top w:val="nil"/>
            </w:tcBorders>
            <w:noWrap/>
            <w:vAlign w:val="bottom"/>
            <w:hideMark/>
          </w:tcPr>
          <w:p w14:paraId="32400A36" w14:textId="77777777" w:rsidR="002111A4" w:rsidRPr="000F3EE2" w:rsidRDefault="002111A4" w:rsidP="002111A4">
            <w:pPr>
              <w:rPr>
                <w:color w:val="000000"/>
              </w:rPr>
            </w:pPr>
            <w:r w:rsidRPr="000F3EE2">
              <w:rPr>
                <w:color w:val="000000"/>
              </w:rPr>
              <w:t>tis. Kč</w:t>
            </w:r>
          </w:p>
        </w:tc>
      </w:tr>
      <w:tr w:rsidR="002111A4" w:rsidRPr="000F3EE2" w14:paraId="4EDD7DB0" w14:textId="77777777" w:rsidTr="00F26FD9">
        <w:trPr>
          <w:trHeight w:val="300"/>
        </w:trPr>
        <w:tc>
          <w:tcPr>
            <w:tcW w:w="2826" w:type="dxa"/>
            <w:tcBorders>
              <w:top w:val="nil"/>
            </w:tcBorders>
            <w:noWrap/>
            <w:hideMark/>
          </w:tcPr>
          <w:p w14:paraId="3B023107" w14:textId="6FAB8E8C"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5E1FA931" w14:textId="77777777" w:rsidR="002111A4" w:rsidRPr="000F3EE2" w:rsidRDefault="002111A4" w:rsidP="002111A4">
            <w:pPr>
              <w:jc w:val="right"/>
              <w:rPr>
                <w:color w:val="000000"/>
              </w:rPr>
            </w:pPr>
            <w:r w:rsidRPr="000F3EE2">
              <w:rPr>
                <w:color w:val="000000"/>
              </w:rPr>
              <w:t>1 121</w:t>
            </w:r>
          </w:p>
        </w:tc>
        <w:tc>
          <w:tcPr>
            <w:tcW w:w="2920" w:type="dxa"/>
            <w:tcBorders>
              <w:top w:val="nil"/>
            </w:tcBorders>
            <w:noWrap/>
            <w:vAlign w:val="bottom"/>
            <w:hideMark/>
          </w:tcPr>
          <w:p w14:paraId="7FAA99DC" w14:textId="77777777" w:rsidR="002111A4" w:rsidRPr="000F3EE2" w:rsidRDefault="002111A4" w:rsidP="002111A4">
            <w:pPr>
              <w:rPr>
                <w:color w:val="000000"/>
              </w:rPr>
            </w:pPr>
            <w:r w:rsidRPr="000F3EE2">
              <w:rPr>
                <w:color w:val="000000"/>
              </w:rPr>
              <w:t>tis. Kč</w:t>
            </w:r>
          </w:p>
        </w:tc>
      </w:tr>
      <w:tr w:rsidR="002111A4" w:rsidRPr="000F3EE2" w14:paraId="08DB6804" w14:textId="77777777" w:rsidTr="00F26FD9">
        <w:trPr>
          <w:trHeight w:val="300"/>
        </w:trPr>
        <w:tc>
          <w:tcPr>
            <w:tcW w:w="2826" w:type="dxa"/>
            <w:tcBorders>
              <w:top w:val="nil"/>
            </w:tcBorders>
            <w:noWrap/>
            <w:hideMark/>
          </w:tcPr>
          <w:p w14:paraId="222BB104" w14:textId="45830EFA"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0132A566" w14:textId="77777777" w:rsidR="002111A4" w:rsidRPr="000F3EE2" w:rsidRDefault="002111A4" w:rsidP="002111A4">
            <w:pPr>
              <w:jc w:val="right"/>
              <w:rPr>
                <w:color w:val="000000"/>
              </w:rPr>
            </w:pPr>
            <w:r w:rsidRPr="000F3EE2">
              <w:rPr>
                <w:color w:val="000000"/>
              </w:rPr>
              <w:t>1 121</w:t>
            </w:r>
          </w:p>
        </w:tc>
        <w:tc>
          <w:tcPr>
            <w:tcW w:w="2920" w:type="dxa"/>
            <w:tcBorders>
              <w:top w:val="nil"/>
            </w:tcBorders>
            <w:noWrap/>
            <w:vAlign w:val="bottom"/>
            <w:hideMark/>
          </w:tcPr>
          <w:p w14:paraId="0EFFDD59" w14:textId="77777777" w:rsidR="002111A4" w:rsidRPr="000F3EE2" w:rsidRDefault="002111A4" w:rsidP="002111A4">
            <w:pPr>
              <w:rPr>
                <w:color w:val="000000"/>
              </w:rPr>
            </w:pPr>
            <w:r w:rsidRPr="000F3EE2">
              <w:rPr>
                <w:color w:val="000000"/>
              </w:rPr>
              <w:t>tis. Kč</w:t>
            </w:r>
          </w:p>
        </w:tc>
      </w:tr>
      <w:tr w:rsidR="002111A4" w:rsidRPr="000F3EE2" w14:paraId="1459B935" w14:textId="77777777" w:rsidTr="00F26FD9">
        <w:trPr>
          <w:trHeight w:val="300"/>
        </w:trPr>
        <w:tc>
          <w:tcPr>
            <w:tcW w:w="2826" w:type="dxa"/>
            <w:noWrap/>
            <w:hideMark/>
          </w:tcPr>
          <w:p w14:paraId="643227C5" w14:textId="3DDC384C" w:rsidR="002111A4" w:rsidRPr="000F3EE2" w:rsidRDefault="002111A4" w:rsidP="002111A4">
            <w:pPr>
              <w:rPr>
                <w:color w:val="000000"/>
              </w:rPr>
            </w:pPr>
            <w:r w:rsidRPr="000F3EE2">
              <w:rPr>
                <w:color w:val="000000"/>
              </w:rPr>
              <w:t>Zhotovitel:</w:t>
            </w:r>
          </w:p>
        </w:tc>
        <w:tc>
          <w:tcPr>
            <w:tcW w:w="6664" w:type="dxa"/>
            <w:gridSpan w:val="2"/>
            <w:hideMark/>
          </w:tcPr>
          <w:p w14:paraId="732CAF9B" w14:textId="06C5083B" w:rsidR="002111A4" w:rsidRPr="000F3EE2" w:rsidRDefault="002111A4" w:rsidP="002111A4">
            <w:pPr>
              <w:rPr>
                <w:color w:val="000000"/>
              </w:rPr>
            </w:pPr>
            <w:r w:rsidRPr="000F3EE2">
              <w:rPr>
                <w:color w:val="000000"/>
              </w:rPr>
              <w:t xml:space="preserve">VR 32/2025 Castor plus </w:t>
            </w:r>
            <w:r w:rsidR="000B28C3" w:rsidRPr="000F3EE2">
              <w:rPr>
                <w:color w:val="000000"/>
              </w:rPr>
              <w:t>s.r.o.</w:t>
            </w:r>
            <w:r w:rsidRPr="000F3EE2">
              <w:rPr>
                <w:color w:val="000000"/>
              </w:rPr>
              <w:t xml:space="preserve">, TDI 1496/2025/TU Costruzione </w:t>
            </w:r>
            <w:r w:rsidR="000B28C3" w:rsidRPr="000F3EE2">
              <w:rPr>
                <w:color w:val="000000"/>
              </w:rPr>
              <w:t>s.r.o.</w:t>
            </w:r>
            <w:r w:rsidRPr="000F3EE2">
              <w:rPr>
                <w:color w:val="000000"/>
              </w:rPr>
              <w:t xml:space="preserve">  </w:t>
            </w:r>
          </w:p>
        </w:tc>
      </w:tr>
      <w:tr w:rsidR="002111A4" w:rsidRPr="000F3EE2" w14:paraId="6DACB035" w14:textId="77777777" w:rsidTr="00F26FD9">
        <w:trPr>
          <w:trHeight w:val="300"/>
        </w:trPr>
        <w:tc>
          <w:tcPr>
            <w:tcW w:w="2826" w:type="dxa"/>
            <w:noWrap/>
            <w:hideMark/>
          </w:tcPr>
          <w:p w14:paraId="5122EF4F" w14:textId="79CD1EDF" w:rsidR="002111A4" w:rsidRPr="000F3EE2" w:rsidRDefault="002111A4" w:rsidP="002111A4">
            <w:pPr>
              <w:rPr>
                <w:color w:val="000000"/>
              </w:rPr>
            </w:pPr>
            <w:r w:rsidRPr="000F3EE2">
              <w:rPr>
                <w:color w:val="000000"/>
              </w:rPr>
              <w:t xml:space="preserve">Sml. uzavřena:  </w:t>
            </w:r>
          </w:p>
        </w:tc>
        <w:tc>
          <w:tcPr>
            <w:tcW w:w="6664" w:type="dxa"/>
            <w:gridSpan w:val="2"/>
            <w:hideMark/>
          </w:tcPr>
          <w:p w14:paraId="4443875C" w14:textId="77777777" w:rsidR="002111A4" w:rsidRPr="000F3EE2" w:rsidRDefault="002111A4" w:rsidP="002111A4">
            <w:pPr>
              <w:rPr>
                <w:color w:val="000000"/>
              </w:rPr>
            </w:pPr>
            <w:r w:rsidRPr="000F3EE2">
              <w:rPr>
                <w:color w:val="000000"/>
              </w:rPr>
              <w:t>10/2025</w:t>
            </w:r>
          </w:p>
        </w:tc>
      </w:tr>
      <w:tr w:rsidR="002111A4" w:rsidRPr="000F3EE2" w14:paraId="7DAA202D" w14:textId="77777777" w:rsidTr="00F26FD9">
        <w:trPr>
          <w:trHeight w:val="300"/>
        </w:trPr>
        <w:tc>
          <w:tcPr>
            <w:tcW w:w="2826" w:type="dxa"/>
            <w:noWrap/>
            <w:hideMark/>
          </w:tcPr>
          <w:p w14:paraId="14F0CEA7" w14:textId="4FE7353E" w:rsidR="002111A4" w:rsidRPr="000F3EE2" w:rsidRDefault="002111A4" w:rsidP="002111A4">
            <w:pPr>
              <w:rPr>
                <w:color w:val="000000"/>
              </w:rPr>
            </w:pPr>
            <w:r w:rsidRPr="000F3EE2">
              <w:rPr>
                <w:color w:val="000000"/>
              </w:rPr>
              <w:t xml:space="preserve">Zahájení akce: </w:t>
            </w:r>
          </w:p>
        </w:tc>
        <w:tc>
          <w:tcPr>
            <w:tcW w:w="6664" w:type="dxa"/>
            <w:gridSpan w:val="2"/>
            <w:hideMark/>
          </w:tcPr>
          <w:p w14:paraId="753497A2" w14:textId="77777777" w:rsidR="002111A4" w:rsidRPr="000F3EE2" w:rsidRDefault="002111A4" w:rsidP="002111A4">
            <w:pPr>
              <w:rPr>
                <w:color w:val="000000"/>
              </w:rPr>
            </w:pPr>
            <w:r w:rsidRPr="000F3EE2">
              <w:rPr>
                <w:color w:val="000000"/>
              </w:rPr>
              <w:t>10/2025</w:t>
            </w:r>
          </w:p>
        </w:tc>
      </w:tr>
      <w:tr w:rsidR="002111A4" w:rsidRPr="000F3EE2" w14:paraId="78C0B475" w14:textId="77777777" w:rsidTr="00F26FD9">
        <w:trPr>
          <w:trHeight w:val="300"/>
        </w:trPr>
        <w:tc>
          <w:tcPr>
            <w:tcW w:w="2826" w:type="dxa"/>
            <w:noWrap/>
            <w:hideMark/>
          </w:tcPr>
          <w:p w14:paraId="02A16825" w14:textId="38EA6722" w:rsidR="002111A4" w:rsidRPr="000F3EE2" w:rsidRDefault="002111A4" w:rsidP="002111A4">
            <w:pPr>
              <w:rPr>
                <w:color w:val="000000"/>
              </w:rPr>
            </w:pPr>
            <w:r w:rsidRPr="000F3EE2">
              <w:rPr>
                <w:color w:val="000000"/>
              </w:rPr>
              <w:t>Ukončení akce:</w:t>
            </w:r>
          </w:p>
        </w:tc>
        <w:tc>
          <w:tcPr>
            <w:tcW w:w="6664" w:type="dxa"/>
            <w:gridSpan w:val="2"/>
            <w:hideMark/>
          </w:tcPr>
          <w:p w14:paraId="0525086B" w14:textId="77777777" w:rsidR="002111A4" w:rsidRPr="000F3EE2" w:rsidRDefault="002111A4" w:rsidP="002111A4">
            <w:pPr>
              <w:rPr>
                <w:color w:val="000000"/>
              </w:rPr>
            </w:pPr>
            <w:r w:rsidRPr="000F3EE2">
              <w:rPr>
                <w:color w:val="000000"/>
              </w:rPr>
              <w:t>12/2025</w:t>
            </w:r>
          </w:p>
        </w:tc>
      </w:tr>
      <w:tr w:rsidR="002111A4" w:rsidRPr="000F3EE2" w14:paraId="5A6756AE" w14:textId="77777777" w:rsidTr="001641B4">
        <w:trPr>
          <w:trHeight w:val="169"/>
        </w:trPr>
        <w:tc>
          <w:tcPr>
            <w:tcW w:w="9490" w:type="dxa"/>
            <w:gridSpan w:val="3"/>
            <w:hideMark/>
          </w:tcPr>
          <w:p w14:paraId="13D7D732" w14:textId="4E17CC59" w:rsidR="002111A4" w:rsidRPr="000F3EE2" w:rsidRDefault="002111A4" w:rsidP="00D41DA9">
            <w:pPr>
              <w:jc w:val="both"/>
              <w:rPr>
                <w:color w:val="000000"/>
              </w:rPr>
            </w:pPr>
            <w:r w:rsidRPr="000F3EE2">
              <w:rPr>
                <w:color w:val="000000"/>
              </w:rPr>
              <w:t>Komentář: Stará nevyhovující</w:t>
            </w:r>
            <w:r w:rsidR="00765B6A" w:rsidRPr="000F3EE2">
              <w:rPr>
                <w:color w:val="000000"/>
              </w:rPr>
              <w:t xml:space="preserve"> a </w:t>
            </w:r>
            <w:r w:rsidRPr="000F3EE2">
              <w:rPr>
                <w:color w:val="000000"/>
              </w:rPr>
              <w:t>netěsnící dřevěná okna jsou nahrazena novými plastovými okny s dvojskly, splňujícími energetické požadavky.</w:t>
            </w:r>
          </w:p>
        </w:tc>
      </w:tr>
      <w:tr w:rsidR="002111A4" w:rsidRPr="000F3EE2" w14:paraId="3D309809" w14:textId="77777777" w:rsidTr="0055718E">
        <w:trPr>
          <w:trHeight w:val="300"/>
        </w:trPr>
        <w:tc>
          <w:tcPr>
            <w:tcW w:w="2826" w:type="dxa"/>
            <w:tcBorders>
              <w:top w:val="nil"/>
              <w:left w:val="nil"/>
              <w:bottom w:val="nil"/>
              <w:right w:val="nil"/>
            </w:tcBorders>
            <w:noWrap/>
            <w:hideMark/>
          </w:tcPr>
          <w:p w14:paraId="4B882B1F" w14:textId="77777777" w:rsidR="002111A4" w:rsidRDefault="002111A4" w:rsidP="002111A4">
            <w:pPr>
              <w:rPr>
                <w:color w:val="000000"/>
              </w:rPr>
            </w:pPr>
          </w:p>
          <w:p w14:paraId="49752FEC" w14:textId="77777777" w:rsidR="00FC6F78" w:rsidRPr="000F3EE2" w:rsidRDefault="00FC6F78" w:rsidP="002111A4">
            <w:pPr>
              <w:rPr>
                <w:color w:val="000000"/>
              </w:rPr>
            </w:pPr>
          </w:p>
        </w:tc>
        <w:tc>
          <w:tcPr>
            <w:tcW w:w="3744" w:type="dxa"/>
            <w:tcBorders>
              <w:top w:val="nil"/>
              <w:left w:val="nil"/>
              <w:bottom w:val="nil"/>
              <w:right w:val="nil"/>
            </w:tcBorders>
            <w:hideMark/>
          </w:tcPr>
          <w:p w14:paraId="2FBC3AFD" w14:textId="77777777" w:rsidR="002111A4" w:rsidRPr="000F3EE2" w:rsidRDefault="002111A4" w:rsidP="002111A4"/>
        </w:tc>
        <w:tc>
          <w:tcPr>
            <w:tcW w:w="2920" w:type="dxa"/>
            <w:tcBorders>
              <w:top w:val="nil"/>
              <w:left w:val="nil"/>
              <w:bottom w:val="nil"/>
              <w:right w:val="nil"/>
            </w:tcBorders>
            <w:noWrap/>
            <w:vAlign w:val="bottom"/>
            <w:hideMark/>
          </w:tcPr>
          <w:p w14:paraId="632FD5F9" w14:textId="77777777" w:rsidR="002111A4" w:rsidRPr="000F3EE2" w:rsidRDefault="002111A4" w:rsidP="002111A4"/>
        </w:tc>
      </w:tr>
      <w:tr w:rsidR="002111A4" w:rsidRPr="000F3EE2" w14:paraId="274E35A6" w14:textId="77777777" w:rsidTr="0055718E">
        <w:trPr>
          <w:trHeight w:val="315"/>
        </w:trPr>
        <w:tc>
          <w:tcPr>
            <w:tcW w:w="6570" w:type="dxa"/>
            <w:gridSpan w:val="2"/>
            <w:tcBorders>
              <w:top w:val="nil"/>
              <w:left w:val="nil"/>
              <w:bottom w:val="nil"/>
              <w:right w:val="nil"/>
            </w:tcBorders>
            <w:noWrap/>
            <w:hideMark/>
          </w:tcPr>
          <w:p w14:paraId="2CEBD9B3" w14:textId="4FDB0AB8" w:rsidR="002111A4" w:rsidRPr="000F3EE2" w:rsidRDefault="002111A4" w:rsidP="002111A4">
            <w:pPr>
              <w:rPr>
                <w:b/>
                <w:bCs/>
                <w:color w:val="000000"/>
              </w:rPr>
            </w:pPr>
            <w:r w:rsidRPr="000F3EE2">
              <w:rPr>
                <w:b/>
                <w:bCs/>
                <w:color w:val="000000"/>
              </w:rPr>
              <w:t xml:space="preserve">MŠ </w:t>
            </w:r>
            <w:r w:rsidR="000B28C3" w:rsidRPr="000F3EE2">
              <w:rPr>
                <w:b/>
                <w:bCs/>
                <w:color w:val="000000"/>
              </w:rPr>
              <w:t>Lešenská – Rekonstrukce</w:t>
            </w:r>
            <w:r w:rsidRPr="000F3EE2">
              <w:rPr>
                <w:b/>
                <w:bCs/>
                <w:color w:val="000000"/>
              </w:rPr>
              <w:t xml:space="preserve"> teras</w:t>
            </w:r>
          </w:p>
        </w:tc>
        <w:tc>
          <w:tcPr>
            <w:tcW w:w="2920" w:type="dxa"/>
            <w:tcBorders>
              <w:top w:val="nil"/>
              <w:left w:val="nil"/>
              <w:bottom w:val="nil"/>
              <w:right w:val="nil"/>
            </w:tcBorders>
            <w:noWrap/>
            <w:vAlign w:val="bottom"/>
            <w:hideMark/>
          </w:tcPr>
          <w:p w14:paraId="6F0B8084" w14:textId="77777777" w:rsidR="002111A4" w:rsidRPr="000F3EE2" w:rsidRDefault="002111A4" w:rsidP="002111A4">
            <w:pPr>
              <w:rPr>
                <w:b/>
                <w:bCs/>
                <w:color w:val="000000"/>
              </w:rPr>
            </w:pPr>
          </w:p>
        </w:tc>
      </w:tr>
      <w:tr w:rsidR="002111A4" w:rsidRPr="000F3EE2" w14:paraId="14F67ACB" w14:textId="77777777" w:rsidTr="00F26FD9">
        <w:trPr>
          <w:trHeight w:val="300"/>
        </w:trPr>
        <w:tc>
          <w:tcPr>
            <w:tcW w:w="2826" w:type="dxa"/>
            <w:tcBorders>
              <w:top w:val="nil"/>
            </w:tcBorders>
            <w:noWrap/>
            <w:hideMark/>
          </w:tcPr>
          <w:p w14:paraId="354F1B5A" w14:textId="77777777" w:rsidR="002111A4" w:rsidRPr="000F3EE2" w:rsidRDefault="002111A4" w:rsidP="002111A4">
            <w:pPr>
              <w:rPr>
                <w:color w:val="000000"/>
              </w:rPr>
            </w:pPr>
            <w:r w:rsidRPr="000F3EE2">
              <w:rPr>
                <w:color w:val="000000"/>
              </w:rPr>
              <w:t xml:space="preserve">Schválený rozpočet: </w:t>
            </w:r>
          </w:p>
        </w:tc>
        <w:tc>
          <w:tcPr>
            <w:tcW w:w="3744" w:type="dxa"/>
            <w:tcBorders>
              <w:top w:val="nil"/>
            </w:tcBorders>
            <w:vAlign w:val="bottom"/>
            <w:hideMark/>
          </w:tcPr>
          <w:p w14:paraId="36D9137A"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40CD099C" w14:textId="77777777" w:rsidR="002111A4" w:rsidRPr="000F3EE2" w:rsidRDefault="002111A4" w:rsidP="002111A4">
            <w:pPr>
              <w:rPr>
                <w:color w:val="000000"/>
              </w:rPr>
            </w:pPr>
            <w:r w:rsidRPr="000F3EE2">
              <w:rPr>
                <w:color w:val="000000"/>
              </w:rPr>
              <w:t>tis. Kč</w:t>
            </w:r>
          </w:p>
        </w:tc>
      </w:tr>
      <w:tr w:rsidR="002111A4" w:rsidRPr="000F3EE2" w14:paraId="432B1D67" w14:textId="77777777" w:rsidTr="00F26FD9">
        <w:trPr>
          <w:trHeight w:val="300"/>
        </w:trPr>
        <w:tc>
          <w:tcPr>
            <w:tcW w:w="2826" w:type="dxa"/>
            <w:tcBorders>
              <w:top w:val="nil"/>
            </w:tcBorders>
            <w:noWrap/>
            <w:hideMark/>
          </w:tcPr>
          <w:p w14:paraId="4ED17E69" w14:textId="3E1A64DD"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55EB529E" w14:textId="77777777" w:rsidR="002111A4" w:rsidRPr="000F3EE2" w:rsidRDefault="002111A4" w:rsidP="002111A4">
            <w:pPr>
              <w:jc w:val="right"/>
              <w:rPr>
                <w:color w:val="000000"/>
              </w:rPr>
            </w:pPr>
            <w:r w:rsidRPr="000F3EE2">
              <w:rPr>
                <w:color w:val="000000"/>
              </w:rPr>
              <w:t>1 790,0</w:t>
            </w:r>
          </w:p>
        </w:tc>
        <w:tc>
          <w:tcPr>
            <w:tcW w:w="2920" w:type="dxa"/>
            <w:tcBorders>
              <w:top w:val="nil"/>
            </w:tcBorders>
            <w:noWrap/>
            <w:vAlign w:val="bottom"/>
            <w:hideMark/>
          </w:tcPr>
          <w:p w14:paraId="3FCD5463" w14:textId="77777777" w:rsidR="002111A4" w:rsidRPr="000F3EE2" w:rsidRDefault="002111A4" w:rsidP="002111A4">
            <w:pPr>
              <w:rPr>
                <w:color w:val="000000"/>
              </w:rPr>
            </w:pPr>
            <w:r w:rsidRPr="000F3EE2">
              <w:rPr>
                <w:color w:val="000000"/>
              </w:rPr>
              <w:t>tis. Kč</w:t>
            </w:r>
          </w:p>
        </w:tc>
      </w:tr>
      <w:tr w:rsidR="002111A4" w:rsidRPr="000F3EE2" w14:paraId="4B55F08C" w14:textId="77777777" w:rsidTr="00F26FD9">
        <w:trPr>
          <w:trHeight w:val="300"/>
        </w:trPr>
        <w:tc>
          <w:tcPr>
            <w:tcW w:w="2826" w:type="dxa"/>
            <w:tcBorders>
              <w:top w:val="nil"/>
            </w:tcBorders>
            <w:noWrap/>
            <w:hideMark/>
          </w:tcPr>
          <w:p w14:paraId="6813BE2D" w14:textId="29ADE774"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5873A24E" w14:textId="77777777" w:rsidR="002111A4" w:rsidRPr="000F3EE2" w:rsidRDefault="002111A4" w:rsidP="002111A4">
            <w:pPr>
              <w:jc w:val="right"/>
              <w:rPr>
                <w:color w:val="000000"/>
              </w:rPr>
            </w:pPr>
            <w:r w:rsidRPr="000F3EE2">
              <w:rPr>
                <w:color w:val="000000"/>
              </w:rPr>
              <w:t>1 461</w:t>
            </w:r>
          </w:p>
        </w:tc>
        <w:tc>
          <w:tcPr>
            <w:tcW w:w="2920" w:type="dxa"/>
            <w:tcBorders>
              <w:top w:val="nil"/>
            </w:tcBorders>
            <w:noWrap/>
            <w:vAlign w:val="bottom"/>
            <w:hideMark/>
          </w:tcPr>
          <w:p w14:paraId="672681FF" w14:textId="77777777" w:rsidR="002111A4" w:rsidRPr="000F3EE2" w:rsidRDefault="002111A4" w:rsidP="002111A4">
            <w:pPr>
              <w:rPr>
                <w:color w:val="000000"/>
              </w:rPr>
            </w:pPr>
            <w:r w:rsidRPr="000F3EE2">
              <w:rPr>
                <w:color w:val="000000"/>
              </w:rPr>
              <w:t>tis. Kč</w:t>
            </w:r>
          </w:p>
        </w:tc>
      </w:tr>
      <w:tr w:rsidR="002111A4" w:rsidRPr="000F3EE2" w14:paraId="2009C36E" w14:textId="77777777" w:rsidTr="00F26FD9">
        <w:trPr>
          <w:trHeight w:val="300"/>
        </w:trPr>
        <w:tc>
          <w:tcPr>
            <w:tcW w:w="2826" w:type="dxa"/>
            <w:tcBorders>
              <w:top w:val="nil"/>
            </w:tcBorders>
            <w:noWrap/>
            <w:hideMark/>
          </w:tcPr>
          <w:p w14:paraId="3AFA0DB1" w14:textId="6336F435"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25EC092F" w14:textId="77777777" w:rsidR="002111A4" w:rsidRPr="000F3EE2" w:rsidRDefault="002111A4" w:rsidP="002111A4">
            <w:pPr>
              <w:jc w:val="right"/>
              <w:rPr>
                <w:color w:val="000000"/>
              </w:rPr>
            </w:pPr>
            <w:r w:rsidRPr="000F3EE2">
              <w:rPr>
                <w:color w:val="000000"/>
              </w:rPr>
              <w:t>1 790</w:t>
            </w:r>
          </w:p>
        </w:tc>
        <w:tc>
          <w:tcPr>
            <w:tcW w:w="2920" w:type="dxa"/>
            <w:tcBorders>
              <w:top w:val="nil"/>
            </w:tcBorders>
            <w:noWrap/>
            <w:vAlign w:val="bottom"/>
            <w:hideMark/>
          </w:tcPr>
          <w:p w14:paraId="6B29074B" w14:textId="77777777" w:rsidR="002111A4" w:rsidRPr="000F3EE2" w:rsidRDefault="002111A4" w:rsidP="002111A4">
            <w:pPr>
              <w:rPr>
                <w:color w:val="000000"/>
              </w:rPr>
            </w:pPr>
            <w:r w:rsidRPr="000F3EE2">
              <w:rPr>
                <w:color w:val="000000"/>
              </w:rPr>
              <w:t>tis. Kč</w:t>
            </w:r>
          </w:p>
        </w:tc>
      </w:tr>
      <w:tr w:rsidR="002111A4" w:rsidRPr="000F3EE2" w14:paraId="0BBEDBDE" w14:textId="77777777" w:rsidTr="00F26FD9">
        <w:trPr>
          <w:trHeight w:val="300"/>
        </w:trPr>
        <w:tc>
          <w:tcPr>
            <w:tcW w:w="2826" w:type="dxa"/>
            <w:tcBorders>
              <w:top w:val="nil"/>
            </w:tcBorders>
            <w:noWrap/>
            <w:hideMark/>
          </w:tcPr>
          <w:p w14:paraId="319B1E1D" w14:textId="0BD5FFB9"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26DF1F7F" w14:textId="77777777" w:rsidR="002111A4" w:rsidRPr="000F3EE2" w:rsidRDefault="002111A4" w:rsidP="002111A4">
            <w:pPr>
              <w:jc w:val="right"/>
              <w:rPr>
                <w:color w:val="000000"/>
              </w:rPr>
            </w:pPr>
            <w:r w:rsidRPr="000F3EE2">
              <w:rPr>
                <w:color w:val="000000"/>
              </w:rPr>
              <w:t>1 767</w:t>
            </w:r>
          </w:p>
        </w:tc>
        <w:tc>
          <w:tcPr>
            <w:tcW w:w="2920" w:type="dxa"/>
            <w:tcBorders>
              <w:top w:val="nil"/>
            </w:tcBorders>
            <w:noWrap/>
            <w:vAlign w:val="bottom"/>
            <w:hideMark/>
          </w:tcPr>
          <w:p w14:paraId="58C80042" w14:textId="77777777" w:rsidR="002111A4" w:rsidRPr="000F3EE2" w:rsidRDefault="002111A4" w:rsidP="002111A4">
            <w:pPr>
              <w:rPr>
                <w:color w:val="000000"/>
              </w:rPr>
            </w:pPr>
            <w:r w:rsidRPr="000F3EE2">
              <w:rPr>
                <w:color w:val="000000"/>
              </w:rPr>
              <w:t>tis. Kč</w:t>
            </w:r>
          </w:p>
        </w:tc>
      </w:tr>
      <w:tr w:rsidR="002111A4" w:rsidRPr="000F3EE2" w14:paraId="7EFED9FD" w14:textId="77777777" w:rsidTr="00F26FD9">
        <w:trPr>
          <w:trHeight w:val="300"/>
        </w:trPr>
        <w:tc>
          <w:tcPr>
            <w:tcW w:w="2826" w:type="dxa"/>
            <w:noWrap/>
            <w:hideMark/>
          </w:tcPr>
          <w:p w14:paraId="340578BD" w14:textId="01B3836C" w:rsidR="002111A4" w:rsidRPr="000F3EE2" w:rsidRDefault="002111A4" w:rsidP="002111A4">
            <w:pPr>
              <w:rPr>
                <w:color w:val="000000"/>
              </w:rPr>
            </w:pPr>
            <w:r w:rsidRPr="000F3EE2">
              <w:rPr>
                <w:color w:val="000000"/>
              </w:rPr>
              <w:t>Zhotovitel:</w:t>
            </w:r>
          </w:p>
        </w:tc>
        <w:tc>
          <w:tcPr>
            <w:tcW w:w="6664" w:type="dxa"/>
            <w:gridSpan w:val="2"/>
            <w:hideMark/>
          </w:tcPr>
          <w:p w14:paraId="50F5C120" w14:textId="77777777" w:rsidR="002111A4" w:rsidRPr="000F3EE2" w:rsidRDefault="002111A4" w:rsidP="002111A4">
            <w:pPr>
              <w:rPr>
                <w:color w:val="000000"/>
              </w:rPr>
            </w:pPr>
            <w:r w:rsidRPr="000F3EE2">
              <w:rPr>
                <w:color w:val="000000"/>
              </w:rPr>
              <w:t xml:space="preserve">VR 47/2025, BAZAS s.r.o.  1459/2025/TU 42000 </w:t>
            </w:r>
          </w:p>
        </w:tc>
      </w:tr>
      <w:tr w:rsidR="002111A4" w:rsidRPr="000F3EE2" w14:paraId="40C35F98" w14:textId="77777777" w:rsidTr="00F26FD9">
        <w:trPr>
          <w:trHeight w:val="300"/>
        </w:trPr>
        <w:tc>
          <w:tcPr>
            <w:tcW w:w="2826" w:type="dxa"/>
            <w:noWrap/>
            <w:hideMark/>
          </w:tcPr>
          <w:p w14:paraId="11FDB84C" w14:textId="5A7EB9E9" w:rsidR="002111A4" w:rsidRPr="000F3EE2" w:rsidRDefault="002111A4" w:rsidP="002111A4">
            <w:pPr>
              <w:rPr>
                <w:color w:val="000000"/>
              </w:rPr>
            </w:pPr>
            <w:r w:rsidRPr="000F3EE2">
              <w:rPr>
                <w:color w:val="000000"/>
              </w:rPr>
              <w:t xml:space="preserve">Sml. uzavřena:  </w:t>
            </w:r>
          </w:p>
        </w:tc>
        <w:tc>
          <w:tcPr>
            <w:tcW w:w="6664" w:type="dxa"/>
            <w:gridSpan w:val="2"/>
            <w:hideMark/>
          </w:tcPr>
          <w:p w14:paraId="4D93F8FA" w14:textId="77777777" w:rsidR="002111A4" w:rsidRPr="000F3EE2" w:rsidRDefault="002111A4" w:rsidP="002111A4">
            <w:pPr>
              <w:rPr>
                <w:color w:val="000000"/>
              </w:rPr>
            </w:pPr>
            <w:r w:rsidRPr="000F3EE2">
              <w:rPr>
                <w:color w:val="000000"/>
              </w:rPr>
              <w:t>10/2025</w:t>
            </w:r>
          </w:p>
        </w:tc>
      </w:tr>
      <w:tr w:rsidR="002111A4" w:rsidRPr="000F3EE2" w14:paraId="63FB665D" w14:textId="77777777" w:rsidTr="00F26FD9">
        <w:trPr>
          <w:trHeight w:val="300"/>
        </w:trPr>
        <w:tc>
          <w:tcPr>
            <w:tcW w:w="2826" w:type="dxa"/>
            <w:noWrap/>
            <w:hideMark/>
          </w:tcPr>
          <w:p w14:paraId="22371CB8" w14:textId="3519020F" w:rsidR="002111A4" w:rsidRPr="000F3EE2" w:rsidRDefault="002111A4" w:rsidP="002111A4">
            <w:pPr>
              <w:rPr>
                <w:color w:val="000000"/>
              </w:rPr>
            </w:pPr>
            <w:r w:rsidRPr="000F3EE2">
              <w:rPr>
                <w:color w:val="000000"/>
              </w:rPr>
              <w:t xml:space="preserve">Zahájení akce: </w:t>
            </w:r>
          </w:p>
        </w:tc>
        <w:tc>
          <w:tcPr>
            <w:tcW w:w="6664" w:type="dxa"/>
            <w:gridSpan w:val="2"/>
            <w:hideMark/>
          </w:tcPr>
          <w:p w14:paraId="375571CC" w14:textId="77777777" w:rsidR="002111A4" w:rsidRPr="000F3EE2" w:rsidRDefault="002111A4" w:rsidP="002111A4">
            <w:pPr>
              <w:rPr>
                <w:color w:val="000000"/>
              </w:rPr>
            </w:pPr>
            <w:r w:rsidRPr="000F3EE2">
              <w:rPr>
                <w:color w:val="000000"/>
              </w:rPr>
              <w:t>10/2025</w:t>
            </w:r>
          </w:p>
        </w:tc>
      </w:tr>
      <w:tr w:rsidR="002111A4" w:rsidRPr="000F3EE2" w14:paraId="22EFBE10" w14:textId="77777777" w:rsidTr="00F26FD9">
        <w:trPr>
          <w:trHeight w:val="300"/>
        </w:trPr>
        <w:tc>
          <w:tcPr>
            <w:tcW w:w="2826" w:type="dxa"/>
            <w:noWrap/>
            <w:hideMark/>
          </w:tcPr>
          <w:p w14:paraId="3E92F406" w14:textId="4E19A116" w:rsidR="002111A4" w:rsidRPr="000F3EE2" w:rsidRDefault="002111A4" w:rsidP="002111A4">
            <w:pPr>
              <w:rPr>
                <w:color w:val="000000"/>
              </w:rPr>
            </w:pPr>
            <w:r w:rsidRPr="000F3EE2">
              <w:rPr>
                <w:color w:val="000000"/>
              </w:rPr>
              <w:t>Ukončení akce:</w:t>
            </w:r>
          </w:p>
        </w:tc>
        <w:tc>
          <w:tcPr>
            <w:tcW w:w="6664" w:type="dxa"/>
            <w:gridSpan w:val="2"/>
            <w:hideMark/>
          </w:tcPr>
          <w:p w14:paraId="26A855C9" w14:textId="77777777" w:rsidR="002111A4" w:rsidRPr="000F3EE2" w:rsidRDefault="002111A4" w:rsidP="002111A4">
            <w:pPr>
              <w:rPr>
                <w:color w:val="000000"/>
              </w:rPr>
            </w:pPr>
            <w:r w:rsidRPr="000F3EE2">
              <w:rPr>
                <w:color w:val="000000"/>
              </w:rPr>
              <w:t>11/2025</w:t>
            </w:r>
          </w:p>
        </w:tc>
      </w:tr>
      <w:tr w:rsidR="002111A4" w:rsidRPr="000F3EE2" w14:paraId="5F16912C" w14:textId="77777777" w:rsidTr="001641B4">
        <w:trPr>
          <w:trHeight w:val="365"/>
        </w:trPr>
        <w:tc>
          <w:tcPr>
            <w:tcW w:w="9490" w:type="dxa"/>
            <w:gridSpan w:val="3"/>
            <w:hideMark/>
          </w:tcPr>
          <w:p w14:paraId="625B2E92" w14:textId="64D59D84" w:rsidR="002111A4" w:rsidRPr="000F3EE2" w:rsidRDefault="002111A4" w:rsidP="00D41DA9">
            <w:pPr>
              <w:jc w:val="both"/>
              <w:rPr>
                <w:color w:val="000000"/>
              </w:rPr>
            </w:pPr>
            <w:r w:rsidRPr="000F3EE2">
              <w:rPr>
                <w:color w:val="000000"/>
              </w:rPr>
              <w:t>Komentář: Terasa byla v havarijním stavu. Byla provedena kompletní rekonstrukce terasy. Na</w:t>
            </w:r>
            <w:r w:rsidR="00D41DA9">
              <w:rPr>
                <w:color w:val="000000"/>
              </w:rPr>
              <w:t> </w:t>
            </w:r>
            <w:r w:rsidR="000B28C3" w:rsidRPr="000F3EE2">
              <w:rPr>
                <w:color w:val="000000"/>
              </w:rPr>
              <w:t>pochozí povrch</w:t>
            </w:r>
            <w:r w:rsidRPr="000F3EE2">
              <w:rPr>
                <w:color w:val="000000"/>
              </w:rPr>
              <w:t xml:space="preserve"> je použit systém SmartSoft.</w:t>
            </w:r>
          </w:p>
        </w:tc>
      </w:tr>
      <w:tr w:rsidR="002111A4" w:rsidRPr="000F3EE2" w14:paraId="167B956E" w14:textId="77777777" w:rsidTr="0055718E">
        <w:trPr>
          <w:trHeight w:val="300"/>
        </w:trPr>
        <w:tc>
          <w:tcPr>
            <w:tcW w:w="2826" w:type="dxa"/>
            <w:tcBorders>
              <w:top w:val="nil"/>
              <w:left w:val="nil"/>
              <w:bottom w:val="nil"/>
              <w:right w:val="nil"/>
            </w:tcBorders>
            <w:noWrap/>
            <w:hideMark/>
          </w:tcPr>
          <w:p w14:paraId="7FCC21AB" w14:textId="77777777" w:rsidR="002111A4" w:rsidRPr="000F3EE2" w:rsidRDefault="002111A4" w:rsidP="002111A4">
            <w:pPr>
              <w:rPr>
                <w:color w:val="000000"/>
              </w:rPr>
            </w:pPr>
          </w:p>
        </w:tc>
        <w:tc>
          <w:tcPr>
            <w:tcW w:w="3744" w:type="dxa"/>
            <w:tcBorders>
              <w:top w:val="nil"/>
              <w:left w:val="nil"/>
              <w:bottom w:val="nil"/>
              <w:right w:val="nil"/>
            </w:tcBorders>
            <w:hideMark/>
          </w:tcPr>
          <w:p w14:paraId="55349169" w14:textId="77777777" w:rsidR="002111A4" w:rsidRPr="000F3EE2" w:rsidRDefault="002111A4" w:rsidP="002111A4"/>
        </w:tc>
        <w:tc>
          <w:tcPr>
            <w:tcW w:w="2920" w:type="dxa"/>
            <w:tcBorders>
              <w:top w:val="nil"/>
              <w:left w:val="nil"/>
              <w:bottom w:val="nil"/>
              <w:right w:val="nil"/>
            </w:tcBorders>
            <w:noWrap/>
            <w:vAlign w:val="bottom"/>
            <w:hideMark/>
          </w:tcPr>
          <w:p w14:paraId="5CBB3F63" w14:textId="77777777" w:rsidR="002111A4" w:rsidRPr="000F3EE2" w:rsidRDefault="002111A4" w:rsidP="002111A4"/>
        </w:tc>
      </w:tr>
      <w:tr w:rsidR="002111A4" w:rsidRPr="000F3EE2" w14:paraId="6C8100B8" w14:textId="77777777" w:rsidTr="0055718E">
        <w:trPr>
          <w:trHeight w:val="315"/>
        </w:trPr>
        <w:tc>
          <w:tcPr>
            <w:tcW w:w="6570" w:type="dxa"/>
            <w:gridSpan w:val="2"/>
            <w:tcBorders>
              <w:top w:val="nil"/>
              <w:left w:val="nil"/>
              <w:bottom w:val="nil"/>
              <w:right w:val="nil"/>
            </w:tcBorders>
            <w:noWrap/>
            <w:hideMark/>
          </w:tcPr>
          <w:p w14:paraId="1E2055FC" w14:textId="5F27A670" w:rsidR="002111A4" w:rsidRPr="000F3EE2" w:rsidRDefault="002111A4" w:rsidP="002111A4">
            <w:pPr>
              <w:rPr>
                <w:b/>
                <w:bCs/>
                <w:color w:val="000000"/>
              </w:rPr>
            </w:pPr>
            <w:r w:rsidRPr="000F3EE2">
              <w:rPr>
                <w:b/>
                <w:bCs/>
                <w:color w:val="000000"/>
              </w:rPr>
              <w:t xml:space="preserve">ZŠ </w:t>
            </w:r>
            <w:r w:rsidR="000B28C3" w:rsidRPr="000F3EE2">
              <w:rPr>
                <w:b/>
                <w:bCs/>
                <w:color w:val="000000"/>
              </w:rPr>
              <w:t>Dolákova – Rekonstrukce</w:t>
            </w:r>
            <w:r w:rsidRPr="000F3EE2">
              <w:rPr>
                <w:b/>
                <w:bCs/>
                <w:color w:val="000000"/>
              </w:rPr>
              <w:t xml:space="preserve"> herních ploch </w:t>
            </w:r>
            <w:r w:rsidR="000A4072" w:rsidRPr="000F3EE2">
              <w:rPr>
                <w:b/>
                <w:bCs/>
                <w:color w:val="000000"/>
              </w:rPr>
              <w:t>–</w:t>
            </w:r>
            <w:r w:rsidRPr="000F3EE2">
              <w:rPr>
                <w:b/>
                <w:bCs/>
                <w:color w:val="000000"/>
              </w:rPr>
              <w:t xml:space="preserve"> I. etapa</w:t>
            </w:r>
          </w:p>
        </w:tc>
        <w:tc>
          <w:tcPr>
            <w:tcW w:w="2920" w:type="dxa"/>
            <w:tcBorders>
              <w:top w:val="nil"/>
              <w:left w:val="nil"/>
              <w:bottom w:val="nil"/>
              <w:right w:val="nil"/>
            </w:tcBorders>
            <w:noWrap/>
            <w:vAlign w:val="bottom"/>
            <w:hideMark/>
          </w:tcPr>
          <w:p w14:paraId="598F60CA" w14:textId="77777777" w:rsidR="002111A4" w:rsidRPr="000F3EE2" w:rsidRDefault="002111A4" w:rsidP="002111A4">
            <w:pPr>
              <w:rPr>
                <w:b/>
                <w:bCs/>
                <w:color w:val="000000"/>
              </w:rPr>
            </w:pPr>
          </w:p>
        </w:tc>
      </w:tr>
      <w:tr w:rsidR="002111A4" w:rsidRPr="000F3EE2" w14:paraId="5963D3EF" w14:textId="77777777" w:rsidTr="00F26FD9">
        <w:trPr>
          <w:trHeight w:val="300"/>
        </w:trPr>
        <w:tc>
          <w:tcPr>
            <w:tcW w:w="2826" w:type="dxa"/>
            <w:tcBorders>
              <w:top w:val="nil"/>
            </w:tcBorders>
            <w:noWrap/>
            <w:hideMark/>
          </w:tcPr>
          <w:p w14:paraId="3ACDBC5B" w14:textId="77777777" w:rsidR="002111A4" w:rsidRPr="000F3EE2" w:rsidRDefault="002111A4" w:rsidP="002111A4">
            <w:pPr>
              <w:rPr>
                <w:color w:val="000000"/>
              </w:rPr>
            </w:pPr>
            <w:r w:rsidRPr="000F3EE2">
              <w:rPr>
                <w:color w:val="000000"/>
              </w:rPr>
              <w:t xml:space="preserve">Schválený rozpočet: </w:t>
            </w:r>
          </w:p>
        </w:tc>
        <w:tc>
          <w:tcPr>
            <w:tcW w:w="3744" w:type="dxa"/>
            <w:tcBorders>
              <w:top w:val="nil"/>
            </w:tcBorders>
            <w:vAlign w:val="bottom"/>
            <w:hideMark/>
          </w:tcPr>
          <w:p w14:paraId="01BFD38B"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37231EDD" w14:textId="77777777" w:rsidR="002111A4" w:rsidRPr="000F3EE2" w:rsidRDefault="002111A4" w:rsidP="002111A4">
            <w:pPr>
              <w:rPr>
                <w:color w:val="000000"/>
              </w:rPr>
            </w:pPr>
            <w:r w:rsidRPr="000F3EE2">
              <w:rPr>
                <w:color w:val="000000"/>
              </w:rPr>
              <w:t>tis. Kč</w:t>
            </w:r>
          </w:p>
        </w:tc>
      </w:tr>
      <w:tr w:rsidR="002111A4" w:rsidRPr="000F3EE2" w14:paraId="0C4D4AE4" w14:textId="77777777" w:rsidTr="00F26FD9">
        <w:trPr>
          <w:trHeight w:val="300"/>
        </w:trPr>
        <w:tc>
          <w:tcPr>
            <w:tcW w:w="2826" w:type="dxa"/>
            <w:tcBorders>
              <w:top w:val="nil"/>
            </w:tcBorders>
            <w:noWrap/>
            <w:hideMark/>
          </w:tcPr>
          <w:p w14:paraId="65C66BE3" w14:textId="7593EFB0"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0825CB2B" w14:textId="77777777" w:rsidR="002111A4" w:rsidRPr="000F3EE2" w:rsidRDefault="002111A4" w:rsidP="002111A4">
            <w:pPr>
              <w:jc w:val="right"/>
              <w:rPr>
                <w:color w:val="000000"/>
              </w:rPr>
            </w:pPr>
            <w:r w:rsidRPr="000F3EE2">
              <w:rPr>
                <w:color w:val="000000"/>
              </w:rPr>
              <w:t>91,3</w:t>
            </w:r>
          </w:p>
        </w:tc>
        <w:tc>
          <w:tcPr>
            <w:tcW w:w="2920" w:type="dxa"/>
            <w:tcBorders>
              <w:top w:val="nil"/>
            </w:tcBorders>
            <w:noWrap/>
            <w:vAlign w:val="bottom"/>
            <w:hideMark/>
          </w:tcPr>
          <w:p w14:paraId="2CEFF315" w14:textId="77777777" w:rsidR="002111A4" w:rsidRPr="000F3EE2" w:rsidRDefault="002111A4" w:rsidP="002111A4">
            <w:pPr>
              <w:rPr>
                <w:color w:val="000000"/>
              </w:rPr>
            </w:pPr>
            <w:r w:rsidRPr="000F3EE2">
              <w:rPr>
                <w:color w:val="000000"/>
              </w:rPr>
              <w:t>tis. Kč</w:t>
            </w:r>
          </w:p>
        </w:tc>
      </w:tr>
      <w:tr w:rsidR="002111A4" w:rsidRPr="000F3EE2" w14:paraId="14D6C171" w14:textId="77777777" w:rsidTr="00F26FD9">
        <w:trPr>
          <w:trHeight w:val="300"/>
        </w:trPr>
        <w:tc>
          <w:tcPr>
            <w:tcW w:w="2826" w:type="dxa"/>
            <w:tcBorders>
              <w:top w:val="nil"/>
            </w:tcBorders>
            <w:noWrap/>
            <w:hideMark/>
          </w:tcPr>
          <w:p w14:paraId="0C3ED3A4" w14:textId="274B7FA8"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6149E0A4" w14:textId="77777777" w:rsidR="002111A4" w:rsidRPr="000F3EE2" w:rsidRDefault="002111A4" w:rsidP="002111A4">
            <w:pPr>
              <w:jc w:val="right"/>
              <w:rPr>
                <w:color w:val="000000"/>
              </w:rPr>
            </w:pPr>
            <w:r w:rsidRPr="000F3EE2">
              <w:rPr>
                <w:color w:val="000000"/>
              </w:rPr>
              <w:t>5 631</w:t>
            </w:r>
          </w:p>
        </w:tc>
        <w:tc>
          <w:tcPr>
            <w:tcW w:w="2920" w:type="dxa"/>
            <w:tcBorders>
              <w:top w:val="nil"/>
            </w:tcBorders>
            <w:noWrap/>
            <w:vAlign w:val="bottom"/>
            <w:hideMark/>
          </w:tcPr>
          <w:p w14:paraId="6A3BD7E8" w14:textId="77777777" w:rsidR="002111A4" w:rsidRPr="000F3EE2" w:rsidRDefault="002111A4" w:rsidP="002111A4">
            <w:pPr>
              <w:rPr>
                <w:color w:val="000000"/>
              </w:rPr>
            </w:pPr>
            <w:r w:rsidRPr="000F3EE2">
              <w:rPr>
                <w:color w:val="000000"/>
              </w:rPr>
              <w:t>tis. Kč</w:t>
            </w:r>
          </w:p>
        </w:tc>
      </w:tr>
      <w:tr w:rsidR="002111A4" w:rsidRPr="000F3EE2" w14:paraId="033A4BF8" w14:textId="77777777" w:rsidTr="00F26FD9">
        <w:trPr>
          <w:trHeight w:val="300"/>
        </w:trPr>
        <w:tc>
          <w:tcPr>
            <w:tcW w:w="2826" w:type="dxa"/>
            <w:tcBorders>
              <w:top w:val="nil"/>
            </w:tcBorders>
            <w:noWrap/>
            <w:hideMark/>
          </w:tcPr>
          <w:p w14:paraId="0DC7BD95" w14:textId="71686A29"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42C0B314" w14:textId="77777777" w:rsidR="002111A4" w:rsidRPr="000F3EE2" w:rsidRDefault="002111A4" w:rsidP="002111A4">
            <w:pPr>
              <w:jc w:val="right"/>
              <w:rPr>
                <w:color w:val="000000"/>
              </w:rPr>
            </w:pPr>
            <w:r w:rsidRPr="000F3EE2">
              <w:rPr>
                <w:color w:val="000000"/>
              </w:rPr>
              <w:t>91</w:t>
            </w:r>
          </w:p>
        </w:tc>
        <w:tc>
          <w:tcPr>
            <w:tcW w:w="2920" w:type="dxa"/>
            <w:tcBorders>
              <w:top w:val="nil"/>
            </w:tcBorders>
            <w:noWrap/>
            <w:vAlign w:val="bottom"/>
            <w:hideMark/>
          </w:tcPr>
          <w:p w14:paraId="75A2D7B6" w14:textId="77777777" w:rsidR="002111A4" w:rsidRPr="000F3EE2" w:rsidRDefault="002111A4" w:rsidP="002111A4">
            <w:pPr>
              <w:rPr>
                <w:color w:val="000000"/>
              </w:rPr>
            </w:pPr>
            <w:r w:rsidRPr="000F3EE2">
              <w:rPr>
                <w:color w:val="000000"/>
              </w:rPr>
              <w:t>tis. Kč</w:t>
            </w:r>
          </w:p>
        </w:tc>
      </w:tr>
      <w:tr w:rsidR="002111A4" w:rsidRPr="000F3EE2" w14:paraId="6C63F50D" w14:textId="77777777" w:rsidTr="00F26FD9">
        <w:trPr>
          <w:trHeight w:val="300"/>
        </w:trPr>
        <w:tc>
          <w:tcPr>
            <w:tcW w:w="2826" w:type="dxa"/>
            <w:tcBorders>
              <w:top w:val="nil"/>
            </w:tcBorders>
            <w:noWrap/>
            <w:hideMark/>
          </w:tcPr>
          <w:p w14:paraId="6E811D77" w14:textId="7D84357C"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6A545D29" w14:textId="77777777" w:rsidR="002111A4" w:rsidRPr="000F3EE2" w:rsidRDefault="002111A4" w:rsidP="002111A4">
            <w:pPr>
              <w:jc w:val="right"/>
              <w:rPr>
                <w:color w:val="000000"/>
              </w:rPr>
            </w:pPr>
            <w:r w:rsidRPr="000F3EE2">
              <w:rPr>
                <w:color w:val="000000"/>
              </w:rPr>
              <w:t>91</w:t>
            </w:r>
          </w:p>
        </w:tc>
        <w:tc>
          <w:tcPr>
            <w:tcW w:w="2920" w:type="dxa"/>
            <w:tcBorders>
              <w:top w:val="nil"/>
            </w:tcBorders>
            <w:noWrap/>
            <w:vAlign w:val="bottom"/>
            <w:hideMark/>
          </w:tcPr>
          <w:p w14:paraId="4186D346" w14:textId="77777777" w:rsidR="002111A4" w:rsidRPr="000F3EE2" w:rsidRDefault="002111A4" w:rsidP="002111A4">
            <w:pPr>
              <w:rPr>
                <w:color w:val="000000"/>
              </w:rPr>
            </w:pPr>
            <w:r w:rsidRPr="000F3EE2">
              <w:rPr>
                <w:color w:val="000000"/>
              </w:rPr>
              <w:t>tis. Kč</w:t>
            </w:r>
          </w:p>
        </w:tc>
      </w:tr>
      <w:tr w:rsidR="002111A4" w:rsidRPr="000F3EE2" w14:paraId="4BFE71E1" w14:textId="77777777" w:rsidTr="00F26FD9">
        <w:trPr>
          <w:trHeight w:val="300"/>
        </w:trPr>
        <w:tc>
          <w:tcPr>
            <w:tcW w:w="2826" w:type="dxa"/>
            <w:noWrap/>
            <w:hideMark/>
          </w:tcPr>
          <w:p w14:paraId="51BCDEA5" w14:textId="5AB5AEE3" w:rsidR="002111A4" w:rsidRPr="000F3EE2" w:rsidRDefault="002111A4" w:rsidP="002111A4">
            <w:pPr>
              <w:rPr>
                <w:color w:val="000000"/>
              </w:rPr>
            </w:pPr>
            <w:r w:rsidRPr="000F3EE2">
              <w:rPr>
                <w:color w:val="000000"/>
              </w:rPr>
              <w:t>Zhotovitel:</w:t>
            </w:r>
          </w:p>
        </w:tc>
        <w:tc>
          <w:tcPr>
            <w:tcW w:w="6664" w:type="dxa"/>
            <w:gridSpan w:val="2"/>
            <w:hideMark/>
          </w:tcPr>
          <w:p w14:paraId="55B64192" w14:textId="77777777" w:rsidR="002111A4" w:rsidRPr="000F3EE2" w:rsidRDefault="002111A4" w:rsidP="002111A4">
            <w:pPr>
              <w:rPr>
                <w:color w:val="000000"/>
              </w:rPr>
            </w:pPr>
            <w:r w:rsidRPr="000F3EE2">
              <w:rPr>
                <w:color w:val="000000"/>
              </w:rPr>
              <w:t>VR 9/2024, PRH Mont s.r.o., TDI 26/2024 VSP s.r.o.</w:t>
            </w:r>
          </w:p>
        </w:tc>
      </w:tr>
      <w:tr w:rsidR="002111A4" w:rsidRPr="000F3EE2" w14:paraId="79B0715A" w14:textId="77777777" w:rsidTr="00F26FD9">
        <w:trPr>
          <w:trHeight w:val="300"/>
        </w:trPr>
        <w:tc>
          <w:tcPr>
            <w:tcW w:w="2826" w:type="dxa"/>
            <w:noWrap/>
            <w:hideMark/>
          </w:tcPr>
          <w:p w14:paraId="7B639788" w14:textId="1DB2D48D" w:rsidR="002111A4" w:rsidRPr="000F3EE2" w:rsidRDefault="002111A4" w:rsidP="002111A4">
            <w:pPr>
              <w:rPr>
                <w:color w:val="000000"/>
              </w:rPr>
            </w:pPr>
            <w:r w:rsidRPr="000F3EE2">
              <w:rPr>
                <w:color w:val="000000"/>
              </w:rPr>
              <w:t xml:space="preserve">Sml. uzavřena:  </w:t>
            </w:r>
          </w:p>
        </w:tc>
        <w:tc>
          <w:tcPr>
            <w:tcW w:w="6664" w:type="dxa"/>
            <w:gridSpan w:val="2"/>
            <w:hideMark/>
          </w:tcPr>
          <w:p w14:paraId="36B93198" w14:textId="77777777" w:rsidR="002111A4" w:rsidRPr="000F3EE2" w:rsidRDefault="002111A4" w:rsidP="002111A4">
            <w:pPr>
              <w:rPr>
                <w:color w:val="000000"/>
              </w:rPr>
            </w:pPr>
            <w:r w:rsidRPr="000F3EE2">
              <w:rPr>
                <w:color w:val="000000"/>
              </w:rPr>
              <w:t>12/2024</w:t>
            </w:r>
          </w:p>
        </w:tc>
      </w:tr>
      <w:tr w:rsidR="002111A4" w:rsidRPr="000F3EE2" w14:paraId="081BA290" w14:textId="77777777" w:rsidTr="00F26FD9">
        <w:trPr>
          <w:trHeight w:val="300"/>
        </w:trPr>
        <w:tc>
          <w:tcPr>
            <w:tcW w:w="2826" w:type="dxa"/>
            <w:noWrap/>
            <w:hideMark/>
          </w:tcPr>
          <w:p w14:paraId="00F9816F" w14:textId="02A1DC80" w:rsidR="002111A4" w:rsidRPr="000F3EE2" w:rsidRDefault="002111A4" w:rsidP="002111A4">
            <w:pPr>
              <w:rPr>
                <w:color w:val="000000"/>
              </w:rPr>
            </w:pPr>
            <w:r w:rsidRPr="000F3EE2">
              <w:rPr>
                <w:color w:val="000000"/>
              </w:rPr>
              <w:t xml:space="preserve">Zahájení akce: </w:t>
            </w:r>
          </w:p>
        </w:tc>
        <w:tc>
          <w:tcPr>
            <w:tcW w:w="6664" w:type="dxa"/>
            <w:gridSpan w:val="2"/>
            <w:hideMark/>
          </w:tcPr>
          <w:p w14:paraId="7EE73CFD" w14:textId="77777777" w:rsidR="002111A4" w:rsidRPr="000F3EE2" w:rsidRDefault="002111A4" w:rsidP="002111A4">
            <w:pPr>
              <w:rPr>
                <w:color w:val="000000"/>
              </w:rPr>
            </w:pPr>
            <w:r w:rsidRPr="000F3EE2">
              <w:rPr>
                <w:color w:val="000000"/>
              </w:rPr>
              <w:t>12/2024</w:t>
            </w:r>
          </w:p>
        </w:tc>
      </w:tr>
      <w:tr w:rsidR="002111A4" w:rsidRPr="000F3EE2" w14:paraId="14736069" w14:textId="77777777" w:rsidTr="00F26FD9">
        <w:trPr>
          <w:trHeight w:val="300"/>
        </w:trPr>
        <w:tc>
          <w:tcPr>
            <w:tcW w:w="2826" w:type="dxa"/>
            <w:noWrap/>
            <w:hideMark/>
          </w:tcPr>
          <w:p w14:paraId="27381580" w14:textId="67133175" w:rsidR="002111A4" w:rsidRPr="000F3EE2" w:rsidRDefault="002111A4" w:rsidP="002111A4">
            <w:pPr>
              <w:rPr>
                <w:color w:val="000000"/>
              </w:rPr>
            </w:pPr>
            <w:r w:rsidRPr="000F3EE2">
              <w:rPr>
                <w:color w:val="000000"/>
              </w:rPr>
              <w:t>Ukončení akce:</w:t>
            </w:r>
          </w:p>
        </w:tc>
        <w:tc>
          <w:tcPr>
            <w:tcW w:w="6664" w:type="dxa"/>
            <w:gridSpan w:val="2"/>
            <w:hideMark/>
          </w:tcPr>
          <w:p w14:paraId="2D9DA944" w14:textId="7208B907" w:rsidR="002111A4" w:rsidRPr="000F3EE2" w:rsidRDefault="00D41DA9" w:rsidP="002111A4">
            <w:pPr>
              <w:rPr>
                <w:color w:val="000000"/>
              </w:rPr>
            </w:pPr>
            <w:r>
              <w:rPr>
                <w:color w:val="000000"/>
              </w:rPr>
              <w:t>0</w:t>
            </w:r>
            <w:r w:rsidR="002111A4" w:rsidRPr="000F3EE2">
              <w:rPr>
                <w:color w:val="000000"/>
              </w:rPr>
              <w:t>4/2025</w:t>
            </w:r>
          </w:p>
        </w:tc>
      </w:tr>
      <w:tr w:rsidR="002111A4" w:rsidRPr="000F3EE2" w14:paraId="09F6321A" w14:textId="77777777" w:rsidTr="001641B4">
        <w:trPr>
          <w:trHeight w:val="419"/>
        </w:trPr>
        <w:tc>
          <w:tcPr>
            <w:tcW w:w="9490" w:type="dxa"/>
            <w:gridSpan w:val="3"/>
            <w:hideMark/>
          </w:tcPr>
          <w:p w14:paraId="2946534B" w14:textId="7FEDA843" w:rsidR="002111A4" w:rsidRPr="000F3EE2" w:rsidRDefault="002111A4" w:rsidP="00D41DA9">
            <w:pPr>
              <w:jc w:val="both"/>
              <w:rPr>
                <w:color w:val="000000"/>
              </w:rPr>
            </w:pPr>
            <w:r w:rsidRPr="000F3EE2">
              <w:rPr>
                <w:color w:val="000000"/>
              </w:rPr>
              <w:t xml:space="preserve">Komentář: Z bezpečnostních důvodů se zrealizovaly terénní úpravy pro nové povrchy (4Soft). Jsou osazeny nové herní prvky, nové lavičky dřevěný domeček na nářadí, dřevěný altán </w:t>
            </w:r>
            <w:r w:rsidR="002B4751" w:rsidRPr="000F3EE2">
              <w:rPr>
                <w:color w:val="000000"/>
              </w:rPr>
              <w:t>pro venkovní</w:t>
            </w:r>
            <w:r w:rsidRPr="000F3EE2">
              <w:rPr>
                <w:color w:val="000000"/>
              </w:rPr>
              <w:t xml:space="preserve"> výuku a proti nepřízni počasí. Venkovní přístupové komunikace ze zámkové dlažby</w:t>
            </w:r>
            <w:r w:rsidR="0004111A" w:rsidRPr="000F3EE2">
              <w:rPr>
                <w:color w:val="000000"/>
              </w:rPr>
              <w:t>.</w:t>
            </w:r>
          </w:p>
        </w:tc>
      </w:tr>
      <w:tr w:rsidR="002111A4" w:rsidRPr="000F3EE2" w14:paraId="0E913D9F" w14:textId="77777777" w:rsidTr="0055718E">
        <w:trPr>
          <w:trHeight w:val="300"/>
        </w:trPr>
        <w:tc>
          <w:tcPr>
            <w:tcW w:w="2826" w:type="dxa"/>
            <w:tcBorders>
              <w:top w:val="nil"/>
              <w:left w:val="nil"/>
              <w:bottom w:val="nil"/>
              <w:right w:val="nil"/>
            </w:tcBorders>
            <w:noWrap/>
            <w:hideMark/>
          </w:tcPr>
          <w:p w14:paraId="44ECB85B" w14:textId="77777777" w:rsidR="002111A4" w:rsidRPr="000F3EE2" w:rsidRDefault="002111A4" w:rsidP="002111A4">
            <w:pPr>
              <w:rPr>
                <w:color w:val="000000"/>
              </w:rPr>
            </w:pPr>
          </w:p>
        </w:tc>
        <w:tc>
          <w:tcPr>
            <w:tcW w:w="3744" w:type="dxa"/>
            <w:tcBorders>
              <w:top w:val="nil"/>
              <w:left w:val="nil"/>
              <w:bottom w:val="nil"/>
              <w:right w:val="nil"/>
            </w:tcBorders>
            <w:hideMark/>
          </w:tcPr>
          <w:p w14:paraId="48695BA4" w14:textId="77777777" w:rsidR="002111A4" w:rsidRPr="000F3EE2" w:rsidRDefault="002111A4" w:rsidP="002111A4"/>
        </w:tc>
        <w:tc>
          <w:tcPr>
            <w:tcW w:w="2920" w:type="dxa"/>
            <w:tcBorders>
              <w:top w:val="nil"/>
              <w:left w:val="nil"/>
              <w:bottom w:val="nil"/>
              <w:right w:val="nil"/>
            </w:tcBorders>
            <w:noWrap/>
            <w:vAlign w:val="bottom"/>
            <w:hideMark/>
          </w:tcPr>
          <w:p w14:paraId="0CED8197" w14:textId="77777777" w:rsidR="002111A4" w:rsidRPr="000F3EE2" w:rsidRDefault="002111A4" w:rsidP="002111A4"/>
        </w:tc>
      </w:tr>
      <w:tr w:rsidR="002111A4" w:rsidRPr="000F3EE2" w14:paraId="4F7FFB97" w14:textId="77777777" w:rsidTr="0055718E">
        <w:trPr>
          <w:trHeight w:val="315"/>
        </w:trPr>
        <w:tc>
          <w:tcPr>
            <w:tcW w:w="6570" w:type="dxa"/>
            <w:gridSpan w:val="2"/>
            <w:tcBorders>
              <w:top w:val="nil"/>
              <w:left w:val="nil"/>
              <w:bottom w:val="nil"/>
              <w:right w:val="nil"/>
            </w:tcBorders>
            <w:noWrap/>
            <w:hideMark/>
          </w:tcPr>
          <w:p w14:paraId="74F5C657" w14:textId="21FB0B02" w:rsidR="002111A4" w:rsidRPr="000F3EE2" w:rsidRDefault="002111A4" w:rsidP="002111A4">
            <w:pPr>
              <w:rPr>
                <w:b/>
                <w:bCs/>
                <w:color w:val="000000"/>
              </w:rPr>
            </w:pPr>
            <w:r w:rsidRPr="000F3EE2">
              <w:rPr>
                <w:b/>
                <w:bCs/>
                <w:color w:val="000000"/>
              </w:rPr>
              <w:t xml:space="preserve">ZŠ a MŠ Petra </w:t>
            </w:r>
            <w:r w:rsidR="000B28C3" w:rsidRPr="000F3EE2">
              <w:rPr>
                <w:b/>
                <w:bCs/>
                <w:color w:val="000000"/>
              </w:rPr>
              <w:t>Strozziho – Rekonstrukce</w:t>
            </w:r>
            <w:r w:rsidRPr="000F3EE2">
              <w:rPr>
                <w:b/>
                <w:bCs/>
                <w:color w:val="000000"/>
              </w:rPr>
              <w:t xml:space="preserve"> a zastřešení atria</w:t>
            </w:r>
          </w:p>
        </w:tc>
        <w:tc>
          <w:tcPr>
            <w:tcW w:w="2920" w:type="dxa"/>
            <w:tcBorders>
              <w:top w:val="nil"/>
              <w:left w:val="nil"/>
              <w:bottom w:val="nil"/>
              <w:right w:val="nil"/>
            </w:tcBorders>
            <w:noWrap/>
            <w:vAlign w:val="bottom"/>
            <w:hideMark/>
          </w:tcPr>
          <w:p w14:paraId="13C6DFAF" w14:textId="77777777" w:rsidR="002111A4" w:rsidRPr="000F3EE2" w:rsidRDefault="002111A4" w:rsidP="002111A4">
            <w:pPr>
              <w:rPr>
                <w:b/>
                <w:bCs/>
                <w:color w:val="000000"/>
              </w:rPr>
            </w:pPr>
          </w:p>
        </w:tc>
      </w:tr>
      <w:tr w:rsidR="002111A4" w:rsidRPr="000F3EE2" w14:paraId="1F16C756" w14:textId="77777777" w:rsidTr="00F26FD9">
        <w:trPr>
          <w:trHeight w:val="300"/>
        </w:trPr>
        <w:tc>
          <w:tcPr>
            <w:tcW w:w="2826" w:type="dxa"/>
            <w:tcBorders>
              <w:top w:val="nil"/>
            </w:tcBorders>
            <w:noWrap/>
            <w:hideMark/>
          </w:tcPr>
          <w:p w14:paraId="2411BF00" w14:textId="77777777" w:rsidR="002111A4" w:rsidRPr="000F3EE2" w:rsidRDefault="002111A4" w:rsidP="002111A4">
            <w:pPr>
              <w:rPr>
                <w:color w:val="000000"/>
              </w:rPr>
            </w:pPr>
            <w:r w:rsidRPr="000F3EE2">
              <w:rPr>
                <w:color w:val="000000"/>
              </w:rPr>
              <w:t xml:space="preserve">Schválený rozpočet: </w:t>
            </w:r>
          </w:p>
        </w:tc>
        <w:tc>
          <w:tcPr>
            <w:tcW w:w="3744" w:type="dxa"/>
            <w:tcBorders>
              <w:top w:val="nil"/>
            </w:tcBorders>
            <w:vAlign w:val="bottom"/>
            <w:hideMark/>
          </w:tcPr>
          <w:p w14:paraId="57D93460"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42BB1B65" w14:textId="77777777" w:rsidR="002111A4" w:rsidRPr="000F3EE2" w:rsidRDefault="002111A4" w:rsidP="002111A4">
            <w:pPr>
              <w:rPr>
                <w:color w:val="000000"/>
              </w:rPr>
            </w:pPr>
            <w:r w:rsidRPr="000F3EE2">
              <w:rPr>
                <w:color w:val="000000"/>
              </w:rPr>
              <w:t>tis. Kč</w:t>
            </w:r>
          </w:p>
        </w:tc>
      </w:tr>
      <w:tr w:rsidR="002111A4" w:rsidRPr="000F3EE2" w14:paraId="2FA51411" w14:textId="77777777" w:rsidTr="00F26FD9">
        <w:trPr>
          <w:trHeight w:val="300"/>
        </w:trPr>
        <w:tc>
          <w:tcPr>
            <w:tcW w:w="2826" w:type="dxa"/>
            <w:tcBorders>
              <w:top w:val="nil"/>
            </w:tcBorders>
            <w:noWrap/>
            <w:hideMark/>
          </w:tcPr>
          <w:p w14:paraId="47E9F952" w14:textId="5125FFB8" w:rsidR="002111A4" w:rsidRPr="000F3EE2" w:rsidRDefault="002111A4" w:rsidP="002111A4">
            <w:pPr>
              <w:rPr>
                <w:color w:val="000000"/>
              </w:rPr>
            </w:pPr>
            <w:r w:rsidRPr="000F3EE2">
              <w:rPr>
                <w:color w:val="000000"/>
              </w:rPr>
              <w:lastRenderedPageBreak/>
              <w:t xml:space="preserve">Rozpočet po změnách: </w:t>
            </w:r>
          </w:p>
        </w:tc>
        <w:tc>
          <w:tcPr>
            <w:tcW w:w="3744" w:type="dxa"/>
            <w:tcBorders>
              <w:top w:val="nil"/>
            </w:tcBorders>
            <w:vAlign w:val="bottom"/>
            <w:hideMark/>
          </w:tcPr>
          <w:p w14:paraId="760E98C6" w14:textId="77777777" w:rsidR="002111A4" w:rsidRPr="000F3EE2" w:rsidRDefault="002111A4" w:rsidP="002111A4">
            <w:pPr>
              <w:jc w:val="right"/>
              <w:rPr>
                <w:color w:val="000000"/>
              </w:rPr>
            </w:pPr>
            <w:r w:rsidRPr="000F3EE2">
              <w:rPr>
                <w:color w:val="000000"/>
              </w:rPr>
              <w:t>664,0</w:t>
            </w:r>
          </w:p>
        </w:tc>
        <w:tc>
          <w:tcPr>
            <w:tcW w:w="2920" w:type="dxa"/>
            <w:tcBorders>
              <w:top w:val="nil"/>
            </w:tcBorders>
            <w:noWrap/>
            <w:vAlign w:val="bottom"/>
            <w:hideMark/>
          </w:tcPr>
          <w:p w14:paraId="2907E9E7" w14:textId="77777777" w:rsidR="002111A4" w:rsidRPr="000F3EE2" w:rsidRDefault="002111A4" w:rsidP="002111A4">
            <w:pPr>
              <w:rPr>
                <w:color w:val="000000"/>
              </w:rPr>
            </w:pPr>
            <w:r w:rsidRPr="000F3EE2">
              <w:rPr>
                <w:color w:val="000000"/>
              </w:rPr>
              <w:t>tis. Kč</w:t>
            </w:r>
          </w:p>
        </w:tc>
      </w:tr>
      <w:tr w:rsidR="002111A4" w:rsidRPr="000F3EE2" w14:paraId="1D14203A" w14:textId="77777777" w:rsidTr="00F26FD9">
        <w:trPr>
          <w:trHeight w:val="300"/>
        </w:trPr>
        <w:tc>
          <w:tcPr>
            <w:tcW w:w="2826" w:type="dxa"/>
            <w:tcBorders>
              <w:top w:val="nil"/>
            </w:tcBorders>
            <w:noWrap/>
            <w:hideMark/>
          </w:tcPr>
          <w:p w14:paraId="6AFF9F26" w14:textId="01D631A2"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6B895FE0" w14:textId="77777777" w:rsidR="002111A4" w:rsidRPr="000F3EE2" w:rsidRDefault="002111A4" w:rsidP="002111A4">
            <w:pPr>
              <w:jc w:val="right"/>
              <w:rPr>
                <w:color w:val="000000"/>
              </w:rPr>
            </w:pPr>
            <w:r w:rsidRPr="000F3EE2">
              <w:rPr>
                <w:color w:val="000000"/>
              </w:rPr>
              <w:t>3 200</w:t>
            </w:r>
          </w:p>
        </w:tc>
        <w:tc>
          <w:tcPr>
            <w:tcW w:w="2920" w:type="dxa"/>
            <w:tcBorders>
              <w:top w:val="nil"/>
            </w:tcBorders>
            <w:noWrap/>
            <w:vAlign w:val="bottom"/>
            <w:hideMark/>
          </w:tcPr>
          <w:p w14:paraId="103003F2" w14:textId="77777777" w:rsidR="002111A4" w:rsidRPr="000F3EE2" w:rsidRDefault="002111A4" w:rsidP="002111A4">
            <w:pPr>
              <w:rPr>
                <w:color w:val="000000"/>
              </w:rPr>
            </w:pPr>
            <w:r w:rsidRPr="000F3EE2">
              <w:rPr>
                <w:color w:val="000000"/>
              </w:rPr>
              <w:t>tis. Kč</w:t>
            </w:r>
          </w:p>
        </w:tc>
      </w:tr>
      <w:tr w:rsidR="002111A4" w:rsidRPr="000F3EE2" w14:paraId="77868428" w14:textId="77777777" w:rsidTr="00F26FD9">
        <w:trPr>
          <w:trHeight w:val="300"/>
        </w:trPr>
        <w:tc>
          <w:tcPr>
            <w:tcW w:w="2826" w:type="dxa"/>
            <w:tcBorders>
              <w:top w:val="nil"/>
            </w:tcBorders>
            <w:noWrap/>
            <w:hideMark/>
          </w:tcPr>
          <w:p w14:paraId="28250539" w14:textId="169357FA"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2F461F5E" w14:textId="77777777" w:rsidR="002111A4" w:rsidRPr="000F3EE2" w:rsidRDefault="002111A4" w:rsidP="002111A4">
            <w:pPr>
              <w:jc w:val="right"/>
              <w:rPr>
                <w:color w:val="000000"/>
              </w:rPr>
            </w:pPr>
            <w:r w:rsidRPr="000F3EE2">
              <w:rPr>
                <w:color w:val="000000"/>
              </w:rPr>
              <w:t>664</w:t>
            </w:r>
          </w:p>
        </w:tc>
        <w:tc>
          <w:tcPr>
            <w:tcW w:w="2920" w:type="dxa"/>
            <w:tcBorders>
              <w:top w:val="nil"/>
            </w:tcBorders>
            <w:noWrap/>
            <w:vAlign w:val="bottom"/>
            <w:hideMark/>
          </w:tcPr>
          <w:p w14:paraId="302E33D0" w14:textId="77777777" w:rsidR="002111A4" w:rsidRPr="000F3EE2" w:rsidRDefault="002111A4" w:rsidP="002111A4">
            <w:pPr>
              <w:rPr>
                <w:color w:val="000000"/>
              </w:rPr>
            </w:pPr>
            <w:r w:rsidRPr="000F3EE2">
              <w:rPr>
                <w:color w:val="000000"/>
              </w:rPr>
              <w:t>tis. Kč</w:t>
            </w:r>
          </w:p>
        </w:tc>
      </w:tr>
      <w:tr w:rsidR="002111A4" w:rsidRPr="000F3EE2" w14:paraId="66F0B511" w14:textId="77777777" w:rsidTr="00F26FD9">
        <w:trPr>
          <w:trHeight w:val="300"/>
        </w:trPr>
        <w:tc>
          <w:tcPr>
            <w:tcW w:w="2826" w:type="dxa"/>
            <w:tcBorders>
              <w:top w:val="nil"/>
            </w:tcBorders>
            <w:noWrap/>
            <w:hideMark/>
          </w:tcPr>
          <w:p w14:paraId="7E88EB50" w14:textId="5BB3A109"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65B854C5" w14:textId="77777777" w:rsidR="002111A4" w:rsidRPr="000F3EE2" w:rsidRDefault="002111A4" w:rsidP="002111A4">
            <w:pPr>
              <w:jc w:val="right"/>
              <w:rPr>
                <w:color w:val="000000"/>
              </w:rPr>
            </w:pPr>
            <w:r w:rsidRPr="000F3EE2">
              <w:rPr>
                <w:color w:val="000000"/>
              </w:rPr>
              <w:t>575</w:t>
            </w:r>
          </w:p>
        </w:tc>
        <w:tc>
          <w:tcPr>
            <w:tcW w:w="2920" w:type="dxa"/>
            <w:tcBorders>
              <w:top w:val="nil"/>
            </w:tcBorders>
            <w:noWrap/>
            <w:vAlign w:val="bottom"/>
            <w:hideMark/>
          </w:tcPr>
          <w:p w14:paraId="6B98FB61" w14:textId="77777777" w:rsidR="002111A4" w:rsidRPr="000F3EE2" w:rsidRDefault="002111A4" w:rsidP="002111A4">
            <w:pPr>
              <w:rPr>
                <w:color w:val="000000"/>
              </w:rPr>
            </w:pPr>
            <w:r w:rsidRPr="000F3EE2">
              <w:rPr>
                <w:color w:val="000000"/>
              </w:rPr>
              <w:t>tis. Kč</w:t>
            </w:r>
          </w:p>
        </w:tc>
      </w:tr>
      <w:tr w:rsidR="002111A4" w:rsidRPr="000F3EE2" w14:paraId="023ED878" w14:textId="77777777" w:rsidTr="00F26FD9">
        <w:trPr>
          <w:trHeight w:val="300"/>
        </w:trPr>
        <w:tc>
          <w:tcPr>
            <w:tcW w:w="2826" w:type="dxa"/>
            <w:noWrap/>
            <w:hideMark/>
          </w:tcPr>
          <w:p w14:paraId="3B5F3EB1" w14:textId="47FCB07B" w:rsidR="002111A4" w:rsidRPr="000F3EE2" w:rsidRDefault="002111A4" w:rsidP="002111A4">
            <w:pPr>
              <w:rPr>
                <w:color w:val="000000"/>
              </w:rPr>
            </w:pPr>
            <w:r w:rsidRPr="000F3EE2">
              <w:rPr>
                <w:color w:val="000000"/>
              </w:rPr>
              <w:t>Zhotovitel:</w:t>
            </w:r>
          </w:p>
        </w:tc>
        <w:tc>
          <w:tcPr>
            <w:tcW w:w="6664" w:type="dxa"/>
            <w:gridSpan w:val="2"/>
            <w:hideMark/>
          </w:tcPr>
          <w:p w14:paraId="4FF4ED42" w14:textId="77777777" w:rsidR="002111A4" w:rsidRPr="000F3EE2" w:rsidRDefault="002111A4" w:rsidP="002111A4">
            <w:pPr>
              <w:rPr>
                <w:color w:val="000000"/>
              </w:rPr>
            </w:pPr>
            <w:r w:rsidRPr="000F3EE2">
              <w:rPr>
                <w:color w:val="000000"/>
              </w:rPr>
              <w:t>VR 44/2025, WORKER BAU s.r.o.</w:t>
            </w:r>
          </w:p>
        </w:tc>
      </w:tr>
      <w:tr w:rsidR="002111A4" w:rsidRPr="000F3EE2" w14:paraId="1C0CB126" w14:textId="77777777" w:rsidTr="00F26FD9">
        <w:trPr>
          <w:trHeight w:val="300"/>
        </w:trPr>
        <w:tc>
          <w:tcPr>
            <w:tcW w:w="2826" w:type="dxa"/>
            <w:noWrap/>
            <w:hideMark/>
          </w:tcPr>
          <w:p w14:paraId="40031EC1" w14:textId="7EA3B16A" w:rsidR="002111A4" w:rsidRPr="000F3EE2" w:rsidRDefault="002111A4" w:rsidP="002111A4">
            <w:pPr>
              <w:rPr>
                <w:color w:val="000000"/>
              </w:rPr>
            </w:pPr>
            <w:r w:rsidRPr="000F3EE2">
              <w:rPr>
                <w:color w:val="000000"/>
              </w:rPr>
              <w:t xml:space="preserve">Sml. uzavřena:  </w:t>
            </w:r>
          </w:p>
        </w:tc>
        <w:tc>
          <w:tcPr>
            <w:tcW w:w="6664" w:type="dxa"/>
            <w:gridSpan w:val="2"/>
            <w:hideMark/>
          </w:tcPr>
          <w:p w14:paraId="52BF9D91" w14:textId="77777777" w:rsidR="002111A4" w:rsidRPr="000F3EE2" w:rsidRDefault="002111A4" w:rsidP="002111A4">
            <w:pPr>
              <w:rPr>
                <w:color w:val="000000"/>
              </w:rPr>
            </w:pPr>
            <w:r w:rsidRPr="000F3EE2">
              <w:rPr>
                <w:color w:val="000000"/>
              </w:rPr>
              <w:t>10/2025</w:t>
            </w:r>
          </w:p>
        </w:tc>
      </w:tr>
      <w:tr w:rsidR="002111A4" w:rsidRPr="000F3EE2" w14:paraId="2161844E" w14:textId="77777777" w:rsidTr="00F26FD9">
        <w:trPr>
          <w:trHeight w:val="300"/>
        </w:trPr>
        <w:tc>
          <w:tcPr>
            <w:tcW w:w="2826" w:type="dxa"/>
            <w:noWrap/>
            <w:hideMark/>
          </w:tcPr>
          <w:p w14:paraId="2DF4C0BE" w14:textId="16CF5A92" w:rsidR="002111A4" w:rsidRPr="000F3EE2" w:rsidRDefault="002111A4" w:rsidP="002111A4">
            <w:pPr>
              <w:rPr>
                <w:color w:val="000000"/>
              </w:rPr>
            </w:pPr>
            <w:r w:rsidRPr="000F3EE2">
              <w:rPr>
                <w:color w:val="000000"/>
              </w:rPr>
              <w:t xml:space="preserve">Zahájení akce: </w:t>
            </w:r>
          </w:p>
        </w:tc>
        <w:tc>
          <w:tcPr>
            <w:tcW w:w="6664" w:type="dxa"/>
            <w:gridSpan w:val="2"/>
            <w:hideMark/>
          </w:tcPr>
          <w:p w14:paraId="21930CDF" w14:textId="77777777" w:rsidR="002111A4" w:rsidRPr="000F3EE2" w:rsidRDefault="002111A4" w:rsidP="002111A4">
            <w:pPr>
              <w:rPr>
                <w:color w:val="000000"/>
              </w:rPr>
            </w:pPr>
            <w:r w:rsidRPr="000F3EE2">
              <w:rPr>
                <w:color w:val="000000"/>
              </w:rPr>
              <w:t>10/2025</w:t>
            </w:r>
          </w:p>
        </w:tc>
      </w:tr>
      <w:tr w:rsidR="002111A4" w:rsidRPr="000F3EE2" w14:paraId="25DA529B" w14:textId="77777777" w:rsidTr="00F26FD9">
        <w:trPr>
          <w:trHeight w:val="300"/>
        </w:trPr>
        <w:tc>
          <w:tcPr>
            <w:tcW w:w="2826" w:type="dxa"/>
            <w:noWrap/>
            <w:hideMark/>
          </w:tcPr>
          <w:p w14:paraId="351D6E24" w14:textId="408E3D98" w:rsidR="002111A4" w:rsidRPr="000F3EE2" w:rsidRDefault="002111A4" w:rsidP="002111A4">
            <w:pPr>
              <w:rPr>
                <w:color w:val="000000"/>
              </w:rPr>
            </w:pPr>
            <w:r w:rsidRPr="000F3EE2">
              <w:rPr>
                <w:color w:val="000000"/>
              </w:rPr>
              <w:t>Ukončení akce:</w:t>
            </w:r>
          </w:p>
        </w:tc>
        <w:tc>
          <w:tcPr>
            <w:tcW w:w="6664" w:type="dxa"/>
            <w:gridSpan w:val="2"/>
            <w:hideMark/>
          </w:tcPr>
          <w:p w14:paraId="451731B2" w14:textId="77777777" w:rsidR="002111A4" w:rsidRPr="000F3EE2" w:rsidRDefault="002111A4" w:rsidP="002111A4">
            <w:pPr>
              <w:rPr>
                <w:color w:val="000000"/>
              </w:rPr>
            </w:pPr>
            <w:r w:rsidRPr="000F3EE2">
              <w:rPr>
                <w:color w:val="000000"/>
              </w:rPr>
              <w:t>12/2025</w:t>
            </w:r>
          </w:p>
        </w:tc>
      </w:tr>
      <w:tr w:rsidR="002111A4" w:rsidRPr="000F3EE2" w14:paraId="64D86378" w14:textId="77777777" w:rsidTr="00F26FD9">
        <w:trPr>
          <w:trHeight w:val="630"/>
        </w:trPr>
        <w:tc>
          <w:tcPr>
            <w:tcW w:w="9490" w:type="dxa"/>
            <w:gridSpan w:val="3"/>
            <w:hideMark/>
          </w:tcPr>
          <w:p w14:paraId="439FCF16" w14:textId="28D19C1B" w:rsidR="002111A4" w:rsidRPr="000F3EE2" w:rsidRDefault="002111A4" w:rsidP="00223959">
            <w:pPr>
              <w:jc w:val="both"/>
              <w:rPr>
                <w:color w:val="000000"/>
              </w:rPr>
            </w:pPr>
            <w:r w:rsidRPr="000F3EE2">
              <w:rPr>
                <w:color w:val="000000"/>
              </w:rPr>
              <w:t xml:space="preserve">Komentář: Současný stav </w:t>
            </w:r>
            <w:r w:rsidR="000B28C3" w:rsidRPr="000F3EE2">
              <w:rPr>
                <w:color w:val="000000"/>
              </w:rPr>
              <w:t>atria – plechová</w:t>
            </w:r>
            <w:r w:rsidRPr="000F3EE2">
              <w:rPr>
                <w:color w:val="000000"/>
              </w:rPr>
              <w:t xml:space="preserve"> střešní krytina byla zkorodovaná, na mnoha místech zatékalo, z tohoto důvodu byla poškozena i dřevěná konstrukce.  Součástí byla i výměna poškozených okapových svodů a žlabů.</w:t>
            </w:r>
          </w:p>
        </w:tc>
      </w:tr>
      <w:tr w:rsidR="002111A4" w:rsidRPr="000F3EE2" w14:paraId="2B09FDFE" w14:textId="77777777" w:rsidTr="0055718E">
        <w:trPr>
          <w:trHeight w:val="300"/>
        </w:trPr>
        <w:tc>
          <w:tcPr>
            <w:tcW w:w="2826" w:type="dxa"/>
            <w:tcBorders>
              <w:top w:val="nil"/>
              <w:left w:val="nil"/>
              <w:bottom w:val="nil"/>
              <w:right w:val="nil"/>
            </w:tcBorders>
            <w:noWrap/>
            <w:hideMark/>
          </w:tcPr>
          <w:p w14:paraId="5C6CE2AF" w14:textId="77777777" w:rsidR="002111A4" w:rsidRPr="000F3EE2" w:rsidRDefault="002111A4" w:rsidP="002111A4">
            <w:pPr>
              <w:rPr>
                <w:color w:val="000000"/>
              </w:rPr>
            </w:pPr>
          </w:p>
        </w:tc>
        <w:tc>
          <w:tcPr>
            <w:tcW w:w="3744" w:type="dxa"/>
            <w:tcBorders>
              <w:top w:val="nil"/>
              <w:left w:val="nil"/>
              <w:bottom w:val="nil"/>
              <w:right w:val="nil"/>
            </w:tcBorders>
            <w:hideMark/>
          </w:tcPr>
          <w:p w14:paraId="58414996" w14:textId="77777777" w:rsidR="002111A4" w:rsidRPr="000F3EE2" w:rsidRDefault="002111A4" w:rsidP="002111A4"/>
        </w:tc>
        <w:tc>
          <w:tcPr>
            <w:tcW w:w="2920" w:type="dxa"/>
            <w:tcBorders>
              <w:top w:val="nil"/>
              <w:left w:val="nil"/>
              <w:bottom w:val="nil"/>
              <w:right w:val="nil"/>
            </w:tcBorders>
            <w:noWrap/>
            <w:vAlign w:val="bottom"/>
            <w:hideMark/>
          </w:tcPr>
          <w:p w14:paraId="5BB0DC8D" w14:textId="77777777" w:rsidR="002111A4" w:rsidRPr="000F3EE2" w:rsidRDefault="002111A4" w:rsidP="002111A4"/>
        </w:tc>
      </w:tr>
      <w:tr w:rsidR="002111A4" w:rsidRPr="000F3EE2" w14:paraId="0D4B1CF6" w14:textId="77777777" w:rsidTr="0055718E">
        <w:trPr>
          <w:trHeight w:val="315"/>
        </w:trPr>
        <w:tc>
          <w:tcPr>
            <w:tcW w:w="6570" w:type="dxa"/>
            <w:gridSpan w:val="2"/>
            <w:tcBorders>
              <w:top w:val="nil"/>
              <w:left w:val="nil"/>
              <w:bottom w:val="nil"/>
              <w:right w:val="nil"/>
            </w:tcBorders>
            <w:noWrap/>
            <w:hideMark/>
          </w:tcPr>
          <w:p w14:paraId="3961BAE9" w14:textId="73649C57" w:rsidR="002111A4" w:rsidRPr="000F3EE2" w:rsidRDefault="002111A4" w:rsidP="002111A4">
            <w:pPr>
              <w:rPr>
                <w:b/>
                <w:bCs/>
                <w:color w:val="000000"/>
              </w:rPr>
            </w:pPr>
            <w:r w:rsidRPr="000F3EE2">
              <w:rPr>
                <w:b/>
                <w:bCs/>
                <w:color w:val="000000"/>
              </w:rPr>
              <w:t xml:space="preserve">MŠ </w:t>
            </w:r>
            <w:r w:rsidR="000B28C3" w:rsidRPr="000F3EE2">
              <w:rPr>
                <w:b/>
                <w:bCs/>
                <w:color w:val="000000"/>
              </w:rPr>
              <w:t>Poznaňská – Rekuperace</w:t>
            </w:r>
          </w:p>
        </w:tc>
        <w:tc>
          <w:tcPr>
            <w:tcW w:w="2920" w:type="dxa"/>
            <w:tcBorders>
              <w:top w:val="nil"/>
              <w:left w:val="nil"/>
              <w:bottom w:val="nil"/>
              <w:right w:val="nil"/>
            </w:tcBorders>
            <w:noWrap/>
            <w:vAlign w:val="bottom"/>
            <w:hideMark/>
          </w:tcPr>
          <w:p w14:paraId="754C5AFA" w14:textId="77777777" w:rsidR="002111A4" w:rsidRPr="000F3EE2" w:rsidRDefault="002111A4" w:rsidP="002111A4">
            <w:pPr>
              <w:rPr>
                <w:b/>
                <w:bCs/>
                <w:color w:val="000000"/>
              </w:rPr>
            </w:pPr>
          </w:p>
        </w:tc>
      </w:tr>
      <w:tr w:rsidR="002111A4" w:rsidRPr="000F3EE2" w14:paraId="6E646F55" w14:textId="77777777" w:rsidTr="00F26FD9">
        <w:trPr>
          <w:trHeight w:val="300"/>
        </w:trPr>
        <w:tc>
          <w:tcPr>
            <w:tcW w:w="2826" w:type="dxa"/>
            <w:tcBorders>
              <w:top w:val="nil"/>
            </w:tcBorders>
            <w:noWrap/>
            <w:hideMark/>
          </w:tcPr>
          <w:p w14:paraId="5D112496" w14:textId="77777777" w:rsidR="002111A4" w:rsidRPr="000F3EE2" w:rsidRDefault="002111A4" w:rsidP="002111A4">
            <w:pPr>
              <w:rPr>
                <w:color w:val="000000"/>
              </w:rPr>
            </w:pPr>
            <w:r w:rsidRPr="000F3EE2">
              <w:rPr>
                <w:color w:val="000000"/>
              </w:rPr>
              <w:t xml:space="preserve">Schválený rozpočet: </w:t>
            </w:r>
          </w:p>
        </w:tc>
        <w:tc>
          <w:tcPr>
            <w:tcW w:w="3744" w:type="dxa"/>
            <w:tcBorders>
              <w:top w:val="nil"/>
            </w:tcBorders>
            <w:vAlign w:val="bottom"/>
            <w:hideMark/>
          </w:tcPr>
          <w:p w14:paraId="75B57597"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4D6D1FA9" w14:textId="77777777" w:rsidR="002111A4" w:rsidRPr="000F3EE2" w:rsidRDefault="002111A4" w:rsidP="002111A4">
            <w:pPr>
              <w:rPr>
                <w:color w:val="000000"/>
              </w:rPr>
            </w:pPr>
            <w:r w:rsidRPr="000F3EE2">
              <w:rPr>
                <w:color w:val="000000"/>
              </w:rPr>
              <w:t>tis. Kč</w:t>
            </w:r>
          </w:p>
        </w:tc>
      </w:tr>
      <w:tr w:rsidR="002111A4" w:rsidRPr="000F3EE2" w14:paraId="7BFECF08" w14:textId="77777777" w:rsidTr="00F26FD9">
        <w:trPr>
          <w:trHeight w:val="300"/>
        </w:trPr>
        <w:tc>
          <w:tcPr>
            <w:tcW w:w="2826" w:type="dxa"/>
            <w:tcBorders>
              <w:top w:val="nil"/>
            </w:tcBorders>
            <w:noWrap/>
            <w:hideMark/>
          </w:tcPr>
          <w:p w14:paraId="1E100106" w14:textId="07AF3F33"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67040171" w14:textId="77777777" w:rsidR="002111A4" w:rsidRPr="000F3EE2" w:rsidRDefault="002111A4" w:rsidP="002111A4">
            <w:pPr>
              <w:jc w:val="right"/>
              <w:rPr>
                <w:color w:val="000000"/>
              </w:rPr>
            </w:pPr>
            <w:r w:rsidRPr="000F3EE2">
              <w:rPr>
                <w:color w:val="000000"/>
              </w:rPr>
              <w:t>2 515,3</w:t>
            </w:r>
          </w:p>
        </w:tc>
        <w:tc>
          <w:tcPr>
            <w:tcW w:w="2920" w:type="dxa"/>
            <w:tcBorders>
              <w:top w:val="nil"/>
            </w:tcBorders>
            <w:noWrap/>
            <w:vAlign w:val="bottom"/>
            <w:hideMark/>
          </w:tcPr>
          <w:p w14:paraId="1FB84A15" w14:textId="77777777" w:rsidR="002111A4" w:rsidRPr="000F3EE2" w:rsidRDefault="002111A4" w:rsidP="002111A4">
            <w:pPr>
              <w:rPr>
                <w:color w:val="000000"/>
              </w:rPr>
            </w:pPr>
            <w:r w:rsidRPr="000F3EE2">
              <w:rPr>
                <w:color w:val="000000"/>
              </w:rPr>
              <w:t>tis. Kč</w:t>
            </w:r>
          </w:p>
        </w:tc>
      </w:tr>
      <w:tr w:rsidR="002111A4" w:rsidRPr="000F3EE2" w14:paraId="349594D7" w14:textId="77777777" w:rsidTr="00F26FD9">
        <w:trPr>
          <w:trHeight w:val="300"/>
        </w:trPr>
        <w:tc>
          <w:tcPr>
            <w:tcW w:w="2826" w:type="dxa"/>
            <w:tcBorders>
              <w:top w:val="nil"/>
            </w:tcBorders>
            <w:noWrap/>
            <w:hideMark/>
          </w:tcPr>
          <w:p w14:paraId="79596A14" w14:textId="60F2CEAA"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76476AFD" w14:textId="77777777" w:rsidR="002111A4" w:rsidRPr="000F3EE2" w:rsidRDefault="002111A4" w:rsidP="002111A4">
            <w:pPr>
              <w:jc w:val="right"/>
              <w:rPr>
                <w:color w:val="000000"/>
              </w:rPr>
            </w:pPr>
            <w:r w:rsidRPr="000F3EE2">
              <w:rPr>
                <w:color w:val="000000"/>
              </w:rPr>
              <w:t>4 143</w:t>
            </w:r>
          </w:p>
        </w:tc>
        <w:tc>
          <w:tcPr>
            <w:tcW w:w="2920" w:type="dxa"/>
            <w:tcBorders>
              <w:top w:val="nil"/>
            </w:tcBorders>
            <w:noWrap/>
            <w:vAlign w:val="bottom"/>
            <w:hideMark/>
          </w:tcPr>
          <w:p w14:paraId="2CE05124" w14:textId="77777777" w:rsidR="002111A4" w:rsidRPr="000F3EE2" w:rsidRDefault="002111A4" w:rsidP="002111A4">
            <w:pPr>
              <w:rPr>
                <w:color w:val="000000"/>
              </w:rPr>
            </w:pPr>
            <w:r w:rsidRPr="000F3EE2">
              <w:rPr>
                <w:color w:val="000000"/>
              </w:rPr>
              <w:t>tis. Kč</w:t>
            </w:r>
          </w:p>
        </w:tc>
      </w:tr>
      <w:tr w:rsidR="002111A4" w:rsidRPr="000F3EE2" w14:paraId="480E18E7" w14:textId="77777777" w:rsidTr="00F26FD9">
        <w:trPr>
          <w:trHeight w:val="300"/>
        </w:trPr>
        <w:tc>
          <w:tcPr>
            <w:tcW w:w="2826" w:type="dxa"/>
            <w:tcBorders>
              <w:top w:val="nil"/>
            </w:tcBorders>
            <w:noWrap/>
            <w:hideMark/>
          </w:tcPr>
          <w:p w14:paraId="697BCFE0" w14:textId="3CFBAEA8"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4DE2A110" w14:textId="77777777" w:rsidR="002111A4" w:rsidRPr="000F3EE2" w:rsidRDefault="002111A4" w:rsidP="002111A4">
            <w:pPr>
              <w:jc w:val="right"/>
              <w:rPr>
                <w:color w:val="000000"/>
              </w:rPr>
            </w:pPr>
            <w:r w:rsidRPr="000F3EE2">
              <w:rPr>
                <w:color w:val="000000"/>
              </w:rPr>
              <w:t>2 515</w:t>
            </w:r>
          </w:p>
        </w:tc>
        <w:tc>
          <w:tcPr>
            <w:tcW w:w="2920" w:type="dxa"/>
            <w:tcBorders>
              <w:top w:val="nil"/>
            </w:tcBorders>
            <w:noWrap/>
            <w:vAlign w:val="bottom"/>
            <w:hideMark/>
          </w:tcPr>
          <w:p w14:paraId="0A49B0BE" w14:textId="77777777" w:rsidR="002111A4" w:rsidRPr="000F3EE2" w:rsidRDefault="002111A4" w:rsidP="002111A4">
            <w:pPr>
              <w:rPr>
                <w:color w:val="000000"/>
              </w:rPr>
            </w:pPr>
            <w:r w:rsidRPr="000F3EE2">
              <w:rPr>
                <w:color w:val="000000"/>
              </w:rPr>
              <w:t>tis. Kč</w:t>
            </w:r>
          </w:p>
        </w:tc>
      </w:tr>
      <w:tr w:rsidR="002111A4" w:rsidRPr="000F3EE2" w14:paraId="3328B17D" w14:textId="77777777" w:rsidTr="00F26FD9">
        <w:trPr>
          <w:trHeight w:val="300"/>
        </w:trPr>
        <w:tc>
          <w:tcPr>
            <w:tcW w:w="2826" w:type="dxa"/>
            <w:tcBorders>
              <w:top w:val="nil"/>
            </w:tcBorders>
            <w:noWrap/>
            <w:hideMark/>
          </w:tcPr>
          <w:p w14:paraId="5FDE3261" w14:textId="203BE574"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6A3F929F" w14:textId="77777777" w:rsidR="002111A4" w:rsidRPr="000F3EE2" w:rsidRDefault="002111A4" w:rsidP="002111A4">
            <w:pPr>
              <w:jc w:val="right"/>
              <w:rPr>
                <w:color w:val="000000"/>
              </w:rPr>
            </w:pPr>
            <w:r w:rsidRPr="000F3EE2">
              <w:rPr>
                <w:color w:val="000000"/>
              </w:rPr>
              <w:t>2 515</w:t>
            </w:r>
          </w:p>
        </w:tc>
        <w:tc>
          <w:tcPr>
            <w:tcW w:w="2920" w:type="dxa"/>
            <w:tcBorders>
              <w:top w:val="nil"/>
            </w:tcBorders>
            <w:noWrap/>
            <w:vAlign w:val="bottom"/>
            <w:hideMark/>
          </w:tcPr>
          <w:p w14:paraId="23E8C05F" w14:textId="77777777" w:rsidR="002111A4" w:rsidRPr="000F3EE2" w:rsidRDefault="002111A4" w:rsidP="002111A4">
            <w:pPr>
              <w:rPr>
                <w:color w:val="000000"/>
              </w:rPr>
            </w:pPr>
            <w:r w:rsidRPr="000F3EE2">
              <w:rPr>
                <w:color w:val="000000"/>
              </w:rPr>
              <w:t>tis. Kč</w:t>
            </w:r>
          </w:p>
        </w:tc>
      </w:tr>
      <w:tr w:rsidR="002111A4" w:rsidRPr="000F3EE2" w14:paraId="4AF39799" w14:textId="77777777" w:rsidTr="00F26FD9">
        <w:trPr>
          <w:trHeight w:val="300"/>
        </w:trPr>
        <w:tc>
          <w:tcPr>
            <w:tcW w:w="2826" w:type="dxa"/>
            <w:noWrap/>
            <w:hideMark/>
          </w:tcPr>
          <w:p w14:paraId="3B2DCBFF" w14:textId="50057906" w:rsidR="002111A4" w:rsidRPr="000F3EE2" w:rsidRDefault="002111A4" w:rsidP="002111A4">
            <w:pPr>
              <w:rPr>
                <w:color w:val="000000"/>
              </w:rPr>
            </w:pPr>
            <w:r w:rsidRPr="000F3EE2">
              <w:rPr>
                <w:color w:val="000000"/>
              </w:rPr>
              <w:t>Zhotovitel:</w:t>
            </w:r>
          </w:p>
        </w:tc>
        <w:tc>
          <w:tcPr>
            <w:tcW w:w="6664" w:type="dxa"/>
            <w:gridSpan w:val="2"/>
            <w:hideMark/>
          </w:tcPr>
          <w:p w14:paraId="66F7C954" w14:textId="77777777" w:rsidR="002111A4" w:rsidRPr="000F3EE2" w:rsidRDefault="002111A4" w:rsidP="002111A4">
            <w:pPr>
              <w:rPr>
                <w:color w:val="000000"/>
              </w:rPr>
            </w:pPr>
            <w:r w:rsidRPr="000F3EE2">
              <w:rPr>
                <w:color w:val="000000"/>
              </w:rPr>
              <w:t>VR 45/2025, Z &amp;D stavební společnost s.r.o.</w:t>
            </w:r>
          </w:p>
        </w:tc>
      </w:tr>
      <w:tr w:rsidR="002111A4" w:rsidRPr="000F3EE2" w14:paraId="61D9CB31" w14:textId="77777777" w:rsidTr="00F26FD9">
        <w:trPr>
          <w:trHeight w:val="300"/>
        </w:trPr>
        <w:tc>
          <w:tcPr>
            <w:tcW w:w="2826" w:type="dxa"/>
            <w:noWrap/>
            <w:hideMark/>
          </w:tcPr>
          <w:p w14:paraId="7E0B9AA0" w14:textId="211E9C1E" w:rsidR="002111A4" w:rsidRPr="000F3EE2" w:rsidRDefault="002111A4" w:rsidP="002111A4">
            <w:pPr>
              <w:rPr>
                <w:color w:val="000000"/>
              </w:rPr>
            </w:pPr>
            <w:r w:rsidRPr="000F3EE2">
              <w:rPr>
                <w:color w:val="000000"/>
              </w:rPr>
              <w:t xml:space="preserve">Sml. uzavřena:  </w:t>
            </w:r>
          </w:p>
        </w:tc>
        <w:tc>
          <w:tcPr>
            <w:tcW w:w="6664" w:type="dxa"/>
            <w:gridSpan w:val="2"/>
            <w:hideMark/>
          </w:tcPr>
          <w:p w14:paraId="1E37E85C" w14:textId="77777777" w:rsidR="002111A4" w:rsidRPr="000F3EE2" w:rsidRDefault="002111A4" w:rsidP="002111A4">
            <w:pPr>
              <w:rPr>
                <w:color w:val="000000"/>
              </w:rPr>
            </w:pPr>
            <w:r w:rsidRPr="000F3EE2">
              <w:rPr>
                <w:color w:val="000000"/>
              </w:rPr>
              <w:t>10/2025</w:t>
            </w:r>
          </w:p>
        </w:tc>
      </w:tr>
      <w:tr w:rsidR="002111A4" w:rsidRPr="000F3EE2" w14:paraId="07DE1534" w14:textId="77777777" w:rsidTr="00F26FD9">
        <w:trPr>
          <w:trHeight w:val="300"/>
        </w:trPr>
        <w:tc>
          <w:tcPr>
            <w:tcW w:w="2826" w:type="dxa"/>
            <w:noWrap/>
            <w:hideMark/>
          </w:tcPr>
          <w:p w14:paraId="7B54F25C" w14:textId="7E50BFA5" w:rsidR="002111A4" w:rsidRPr="000F3EE2" w:rsidRDefault="002111A4" w:rsidP="002111A4">
            <w:pPr>
              <w:rPr>
                <w:color w:val="000000"/>
              </w:rPr>
            </w:pPr>
            <w:r w:rsidRPr="000F3EE2">
              <w:rPr>
                <w:color w:val="000000"/>
              </w:rPr>
              <w:t xml:space="preserve">Zahájení akce: </w:t>
            </w:r>
          </w:p>
        </w:tc>
        <w:tc>
          <w:tcPr>
            <w:tcW w:w="6664" w:type="dxa"/>
            <w:gridSpan w:val="2"/>
            <w:hideMark/>
          </w:tcPr>
          <w:p w14:paraId="04E2B248" w14:textId="77777777" w:rsidR="002111A4" w:rsidRPr="000F3EE2" w:rsidRDefault="002111A4" w:rsidP="002111A4">
            <w:pPr>
              <w:rPr>
                <w:color w:val="000000"/>
              </w:rPr>
            </w:pPr>
            <w:r w:rsidRPr="000F3EE2">
              <w:rPr>
                <w:color w:val="000000"/>
              </w:rPr>
              <w:t>10/2025</w:t>
            </w:r>
          </w:p>
        </w:tc>
      </w:tr>
      <w:tr w:rsidR="002111A4" w:rsidRPr="000F3EE2" w14:paraId="23AB7FF6" w14:textId="77777777" w:rsidTr="00F26FD9">
        <w:trPr>
          <w:trHeight w:val="300"/>
        </w:trPr>
        <w:tc>
          <w:tcPr>
            <w:tcW w:w="2826" w:type="dxa"/>
            <w:noWrap/>
            <w:hideMark/>
          </w:tcPr>
          <w:p w14:paraId="6DE02356" w14:textId="5AC0BDB9" w:rsidR="002111A4" w:rsidRPr="000F3EE2" w:rsidRDefault="002111A4" w:rsidP="002111A4">
            <w:pPr>
              <w:rPr>
                <w:color w:val="000000"/>
              </w:rPr>
            </w:pPr>
            <w:r w:rsidRPr="000F3EE2">
              <w:rPr>
                <w:color w:val="000000"/>
              </w:rPr>
              <w:t>Ukončení akce:</w:t>
            </w:r>
          </w:p>
        </w:tc>
        <w:tc>
          <w:tcPr>
            <w:tcW w:w="6664" w:type="dxa"/>
            <w:gridSpan w:val="2"/>
            <w:hideMark/>
          </w:tcPr>
          <w:p w14:paraId="4AB883F7" w14:textId="77777777" w:rsidR="002111A4" w:rsidRPr="000F3EE2" w:rsidRDefault="002111A4" w:rsidP="002111A4">
            <w:pPr>
              <w:rPr>
                <w:color w:val="000000"/>
              </w:rPr>
            </w:pPr>
            <w:r w:rsidRPr="000F3EE2">
              <w:rPr>
                <w:color w:val="000000"/>
              </w:rPr>
              <w:t>12/2025</w:t>
            </w:r>
          </w:p>
        </w:tc>
      </w:tr>
      <w:tr w:rsidR="002111A4" w:rsidRPr="000F3EE2" w14:paraId="393FBCE3" w14:textId="77777777" w:rsidTr="001641B4">
        <w:trPr>
          <w:trHeight w:val="120"/>
        </w:trPr>
        <w:tc>
          <w:tcPr>
            <w:tcW w:w="9490" w:type="dxa"/>
            <w:gridSpan w:val="3"/>
            <w:hideMark/>
          </w:tcPr>
          <w:p w14:paraId="0558C30F" w14:textId="16F36E6F" w:rsidR="002111A4" w:rsidRPr="000F3EE2" w:rsidRDefault="002111A4" w:rsidP="00223959">
            <w:pPr>
              <w:jc w:val="both"/>
              <w:rPr>
                <w:color w:val="000000"/>
              </w:rPr>
            </w:pPr>
            <w:r w:rsidRPr="000F3EE2">
              <w:rPr>
                <w:color w:val="000000"/>
              </w:rPr>
              <w:t xml:space="preserve">Komentář: Ve třídách byly instalovány rekuperační </w:t>
            </w:r>
            <w:r w:rsidR="000B28C3" w:rsidRPr="000F3EE2">
              <w:rPr>
                <w:color w:val="000000"/>
              </w:rPr>
              <w:t>jednotky – zařízení</w:t>
            </w:r>
            <w:r w:rsidRPr="000F3EE2">
              <w:rPr>
                <w:color w:val="000000"/>
              </w:rPr>
              <w:t xml:space="preserve"> pro nucené větrání.</w:t>
            </w:r>
          </w:p>
        </w:tc>
      </w:tr>
      <w:tr w:rsidR="002111A4" w:rsidRPr="000F3EE2" w14:paraId="727421FA" w14:textId="77777777" w:rsidTr="0055718E">
        <w:trPr>
          <w:trHeight w:val="300"/>
        </w:trPr>
        <w:tc>
          <w:tcPr>
            <w:tcW w:w="2826" w:type="dxa"/>
            <w:tcBorders>
              <w:top w:val="nil"/>
              <w:left w:val="nil"/>
              <w:bottom w:val="nil"/>
              <w:right w:val="nil"/>
            </w:tcBorders>
            <w:noWrap/>
            <w:hideMark/>
          </w:tcPr>
          <w:p w14:paraId="5D3E3145" w14:textId="77777777" w:rsidR="002111A4" w:rsidRPr="000F3EE2" w:rsidRDefault="002111A4" w:rsidP="002111A4">
            <w:pPr>
              <w:rPr>
                <w:color w:val="000000"/>
              </w:rPr>
            </w:pPr>
          </w:p>
        </w:tc>
        <w:tc>
          <w:tcPr>
            <w:tcW w:w="3744" w:type="dxa"/>
            <w:tcBorders>
              <w:top w:val="nil"/>
              <w:left w:val="nil"/>
              <w:bottom w:val="nil"/>
              <w:right w:val="nil"/>
            </w:tcBorders>
            <w:hideMark/>
          </w:tcPr>
          <w:p w14:paraId="35F517FB" w14:textId="77777777" w:rsidR="002111A4" w:rsidRPr="000F3EE2" w:rsidRDefault="002111A4" w:rsidP="002111A4"/>
        </w:tc>
        <w:tc>
          <w:tcPr>
            <w:tcW w:w="2920" w:type="dxa"/>
            <w:tcBorders>
              <w:top w:val="nil"/>
              <w:left w:val="nil"/>
              <w:bottom w:val="nil"/>
              <w:right w:val="nil"/>
            </w:tcBorders>
            <w:noWrap/>
            <w:vAlign w:val="bottom"/>
            <w:hideMark/>
          </w:tcPr>
          <w:p w14:paraId="16A5D1F3" w14:textId="77777777" w:rsidR="002111A4" w:rsidRPr="000F3EE2" w:rsidRDefault="002111A4" w:rsidP="002111A4"/>
        </w:tc>
      </w:tr>
      <w:tr w:rsidR="002111A4" w:rsidRPr="000F3EE2" w14:paraId="2254584E" w14:textId="77777777" w:rsidTr="0055718E">
        <w:trPr>
          <w:trHeight w:val="315"/>
        </w:trPr>
        <w:tc>
          <w:tcPr>
            <w:tcW w:w="6570" w:type="dxa"/>
            <w:gridSpan w:val="2"/>
            <w:tcBorders>
              <w:top w:val="nil"/>
              <w:left w:val="nil"/>
              <w:bottom w:val="nil"/>
              <w:right w:val="nil"/>
            </w:tcBorders>
            <w:noWrap/>
            <w:hideMark/>
          </w:tcPr>
          <w:p w14:paraId="6C4877B1" w14:textId="54C0D985" w:rsidR="002111A4" w:rsidRPr="000F3EE2" w:rsidRDefault="002111A4" w:rsidP="002111A4">
            <w:pPr>
              <w:rPr>
                <w:b/>
                <w:bCs/>
                <w:color w:val="000000"/>
              </w:rPr>
            </w:pPr>
            <w:r w:rsidRPr="000F3EE2">
              <w:rPr>
                <w:b/>
                <w:bCs/>
                <w:color w:val="000000"/>
              </w:rPr>
              <w:t xml:space="preserve">ZŠ </w:t>
            </w:r>
            <w:r w:rsidR="000B28C3" w:rsidRPr="000F3EE2">
              <w:rPr>
                <w:b/>
                <w:bCs/>
                <w:color w:val="000000"/>
              </w:rPr>
              <w:t>Burešova – PD – Osvětlení</w:t>
            </w:r>
            <w:r w:rsidRPr="000F3EE2">
              <w:rPr>
                <w:b/>
                <w:bCs/>
                <w:color w:val="000000"/>
              </w:rPr>
              <w:t xml:space="preserve"> fotbalového hřiště</w:t>
            </w:r>
          </w:p>
        </w:tc>
        <w:tc>
          <w:tcPr>
            <w:tcW w:w="2920" w:type="dxa"/>
            <w:tcBorders>
              <w:top w:val="nil"/>
              <w:left w:val="nil"/>
              <w:bottom w:val="nil"/>
              <w:right w:val="nil"/>
            </w:tcBorders>
            <w:noWrap/>
            <w:vAlign w:val="bottom"/>
            <w:hideMark/>
          </w:tcPr>
          <w:p w14:paraId="3324B584" w14:textId="77777777" w:rsidR="002111A4" w:rsidRPr="000F3EE2" w:rsidRDefault="002111A4" w:rsidP="002111A4">
            <w:pPr>
              <w:rPr>
                <w:b/>
                <w:bCs/>
                <w:color w:val="000000"/>
              </w:rPr>
            </w:pPr>
          </w:p>
        </w:tc>
      </w:tr>
      <w:tr w:rsidR="002111A4" w:rsidRPr="000F3EE2" w14:paraId="6079D43D" w14:textId="77777777" w:rsidTr="00F26FD9">
        <w:trPr>
          <w:trHeight w:val="300"/>
        </w:trPr>
        <w:tc>
          <w:tcPr>
            <w:tcW w:w="2826" w:type="dxa"/>
            <w:tcBorders>
              <w:top w:val="nil"/>
            </w:tcBorders>
            <w:noWrap/>
            <w:hideMark/>
          </w:tcPr>
          <w:p w14:paraId="11465BD4" w14:textId="77777777" w:rsidR="002111A4" w:rsidRPr="000F3EE2" w:rsidRDefault="002111A4" w:rsidP="002111A4">
            <w:pPr>
              <w:rPr>
                <w:color w:val="000000"/>
              </w:rPr>
            </w:pPr>
            <w:r w:rsidRPr="000F3EE2">
              <w:rPr>
                <w:color w:val="000000"/>
              </w:rPr>
              <w:t xml:space="preserve">Schválený rozpočet: </w:t>
            </w:r>
          </w:p>
        </w:tc>
        <w:tc>
          <w:tcPr>
            <w:tcW w:w="3744" w:type="dxa"/>
            <w:tcBorders>
              <w:top w:val="nil"/>
            </w:tcBorders>
            <w:vAlign w:val="bottom"/>
            <w:hideMark/>
          </w:tcPr>
          <w:p w14:paraId="533D8265"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79C0473C" w14:textId="77777777" w:rsidR="002111A4" w:rsidRPr="000F3EE2" w:rsidRDefault="002111A4" w:rsidP="002111A4">
            <w:pPr>
              <w:rPr>
                <w:color w:val="000000"/>
              </w:rPr>
            </w:pPr>
            <w:r w:rsidRPr="000F3EE2">
              <w:rPr>
                <w:color w:val="000000"/>
              </w:rPr>
              <w:t>tis. Kč</w:t>
            </w:r>
          </w:p>
        </w:tc>
      </w:tr>
      <w:tr w:rsidR="002111A4" w:rsidRPr="000F3EE2" w14:paraId="692AE93F" w14:textId="77777777" w:rsidTr="00F26FD9">
        <w:trPr>
          <w:trHeight w:val="300"/>
        </w:trPr>
        <w:tc>
          <w:tcPr>
            <w:tcW w:w="2826" w:type="dxa"/>
            <w:tcBorders>
              <w:top w:val="nil"/>
            </w:tcBorders>
            <w:noWrap/>
            <w:hideMark/>
          </w:tcPr>
          <w:p w14:paraId="3CD00359" w14:textId="06E34E84"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131D4959" w14:textId="77777777" w:rsidR="002111A4" w:rsidRPr="000F3EE2" w:rsidRDefault="002111A4" w:rsidP="002111A4">
            <w:pPr>
              <w:jc w:val="right"/>
              <w:rPr>
                <w:color w:val="000000"/>
              </w:rPr>
            </w:pPr>
            <w:r w:rsidRPr="000F3EE2">
              <w:rPr>
                <w:color w:val="000000"/>
              </w:rPr>
              <w:t>127,1</w:t>
            </w:r>
          </w:p>
        </w:tc>
        <w:tc>
          <w:tcPr>
            <w:tcW w:w="2920" w:type="dxa"/>
            <w:tcBorders>
              <w:top w:val="nil"/>
            </w:tcBorders>
            <w:noWrap/>
            <w:vAlign w:val="bottom"/>
            <w:hideMark/>
          </w:tcPr>
          <w:p w14:paraId="659390E7" w14:textId="77777777" w:rsidR="002111A4" w:rsidRPr="000F3EE2" w:rsidRDefault="002111A4" w:rsidP="002111A4">
            <w:pPr>
              <w:rPr>
                <w:color w:val="000000"/>
              </w:rPr>
            </w:pPr>
            <w:r w:rsidRPr="000F3EE2">
              <w:rPr>
                <w:color w:val="000000"/>
              </w:rPr>
              <w:t>tis. Kč</w:t>
            </w:r>
          </w:p>
        </w:tc>
      </w:tr>
      <w:tr w:rsidR="002111A4" w:rsidRPr="000F3EE2" w14:paraId="4EB88005" w14:textId="77777777" w:rsidTr="00F26FD9">
        <w:trPr>
          <w:trHeight w:val="300"/>
        </w:trPr>
        <w:tc>
          <w:tcPr>
            <w:tcW w:w="2826" w:type="dxa"/>
            <w:tcBorders>
              <w:top w:val="nil"/>
            </w:tcBorders>
            <w:noWrap/>
            <w:hideMark/>
          </w:tcPr>
          <w:p w14:paraId="2E431557" w14:textId="3399165E"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5E968352" w14:textId="77777777" w:rsidR="002111A4" w:rsidRPr="000F3EE2" w:rsidRDefault="002111A4" w:rsidP="002111A4">
            <w:pPr>
              <w:jc w:val="right"/>
              <w:rPr>
                <w:color w:val="000000"/>
              </w:rPr>
            </w:pPr>
            <w:r w:rsidRPr="000F3EE2">
              <w:rPr>
                <w:color w:val="000000"/>
              </w:rPr>
              <w:t>105</w:t>
            </w:r>
          </w:p>
        </w:tc>
        <w:tc>
          <w:tcPr>
            <w:tcW w:w="2920" w:type="dxa"/>
            <w:tcBorders>
              <w:top w:val="nil"/>
            </w:tcBorders>
            <w:noWrap/>
            <w:vAlign w:val="bottom"/>
            <w:hideMark/>
          </w:tcPr>
          <w:p w14:paraId="4F38BD06" w14:textId="77777777" w:rsidR="002111A4" w:rsidRPr="000F3EE2" w:rsidRDefault="002111A4" w:rsidP="002111A4">
            <w:pPr>
              <w:rPr>
                <w:color w:val="000000"/>
              </w:rPr>
            </w:pPr>
            <w:r w:rsidRPr="000F3EE2">
              <w:rPr>
                <w:color w:val="000000"/>
              </w:rPr>
              <w:t>tis. Kč</w:t>
            </w:r>
          </w:p>
        </w:tc>
      </w:tr>
      <w:tr w:rsidR="002111A4" w:rsidRPr="000F3EE2" w14:paraId="25255523" w14:textId="77777777" w:rsidTr="00F26FD9">
        <w:trPr>
          <w:trHeight w:val="300"/>
        </w:trPr>
        <w:tc>
          <w:tcPr>
            <w:tcW w:w="2826" w:type="dxa"/>
            <w:tcBorders>
              <w:top w:val="nil"/>
            </w:tcBorders>
            <w:noWrap/>
            <w:hideMark/>
          </w:tcPr>
          <w:p w14:paraId="17142ECA" w14:textId="62B29970"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7C53AF3B" w14:textId="77777777" w:rsidR="002111A4" w:rsidRPr="000F3EE2" w:rsidRDefault="002111A4" w:rsidP="002111A4">
            <w:pPr>
              <w:jc w:val="right"/>
              <w:rPr>
                <w:color w:val="000000"/>
              </w:rPr>
            </w:pPr>
            <w:r w:rsidRPr="000F3EE2">
              <w:rPr>
                <w:color w:val="000000"/>
              </w:rPr>
              <w:t>127</w:t>
            </w:r>
          </w:p>
        </w:tc>
        <w:tc>
          <w:tcPr>
            <w:tcW w:w="2920" w:type="dxa"/>
            <w:tcBorders>
              <w:top w:val="nil"/>
            </w:tcBorders>
            <w:noWrap/>
            <w:vAlign w:val="bottom"/>
            <w:hideMark/>
          </w:tcPr>
          <w:p w14:paraId="31765EF3" w14:textId="77777777" w:rsidR="002111A4" w:rsidRPr="000F3EE2" w:rsidRDefault="002111A4" w:rsidP="002111A4">
            <w:pPr>
              <w:rPr>
                <w:color w:val="000000"/>
              </w:rPr>
            </w:pPr>
            <w:r w:rsidRPr="000F3EE2">
              <w:rPr>
                <w:color w:val="000000"/>
              </w:rPr>
              <w:t>tis. Kč</w:t>
            </w:r>
          </w:p>
        </w:tc>
      </w:tr>
      <w:tr w:rsidR="002111A4" w:rsidRPr="000F3EE2" w14:paraId="646673DF" w14:textId="77777777" w:rsidTr="00F26FD9">
        <w:trPr>
          <w:trHeight w:val="300"/>
        </w:trPr>
        <w:tc>
          <w:tcPr>
            <w:tcW w:w="2826" w:type="dxa"/>
            <w:tcBorders>
              <w:top w:val="nil"/>
            </w:tcBorders>
            <w:noWrap/>
            <w:hideMark/>
          </w:tcPr>
          <w:p w14:paraId="243FF6C9" w14:textId="5E983FC0"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44EB330B" w14:textId="77777777" w:rsidR="002111A4" w:rsidRPr="000F3EE2" w:rsidRDefault="002111A4" w:rsidP="002111A4">
            <w:pPr>
              <w:jc w:val="right"/>
              <w:rPr>
                <w:color w:val="000000"/>
              </w:rPr>
            </w:pPr>
            <w:r w:rsidRPr="000F3EE2">
              <w:rPr>
                <w:color w:val="000000"/>
              </w:rPr>
              <w:t>127</w:t>
            </w:r>
          </w:p>
        </w:tc>
        <w:tc>
          <w:tcPr>
            <w:tcW w:w="2920" w:type="dxa"/>
            <w:tcBorders>
              <w:top w:val="nil"/>
            </w:tcBorders>
            <w:noWrap/>
            <w:vAlign w:val="bottom"/>
            <w:hideMark/>
          </w:tcPr>
          <w:p w14:paraId="0E12056A" w14:textId="77777777" w:rsidR="002111A4" w:rsidRPr="000F3EE2" w:rsidRDefault="002111A4" w:rsidP="002111A4">
            <w:pPr>
              <w:rPr>
                <w:color w:val="000000"/>
              </w:rPr>
            </w:pPr>
            <w:r w:rsidRPr="000F3EE2">
              <w:rPr>
                <w:color w:val="000000"/>
              </w:rPr>
              <w:t>tis. Kč</w:t>
            </w:r>
          </w:p>
        </w:tc>
      </w:tr>
      <w:tr w:rsidR="002111A4" w:rsidRPr="000F3EE2" w14:paraId="359C0166" w14:textId="77777777" w:rsidTr="00F26FD9">
        <w:trPr>
          <w:trHeight w:val="300"/>
        </w:trPr>
        <w:tc>
          <w:tcPr>
            <w:tcW w:w="2826" w:type="dxa"/>
            <w:noWrap/>
            <w:hideMark/>
          </w:tcPr>
          <w:p w14:paraId="49780CF9" w14:textId="587D77C3" w:rsidR="002111A4" w:rsidRPr="000F3EE2" w:rsidRDefault="002111A4" w:rsidP="002111A4">
            <w:pPr>
              <w:rPr>
                <w:color w:val="000000"/>
              </w:rPr>
            </w:pPr>
            <w:r w:rsidRPr="000F3EE2">
              <w:rPr>
                <w:color w:val="000000"/>
              </w:rPr>
              <w:t>Zhotovitel:</w:t>
            </w:r>
          </w:p>
        </w:tc>
        <w:tc>
          <w:tcPr>
            <w:tcW w:w="6664" w:type="dxa"/>
            <w:gridSpan w:val="2"/>
            <w:hideMark/>
          </w:tcPr>
          <w:p w14:paraId="1D9699EE" w14:textId="7621BD7E" w:rsidR="002111A4" w:rsidRPr="000F3EE2" w:rsidRDefault="002111A4" w:rsidP="002111A4">
            <w:pPr>
              <w:rPr>
                <w:color w:val="000000"/>
              </w:rPr>
            </w:pPr>
            <w:r w:rsidRPr="000F3EE2">
              <w:rPr>
                <w:color w:val="000000"/>
              </w:rPr>
              <w:t>PD 93/</w:t>
            </w:r>
            <w:r w:rsidR="000B28C3" w:rsidRPr="000F3EE2">
              <w:rPr>
                <w:color w:val="000000"/>
              </w:rPr>
              <w:t>2025 ABCD</w:t>
            </w:r>
            <w:r w:rsidRPr="000F3EE2">
              <w:rPr>
                <w:color w:val="000000"/>
              </w:rPr>
              <w:t xml:space="preserve"> Studio, s.r.o.</w:t>
            </w:r>
          </w:p>
        </w:tc>
      </w:tr>
      <w:tr w:rsidR="002111A4" w:rsidRPr="000F3EE2" w14:paraId="305CF16C" w14:textId="77777777" w:rsidTr="00F26FD9">
        <w:trPr>
          <w:trHeight w:val="300"/>
        </w:trPr>
        <w:tc>
          <w:tcPr>
            <w:tcW w:w="2826" w:type="dxa"/>
            <w:noWrap/>
            <w:hideMark/>
          </w:tcPr>
          <w:p w14:paraId="3CEE79E6" w14:textId="1D649348" w:rsidR="002111A4" w:rsidRPr="000F3EE2" w:rsidRDefault="002111A4" w:rsidP="002111A4">
            <w:pPr>
              <w:rPr>
                <w:color w:val="000000"/>
              </w:rPr>
            </w:pPr>
            <w:r w:rsidRPr="000F3EE2">
              <w:rPr>
                <w:color w:val="000000"/>
              </w:rPr>
              <w:t xml:space="preserve">Sml. uzavřena:  </w:t>
            </w:r>
          </w:p>
        </w:tc>
        <w:tc>
          <w:tcPr>
            <w:tcW w:w="6664" w:type="dxa"/>
            <w:gridSpan w:val="2"/>
            <w:hideMark/>
          </w:tcPr>
          <w:p w14:paraId="23C75036" w14:textId="77777777" w:rsidR="002111A4" w:rsidRPr="000F3EE2" w:rsidRDefault="002111A4" w:rsidP="002111A4">
            <w:pPr>
              <w:rPr>
                <w:color w:val="000000"/>
              </w:rPr>
            </w:pPr>
            <w:r w:rsidRPr="000F3EE2">
              <w:rPr>
                <w:color w:val="000000"/>
              </w:rPr>
              <w:t>11/2025</w:t>
            </w:r>
          </w:p>
        </w:tc>
      </w:tr>
      <w:tr w:rsidR="002111A4" w:rsidRPr="000F3EE2" w14:paraId="5EC59F91" w14:textId="77777777" w:rsidTr="00F26FD9">
        <w:trPr>
          <w:trHeight w:val="300"/>
        </w:trPr>
        <w:tc>
          <w:tcPr>
            <w:tcW w:w="2826" w:type="dxa"/>
            <w:noWrap/>
            <w:hideMark/>
          </w:tcPr>
          <w:p w14:paraId="78A692D9" w14:textId="71C2609F" w:rsidR="002111A4" w:rsidRPr="000F3EE2" w:rsidRDefault="002111A4" w:rsidP="002111A4">
            <w:pPr>
              <w:rPr>
                <w:color w:val="000000"/>
              </w:rPr>
            </w:pPr>
            <w:r w:rsidRPr="000F3EE2">
              <w:rPr>
                <w:color w:val="000000"/>
              </w:rPr>
              <w:t xml:space="preserve">Zahájení akce: </w:t>
            </w:r>
          </w:p>
        </w:tc>
        <w:tc>
          <w:tcPr>
            <w:tcW w:w="6664" w:type="dxa"/>
            <w:gridSpan w:val="2"/>
            <w:hideMark/>
          </w:tcPr>
          <w:p w14:paraId="295C8E23" w14:textId="77777777" w:rsidR="002111A4" w:rsidRPr="000F3EE2" w:rsidRDefault="002111A4" w:rsidP="002111A4">
            <w:pPr>
              <w:rPr>
                <w:color w:val="000000"/>
              </w:rPr>
            </w:pPr>
            <w:r w:rsidRPr="000F3EE2">
              <w:rPr>
                <w:color w:val="000000"/>
              </w:rPr>
              <w:t>11/2025</w:t>
            </w:r>
          </w:p>
        </w:tc>
      </w:tr>
      <w:tr w:rsidR="002111A4" w:rsidRPr="000F3EE2" w14:paraId="13D3EBD3" w14:textId="77777777" w:rsidTr="00F26FD9">
        <w:trPr>
          <w:trHeight w:val="300"/>
        </w:trPr>
        <w:tc>
          <w:tcPr>
            <w:tcW w:w="2826" w:type="dxa"/>
            <w:noWrap/>
            <w:hideMark/>
          </w:tcPr>
          <w:p w14:paraId="5E87691F" w14:textId="61FD157E" w:rsidR="002111A4" w:rsidRPr="000F3EE2" w:rsidRDefault="002111A4" w:rsidP="002111A4">
            <w:pPr>
              <w:rPr>
                <w:color w:val="000000"/>
              </w:rPr>
            </w:pPr>
            <w:r w:rsidRPr="000F3EE2">
              <w:rPr>
                <w:color w:val="000000"/>
              </w:rPr>
              <w:t>Ukončení akce:</w:t>
            </w:r>
          </w:p>
        </w:tc>
        <w:tc>
          <w:tcPr>
            <w:tcW w:w="6664" w:type="dxa"/>
            <w:gridSpan w:val="2"/>
            <w:hideMark/>
          </w:tcPr>
          <w:p w14:paraId="0BD8B63D" w14:textId="3AC1D898" w:rsidR="002111A4" w:rsidRPr="000F3EE2" w:rsidRDefault="00A6521D" w:rsidP="002111A4">
            <w:pPr>
              <w:rPr>
                <w:color w:val="000000"/>
              </w:rPr>
            </w:pPr>
            <w:r>
              <w:rPr>
                <w:color w:val="000000"/>
              </w:rPr>
              <w:t>0</w:t>
            </w:r>
            <w:r w:rsidR="002111A4" w:rsidRPr="000F3EE2">
              <w:rPr>
                <w:color w:val="000000"/>
              </w:rPr>
              <w:t>1/2026</w:t>
            </w:r>
          </w:p>
        </w:tc>
      </w:tr>
      <w:tr w:rsidR="002111A4" w:rsidRPr="000F3EE2" w14:paraId="692E912D" w14:textId="77777777" w:rsidTr="00F26FD9">
        <w:trPr>
          <w:trHeight w:val="533"/>
        </w:trPr>
        <w:tc>
          <w:tcPr>
            <w:tcW w:w="9490" w:type="dxa"/>
            <w:gridSpan w:val="3"/>
            <w:hideMark/>
          </w:tcPr>
          <w:p w14:paraId="440AB0D4" w14:textId="470B1D14" w:rsidR="002111A4" w:rsidRPr="000F3EE2" w:rsidRDefault="002111A4" w:rsidP="00223959">
            <w:pPr>
              <w:jc w:val="both"/>
              <w:rPr>
                <w:color w:val="000000"/>
              </w:rPr>
            </w:pPr>
            <w:r w:rsidRPr="000F3EE2">
              <w:rPr>
                <w:color w:val="000000"/>
              </w:rPr>
              <w:t>Komentář: Z důvodu nevyhovujícího osvětlení na hřišti bylo přistoupeno k zpracování projektové dokumentace pro osvětlení hřiště.</w:t>
            </w:r>
          </w:p>
        </w:tc>
      </w:tr>
      <w:tr w:rsidR="002111A4" w:rsidRPr="000F3EE2" w14:paraId="592B20EE" w14:textId="77777777" w:rsidTr="00F26FD9">
        <w:trPr>
          <w:trHeight w:val="300"/>
        </w:trPr>
        <w:tc>
          <w:tcPr>
            <w:tcW w:w="2826" w:type="dxa"/>
            <w:tcBorders>
              <w:left w:val="nil"/>
              <w:bottom w:val="nil"/>
              <w:right w:val="nil"/>
            </w:tcBorders>
            <w:noWrap/>
            <w:hideMark/>
          </w:tcPr>
          <w:p w14:paraId="3A845539" w14:textId="77777777" w:rsidR="002111A4" w:rsidRPr="000F3EE2" w:rsidRDefault="002111A4" w:rsidP="002111A4">
            <w:pPr>
              <w:rPr>
                <w:color w:val="000000"/>
              </w:rPr>
            </w:pPr>
          </w:p>
        </w:tc>
        <w:tc>
          <w:tcPr>
            <w:tcW w:w="3744" w:type="dxa"/>
            <w:tcBorders>
              <w:left w:val="nil"/>
              <w:bottom w:val="nil"/>
              <w:right w:val="nil"/>
            </w:tcBorders>
            <w:hideMark/>
          </w:tcPr>
          <w:p w14:paraId="01C63870" w14:textId="77777777" w:rsidR="002111A4" w:rsidRPr="000F3EE2" w:rsidRDefault="002111A4" w:rsidP="002111A4"/>
        </w:tc>
        <w:tc>
          <w:tcPr>
            <w:tcW w:w="2920" w:type="dxa"/>
            <w:tcBorders>
              <w:left w:val="nil"/>
              <w:bottom w:val="nil"/>
              <w:right w:val="nil"/>
            </w:tcBorders>
            <w:noWrap/>
            <w:vAlign w:val="bottom"/>
            <w:hideMark/>
          </w:tcPr>
          <w:p w14:paraId="2C6FD42A" w14:textId="77777777" w:rsidR="002111A4" w:rsidRPr="000F3EE2" w:rsidRDefault="002111A4" w:rsidP="002111A4"/>
        </w:tc>
      </w:tr>
      <w:tr w:rsidR="002111A4" w:rsidRPr="000F3EE2" w14:paraId="2EAE676C" w14:textId="77777777" w:rsidTr="00F26FD9">
        <w:trPr>
          <w:trHeight w:val="305"/>
        </w:trPr>
        <w:tc>
          <w:tcPr>
            <w:tcW w:w="6570" w:type="dxa"/>
            <w:gridSpan w:val="2"/>
            <w:tcBorders>
              <w:top w:val="nil"/>
              <w:left w:val="nil"/>
              <w:bottom w:val="nil"/>
              <w:right w:val="nil"/>
            </w:tcBorders>
            <w:noWrap/>
            <w:hideMark/>
          </w:tcPr>
          <w:p w14:paraId="669B3ADA" w14:textId="003C92C0" w:rsidR="002111A4" w:rsidRPr="000F3EE2" w:rsidRDefault="002111A4" w:rsidP="002111A4">
            <w:pPr>
              <w:rPr>
                <w:b/>
                <w:bCs/>
                <w:color w:val="000000"/>
              </w:rPr>
            </w:pPr>
            <w:r w:rsidRPr="000F3EE2">
              <w:rPr>
                <w:b/>
                <w:bCs/>
                <w:color w:val="000000"/>
              </w:rPr>
              <w:t xml:space="preserve">MŠ Na </w:t>
            </w:r>
            <w:r w:rsidR="000B28C3" w:rsidRPr="000F3EE2">
              <w:rPr>
                <w:b/>
                <w:bCs/>
                <w:color w:val="000000"/>
              </w:rPr>
              <w:t>pěšinách – Inženýring</w:t>
            </w:r>
            <w:r w:rsidRPr="000F3EE2">
              <w:rPr>
                <w:b/>
                <w:bCs/>
                <w:color w:val="000000"/>
              </w:rPr>
              <w:t xml:space="preserve"> spojovací schodiště</w:t>
            </w:r>
          </w:p>
        </w:tc>
        <w:tc>
          <w:tcPr>
            <w:tcW w:w="2920" w:type="dxa"/>
            <w:tcBorders>
              <w:top w:val="nil"/>
              <w:left w:val="nil"/>
              <w:bottom w:val="nil"/>
              <w:right w:val="nil"/>
            </w:tcBorders>
            <w:noWrap/>
            <w:vAlign w:val="bottom"/>
            <w:hideMark/>
          </w:tcPr>
          <w:p w14:paraId="6C2DA8B7" w14:textId="77777777" w:rsidR="002111A4" w:rsidRPr="000F3EE2" w:rsidRDefault="002111A4" w:rsidP="002111A4">
            <w:pPr>
              <w:rPr>
                <w:b/>
                <w:bCs/>
                <w:color w:val="000000"/>
              </w:rPr>
            </w:pPr>
          </w:p>
        </w:tc>
      </w:tr>
      <w:tr w:rsidR="002111A4" w:rsidRPr="000F3EE2" w14:paraId="4FFE3223" w14:textId="77777777" w:rsidTr="00F26FD9">
        <w:trPr>
          <w:trHeight w:val="300"/>
        </w:trPr>
        <w:tc>
          <w:tcPr>
            <w:tcW w:w="2826" w:type="dxa"/>
            <w:tcBorders>
              <w:top w:val="nil"/>
            </w:tcBorders>
            <w:noWrap/>
            <w:hideMark/>
          </w:tcPr>
          <w:p w14:paraId="5CE33433" w14:textId="77777777" w:rsidR="002111A4" w:rsidRPr="000F3EE2" w:rsidRDefault="002111A4" w:rsidP="002111A4">
            <w:pPr>
              <w:rPr>
                <w:color w:val="000000"/>
              </w:rPr>
            </w:pPr>
            <w:r w:rsidRPr="000F3EE2">
              <w:rPr>
                <w:color w:val="000000"/>
              </w:rPr>
              <w:t xml:space="preserve">Schválený rozpočet: </w:t>
            </w:r>
          </w:p>
        </w:tc>
        <w:tc>
          <w:tcPr>
            <w:tcW w:w="3744" w:type="dxa"/>
            <w:tcBorders>
              <w:top w:val="nil"/>
            </w:tcBorders>
            <w:vAlign w:val="bottom"/>
            <w:hideMark/>
          </w:tcPr>
          <w:p w14:paraId="13566C56"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7586D09E" w14:textId="77777777" w:rsidR="002111A4" w:rsidRPr="000F3EE2" w:rsidRDefault="002111A4" w:rsidP="002111A4">
            <w:pPr>
              <w:rPr>
                <w:color w:val="000000"/>
              </w:rPr>
            </w:pPr>
            <w:r w:rsidRPr="000F3EE2">
              <w:rPr>
                <w:color w:val="000000"/>
              </w:rPr>
              <w:t>tis. Kč</w:t>
            </w:r>
          </w:p>
        </w:tc>
      </w:tr>
      <w:tr w:rsidR="002111A4" w:rsidRPr="000F3EE2" w14:paraId="3A657860" w14:textId="77777777" w:rsidTr="00F26FD9">
        <w:trPr>
          <w:trHeight w:val="300"/>
        </w:trPr>
        <w:tc>
          <w:tcPr>
            <w:tcW w:w="2826" w:type="dxa"/>
            <w:tcBorders>
              <w:top w:val="nil"/>
            </w:tcBorders>
            <w:noWrap/>
            <w:hideMark/>
          </w:tcPr>
          <w:p w14:paraId="65D6428D" w14:textId="23E9FE19"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67C41341" w14:textId="77777777" w:rsidR="002111A4" w:rsidRPr="000F3EE2" w:rsidRDefault="002111A4" w:rsidP="002111A4">
            <w:pPr>
              <w:jc w:val="right"/>
              <w:rPr>
                <w:color w:val="000000"/>
              </w:rPr>
            </w:pPr>
            <w:r w:rsidRPr="000F3EE2">
              <w:rPr>
                <w:color w:val="000000"/>
              </w:rPr>
              <w:t>96,0</w:t>
            </w:r>
          </w:p>
        </w:tc>
        <w:tc>
          <w:tcPr>
            <w:tcW w:w="2920" w:type="dxa"/>
            <w:tcBorders>
              <w:top w:val="nil"/>
            </w:tcBorders>
            <w:noWrap/>
            <w:vAlign w:val="bottom"/>
            <w:hideMark/>
          </w:tcPr>
          <w:p w14:paraId="6823A45D" w14:textId="77777777" w:rsidR="002111A4" w:rsidRPr="000F3EE2" w:rsidRDefault="002111A4" w:rsidP="002111A4">
            <w:pPr>
              <w:rPr>
                <w:color w:val="000000"/>
              </w:rPr>
            </w:pPr>
            <w:r w:rsidRPr="000F3EE2">
              <w:rPr>
                <w:color w:val="000000"/>
              </w:rPr>
              <w:t>tis. Kč</w:t>
            </w:r>
          </w:p>
        </w:tc>
      </w:tr>
      <w:tr w:rsidR="002111A4" w:rsidRPr="000F3EE2" w14:paraId="580D750E" w14:textId="77777777" w:rsidTr="00F26FD9">
        <w:trPr>
          <w:trHeight w:val="300"/>
        </w:trPr>
        <w:tc>
          <w:tcPr>
            <w:tcW w:w="2826" w:type="dxa"/>
            <w:tcBorders>
              <w:top w:val="nil"/>
            </w:tcBorders>
            <w:noWrap/>
            <w:hideMark/>
          </w:tcPr>
          <w:p w14:paraId="61C7C6A0" w14:textId="581202EE"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481BDA77" w14:textId="77777777" w:rsidR="002111A4" w:rsidRPr="000F3EE2" w:rsidRDefault="002111A4" w:rsidP="002111A4">
            <w:pPr>
              <w:jc w:val="right"/>
              <w:rPr>
                <w:color w:val="000000"/>
              </w:rPr>
            </w:pPr>
            <w:r w:rsidRPr="000F3EE2">
              <w:rPr>
                <w:color w:val="000000"/>
              </w:rPr>
              <w:t>96</w:t>
            </w:r>
          </w:p>
        </w:tc>
        <w:tc>
          <w:tcPr>
            <w:tcW w:w="2920" w:type="dxa"/>
            <w:tcBorders>
              <w:top w:val="nil"/>
            </w:tcBorders>
            <w:noWrap/>
            <w:vAlign w:val="bottom"/>
            <w:hideMark/>
          </w:tcPr>
          <w:p w14:paraId="6F98E81C" w14:textId="77777777" w:rsidR="002111A4" w:rsidRPr="000F3EE2" w:rsidRDefault="002111A4" w:rsidP="002111A4">
            <w:pPr>
              <w:rPr>
                <w:color w:val="000000"/>
              </w:rPr>
            </w:pPr>
            <w:r w:rsidRPr="000F3EE2">
              <w:rPr>
                <w:color w:val="000000"/>
              </w:rPr>
              <w:t>tis. Kč</w:t>
            </w:r>
          </w:p>
        </w:tc>
      </w:tr>
      <w:tr w:rsidR="002111A4" w:rsidRPr="000F3EE2" w14:paraId="14F61BE1" w14:textId="77777777" w:rsidTr="00F26FD9">
        <w:trPr>
          <w:trHeight w:val="300"/>
        </w:trPr>
        <w:tc>
          <w:tcPr>
            <w:tcW w:w="2826" w:type="dxa"/>
            <w:tcBorders>
              <w:top w:val="nil"/>
            </w:tcBorders>
            <w:noWrap/>
            <w:hideMark/>
          </w:tcPr>
          <w:p w14:paraId="17506FBB" w14:textId="1DC8AED7"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03DB2404" w14:textId="77777777" w:rsidR="002111A4" w:rsidRPr="000F3EE2" w:rsidRDefault="002111A4" w:rsidP="002111A4">
            <w:pPr>
              <w:jc w:val="right"/>
              <w:rPr>
                <w:color w:val="000000"/>
              </w:rPr>
            </w:pPr>
            <w:r w:rsidRPr="000F3EE2">
              <w:rPr>
                <w:color w:val="000000"/>
              </w:rPr>
              <w:t>96</w:t>
            </w:r>
          </w:p>
        </w:tc>
        <w:tc>
          <w:tcPr>
            <w:tcW w:w="2920" w:type="dxa"/>
            <w:tcBorders>
              <w:top w:val="nil"/>
            </w:tcBorders>
            <w:noWrap/>
            <w:vAlign w:val="bottom"/>
            <w:hideMark/>
          </w:tcPr>
          <w:p w14:paraId="09016115" w14:textId="77777777" w:rsidR="002111A4" w:rsidRPr="000F3EE2" w:rsidRDefault="002111A4" w:rsidP="002111A4">
            <w:pPr>
              <w:rPr>
                <w:color w:val="000000"/>
              </w:rPr>
            </w:pPr>
            <w:r w:rsidRPr="000F3EE2">
              <w:rPr>
                <w:color w:val="000000"/>
              </w:rPr>
              <w:t>tis. Kč</w:t>
            </w:r>
          </w:p>
        </w:tc>
      </w:tr>
      <w:tr w:rsidR="002111A4" w:rsidRPr="000F3EE2" w14:paraId="1761FF28" w14:textId="77777777" w:rsidTr="00F26FD9">
        <w:trPr>
          <w:trHeight w:val="300"/>
        </w:trPr>
        <w:tc>
          <w:tcPr>
            <w:tcW w:w="2826" w:type="dxa"/>
            <w:tcBorders>
              <w:top w:val="nil"/>
            </w:tcBorders>
            <w:noWrap/>
            <w:hideMark/>
          </w:tcPr>
          <w:p w14:paraId="40983186" w14:textId="020CA66D"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29B0B0A8"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7A75E1BD" w14:textId="77777777" w:rsidR="002111A4" w:rsidRPr="000F3EE2" w:rsidRDefault="002111A4" w:rsidP="002111A4">
            <w:pPr>
              <w:rPr>
                <w:color w:val="000000"/>
              </w:rPr>
            </w:pPr>
            <w:r w:rsidRPr="000F3EE2">
              <w:rPr>
                <w:color w:val="000000"/>
              </w:rPr>
              <w:t>tis. Kč</w:t>
            </w:r>
          </w:p>
        </w:tc>
      </w:tr>
      <w:tr w:rsidR="002111A4" w:rsidRPr="000F3EE2" w14:paraId="772955B2" w14:textId="77777777" w:rsidTr="00F26FD9">
        <w:trPr>
          <w:trHeight w:val="300"/>
        </w:trPr>
        <w:tc>
          <w:tcPr>
            <w:tcW w:w="2826" w:type="dxa"/>
            <w:noWrap/>
            <w:hideMark/>
          </w:tcPr>
          <w:p w14:paraId="25865FCC" w14:textId="106885D7" w:rsidR="002111A4" w:rsidRPr="000F3EE2" w:rsidRDefault="002111A4" w:rsidP="002111A4">
            <w:pPr>
              <w:rPr>
                <w:color w:val="000000"/>
              </w:rPr>
            </w:pPr>
            <w:r w:rsidRPr="000F3EE2">
              <w:rPr>
                <w:color w:val="000000"/>
              </w:rPr>
              <w:t>Zhotovitel:</w:t>
            </w:r>
          </w:p>
        </w:tc>
        <w:tc>
          <w:tcPr>
            <w:tcW w:w="6664" w:type="dxa"/>
            <w:gridSpan w:val="2"/>
            <w:hideMark/>
          </w:tcPr>
          <w:p w14:paraId="2F15ECC7" w14:textId="77777777" w:rsidR="002111A4" w:rsidRPr="000F3EE2" w:rsidRDefault="002111A4" w:rsidP="002111A4">
            <w:pPr>
              <w:rPr>
                <w:color w:val="000000"/>
              </w:rPr>
            </w:pPr>
            <w:r w:rsidRPr="000F3EE2">
              <w:rPr>
                <w:color w:val="000000"/>
              </w:rPr>
              <w:t>PD 105/2025, Kcarch s.r.o.</w:t>
            </w:r>
          </w:p>
        </w:tc>
      </w:tr>
      <w:tr w:rsidR="002111A4" w:rsidRPr="000F3EE2" w14:paraId="4407C262" w14:textId="77777777" w:rsidTr="00F26FD9">
        <w:trPr>
          <w:trHeight w:val="300"/>
        </w:trPr>
        <w:tc>
          <w:tcPr>
            <w:tcW w:w="2826" w:type="dxa"/>
            <w:noWrap/>
            <w:hideMark/>
          </w:tcPr>
          <w:p w14:paraId="07C991D7" w14:textId="6B759EDC" w:rsidR="002111A4" w:rsidRPr="000F3EE2" w:rsidRDefault="002111A4" w:rsidP="002111A4">
            <w:pPr>
              <w:rPr>
                <w:color w:val="000000"/>
              </w:rPr>
            </w:pPr>
            <w:r w:rsidRPr="000F3EE2">
              <w:rPr>
                <w:color w:val="000000"/>
              </w:rPr>
              <w:t xml:space="preserve">Sml. uzavřena:  </w:t>
            </w:r>
          </w:p>
        </w:tc>
        <w:tc>
          <w:tcPr>
            <w:tcW w:w="6664" w:type="dxa"/>
            <w:gridSpan w:val="2"/>
            <w:hideMark/>
          </w:tcPr>
          <w:p w14:paraId="5AECA877" w14:textId="77777777" w:rsidR="002111A4" w:rsidRPr="000F3EE2" w:rsidRDefault="002111A4" w:rsidP="002111A4">
            <w:pPr>
              <w:rPr>
                <w:color w:val="000000"/>
              </w:rPr>
            </w:pPr>
            <w:r w:rsidRPr="000F3EE2">
              <w:rPr>
                <w:color w:val="000000"/>
              </w:rPr>
              <w:t>12/2025</w:t>
            </w:r>
          </w:p>
        </w:tc>
      </w:tr>
      <w:tr w:rsidR="002111A4" w:rsidRPr="000F3EE2" w14:paraId="5F332D91" w14:textId="77777777" w:rsidTr="00F26FD9">
        <w:trPr>
          <w:trHeight w:val="300"/>
        </w:trPr>
        <w:tc>
          <w:tcPr>
            <w:tcW w:w="2826" w:type="dxa"/>
            <w:noWrap/>
            <w:hideMark/>
          </w:tcPr>
          <w:p w14:paraId="78B90BAE" w14:textId="63A52E07" w:rsidR="002111A4" w:rsidRPr="000F3EE2" w:rsidRDefault="002111A4" w:rsidP="002111A4">
            <w:pPr>
              <w:rPr>
                <w:color w:val="000000"/>
              </w:rPr>
            </w:pPr>
            <w:r w:rsidRPr="000F3EE2">
              <w:rPr>
                <w:color w:val="000000"/>
              </w:rPr>
              <w:t xml:space="preserve">Zahájení akce: </w:t>
            </w:r>
          </w:p>
        </w:tc>
        <w:tc>
          <w:tcPr>
            <w:tcW w:w="6664" w:type="dxa"/>
            <w:gridSpan w:val="2"/>
            <w:hideMark/>
          </w:tcPr>
          <w:p w14:paraId="6E02097F" w14:textId="77777777" w:rsidR="002111A4" w:rsidRPr="000F3EE2" w:rsidRDefault="002111A4" w:rsidP="002111A4">
            <w:pPr>
              <w:rPr>
                <w:color w:val="000000"/>
              </w:rPr>
            </w:pPr>
            <w:r w:rsidRPr="000F3EE2">
              <w:rPr>
                <w:color w:val="000000"/>
              </w:rPr>
              <w:t>12/2025</w:t>
            </w:r>
          </w:p>
        </w:tc>
      </w:tr>
      <w:tr w:rsidR="002111A4" w:rsidRPr="000F3EE2" w14:paraId="11304A38" w14:textId="77777777" w:rsidTr="00F26FD9">
        <w:trPr>
          <w:trHeight w:val="300"/>
        </w:trPr>
        <w:tc>
          <w:tcPr>
            <w:tcW w:w="2826" w:type="dxa"/>
            <w:noWrap/>
            <w:hideMark/>
          </w:tcPr>
          <w:p w14:paraId="49680B30" w14:textId="06261166" w:rsidR="002111A4" w:rsidRPr="000F3EE2" w:rsidRDefault="002111A4" w:rsidP="002111A4">
            <w:pPr>
              <w:rPr>
                <w:color w:val="000000"/>
              </w:rPr>
            </w:pPr>
            <w:r w:rsidRPr="000F3EE2">
              <w:rPr>
                <w:color w:val="000000"/>
              </w:rPr>
              <w:t>Ukončení akce:</w:t>
            </w:r>
          </w:p>
        </w:tc>
        <w:tc>
          <w:tcPr>
            <w:tcW w:w="6664" w:type="dxa"/>
            <w:gridSpan w:val="2"/>
            <w:hideMark/>
          </w:tcPr>
          <w:p w14:paraId="3781FF6A" w14:textId="04AB4D51" w:rsidR="002111A4" w:rsidRPr="000F3EE2" w:rsidRDefault="00A6521D" w:rsidP="002111A4">
            <w:pPr>
              <w:rPr>
                <w:color w:val="000000"/>
              </w:rPr>
            </w:pPr>
            <w:r>
              <w:rPr>
                <w:color w:val="000000"/>
              </w:rPr>
              <w:t>0</w:t>
            </w:r>
            <w:r w:rsidR="002111A4" w:rsidRPr="000F3EE2">
              <w:rPr>
                <w:color w:val="000000"/>
              </w:rPr>
              <w:t>6/2026</w:t>
            </w:r>
          </w:p>
        </w:tc>
      </w:tr>
      <w:tr w:rsidR="002111A4" w:rsidRPr="000F3EE2" w14:paraId="720A7995" w14:textId="77777777" w:rsidTr="001641B4">
        <w:trPr>
          <w:trHeight w:val="381"/>
        </w:trPr>
        <w:tc>
          <w:tcPr>
            <w:tcW w:w="9490" w:type="dxa"/>
            <w:gridSpan w:val="3"/>
            <w:hideMark/>
          </w:tcPr>
          <w:p w14:paraId="049C0F7A" w14:textId="40B9F9EC" w:rsidR="002111A4" w:rsidRPr="000F3EE2" w:rsidRDefault="002111A4" w:rsidP="00223959">
            <w:pPr>
              <w:jc w:val="both"/>
              <w:rPr>
                <w:color w:val="000000"/>
              </w:rPr>
            </w:pPr>
            <w:r w:rsidRPr="000F3EE2">
              <w:rPr>
                <w:color w:val="000000"/>
              </w:rPr>
              <w:t xml:space="preserve">Komentář: Na základě zpracované projektové </w:t>
            </w:r>
            <w:r w:rsidR="000B28C3" w:rsidRPr="000F3EE2">
              <w:rPr>
                <w:color w:val="000000"/>
              </w:rPr>
              <w:t>dokumentace je</w:t>
            </w:r>
            <w:r w:rsidRPr="000F3EE2">
              <w:rPr>
                <w:color w:val="000000"/>
              </w:rPr>
              <w:t xml:space="preserve"> v přípravě dokumentace pro provádění stavby a zajištění stavebního povolení. Spojovací </w:t>
            </w:r>
            <w:r w:rsidR="000B28C3" w:rsidRPr="000F3EE2">
              <w:rPr>
                <w:color w:val="000000"/>
              </w:rPr>
              <w:t>schodiště bude</w:t>
            </w:r>
            <w:r w:rsidRPr="000F3EE2">
              <w:rPr>
                <w:color w:val="000000"/>
              </w:rPr>
              <w:t xml:space="preserve"> bezpečným</w:t>
            </w:r>
            <w:r w:rsidR="008F1FF6" w:rsidRPr="000F3EE2">
              <w:rPr>
                <w:color w:val="000000"/>
              </w:rPr>
              <w:t xml:space="preserve"> a</w:t>
            </w:r>
            <w:r w:rsidR="00223959">
              <w:rPr>
                <w:color w:val="000000"/>
              </w:rPr>
              <w:t> </w:t>
            </w:r>
            <w:r w:rsidRPr="000F3EE2">
              <w:rPr>
                <w:color w:val="000000"/>
              </w:rPr>
              <w:t>hygienickým přínosem pro přesun dětí mezi pavilony.</w:t>
            </w:r>
          </w:p>
        </w:tc>
      </w:tr>
      <w:tr w:rsidR="002111A4" w:rsidRPr="000F3EE2" w14:paraId="63F2D029" w14:textId="77777777" w:rsidTr="0055718E">
        <w:trPr>
          <w:trHeight w:val="300"/>
        </w:trPr>
        <w:tc>
          <w:tcPr>
            <w:tcW w:w="2826" w:type="dxa"/>
            <w:tcBorders>
              <w:top w:val="nil"/>
              <w:left w:val="nil"/>
              <w:bottom w:val="nil"/>
              <w:right w:val="nil"/>
            </w:tcBorders>
            <w:noWrap/>
            <w:hideMark/>
          </w:tcPr>
          <w:p w14:paraId="16E74729" w14:textId="77777777" w:rsidR="002111A4" w:rsidRPr="000F3EE2" w:rsidRDefault="002111A4" w:rsidP="002111A4">
            <w:pPr>
              <w:rPr>
                <w:color w:val="000000"/>
              </w:rPr>
            </w:pPr>
          </w:p>
        </w:tc>
        <w:tc>
          <w:tcPr>
            <w:tcW w:w="3744" w:type="dxa"/>
            <w:tcBorders>
              <w:top w:val="nil"/>
              <w:left w:val="nil"/>
              <w:bottom w:val="nil"/>
              <w:right w:val="nil"/>
            </w:tcBorders>
            <w:hideMark/>
          </w:tcPr>
          <w:p w14:paraId="41A1B774" w14:textId="77777777" w:rsidR="002111A4" w:rsidRPr="000F3EE2" w:rsidRDefault="002111A4" w:rsidP="002111A4"/>
        </w:tc>
        <w:tc>
          <w:tcPr>
            <w:tcW w:w="2920" w:type="dxa"/>
            <w:tcBorders>
              <w:top w:val="nil"/>
              <w:left w:val="nil"/>
              <w:bottom w:val="nil"/>
              <w:right w:val="nil"/>
            </w:tcBorders>
            <w:noWrap/>
            <w:vAlign w:val="bottom"/>
            <w:hideMark/>
          </w:tcPr>
          <w:p w14:paraId="7407A285" w14:textId="77777777" w:rsidR="002111A4" w:rsidRPr="000F3EE2" w:rsidRDefault="002111A4" w:rsidP="002111A4"/>
        </w:tc>
      </w:tr>
      <w:tr w:rsidR="002111A4" w:rsidRPr="000F3EE2" w14:paraId="36E06CC6" w14:textId="77777777" w:rsidTr="0055718E">
        <w:trPr>
          <w:trHeight w:val="315"/>
        </w:trPr>
        <w:tc>
          <w:tcPr>
            <w:tcW w:w="6570" w:type="dxa"/>
            <w:gridSpan w:val="2"/>
            <w:tcBorders>
              <w:top w:val="nil"/>
              <w:left w:val="nil"/>
              <w:bottom w:val="nil"/>
              <w:right w:val="nil"/>
            </w:tcBorders>
            <w:noWrap/>
            <w:hideMark/>
          </w:tcPr>
          <w:p w14:paraId="75289ADE" w14:textId="47F86DFF" w:rsidR="002111A4" w:rsidRPr="000F3EE2" w:rsidRDefault="002111A4" w:rsidP="002111A4">
            <w:pPr>
              <w:rPr>
                <w:b/>
                <w:bCs/>
                <w:color w:val="000000"/>
              </w:rPr>
            </w:pPr>
            <w:r w:rsidRPr="000F3EE2">
              <w:rPr>
                <w:b/>
                <w:bCs/>
                <w:color w:val="000000"/>
              </w:rPr>
              <w:lastRenderedPageBreak/>
              <w:t xml:space="preserve">Objekty </w:t>
            </w:r>
            <w:r w:rsidR="000B28C3" w:rsidRPr="000F3EE2">
              <w:rPr>
                <w:b/>
                <w:bCs/>
                <w:color w:val="000000"/>
              </w:rPr>
              <w:t>ZŠ – Pasport</w:t>
            </w:r>
            <w:r w:rsidRPr="000F3EE2">
              <w:rPr>
                <w:b/>
                <w:bCs/>
                <w:color w:val="000000"/>
              </w:rPr>
              <w:t xml:space="preserve"> zabezpečení ZŠ</w:t>
            </w:r>
          </w:p>
        </w:tc>
        <w:tc>
          <w:tcPr>
            <w:tcW w:w="2920" w:type="dxa"/>
            <w:tcBorders>
              <w:top w:val="nil"/>
              <w:left w:val="nil"/>
              <w:bottom w:val="nil"/>
              <w:right w:val="nil"/>
            </w:tcBorders>
            <w:noWrap/>
            <w:hideMark/>
          </w:tcPr>
          <w:p w14:paraId="31CA3F05" w14:textId="77777777" w:rsidR="002111A4" w:rsidRPr="000F3EE2" w:rsidRDefault="002111A4" w:rsidP="002111A4">
            <w:pPr>
              <w:rPr>
                <w:b/>
                <w:bCs/>
                <w:color w:val="000000"/>
              </w:rPr>
            </w:pPr>
          </w:p>
        </w:tc>
      </w:tr>
      <w:tr w:rsidR="002111A4" w:rsidRPr="000F3EE2" w14:paraId="2AD22D62" w14:textId="77777777" w:rsidTr="00F26FD9">
        <w:trPr>
          <w:trHeight w:val="300"/>
        </w:trPr>
        <w:tc>
          <w:tcPr>
            <w:tcW w:w="2826" w:type="dxa"/>
            <w:tcBorders>
              <w:top w:val="nil"/>
            </w:tcBorders>
            <w:noWrap/>
            <w:hideMark/>
          </w:tcPr>
          <w:p w14:paraId="33DCCB4E" w14:textId="77777777" w:rsidR="002111A4" w:rsidRPr="000F3EE2" w:rsidRDefault="002111A4" w:rsidP="002111A4">
            <w:pPr>
              <w:rPr>
                <w:color w:val="000000"/>
              </w:rPr>
            </w:pPr>
            <w:r w:rsidRPr="000F3EE2">
              <w:rPr>
                <w:color w:val="000000"/>
              </w:rPr>
              <w:t xml:space="preserve">Schválený rozpočet: </w:t>
            </w:r>
          </w:p>
        </w:tc>
        <w:tc>
          <w:tcPr>
            <w:tcW w:w="3744" w:type="dxa"/>
            <w:tcBorders>
              <w:top w:val="nil"/>
            </w:tcBorders>
            <w:vAlign w:val="bottom"/>
            <w:hideMark/>
          </w:tcPr>
          <w:p w14:paraId="38705098"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47D0A837" w14:textId="77777777" w:rsidR="002111A4" w:rsidRPr="000F3EE2" w:rsidRDefault="002111A4" w:rsidP="002111A4">
            <w:pPr>
              <w:rPr>
                <w:color w:val="000000"/>
              </w:rPr>
            </w:pPr>
            <w:r w:rsidRPr="000F3EE2">
              <w:rPr>
                <w:color w:val="000000"/>
              </w:rPr>
              <w:t>tis. Kč</w:t>
            </w:r>
          </w:p>
        </w:tc>
      </w:tr>
      <w:tr w:rsidR="002111A4" w:rsidRPr="000F3EE2" w14:paraId="63A60CEE" w14:textId="77777777" w:rsidTr="00F26FD9">
        <w:trPr>
          <w:trHeight w:val="300"/>
        </w:trPr>
        <w:tc>
          <w:tcPr>
            <w:tcW w:w="2826" w:type="dxa"/>
            <w:tcBorders>
              <w:top w:val="nil"/>
            </w:tcBorders>
            <w:noWrap/>
            <w:hideMark/>
          </w:tcPr>
          <w:p w14:paraId="5C23D58D" w14:textId="2D28D213"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65C470F7" w14:textId="77777777" w:rsidR="002111A4" w:rsidRPr="000F3EE2" w:rsidRDefault="002111A4" w:rsidP="002111A4">
            <w:pPr>
              <w:jc w:val="right"/>
              <w:rPr>
                <w:color w:val="000000"/>
              </w:rPr>
            </w:pPr>
            <w:r w:rsidRPr="000F3EE2">
              <w:rPr>
                <w:color w:val="000000"/>
              </w:rPr>
              <w:t>846,2</w:t>
            </w:r>
          </w:p>
        </w:tc>
        <w:tc>
          <w:tcPr>
            <w:tcW w:w="2920" w:type="dxa"/>
            <w:tcBorders>
              <w:top w:val="nil"/>
            </w:tcBorders>
            <w:noWrap/>
            <w:vAlign w:val="bottom"/>
            <w:hideMark/>
          </w:tcPr>
          <w:p w14:paraId="3C2E9F67" w14:textId="77777777" w:rsidR="002111A4" w:rsidRPr="000F3EE2" w:rsidRDefault="002111A4" w:rsidP="002111A4">
            <w:pPr>
              <w:rPr>
                <w:color w:val="000000"/>
              </w:rPr>
            </w:pPr>
            <w:r w:rsidRPr="000F3EE2">
              <w:rPr>
                <w:color w:val="000000"/>
              </w:rPr>
              <w:t>tis. Kč</w:t>
            </w:r>
          </w:p>
        </w:tc>
      </w:tr>
      <w:tr w:rsidR="002111A4" w:rsidRPr="000F3EE2" w14:paraId="5EC030B7" w14:textId="77777777" w:rsidTr="00F26FD9">
        <w:trPr>
          <w:trHeight w:val="300"/>
        </w:trPr>
        <w:tc>
          <w:tcPr>
            <w:tcW w:w="2826" w:type="dxa"/>
            <w:tcBorders>
              <w:top w:val="nil"/>
            </w:tcBorders>
            <w:noWrap/>
            <w:hideMark/>
          </w:tcPr>
          <w:p w14:paraId="744AF07B" w14:textId="0AB612D2"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79F89FB5" w14:textId="77777777" w:rsidR="002111A4" w:rsidRPr="000F3EE2" w:rsidRDefault="002111A4" w:rsidP="002111A4">
            <w:pPr>
              <w:jc w:val="right"/>
              <w:rPr>
                <w:color w:val="000000"/>
              </w:rPr>
            </w:pPr>
            <w:r w:rsidRPr="000F3EE2">
              <w:rPr>
                <w:color w:val="000000"/>
              </w:rPr>
              <w:t>485</w:t>
            </w:r>
          </w:p>
        </w:tc>
        <w:tc>
          <w:tcPr>
            <w:tcW w:w="2920" w:type="dxa"/>
            <w:tcBorders>
              <w:top w:val="nil"/>
            </w:tcBorders>
            <w:noWrap/>
            <w:vAlign w:val="bottom"/>
            <w:hideMark/>
          </w:tcPr>
          <w:p w14:paraId="5213DADD" w14:textId="77777777" w:rsidR="002111A4" w:rsidRPr="000F3EE2" w:rsidRDefault="002111A4" w:rsidP="002111A4">
            <w:pPr>
              <w:rPr>
                <w:color w:val="000000"/>
              </w:rPr>
            </w:pPr>
            <w:r w:rsidRPr="000F3EE2">
              <w:rPr>
                <w:color w:val="000000"/>
              </w:rPr>
              <w:t>tis. Kč</w:t>
            </w:r>
          </w:p>
        </w:tc>
      </w:tr>
      <w:tr w:rsidR="002111A4" w:rsidRPr="000F3EE2" w14:paraId="67739B4B" w14:textId="77777777" w:rsidTr="00F26FD9">
        <w:trPr>
          <w:trHeight w:val="300"/>
        </w:trPr>
        <w:tc>
          <w:tcPr>
            <w:tcW w:w="2826" w:type="dxa"/>
            <w:tcBorders>
              <w:top w:val="nil"/>
            </w:tcBorders>
            <w:noWrap/>
            <w:hideMark/>
          </w:tcPr>
          <w:p w14:paraId="0E19D3EB" w14:textId="497D0165"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0FE3A661" w14:textId="77777777" w:rsidR="002111A4" w:rsidRPr="000F3EE2" w:rsidRDefault="002111A4" w:rsidP="002111A4">
            <w:pPr>
              <w:jc w:val="right"/>
              <w:rPr>
                <w:color w:val="000000"/>
              </w:rPr>
            </w:pPr>
            <w:r w:rsidRPr="000F3EE2">
              <w:rPr>
                <w:color w:val="000000"/>
              </w:rPr>
              <w:t>846</w:t>
            </w:r>
          </w:p>
        </w:tc>
        <w:tc>
          <w:tcPr>
            <w:tcW w:w="2920" w:type="dxa"/>
            <w:tcBorders>
              <w:top w:val="nil"/>
            </w:tcBorders>
            <w:noWrap/>
            <w:vAlign w:val="bottom"/>
            <w:hideMark/>
          </w:tcPr>
          <w:p w14:paraId="2B72A012" w14:textId="77777777" w:rsidR="002111A4" w:rsidRPr="000F3EE2" w:rsidRDefault="002111A4" w:rsidP="002111A4">
            <w:pPr>
              <w:rPr>
                <w:color w:val="000000"/>
              </w:rPr>
            </w:pPr>
            <w:r w:rsidRPr="000F3EE2">
              <w:rPr>
                <w:color w:val="000000"/>
              </w:rPr>
              <w:t>tis. Kč</w:t>
            </w:r>
          </w:p>
        </w:tc>
      </w:tr>
      <w:tr w:rsidR="002111A4" w:rsidRPr="000F3EE2" w14:paraId="0D7F40C3" w14:textId="77777777" w:rsidTr="00F26FD9">
        <w:trPr>
          <w:trHeight w:val="300"/>
        </w:trPr>
        <w:tc>
          <w:tcPr>
            <w:tcW w:w="2826" w:type="dxa"/>
            <w:tcBorders>
              <w:top w:val="nil"/>
            </w:tcBorders>
            <w:noWrap/>
            <w:hideMark/>
          </w:tcPr>
          <w:p w14:paraId="59197465" w14:textId="56E45018"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409332F7" w14:textId="77777777" w:rsidR="002111A4" w:rsidRPr="000F3EE2" w:rsidRDefault="002111A4" w:rsidP="002111A4">
            <w:pPr>
              <w:jc w:val="right"/>
              <w:rPr>
                <w:color w:val="000000"/>
              </w:rPr>
            </w:pPr>
            <w:r w:rsidRPr="000F3EE2">
              <w:rPr>
                <w:color w:val="000000"/>
              </w:rPr>
              <w:t>846</w:t>
            </w:r>
          </w:p>
        </w:tc>
        <w:tc>
          <w:tcPr>
            <w:tcW w:w="2920" w:type="dxa"/>
            <w:tcBorders>
              <w:top w:val="nil"/>
            </w:tcBorders>
            <w:noWrap/>
            <w:vAlign w:val="bottom"/>
            <w:hideMark/>
          </w:tcPr>
          <w:p w14:paraId="6A16F343" w14:textId="77777777" w:rsidR="002111A4" w:rsidRPr="000F3EE2" w:rsidRDefault="002111A4" w:rsidP="002111A4">
            <w:pPr>
              <w:rPr>
                <w:color w:val="000000"/>
              </w:rPr>
            </w:pPr>
            <w:r w:rsidRPr="000F3EE2">
              <w:rPr>
                <w:color w:val="000000"/>
              </w:rPr>
              <w:t>tis. Kč</w:t>
            </w:r>
          </w:p>
        </w:tc>
      </w:tr>
      <w:tr w:rsidR="002111A4" w:rsidRPr="000F3EE2" w14:paraId="68293DE5" w14:textId="77777777" w:rsidTr="00F26FD9">
        <w:trPr>
          <w:trHeight w:val="300"/>
        </w:trPr>
        <w:tc>
          <w:tcPr>
            <w:tcW w:w="2826" w:type="dxa"/>
            <w:noWrap/>
            <w:hideMark/>
          </w:tcPr>
          <w:p w14:paraId="65E43023" w14:textId="5D14CEAF" w:rsidR="002111A4" w:rsidRPr="000F3EE2" w:rsidRDefault="002111A4" w:rsidP="002111A4">
            <w:pPr>
              <w:rPr>
                <w:color w:val="000000"/>
              </w:rPr>
            </w:pPr>
            <w:r w:rsidRPr="000F3EE2">
              <w:rPr>
                <w:color w:val="000000"/>
              </w:rPr>
              <w:t>Zhotovitel:</w:t>
            </w:r>
          </w:p>
        </w:tc>
        <w:tc>
          <w:tcPr>
            <w:tcW w:w="6664" w:type="dxa"/>
            <w:gridSpan w:val="2"/>
            <w:hideMark/>
          </w:tcPr>
          <w:p w14:paraId="7E178A80" w14:textId="77777777" w:rsidR="002111A4" w:rsidRPr="000F3EE2" w:rsidRDefault="002111A4" w:rsidP="002111A4">
            <w:pPr>
              <w:rPr>
                <w:color w:val="000000"/>
              </w:rPr>
            </w:pPr>
            <w:r w:rsidRPr="000F3EE2">
              <w:rPr>
                <w:color w:val="000000"/>
              </w:rPr>
              <w:t>VR 57/2024, SGS Czech Republic, s.r.o.</w:t>
            </w:r>
          </w:p>
        </w:tc>
      </w:tr>
      <w:tr w:rsidR="002111A4" w:rsidRPr="000F3EE2" w14:paraId="5E91CC38" w14:textId="77777777" w:rsidTr="00F26FD9">
        <w:trPr>
          <w:trHeight w:val="300"/>
        </w:trPr>
        <w:tc>
          <w:tcPr>
            <w:tcW w:w="2826" w:type="dxa"/>
            <w:noWrap/>
            <w:hideMark/>
          </w:tcPr>
          <w:p w14:paraId="11385B87" w14:textId="6A6983B6" w:rsidR="002111A4" w:rsidRPr="000F3EE2" w:rsidRDefault="002111A4" w:rsidP="002111A4">
            <w:pPr>
              <w:rPr>
                <w:color w:val="000000"/>
              </w:rPr>
            </w:pPr>
            <w:r w:rsidRPr="000F3EE2">
              <w:rPr>
                <w:color w:val="000000"/>
              </w:rPr>
              <w:t xml:space="preserve">Sml. uzavřena:  </w:t>
            </w:r>
          </w:p>
        </w:tc>
        <w:tc>
          <w:tcPr>
            <w:tcW w:w="6664" w:type="dxa"/>
            <w:gridSpan w:val="2"/>
            <w:hideMark/>
          </w:tcPr>
          <w:p w14:paraId="3A1BFBA5" w14:textId="77777777" w:rsidR="002111A4" w:rsidRPr="000F3EE2" w:rsidRDefault="002111A4" w:rsidP="002111A4">
            <w:pPr>
              <w:rPr>
                <w:color w:val="000000"/>
              </w:rPr>
            </w:pPr>
            <w:r w:rsidRPr="000F3EE2">
              <w:rPr>
                <w:color w:val="000000"/>
              </w:rPr>
              <w:t>11/2024</w:t>
            </w:r>
          </w:p>
        </w:tc>
      </w:tr>
      <w:tr w:rsidR="002111A4" w:rsidRPr="000F3EE2" w14:paraId="1999C30F" w14:textId="77777777" w:rsidTr="00F26FD9">
        <w:trPr>
          <w:trHeight w:val="300"/>
        </w:trPr>
        <w:tc>
          <w:tcPr>
            <w:tcW w:w="2826" w:type="dxa"/>
            <w:noWrap/>
            <w:hideMark/>
          </w:tcPr>
          <w:p w14:paraId="1A547409" w14:textId="1DD3B356" w:rsidR="002111A4" w:rsidRPr="000F3EE2" w:rsidRDefault="002111A4" w:rsidP="002111A4">
            <w:pPr>
              <w:rPr>
                <w:color w:val="000000"/>
              </w:rPr>
            </w:pPr>
            <w:r w:rsidRPr="000F3EE2">
              <w:rPr>
                <w:color w:val="000000"/>
              </w:rPr>
              <w:t xml:space="preserve">Zahájení akce: </w:t>
            </w:r>
          </w:p>
        </w:tc>
        <w:tc>
          <w:tcPr>
            <w:tcW w:w="6664" w:type="dxa"/>
            <w:gridSpan w:val="2"/>
            <w:hideMark/>
          </w:tcPr>
          <w:p w14:paraId="34F44221" w14:textId="77777777" w:rsidR="002111A4" w:rsidRPr="000F3EE2" w:rsidRDefault="002111A4" w:rsidP="002111A4">
            <w:pPr>
              <w:rPr>
                <w:color w:val="000000"/>
              </w:rPr>
            </w:pPr>
            <w:r w:rsidRPr="000F3EE2">
              <w:rPr>
                <w:color w:val="000000"/>
              </w:rPr>
              <w:t>11/2024</w:t>
            </w:r>
          </w:p>
        </w:tc>
      </w:tr>
      <w:tr w:rsidR="002111A4" w:rsidRPr="000F3EE2" w14:paraId="7C70213C" w14:textId="77777777" w:rsidTr="00F26FD9">
        <w:trPr>
          <w:trHeight w:val="300"/>
        </w:trPr>
        <w:tc>
          <w:tcPr>
            <w:tcW w:w="2826" w:type="dxa"/>
            <w:noWrap/>
            <w:hideMark/>
          </w:tcPr>
          <w:p w14:paraId="3ADCCC79" w14:textId="040222EA" w:rsidR="002111A4" w:rsidRPr="000F3EE2" w:rsidRDefault="002111A4" w:rsidP="002111A4">
            <w:pPr>
              <w:rPr>
                <w:color w:val="000000"/>
              </w:rPr>
            </w:pPr>
            <w:r w:rsidRPr="000F3EE2">
              <w:rPr>
                <w:color w:val="000000"/>
              </w:rPr>
              <w:t>Ukončení akce:</w:t>
            </w:r>
          </w:p>
        </w:tc>
        <w:tc>
          <w:tcPr>
            <w:tcW w:w="6664" w:type="dxa"/>
            <w:gridSpan w:val="2"/>
            <w:hideMark/>
          </w:tcPr>
          <w:p w14:paraId="439D165F" w14:textId="77777777" w:rsidR="002111A4" w:rsidRPr="000F3EE2" w:rsidRDefault="002111A4" w:rsidP="002111A4">
            <w:pPr>
              <w:rPr>
                <w:color w:val="000000"/>
              </w:rPr>
            </w:pPr>
            <w:r w:rsidRPr="000F3EE2">
              <w:rPr>
                <w:color w:val="000000"/>
              </w:rPr>
              <w:t>12/2025</w:t>
            </w:r>
          </w:p>
        </w:tc>
      </w:tr>
      <w:tr w:rsidR="002111A4" w:rsidRPr="000F3EE2" w14:paraId="51501EE2" w14:textId="77777777" w:rsidTr="001641B4">
        <w:trPr>
          <w:trHeight w:val="365"/>
        </w:trPr>
        <w:tc>
          <w:tcPr>
            <w:tcW w:w="9490" w:type="dxa"/>
            <w:gridSpan w:val="3"/>
            <w:hideMark/>
          </w:tcPr>
          <w:p w14:paraId="74B7FC1F" w14:textId="4812C0E3" w:rsidR="002111A4" w:rsidRPr="000F3EE2" w:rsidRDefault="002111A4" w:rsidP="00223959">
            <w:pPr>
              <w:jc w:val="both"/>
              <w:rPr>
                <w:color w:val="000000"/>
              </w:rPr>
            </w:pPr>
            <w:r w:rsidRPr="000F3EE2">
              <w:rPr>
                <w:color w:val="000000"/>
              </w:rPr>
              <w:t>Komentář: Na základě zvyšující se kriminality byla provedena pasportizace objektu pro co</w:t>
            </w:r>
            <w:r w:rsidR="004309FB">
              <w:rPr>
                <w:color w:val="000000"/>
              </w:rPr>
              <w:t> </w:t>
            </w:r>
            <w:r w:rsidRPr="000F3EE2">
              <w:rPr>
                <w:color w:val="000000"/>
              </w:rPr>
              <w:t xml:space="preserve">nejvyšší </w:t>
            </w:r>
            <w:r w:rsidR="000B28C3" w:rsidRPr="000F3EE2">
              <w:rPr>
                <w:color w:val="000000"/>
              </w:rPr>
              <w:t>efektivitu zabezpečení</w:t>
            </w:r>
            <w:r w:rsidRPr="000F3EE2">
              <w:rPr>
                <w:color w:val="000000"/>
              </w:rPr>
              <w:t xml:space="preserve"> objekt</w:t>
            </w:r>
            <w:r w:rsidR="008F1FF6" w:rsidRPr="000F3EE2">
              <w:rPr>
                <w:color w:val="000000"/>
              </w:rPr>
              <w:t>u</w:t>
            </w:r>
            <w:r w:rsidRPr="000F3EE2">
              <w:rPr>
                <w:color w:val="000000"/>
              </w:rPr>
              <w:t xml:space="preserve"> a zvýšení ochrany osob uvnitř objektu. </w:t>
            </w:r>
          </w:p>
        </w:tc>
      </w:tr>
      <w:tr w:rsidR="002111A4" w:rsidRPr="000F3EE2" w14:paraId="708F3E8A" w14:textId="77777777" w:rsidTr="0055718E">
        <w:trPr>
          <w:trHeight w:val="300"/>
        </w:trPr>
        <w:tc>
          <w:tcPr>
            <w:tcW w:w="2826" w:type="dxa"/>
            <w:tcBorders>
              <w:top w:val="nil"/>
              <w:left w:val="nil"/>
              <w:bottom w:val="nil"/>
              <w:right w:val="nil"/>
            </w:tcBorders>
            <w:noWrap/>
            <w:hideMark/>
          </w:tcPr>
          <w:p w14:paraId="09BD940E" w14:textId="77777777" w:rsidR="002111A4" w:rsidRPr="000F3EE2" w:rsidRDefault="002111A4" w:rsidP="002111A4">
            <w:pPr>
              <w:rPr>
                <w:color w:val="000000"/>
              </w:rPr>
            </w:pPr>
          </w:p>
        </w:tc>
        <w:tc>
          <w:tcPr>
            <w:tcW w:w="3744" w:type="dxa"/>
            <w:tcBorders>
              <w:top w:val="nil"/>
              <w:left w:val="nil"/>
              <w:bottom w:val="nil"/>
              <w:right w:val="nil"/>
            </w:tcBorders>
            <w:hideMark/>
          </w:tcPr>
          <w:p w14:paraId="48E5894B" w14:textId="77777777" w:rsidR="002111A4" w:rsidRPr="000F3EE2" w:rsidRDefault="002111A4" w:rsidP="002111A4"/>
        </w:tc>
        <w:tc>
          <w:tcPr>
            <w:tcW w:w="2920" w:type="dxa"/>
            <w:tcBorders>
              <w:top w:val="nil"/>
              <w:left w:val="nil"/>
              <w:bottom w:val="nil"/>
              <w:right w:val="nil"/>
            </w:tcBorders>
            <w:noWrap/>
            <w:vAlign w:val="bottom"/>
            <w:hideMark/>
          </w:tcPr>
          <w:p w14:paraId="28D0E288" w14:textId="77777777" w:rsidR="002111A4" w:rsidRPr="000F3EE2" w:rsidRDefault="002111A4" w:rsidP="002111A4"/>
        </w:tc>
      </w:tr>
      <w:tr w:rsidR="002111A4" w:rsidRPr="000F3EE2" w14:paraId="53301043" w14:textId="77777777" w:rsidTr="0055718E">
        <w:trPr>
          <w:trHeight w:val="315"/>
        </w:trPr>
        <w:tc>
          <w:tcPr>
            <w:tcW w:w="6570" w:type="dxa"/>
            <w:gridSpan w:val="2"/>
            <w:tcBorders>
              <w:top w:val="nil"/>
              <w:left w:val="nil"/>
              <w:bottom w:val="nil"/>
              <w:right w:val="nil"/>
            </w:tcBorders>
            <w:noWrap/>
            <w:hideMark/>
          </w:tcPr>
          <w:p w14:paraId="425F2ABF" w14:textId="3BCB9B36" w:rsidR="002111A4" w:rsidRPr="000F3EE2" w:rsidRDefault="002111A4" w:rsidP="002111A4">
            <w:pPr>
              <w:rPr>
                <w:b/>
                <w:bCs/>
                <w:color w:val="000000"/>
              </w:rPr>
            </w:pPr>
            <w:r w:rsidRPr="000F3EE2">
              <w:rPr>
                <w:b/>
                <w:bCs/>
                <w:color w:val="000000"/>
              </w:rPr>
              <w:t xml:space="preserve">ZŠ </w:t>
            </w:r>
            <w:r w:rsidR="000B28C3" w:rsidRPr="000F3EE2">
              <w:rPr>
                <w:b/>
                <w:bCs/>
                <w:color w:val="000000"/>
              </w:rPr>
              <w:t>Glowackého – Rekonstrukce</w:t>
            </w:r>
            <w:r w:rsidRPr="000F3EE2">
              <w:rPr>
                <w:b/>
                <w:bCs/>
                <w:color w:val="000000"/>
              </w:rPr>
              <w:t xml:space="preserve"> </w:t>
            </w:r>
            <w:r w:rsidR="000B28C3" w:rsidRPr="000F3EE2">
              <w:rPr>
                <w:b/>
                <w:bCs/>
                <w:color w:val="000000"/>
              </w:rPr>
              <w:t>oplocení</w:t>
            </w:r>
            <w:r w:rsidRPr="000F3EE2">
              <w:rPr>
                <w:b/>
                <w:bCs/>
                <w:color w:val="000000"/>
              </w:rPr>
              <w:t xml:space="preserve"> okolo hřiště</w:t>
            </w:r>
          </w:p>
        </w:tc>
        <w:tc>
          <w:tcPr>
            <w:tcW w:w="2920" w:type="dxa"/>
            <w:tcBorders>
              <w:top w:val="nil"/>
              <w:left w:val="nil"/>
              <w:bottom w:val="nil"/>
              <w:right w:val="nil"/>
            </w:tcBorders>
            <w:noWrap/>
            <w:vAlign w:val="bottom"/>
            <w:hideMark/>
          </w:tcPr>
          <w:p w14:paraId="57F7A98B" w14:textId="77777777" w:rsidR="002111A4" w:rsidRPr="000F3EE2" w:rsidRDefault="002111A4" w:rsidP="002111A4">
            <w:pPr>
              <w:rPr>
                <w:b/>
                <w:bCs/>
                <w:color w:val="000000"/>
              </w:rPr>
            </w:pPr>
          </w:p>
        </w:tc>
      </w:tr>
      <w:tr w:rsidR="002111A4" w:rsidRPr="000F3EE2" w14:paraId="62F9F70A" w14:textId="77777777" w:rsidTr="00F26FD9">
        <w:trPr>
          <w:trHeight w:val="300"/>
        </w:trPr>
        <w:tc>
          <w:tcPr>
            <w:tcW w:w="2826" w:type="dxa"/>
            <w:tcBorders>
              <w:top w:val="nil"/>
            </w:tcBorders>
            <w:noWrap/>
            <w:hideMark/>
          </w:tcPr>
          <w:p w14:paraId="4AE64F44" w14:textId="77777777" w:rsidR="002111A4" w:rsidRPr="000F3EE2" w:rsidRDefault="002111A4" w:rsidP="002111A4">
            <w:pPr>
              <w:rPr>
                <w:color w:val="000000"/>
              </w:rPr>
            </w:pPr>
            <w:r w:rsidRPr="000F3EE2">
              <w:rPr>
                <w:color w:val="000000"/>
              </w:rPr>
              <w:t xml:space="preserve">Schválený rozpočet: </w:t>
            </w:r>
          </w:p>
        </w:tc>
        <w:tc>
          <w:tcPr>
            <w:tcW w:w="3744" w:type="dxa"/>
            <w:tcBorders>
              <w:top w:val="nil"/>
            </w:tcBorders>
            <w:vAlign w:val="bottom"/>
            <w:hideMark/>
          </w:tcPr>
          <w:p w14:paraId="007BBA1A"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259F151E" w14:textId="77777777" w:rsidR="002111A4" w:rsidRPr="000F3EE2" w:rsidRDefault="002111A4" w:rsidP="002111A4">
            <w:pPr>
              <w:rPr>
                <w:color w:val="000000"/>
              </w:rPr>
            </w:pPr>
            <w:r w:rsidRPr="000F3EE2">
              <w:rPr>
                <w:color w:val="000000"/>
              </w:rPr>
              <w:t>tis. Kč</w:t>
            </w:r>
          </w:p>
        </w:tc>
      </w:tr>
      <w:tr w:rsidR="002111A4" w:rsidRPr="000F3EE2" w14:paraId="6484D5E4" w14:textId="77777777" w:rsidTr="00F26FD9">
        <w:trPr>
          <w:trHeight w:val="300"/>
        </w:trPr>
        <w:tc>
          <w:tcPr>
            <w:tcW w:w="2826" w:type="dxa"/>
            <w:tcBorders>
              <w:top w:val="nil"/>
            </w:tcBorders>
            <w:noWrap/>
            <w:hideMark/>
          </w:tcPr>
          <w:p w14:paraId="2A87297E" w14:textId="6E168135"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1E4F8351" w14:textId="4DA5A647" w:rsidR="002111A4" w:rsidRPr="000F3EE2" w:rsidRDefault="002B4751" w:rsidP="002111A4">
            <w:pPr>
              <w:jc w:val="right"/>
              <w:rPr>
                <w:color w:val="000000"/>
              </w:rPr>
            </w:pPr>
            <w:r w:rsidRPr="000F3EE2">
              <w:rPr>
                <w:color w:val="000000"/>
              </w:rPr>
              <w:t>628,6</w:t>
            </w:r>
          </w:p>
        </w:tc>
        <w:tc>
          <w:tcPr>
            <w:tcW w:w="2920" w:type="dxa"/>
            <w:tcBorders>
              <w:top w:val="nil"/>
            </w:tcBorders>
            <w:noWrap/>
            <w:vAlign w:val="bottom"/>
            <w:hideMark/>
          </w:tcPr>
          <w:p w14:paraId="6B6D8B45" w14:textId="77777777" w:rsidR="002111A4" w:rsidRPr="000F3EE2" w:rsidRDefault="002111A4" w:rsidP="002111A4">
            <w:pPr>
              <w:rPr>
                <w:color w:val="000000"/>
              </w:rPr>
            </w:pPr>
            <w:r w:rsidRPr="000F3EE2">
              <w:rPr>
                <w:color w:val="000000"/>
              </w:rPr>
              <w:t>tis. Kč</w:t>
            </w:r>
          </w:p>
        </w:tc>
      </w:tr>
      <w:tr w:rsidR="002111A4" w:rsidRPr="000F3EE2" w14:paraId="6B916B97" w14:textId="77777777" w:rsidTr="00F26FD9">
        <w:trPr>
          <w:trHeight w:val="300"/>
        </w:trPr>
        <w:tc>
          <w:tcPr>
            <w:tcW w:w="2826" w:type="dxa"/>
            <w:tcBorders>
              <w:top w:val="nil"/>
            </w:tcBorders>
            <w:noWrap/>
            <w:hideMark/>
          </w:tcPr>
          <w:p w14:paraId="570E8789" w14:textId="579F24BD"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63726856" w14:textId="77777777" w:rsidR="002111A4" w:rsidRPr="000F3EE2" w:rsidRDefault="002111A4" w:rsidP="002111A4">
            <w:pPr>
              <w:jc w:val="right"/>
              <w:rPr>
                <w:color w:val="000000"/>
              </w:rPr>
            </w:pPr>
            <w:r w:rsidRPr="000F3EE2">
              <w:rPr>
                <w:color w:val="000000"/>
              </w:rPr>
              <w:t>2 293</w:t>
            </w:r>
          </w:p>
        </w:tc>
        <w:tc>
          <w:tcPr>
            <w:tcW w:w="2920" w:type="dxa"/>
            <w:tcBorders>
              <w:top w:val="nil"/>
            </w:tcBorders>
            <w:noWrap/>
            <w:vAlign w:val="bottom"/>
            <w:hideMark/>
          </w:tcPr>
          <w:p w14:paraId="371995B7" w14:textId="77777777" w:rsidR="002111A4" w:rsidRPr="000F3EE2" w:rsidRDefault="002111A4" w:rsidP="002111A4">
            <w:pPr>
              <w:rPr>
                <w:color w:val="000000"/>
              </w:rPr>
            </w:pPr>
            <w:r w:rsidRPr="000F3EE2">
              <w:rPr>
                <w:color w:val="000000"/>
              </w:rPr>
              <w:t>tis. Kč</w:t>
            </w:r>
          </w:p>
        </w:tc>
      </w:tr>
      <w:tr w:rsidR="002111A4" w:rsidRPr="000F3EE2" w14:paraId="1DF20492" w14:textId="77777777" w:rsidTr="00F26FD9">
        <w:trPr>
          <w:trHeight w:val="300"/>
        </w:trPr>
        <w:tc>
          <w:tcPr>
            <w:tcW w:w="2826" w:type="dxa"/>
            <w:tcBorders>
              <w:top w:val="nil"/>
            </w:tcBorders>
            <w:noWrap/>
            <w:hideMark/>
          </w:tcPr>
          <w:p w14:paraId="44D95F17" w14:textId="3B8BBB84"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6221CA19" w14:textId="77777777" w:rsidR="002111A4" w:rsidRPr="000F3EE2" w:rsidRDefault="002111A4" w:rsidP="002111A4">
            <w:pPr>
              <w:jc w:val="right"/>
              <w:rPr>
                <w:color w:val="000000"/>
              </w:rPr>
            </w:pPr>
            <w:r w:rsidRPr="000F3EE2">
              <w:rPr>
                <w:color w:val="000000"/>
              </w:rPr>
              <w:t>629</w:t>
            </w:r>
          </w:p>
        </w:tc>
        <w:tc>
          <w:tcPr>
            <w:tcW w:w="2920" w:type="dxa"/>
            <w:tcBorders>
              <w:top w:val="nil"/>
            </w:tcBorders>
            <w:noWrap/>
            <w:vAlign w:val="bottom"/>
            <w:hideMark/>
          </w:tcPr>
          <w:p w14:paraId="45530BA1" w14:textId="77777777" w:rsidR="002111A4" w:rsidRPr="000F3EE2" w:rsidRDefault="002111A4" w:rsidP="002111A4">
            <w:pPr>
              <w:rPr>
                <w:color w:val="000000"/>
              </w:rPr>
            </w:pPr>
            <w:r w:rsidRPr="000F3EE2">
              <w:rPr>
                <w:color w:val="000000"/>
              </w:rPr>
              <w:t>tis. Kč</w:t>
            </w:r>
          </w:p>
        </w:tc>
      </w:tr>
      <w:tr w:rsidR="002111A4" w:rsidRPr="000F3EE2" w14:paraId="04EFD9A1" w14:textId="77777777" w:rsidTr="00F26FD9">
        <w:trPr>
          <w:trHeight w:val="300"/>
        </w:trPr>
        <w:tc>
          <w:tcPr>
            <w:tcW w:w="2826" w:type="dxa"/>
            <w:tcBorders>
              <w:top w:val="nil"/>
            </w:tcBorders>
            <w:noWrap/>
            <w:hideMark/>
          </w:tcPr>
          <w:p w14:paraId="68A609C9" w14:textId="3D62C566"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44D25F6D" w14:textId="77777777" w:rsidR="002111A4" w:rsidRPr="000F3EE2" w:rsidRDefault="002111A4" w:rsidP="002111A4">
            <w:pPr>
              <w:jc w:val="right"/>
              <w:rPr>
                <w:color w:val="000000"/>
              </w:rPr>
            </w:pPr>
            <w:r w:rsidRPr="000F3EE2">
              <w:rPr>
                <w:color w:val="000000"/>
              </w:rPr>
              <w:t>629</w:t>
            </w:r>
          </w:p>
        </w:tc>
        <w:tc>
          <w:tcPr>
            <w:tcW w:w="2920" w:type="dxa"/>
            <w:tcBorders>
              <w:top w:val="nil"/>
            </w:tcBorders>
            <w:noWrap/>
            <w:vAlign w:val="bottom"/>
            <w:hideMark/>
          </w:tcPr>
          <w:p w14:paraId="55A3B8A8" w14:textId="77777777" w:rsidR="002111A4" w:rsidRPr="000F3EE2" w:rsidRDefault="002111A4" w:rsidP="002111A4">
            <w:pPr>
              <w:rPr>
                <w:color w:val="000000"/>
              </w:rPr>
            </w:pPr>
            <w:r w:rsidRPr="000F3EE2">
              <w:rPr>
                <w:color w:val="000000"/>
              </w:rPr>
              <w:t>tis. Kč</w:t>
            </w:r>
          </w:p>
        </w:tc>
      </w:tr>
      <w:tr w:rsidR="002111A4" w:rsidRPr="000F3EE2" w14:paraId="13E9DFC4" w14:textId="77777777" w:rsidTr="00F26FD9">
        <w:trPr>
          <w:trHeight w:val="300"/>
        </w:trPr>
        <w:tc>
          <w:tcPr>
            <w:tcW w:w="2826" w:type="dxa"/>
            <w:noWrap/>
            <w:hideMark/>
          </w:tcPr>
          <w:p w14:paraId="007CABBE" w14:textId="3C541423" w:rsidR="002111A4" w:rsidRPr="000F3EE2" w:rsidRDefault="002111A4" w:rsidP="002111A4">
            <w:pPr>
              <w:rPr>
                <w:color w:val="000000"/>
              </w:rPr>
            </w:pPr>
            <w:r w:rsidRPr="000F3EE2">
              <w:rPr>
                <w:color w:val="000000"/>
              </w:rPr>
              <w:t>Zhotovitel:</w:t>
            </w:r>
          </w:p>
        </w:tc>
        <w:tc>
          <w:tcPr>
            <w:tcW w:w="6664" w:type="dxa"/>
            <w:gridSpan w:val="2"/>
            <w:hideMark/>
          </w:tcPr>
          <w:p w14:paraId="49D5389E" w14:textId="77777777" w:rsidR="002111A4" w:rsidRPr="000F3EE2" w:rsidRDefault="002111A4" w:rsidP="002111A4">
            <w:pPr>
              <w:rPr>
                <w:color w:val="000000"/>
              </w:rPr>
            </w:pPr>
            <w:r w:rsidRPr="000F3EE2">
              <w:rPr>
                <w:color w:val="000000"/>
              </w:rPr>
              <w:t>VR 51/2024, AVK STAV s.r.o.</w:t>
            </w:r>
          </w:p>
        </w:tc>
      </w:tr>
      <w:tr w:rsidR="002111A4" w:rsidRPr="000F3EE2" w14:paraId="4A98BA7B" w14:textId="77777777" w:rsidTr="00F26FD9">
        <w:trPr>
          <w:trHeight w:val="300"/>
        </w:trPr>
        <w:tc>
          <w:tcPr>
            <w:tcW w:w="2826" w:type="dxa"/>
            <w:noWrap/>
            <w:hideMark/>
          </w:tcPr>
          <w:p w14:paraId="0E3A2365" w14:textId="7CB64922" w:rsidR="002111A4" w:rsidRPr="000F3EE2" w:rsidRDefault="002111A4" w:rsidP="002111A4">
            <w:pPr>
              <w:rPr>
                <w:color w:val="000000"/>
              </w:rPr>
            </w:pPr>
            <w:r w:rsidRPr="000F3EE2">
              <w:rPr>
                <w:color w:val="000000"/>
              </w:rPr>
              <w:t xml:space="preserve">Sml. uzavřena:  </w:t>
            </w:r>
          </w:p>
        </w:tc>
        <w:tc>
          <w:tcPr>
            <w:tcW w:w="6664" w:type="dxa"/>
            <w:gridSpan w:val="2"/>
            <w:hideMark/>
          </w:tcPr>
          <w:p w14:paraId="676C8E37" w14:textId="77777777" w:rsidR="002111A4" w:rsidRPr="000F3EE2" w:rsidRDefault="002111A4" w:rsidP="002111A4">
            <w:pPr>
              <w:rPr>
                <w:color w:val="000000"/>
              </w:rPr>
            </w:pPr>
            <w:r w:rsidRPr="000F3EE2">
              <w:rPr>
                <w:color w:val="000000"/>
              </w:rPr>
              <w:t>11/2024</w:t>
            </w:r>
          </w:p>
        </w:tc>
      </w:tr>
      <w:tr w:rsidR="002111A4" w:rsidRPr="000F3EE2" w14:paraId="5C6BA2F8" w14:textId="77777777" w:rsidTr="00F26FD9">
        <w:trPr>
          <w:trHeight w:val="300"/>
        </w:trPr>
        <w:tc>
          <w:tcPr>
            <w:tcW w:w="2826" w:type="dxa"/>
            <w:noWrap/>
            <w:hideMark/>
          </w:tcPr>
          <w:p w14:paraId="6036ED1A" w14:textId="177F9FE8" w:rsidR="002111A4" w:rsidRPr="000F3EE2" w:rsidRDefault="002111A4" w:rsidP="002111A4">
            <w:pPr>
              <w:rPr>
                <w:color w:val="000000"/>
              </w:rPr>
            </w:pPr>
            <w:r w:rsidRPr="000F3EE2">
              <w:rPr>
                <w:color w:val="000000"/>
              </w:rPr>
              <w:t xml:space="preserve">Zahájení akce: </w:t>
            </w:r>
          </w:p>
        </w:tc>
        <w:tc>
          <w:tcPr>
            <w:tcW w:w="6664" w:type="dxa"/>
            <w:gridSpan w:val="2"/>
            <w:hideMark/>
          </w:tcPr>
          <w:p w14:paraId="3632F848" w14:textId="77777777" w:rsidR="002111A4" w:rsidRPr="000F3EE2" w:rsidRDefault="002111A4" w:rsidP="002111A4">
            <w:pPr>
              <w:rPr>
                <w:color w:val="000000"/>
              </w:rPr>
            </w:pPr>
            <w:r w:rsidRPr="000F3EE2">
              <w:rPr>
                <w:color w:val="000000"/>
              </w:rPr>
              <w:t>11/2024</w:t>
            </w:r>
          </w:p>
        </w:tc>
      </w:tr>
      <w:tr w:rsidR="002111A4" w:rsidRPr="000F3EE2" w14:paraId="68C37BDB" w14:textId="77777777" w:rsidTr="00F26FD9">
        <w:trPr>
          <w:trHeight w:val="300"/>
        </w:trPr>
        <w:tc>
          <w:tcPr>
            <w:tcW w:w="2826" w:type="dxa"/>
            <w:noWrap/>
            <w:hideMark/>
          </w:tcPr>
          <w:p w14:paraId="2857E281" w14:textId="56C81232" w:rsidR="002111A4" w:rsidRPr="000F3EE2" w:rsidRDefault="002111A4" w:rsidP="002111A4">
            <w:pPr>
              <w:rPr>
                <w:color w:val="000000"/>
              </w:rPr>
            </w:pPr>
            <w:r w:rsidRPr="000F3EE2">
              <w:rPr>
                <w:color w:val="000000"/>
              </w:rPr>
              <w:t>Ukončení akce:</w:t>
            </w:r>
          </w:p>
        </w:tc>
        <w:tc>
          <w:tcPr>
            <w:tcW w:w="6664" w:type="dxa"/>
            <w:gridSpan w:val="2"/>
            <w:hideMark/>
          </w:tcPr>
          <w:p w14:paraId="4E99439B" w14:textId="7E89B9D6" w:rsidR="002111A4" w:rsidRPr="000F3EE2" w:rsidRDefault="00A6521D" w:rsidP="002111A4">
            <w:pPr>
              <w:rPr>
                <w:color w:val="000000"/>
              </w:rPr>
            </w:pPr>
            <w:r>
              <w:rPr>
                <w:color w:val="000000"/>
              </w:rPr>
              <w:t>0</w:t>
            </w:r>
            <w:r w:rsidR="002111A4" w:rsidRPr="000F3EE2">
              <w:rPr>
                <w:color w:val="000000"/>
              </w:rPr>
              <w:t>4/2025</w:t>
            </w:r>
          </w:p>
        </w:tc>
      </w:tr>
      <w:tr w:rsidR="002111A4" w:rsidRPr="000F3EE2" w14:paraId="1C0EF955" w14:textId="77777777" w:rsidTr="001641B4">
        <w:trPr>
          <w:trHeight w:val="419"/>
        </w:trPr>
        <w:tc>
          <w:tcPr>
            <w:tcW w:w="9490" w:type="dxa"/>
            <w:gridSpan w:val="3"/>
            <w:hideMark/>
          </w:tcPr>
          <w:p w14:paraId="2E7365A3" w14:textId="4B75C404" w:rsidR="002111A4" w:rsidRPr="000F3EE2" w:rsidRDefault="002111A4" w:rsidP="00223959">
            <w:pPr>
              <w:jc w:val="both"/>
              <w:rPr>
                <w:color w:val="000000"/>
              </w:rPr>
            </w:pPr>
            <w:r w:rsidRPr="000F3EE2">
              <w:rPr>
                <w:color w:val="000000"/>
              </w:rPr>
              <w:t>Komentář: Původní kovové pletivo bylo roztrhané, pomačkané, d</w:t>
            </w:r>
            <w:r w:rsidR="000B28C3" w:rsidRPr="000F3EE2">
              <w:rPr>
                <w:color w:val="000000"/>
              </w:rPr>
              <w:t>ěravé a</w:t>
            </w:r>
            <w:r w:rsidRPr="000F3EE2">
              <w:rPr>
                <w:color w:val="000000"/>
              </w:rPr>
              <w:t xml:space="preserve"> zkorodované. Bylo nutné </w:t>
            </w:r>
            <w:r w:rsidR="008F1FF6" w:rsidRPr="000F3EE2">
              <w:rPr>
                <w:color w:val="000000"/>
              </w:rPr>
              <w:t xml:space="preserve">je </w:t>
            </w:r>
            <w:r w:rsidRPr="000F3EE2">
              <w:rPr>
                <w:color w:val="000000"/>
              </w:rPr>
              <w:t xml:space="preserve">z </w:t>
            </w:r>
            <w:r w:rsidR="000B28C3" w:rsidRPr="000F3EE2">
              <w:rPr>
                <w:color w:val="000000"/>
              </w:rPr>
              <w:t>hlediska</w:t>
            </w:r>
            <w:r w:rsidRPr="000F3EE2">
              <w:rPr>
                <w:color w:val="000000"/>
              </w:rPr>
              <w:t xml:space="preserve"> bezpečnosti nahradit novým funkčním oplocením. Součástí jsou nové kovové </w:t>
            </w:r>
            <w:r w:rsidR="000B28C3" w:rsidRPr="000F3EE2">
              <w:rPr>
                <w:color w:val="000000"/>
              </w:rPr>
              <w:t>konstrukce</w:t>
            </w:r>
            <w:r w:rsidRPr="000F3EE2">
              <w:rPr>
                <w:color w:val="000000"/>
              </w:rPr>
              <w:t xml:space="preserve"> pro míčové sporty, nové </w:t>
            </w:r>
            <w:r w:rsidR="000B28C3" w:rsidRPr="000F3EE2">
              <w:rPr>
                <w:color w:val="000000"/>
              </w:rPr>
              <w:t xml:space="preserve">sítě </w:t>
            </w:r>
            <w:r w:rsidR="008F1FF6" w:rsidRPr="000F3EE2">
              <w:rPr>
                <w:color w:val="000000"/>
              </w:rPr>
              <w:t xml:space="preserve">a </w:t>
            </w:r>
            <w:r w:rsidR="000B28C3" w:rsidRPr="000F3EE2">
              <w:rPr>
                <w:color w:val="000000"/>
              </w:rPr>
              <w:t>brány</w:t>
            </w:r>
            <w:r w:rsidRPr="000F3EE2">
              <w:rPr>
                <w:color w:val="000000"/>
              </w:rPr>
              <w:t xml:space="preserve"> např. </w:t>
            </w:r>
            <w:r w:rsidR="008F1FF6" w:rsidRPr="000F3EE2">
              <w:rPr>
                <w:color w:val="000000"/>
              </w:rPr>
              <w:t xml:space="preserve">pro </w:t>
            </w:r>
            <w:r w:rsidR="000B28C3" w:rsidRPr="000F3EE2">
              <w:rPr>
                <w:color w:val="000000"/>
              </w:rPr>
              <w:t>florbal</w:t>
            </w:r>
            <w:r w:rsidRPr="000F3EE2">
              <w:rPr>
                <w:color w:val="000000"/>
              </w:rPr>
              <w:t>, házenou apod.</w:t>
            </w:r>
          </w:p>
        </w:tc>
      </w:tr>
      <w:tr w:rsidR="002111A4" w:rsidRPr="000F3EE2" w14:paraId="57C8C166" w14:textId="77777777" w:rsidTr="0055718E">
        <w:trPr>
          <w:trHeight w:val="300"/>
        </w:trPr>
        <w:tc>
          <w:tcPr>
            <w:tcW w:w="2826" w:type="dxa"/>
            <w:tcBorders>
              <w:top w:val="nil"/>
              <w:left w:val="nil"/>
              <w:bottom w:val="nil"/>
              <w:right w:val="nil"/>
            </w:tcBorders>
            <w:noWrap/>
            <w:hideMark/>
          </w:tcPr>
          <w:p w14:paraId="057FE090" w14:textId="77777777" w:rsidR="002111A4" w:rsidRPr="000F3EE2" w:rsidRDefault="002111A4" w:rsidP="002111A4">
            <w:pPr>
              <w:rPr>
                <w:color w:val="000000"/>
              </w:rPr>
            </w:pPr>
          </w:p>
        </w:tc>
        <w:tc>
          <w:tcPr>
            <w:tcW w:w="3744" w:type="dxa"/>
            <w:tcBorders>
              <w:top w:val="nil"/>
              <w:left w:val="nil"/>
              <w:bottom w:val="nil"/>
              <w:right w:val="nil"/>
            </w:tcBorders>
            <w:hideMark/>
          </w:tcPr>
          <w:p w14:paraId="15D6AE03" w14:textId="77777777" w:rsidR="002111A4" w:rsidRPr="000F3EE2" w:rsidRDefault="002111A4" w:rsidP="002111A4"/>
        </w:tc>
        <w:tc>
          <w:tcPr>
            <w:tcW w:w="2920" w:type="dxa"/>
            <w:tcBorders>
              <w:top w:val="nil"/>
              <w:left w:val="nil"/>
              <w:bottom w:val="nil"/>
              <w:right w:val="nil"/>
            </w:tcBorders>
            <w:noWrap/>
            <w:vAlign w:val="bottom"/>
            <w:hideMark/>
          </w:tcPr>
          <w:p w14:paraId="67DE5752" w14:textId="77777777" w:rsidR="002111A4" w:rsidRPr="000F3EE2" w:rsidRDefault="002111A4" w:rsidP="002111A4"/>
        </w:tc>
      </w:tr>
      <w:tr w:rsidR="002111A4" w:rsidRPr="000F3EE2" w14:paraId="06C15440" w14:textId="77777777" w:rsidTr="0055718E">
        <w:trPr>
          <w:trHeight w:val="315"/>
        </w:trPr>
        <w:tc>
          <w:tcPr>
            <w:tcW w:w="6570" w:type="dxa"/>
            <w:gridSpan w:val="2"/>
            <w:tcBorders>
              <w:top w:val="nil"/>
              <w:left w:val="nil"/>
              <w:bottom w:val="nil"/>
              <w:right w:val="nil"/>
            </w:tcBorders>
            <w:noWrap/>
            <w:hideMark/>
          </w:tcPr>
          <w:p w14:paraId="4BB05360" w14:textId="092FD5B5" w:rsidR="002111A4" w:rsidRPr="000F3EE2" w:rsidRDefault="002111A4" w:rsidP="002111A4">
            <w:pPr>
              <w:rPr>
                <w:b/>
                <w:bCs/>
                <w:color w:val="000000"/>
              </w:rPr>
            </w:pPr>
            <w:r w:rsidRPr="000F3EE2">
              <w:rPr>
                <w:b/>
                <w:bCs/>
                <w:color w:val="000000"/>
              </w:rPr>
              <w:t xml:space="preserve">ZŠ </w:t>
            </w:r>
            <w:r w:rsidR="000B28C3" w:rsidRPr="000F3EE2">
              <w:rPr>
                <w:b/>
                <w:bCs/>
                <w:color w:val="000000"/>
              </w:rPr>
              <w:t>Libčická – PD</w:t>
            </w:r>
            <w:r w:rsidRPr="000F3EE2">
              <w:rPr>
                <w:b/>
                <w:bCs/>
                <w:color w:val="000000"/>
              </w:rPr>
              <w:t xml:space="preserve"> </w:t>
            </w:r>
            <w:r w:rsidR="001C2E6B">
              <w:rPr>
                <w:b/>
                <w:bCs/>
                <w:color w:val="000000"/>
              </w:rPr>
              <w:t>r</w:t>
            </w:r>
            <w:r w:rsidRPr="000F3EE2">
              <w:rPr>
                <w:b/>
                <w:bCs/>
                <w:color w:val="000000"/>
              </w:rPr>
              <w:t>ekonstrukce betonového hřiště</w:t>
            </w:r>
          </w:p>
        </w:tc>
        <w:tc>
          <w:tcPr>
            <w:tcW w:w="2920" w:type="dxa"/>
            <w:tcBorders>
              <w:top w:val="nil"/>
              <w:left w:val="nil"/>
              <w:bottom w:val="nil"/>
              <w:right w:val="nil"/>
            </w:tcBorders>
            <w:noWrap/>
            <w:vAlign w:val="bottom"/>
            <w:hideMark/>
          </w:tcPr>
          <w:p w14:paraId="467B643D" w14:textId="77777777" w:rsidR="002111A4" w:rsidRPr="000F3EE2" w:rsidRDefault="002111A4" w:rsidP="002111A4">
            <w:pPr>
              <w:rPr>
                <w:b/>
                <w:bCs/>
                <w:color w:val="000000"/>
              </w:rPr>
            </w:pPr>
          </w:p>
        </w:tc>
      </w:tr>
      <w:tr w:rsidR="002111A4" w:rsidRPr="000F3EE2" w14:paraId="2FF8F59B" w14:textId="77777777" w:rsidTr="00F26FD9">
        <w:trPr>
          <w:trHeight w:val="300"/>
        </w:trPr>
        <w:tc>
          <w:tcPr>
            <w:tcW w:w="2826" w:type="dxa"/>
            <w:tcBorders>
              <w:top w:val="nil"/>
            </w:tcBorders>
            <w:noWrap/>
            <w:hideMark/>
          </w:tcPr>
          <w:p w14:paraId="50D21544" w14:textId="77777777" w:rsidR="002111A4" w:rsidRPr="000F3EE2" w:rsidRDefault="002111A4" w:rsidP="002111A4">
            <w:pPr>
              <w:rPr>
                <w:color w:val="000000"/>
              </w:rPr>
            </w:pPr>
            <w:r w:rsidRPr="000F3EE2">
              <w:rPr>
                <w:color w:val="000000"/>
              </w:rPr>
              <w:t xml:space="preserve">Schválený rozpočet: </w:t>
            </w:r>
          </w:p>
        </w:tc>
        <w:tc>
          <w:tcPr>
            <w:tcW w:w="3744" w:type="dxa"/>
            <w:tcBorders>
              <w:top w:val="nil"/>
            </w:tcBorders>
            <w:vAlign w:val="bottom"/>
            <w:hideMark/>
          </w:tcPr>
          <w:p w14:paraId="2686AD31"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17AF0253" w14:textId="77777777" w:rsidR="002111A4" w:rsidRPr="000F3EE2" w:rsidRDefault="002111A4" w:rsidP="002111A4">
            <w:pPr>
              <w:rPr>
                <w:color w:val="000000"/>
              </w:rPr>
            </w:pPr>
            <w:r w:rsidRPr="000F3EE2">
              <w:rPr>
                <w:color w:val="000000"/>
              </w:rPr>
              <w:t>tis. Kč</w:t>
            </w:r>
          </w:p>
        </w:tc>
      </w:tr>
      <w:tr w:rsidR="002111A4" w:rsidRPr="000F3EE2" w14:paraId="515D1C16" w14:textId="77777777" w:rsidTr="00F26FD9">
        <w:trPr>
          <w:trHeight w:val="300"/>
        </w:trPr>
        <w:tc>
          <w:tcPr>
            <w:tcW w:w="2826" w:type="dxa"/>
            <w:tcBorders>
              <w:top w:val="nil"/>
            </w:tcBorders>
            <w:noWrap/>
            <w:hideMark/>
          </w:tcPr>
          <w:p w14:paraId="7CF311C6" w14:textId="137AAF6E"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13FDCA4D" w14:textId="77777777" w:rsidR="002111A4" w:rsidRPr="000F3EE2" w:rsidRDefault="002111A4" w:rsidP="002111A4">
            <w:pPr>
              <w:jc w:val="right"/>
              <w:rPr>
                <w:color w:val="000000"/>
              </w:rPr>
            </w:pPr>
            <w:r w:rsidRPr="000F3EE2">
              <w:rPr>
                <w:color w:val="000000"/>
              </w:rPr>
              <w:t>396,9</w:t>
            </w:r>
          </w:p>
        </w:tc>
        <w:tc>
          <w:tcPr>
            <w:tcW w:w="2920" w:type="dxa"/>
            <w:tcBorders>
              <w:top w:val="nil"/>
            </w:tcBorders>
            <w:noWrap/>
            <w:vAlign w:val="bottom"/>
            <w:hideMark/>
          </w:tcPr>
          <w:p w14:paraId="0A4698B5" w14:textId="77777777" w:rsidR="002111A4" w:rsidRPr="000F3EE2" w:rsidRDefault="002111A4" w:rsidP="002111A4">
            <w:pPr>
              <w:rPr>
                <w:color w:val="000000"/>
              </w:rPr>
            </w:pPr>
            <w:r w:rsidRPr="000F3EE2">
              <w:rPr>
                <w:color w:val="000000"/>
              </w:rPr>
              <w:t>tis. Kč</w:t>
            </w:r>
          </w:p>
        </w:tc>
      </w:tr>
      <w:tr w:rsidR="002111A4" w:rsidRPr="000F3EE2" w14:paraId="5D1240A1" w14:textId="77777777" w:rsidTr="00F26FD9">
        <w:trPr>
          <w:trHeight w:val="300"/>
        </w:trPr>
        <w:tc>
          <w:tcPr>
            <w:tcW w:w="2826" w:type="dxa"/>
            <w:tcBorders>
              <w:top w:val="nil"/>
            </w:tcBorders>
            <w:noWrap/>
            <w:hideMark/>
          </w:tcPr>
          <w:p w14:paraId="7C0B6B01" w14:textId="3A716643"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5D14FE99" w14:textId="77777777" w:rsidR="002111A4" w:rsidRPr="000F3EE2" w:rsidRDefault="002111A4" w:rsidP="002111A4">
            <w:pPr>
              <w:jc w:val="right"/>
              <w:rPr>
                <w:color w:val="000000"/>
              </w:rPr>
            </w:pPr>
            <w:r w:rsidRPr="000F3EE2">
              <w:rPr>
                <w:color w:val="000000"/>
              </w:rPr>
              <w:t>328</w:t>
            </w:r>
          </w:p>
        </w:tc>
        <w:tc>
          <w:tcPr>
            <w:tcW w:w="2920" w:type="dxa"/>
            <w:tcBorders>
              <w:top w:val="nil"/>
            </w:tcBorders>
            <w:noWrap/>
            <w:vAlign w:val="bottom"/>
            <w:hideMark/>
          </w:tcPr>
          <w:p w14:paraId="09780987" w14:textId="77777777" w:rsidR="002111A4" w:rsidRPr="000F3EE2" w:rsidRDefault="002111A4" w:rsidP="002111A4">
            <w:pPr>
              <w:rPr>
                <w:color w:val="000000"/>
              </w:rPr>
            </w:pPr>
            <w:r w:rsidRPr="000F3EE2">
              <w:rPr>
                <w:color w:val="000000"/>
              </w:rPr>
              <w:t>tis. Kč</w:t>
            </w:r>
          </w:p>
        </w:tc>
      </w:tr>
      <w:tr w:rsidR="002111A4" w:rsidRPr="000F3EE2" w14:paraId="21FE1ADB" w14:textId="77777777" w:rsidTr="00F26FD9">
        <w:trPr>
          <w:trHeight w:val="300"/>
        </w:trPr>
        <w:tc>
          <w:tcPr>
            <w:tcW w:w="2826" w:type="dxa"/>
            <w:tcBorders>
              <w:top w:val="nil"/>
            </w:tcBorders>
            <w:noWrap/>
            <w:hideMark/>
          </w:tcPr>
          <w:p w14:paraId="2046505C" w14:textId="0F2EADE4"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4485942A" w14:textId="77777777" w:rsidR="002111A4" w:rsidRPr="000F3EE2" w:rsidRDefault="002111A4" w:rsidP="002111A4">
            <w:pPr>
              <w:jc w:val="right"/>
              <w:rPr>
                <w:color w:val="000000"/>
              </w:rPr>
            </w:pPr>
            <w:r w:rsidRPr="000F3EE2">
              <w:rPr>
                <w:color w:val="000000"/>
              </w:rPr>
              <w:t>397</w:t>
            </w:r>
          </w:p>
        </w:tc>
        <w:tc>
          <w:tcPr>
            <w:tcW w:w="2920" w:type="dxa"/>
            <w:tcBorders>
              <w:top w:val="nil"/>
            </w:tcBorders>
            <w:noWrap/>
            <w:vAlign w:val="bottom"/>
            <w:hideMark/>
          </w:tcPr>
          <w:p w14:paraId="5391F8AE" w14:textId="77777777" w:rsidR="002111A4" w:rsidRPr="000F3EE2" w:rsidRDefault="002111A4" w:rsidP="002111A4">
            <w:pPr>
              <w:rPr>
                <w:color w:val="000000"/>
              </w:rPr>
            </w:pPr>
            <w:r w:rsidRPr="000F3EE2">
              <w:rPr>
                <w:color w:val="000000"/>
              </w:rPr>
              <w:t>tis. Kč</w:t>
            </w:r>
          </w:p>
        </w:tc>
      </w:tr>
      <w:tr w:rsidR="002111A4" w:rsidRPr="000F3EE2" w14:paraId="7DB379C3" w14:textId="77777777" w:rsidTr="00F26FD9">
        <w:trPr>
          <w:trHeight w:val="300"/>
        </w:trPr>
        <w:tc>
          <w:tcPr>
            <w:tcW w:w="2826" w:type="dxa"/>
            <w:tcBorders>
              <w:top w:val="nil"/>
            </w:tcBorders>
            <w:noWrap/>
            <w:hideMark/>
          </w:tcPr>
          <w:p w14:paraId="2C590FC3" w14:textId="680CB37E"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6FBE7B43" w14:textId="77777777" w:rsidR="002111A4" w:rsidRPr="000F3EE2" w:rsidRDefault="002111A4" w:rsidP="002111A4">
            <w:pPr>
              <w:jc w:val="right"/>
              <w:rPr>
                <w:color w:val="000000"/>
              </w:rPr>
            </w:pPr>
            <w:r w:rsidRPr="000F3EE2">
              <w:rPr>
                <w:color w:val="000000"/>
              </w:rPr>
              <w:t>380</w:t>
            </w:r>
          </w:p>
        </w:tc>
        <w:tc>
          <w:tcPr>
            <w:tcW w:w="2920" w:type="dxa"/>
            <w:tcBorders>
              <w:top w:val="nil"/>
            </w:tcBorders>
            <w:noWrap/>
            <w:vAlign w:val="bottom"/>
            <w:hideMark/>
          </w:tcPr>
          <w:p w14:paraId="798BA7DB" w14:textId="77777777" w:rsidR="002111A4" w:rsidRPr="000F3EE2" w:rsidRDefault="002111A4" w:rsidP="002111A4">
            <w:pPr>
              <w:rPr>
                <w:color w:val="000000"/>
              </w:rPr>
            </w:pPr>
            <w:r w:rsidRPr="000F3EE2">
              <w:rPr>
                <w:color w:val="000000"/>
              </w:rPr>
              <w:t>tis. Kč</w:t>
            </w:r>
          </w:p>
        </w:tc>
      </w:tr>
      <w:tr w:rsidR="002111A4" w:rsidRPr="000F3EE2" w14:paraId="673CC50F" w14:textId="77777777" w:rsidTr="00F26FD9">
        <w:trPr>
          <w:trHeight w:val="300"/>
        </w:trPr>
        <w:tc>
          <w:tcPr>
            <w:tcW w:w="2826" w:type="dxa"/>
            <w:noWrap/>
            <w:hideMark/>
          </w:tcPr>
          <w:p w14:paraId="69531BC2" w14:textId="4D755136" w:rsidR="002111A4" w:rsidRPr="000F3EE2" w:rsidRDefault="002111A4" w:rsidP="002111A4">
            <w:pPr>
              <w:rPr>
                <w:color w:val="000000"/>
              </w:rPr>
            </w:pPr>
            <w:r w:rsidRPr="000F3EE2">
              <w:rPr>
                <w:color w:val="000000"/>
              </w:rPr>
              <w:t>Zhotovitel:</w:t>
            </w:r>
          </w:p>
        </w:tc>
        <w:tc>
          <w:tcPr>
            <w:tcW w:w="6664" w:type="dxa"/>
            <w:gridSpan w:val="2"/>
            <w:hideMark/>
          </w:tcPr>
          <w:p w14:paraId="345CCD4D" w14:textId="77777777" w:rsidR="002111A4" w:rsidRPr="000F3EE2" w:rsidRDefault="002111A4" w:rsidP="002111A4">
            <w:pPr>
              <w:rPr>
                <w:color w:val="000000"/>
              </w:rPr>
            </w:pPr>
            <w:r w:rsidRPr="000F3EE2">
              <w:rPr>
                <w:color w:val="000000"/>
              </w:rPr>
              <w:t>PD  67/2025 ABCD studio s.r.o.</w:t>
            </w:r>
          </w:p>
        </w:tc>
      </w:tr>
      <w:tr w:rsidR="002111A4" w:rsidRPr="000F3EE2" w14:paraId="10D0BB64" w14:textId="77777777" w:rsidTr="00F26FD9">
        <w:trPr>
          <w:trHeight w:val="300"/>
        </w:trPr>
        <w:tc>
          <w:tcPr>
            <w:tcW w:w="2826" w:type="dxa"/>
            <w:noWrap/>
            <w:hideMark/>
          </w:tcPr>
          <w:p w14:paraId="2160B23C" w14:textId="6B5DD52E" w:rsidR="002111A4" w:rsidRPr="000F3EE2" w:rsidRDefault="002111A4" w:rsidP="002111A4">
            <w:pPr>
              <w:rPr>
                <w:color w:val="000000"/>
              </w:rPr>
            </w:pPr>
            <w:r w:rsidRPr="000F3EE2">
              <w:rPr>
                <w:color w:val="000000"/>
              </w:rPr>
              <w:t xml:space="preserve">Sml. uzavřena:  </w:t>
            </w:r>
          </w:p>
        </w:tc>
        <w:tc>
          <w:tcPr>
            <w:tcW w:w="6664" w:type="dxa"/>
            <w:gridSpan w:val="2"/>
            <w:hideMark/>
          </w:tcPr>
          <w:p w14:paraId="15A25CD9" w14:textId="77777777" w:rsidR="002111A4" w:rsidRPr="000F3EE2" w:rsidRDefault="002111A4" w:rsidP="002111A4">
            <w:pPr>
              <w:rPr>
                <w:color w:val="000000"/>
              </w:rPr>
            </w:pPr>
            <w:r w:rsidRPr="000F3EE2">
              <w:rPr>
                <w:color w:val="000000"/>
              </w:rPr>
              <w:t>10/2025</w:t>
            </w:r>
          </w:p>
        </w:tc>
      </w:tr>
      <w:tr w:rsidR="002111A4" w:rsidRPr="000F3EE2" w14:paraId="438BA798" w14:textId="77777777" w:rsidTr="00F26FD9">
        <w:trPr>
          <w:trHeight w:val="300"/>
        </w:trPr>
        <w:tc>
          <w:tcPr>
            <w:tcW w:w="2826" w:type="dxa"/>
            <w:noWrap/>
            <w:hideMark/>
          </w:tcPr>
          <w:p w14:paraId="32B1948A" w14:textId="625D1D45" w:rsidR="002111A4" w:rsidRPr="000F3EE2" w:rsidRDefault="002111A4" w:rsidP="002111A4">
            <w:pPr>
              <w:rPr>
                <w:color w:val="000000"/>
              </w:rPr>
            </w:pPr>
            <w:r w:rsidRPr="000F3EE2">
              <w:rPr>
                <w:color w:val="000000"/>
              </w:rPr>
              <w:t xml:space="preserve">Zahájení akce: </w:t>
            </w:r>
          </w:p>
        </w:tc>
        <w:tc>
          <w:tcPr>
            <w:tcW w:w="6664" w:type="dxa"/>
            <w:gridSpan w:val="2"/>
            <w:hideMark/>
          </w:tcPr>
          <w:p w14:paraId="619C4839" w14:textId="77777777" w:rsidR="002111A4" w:rsidRPr="000F3EE2" w:rsidRDefault="002111A4" w:rsidP="002111A4">
            <w:pPr>
              <w:rPr>
                <w:color w:val="000000"/>
              </w:rPr>
            </w:pPr>
            <w:r w:rsidRPr="000F3EE2">
              <w:rPr>
                <w:color w:val="000000"/>
              </w:rPr>
              <w:t>10/2025</w:t>
            </w:r>
          </w:p>
        </w:tc>
      </w:tr>
      <w:tr w:rsidR="002111A4" w:rsidRPr="000F3EE2" w14:paraId="3BB57389" w14:textId="77777777" w:rsidTr="00F26FD9">
        <w:trPr>
          <w:trHeight w:val="300"/>
        </w:trPr>
        <w:tc>
          <w:tcPr>
            <w:tcW w:w="2826" w:type="dxa"/>
            <w:noWrap/>
            <w:hideMark/>
          </w:tcPr>
          <w:p w14:paraId="5FA959D8" w14:textId="015D5E27" w:rsidR="002111A4" w:rsidRPr="000F3EE2" w:rsidRDefault="002111A4" w:rsidP="002111A4">
            <w:pPr>
              <w:rPr>
                <w:color w:val="000000"/>
              </w:rPr>
            </w:pPr>
            <w:r w:rsidRPr="000F3EE2">
              <w:rPr>
                <w:color w:val="000000"/>
              </w:rPr>
              <w:t>Ukončení akce:</w:t>
            </w:r>
          </w:p>
        </w:tc>
        <w:tc>
          <w:tcPr>
            <w:tcW w:w="6664" w:type="dxa"/>
            <w:gridSpan w:val="2"/>
            <w:hideMark/>
          </w:tcPr>
          <w:p w14:paraId="7EE89552" w14:textId="77777777" w:rsidR="002111A4" w:rsidRPr="000F3EE2" w:rsidRDefault="002111A4" w:rsidP="002111A4">
            <w:pPr>
              <w:rPr>
                <w:color w:val="000000"/>
              </w:rPr>
            </w:pPr>
            <w:r w:rsidRPr="000F3EE2">
              <w:rPr>
                <w:color w:val="000000"/>
              </w:rPr>
              <w:t>12/2025</w:t>
            </w:r>
          </w:p>
        </w:tc>
      </w:tr>
      <w:tr w:rsidR="002111A4" w:rsidRPr="000F3EE2" w14:paraId="0C231BB7" w14:textId="77777777" w:rsidTr="001641B4">
        <w:trPr>
          <w:trHeight w:val="377"/>
        </w:trPr>
        <w:tc>
          <w:tcPr>
            <w:tcW w:w="9490" w:type="dxa"/>
            <w:gridSpan w:val="3"/>
            <w:hideMark/>
          </w:tcPr>
          <w:p w14:paraId="3B1E1547" w14:textId="49EF57E7" w:rsidR="002111A4" w:rsidRPr="000F3EE2" w:rsidRDefault="002111A4" w:rsidP="00223959">
            <w:pPr>
              <w:jc w:val="both"/>
              <w:rPr>
                <w:color w:val="000000"/>
              </w:rPr>
            </w:pPr>
            <w:r w:rsidRPr="000F3EE2">
              <w:rPr>
                <w:color w:val="000000"/>
              </w:rPr>
              <w:t xml:space="preserve">Komentář: Vzhledem k nevyhovujícímu stavu hřiště je zpracována </w:t>
            </w:r>
            <w:r w:rsidR="000B28C3" w:rsidRPr="000F3EE2">
              <w:rPr>
                <w:color w:val="000000"/>
              </w:rPr>
              <w:t>nová PD</w:t>
            </w:r>
            <w:r w:rsidRPr="000F3EE2">
              <w:rPr>
                <w:color w:val="000000"/>
              </w:rPr>
              <w:t xml:space="preserve"> pro </w:t>
            </w:r>
            <w:r w:rsidR="00691CFD" w:rsidRPr="000F3EE2">
              <w:rPr>
                <w:color w:val="000000"/>
              </w:rPr>
              <w:t>multifunkční</w:t>
            </w:r>
            <w:r w:rsidRPr="000F3EE2">
              <w:rPr>
                <w:color w:val="000000"/>
              </w:rPr>
              <w:t xml:space="preserve"> hřiště sloužící pro žáky školy, ale i </w:t>
            </w:r>
            <w:r w:rsidR="000B28C3" w:rsidRPr="000F3EE2">
              <w:rPr>
                <w:color w:val="000000"/>
              </w:rPr>
              <w:t>veřejnost (</w:t>
            </w:r>
            <w:r w:rsidR="00FE0C2A" w:rsidRPr="000F3EE2">
              <w:rPr>
                <w:color w:val="000000"/>
              </w:rPr>
              <w:t>voleyball</w:t>
            </w:r>
            <w:r w:rsidRPr="000F3EE2">
              <w:rPr>
                <w:color w:val="000000"/>
              </w:rPr>
              <w:t xml:space="preserve">, basketbal, </w:t>
            </w:r>
            <w:r w:rsidR="000B28C3" w:rsidRPr="000F3EE2">
              <w:rPr>
                <w:color w:val="000000"/>
              </w:rPr>
              <w:t>minikopaná)</w:t>
            </w:r>
            <w:r w:rsidRPr="000F3EE2">
              <w:rPr>
                <w:color w:val="000000"/>
              </w:rPr>
              <w:t xml:space="preserve"> branky, koše, </w:t>
            </w:r>
            <w:r w:rsidR="000B28C3" w:rsidRPr="000F3EE2">
              <w:rPr>
                <w:color w:val="000000"/>
              </w:rPr>
              <w:t>lavičky tyče</w:t>
            </w:r>
            <w:r w:rsidRPr="000F3EE2">
              <w:rPr>
                <w:color w:val="000000"/>
              </w:rPr>
              <w:t xml:space="preserve"> pro sítě, nový umělý povrch. Úprava podloží atd.</w:t>
            </w:r>
          </w:p>
        </w:tc>
      </w:tr>
      <w:tr w:rsidR="002111A4" w:rsidRPr="000F3EE2" w14:paraId="7D12AF90" w14:textId="77777777" w:rsidTr="0055718E">
        <w:trPr>
          <w:trHeight w:val="300"/>
        </w:trPr>
        <w:tc>
          <w:tcPr>
            <w:tcW w:w="2826" w:type="dxa"/>
            <w:tcBorders>
              <w:top w:val="nil"/>
              <w:left w:val="nil"/>
              <w:bottom w:val="nil"/>
              <w:right w:val="nil"/>
            </w:tcBorders>
            <w:noWrap/>
            <w:hideMark/>
          </w:tcPr>
          <w:p w14:paraId="39EAE391" w14:textId="77777777" w:rsidR="002111A4" w:rsidRPr="000F3EE2" w:rsidRDefault="002111A4" w:rsidP="002111A4">
            <w:pPr>
              <w:rPr>
                <w:color w:val="000000"/>
              </w:rPr>
            </w:pPr>
          </w:p>
        </w:tc>
        <w:tc>
          <w:tcPr>
            <w:tcW w:w="3744" w:type="dxa"/>
            <w:tcBorders>
              <w:top w:val="nil"/>
              <w:left w:val="nil"/>
              <w:bottom w:val="nil"/>
              <w:right w:val="nil"/>
            </w:tcBorders>
            <w:hideMark/>
          </w:tcPr>
          <w:p w14:paraId="03291256" w14:textId="77777777" w:rsidR="002111A4" w:rsidRPr="000F3EE2" w:rsidRDefault="002111A4" w:rsidP="002111A4"/>
        </w:tc>
        <w:tc>
          <w:tcPr>
            <w:tcW w:w="2920" w:type="dxa"/>
            <w:tcBorders>
              <w:top w:val="nil"/>
              <w:left w:val="nil"/>
              <w:bottom w:val="nil"/>
              <w:right w:val="nil"/>
            </w:tcBorders>
            <w:noWrap/>
            <w:vAlign w:val="bottom"/>
            <w:hideMark/>
          </w:tcPr>
          <w:p w14:paraId="59B12CDB" w14:textId="77777777" w:rsidR="002111A4" w:rsidRPr="000F3EE2" w:rsidRDefault="002111A4" w:rsidP="002111A4"/>
        </w:tc>
      </w:tr>
      <w:tr w:rsidR="002111A4" w:rsidRPr="000F3EE2" w14:paraId="415912DE" w14:textId="77777777" w:rsidTr="0055718E">
        <w:trPr>
          <w:trHeight w:val="315"/>
        </w:trPr>
        <w:tc>
          <w:tcPr>
            <w:tcW w:w="6570" w:type="dxa"/>
            <w:gridSpan w:val="2"/>
            <w:tcBorders>
              <w:top w:val="nil"/>
              <w:left w:val="nil"/>
              <w:bottom w:val="nil"/>
              <w:right w:val="nil"/>
            </w:tcBorders>
            <w:noWrap/>
            <w:hideMark/>
          </w:tcPr>
          <w:p w14:paraId="50E62EA2" w14:textId="0F861515" w:rsidR="002111A4" w:rsidRPr="000F3EE2" w:rsidRDefault="002111A4" w:rsidP="002111A4">
            <w:pPr>
              <w:rPr>
                <w:b/>
                <w:bCs/>
                <w:color w:val="000000"/>
              </w:rPr>
            </w:pPr>
            <w:r w:rsidRPr="000F3EE2">
              <w:rPr>
                <w:b/>
                <w:bCs/>
                <w:color w:val="000000"/>
              </w:rPr>
              <w:t xml:space="preserve">ZŠ </w:t>
            </w:r>
            <w:r w:rsidR="00691CFD" w:rsidRPr="000F3EE2">
              <w:rPr>
                <w:b/>
                <w:bCs/>
                <w:color w:val="000000"/>
              </w:rPr>
              <w:t xml:space="preserve">Ústavní – </w:t>
            </w:r>
            <w:r w:rsidR="000B28C3" w:rsidRPr="000F3EE2">
              <w:rPr>
                <w:b/>
                <w:bCs/>
                <w:color w:val="000000"/>
              </w:rPr>
              <w:t>PD – přecenění</w:t>
            </w:r>
            <w:r w:rsidRPr="000F3EE2">
              <w:rPr>
                <w:b/>
                <w:bCs/>
                <w:color w:val="000000"/>
              </w:rPr>
              <w:t xml:space="preserve"> hřiště</w:t>
            </w:r>
          </w:p>
        </w:tc>
        <w:tc>
          <w:tcPr>
            <w:tcW w:w="2920" w:type="dxa"/>
            <w:tcBorders>
              <w:top w:val="nil"/>
              <w:left w:val="nil"/>
              <w:bottom w:val="nil"/>
              <w:right w:val="nil"/>
            </w:tcBorders>
            <w:noWrap/>
            <w:vAlign w:val="bottom"/>
            <w:hideMark/>
          </w:tcPr>
          <w:p w14:paraId="2997D87E" w14:textId="77777777" w:rsidR="002111A4" w:rsidRPr="000F3EE2" w:rsidRDefault="002111A4" w:rsidP="002111A4">
            <w:pPr>
              <w:rPr>
                <w:b/>
                <w:bCs/>
                <w:color w:val="000000"/>
              </w:rPr>
            </w:pPr>
          </w:p>
        </w:tc>
      </w:tr>
      <w:tr w:rsidR="002111A4" w:rsidRPr="000F3EE2" w14:paraId="4BC88D8C" w14:textId="77777777" w:rsidTr="00F26FD9">
        <w:trPr>
          <w:trHeight w:val="300"/>
        </w:trPr>
        <w:tc>
          <w:tcPr>
            <w:tcW w:w="2826" w:type="dxa"/>
            <w:tcBorders>
              <w:top w:val="nil"/>
            </w:tcBorders>
            <w:noWrap/>
            <w:hideMark/>
          </w:tcPr>
          <w:p w14:paraId="0EECACE4" w14:textId="77777777" w:rsidR="002111A4" w:rsidRPr="000F3EE2" w:rsidRDefault="002111A4" w:rsidP="002111A4">
            <w:pPr>
              <w:rPr>
                <w:color w:val="000000"/>
              </w:rPr>
            </w:pPr>
            <w:r w:rsidRPr="000F3EE2">
              <w:rPr>
                <w:color w:val="000000"/>
              </w:rPr>
              <w:t xml:space="preserve">Schválený rozpočet: </w:t>
            </w:r>
          </w:p>
        </w:tc>
        <w:tc>
          <w:tcPr>
            <w:tcW w:w="3744" w:type="dxa"/>
            <w:tcBorders>
              <w:top w:val="nil"/>
            </w:tcBorders>
            <w:vAlign w:val="bottom"/>
            <w:hideMark/>
          </w:tcPr>
          <w:p w14:paraId="28B16C83"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399CB495" w14:textId="77777777" w:rsidR="002111A4" w:rsidRPr="000F3EE2" w:rsidRDefault="002111A4" w:rsidP="002111A4">
            <w:pPr>
              <w:rPr>
                <w:color w:val="000000"/>
              </w:rPr>
            </w:pPr>
            <w:r w:rsidRPr="000F3EE2">
              <w:rPr>
                <w:color w:val="000000"/>
              </w:rPr>
              <w:t>tis. Kč</w:t>
            </w:r>
          </w:p>
        </w:tc>
      </w:tr>
      <w:tr w:rsidR="002111A4" w:rsidRPr="000F3EE2" w14:paraId="25BC9F66" w14:textId="77777777" w:rsidTr="00F26FD9">
        <w:trPr>
          <w:trHeight w:val="300"/>
        </w:trPr>
        <w:tc>
          <w:tcPr>
            <w:tcW w:w="2826" w:type="dxa"/>
            <w:tcBorders>
              <w:top w:val="nil"/>
            </w:tcBorders>
            <w:noWrap/>
            <w:hideMark/>
          </w:tcPr>
          <w:p w14:paraId="67EB1065" w14:textId="34F926BE"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3FE0D90B" w14:textId="77777777" w:rsidR="002111A4" w:rsidRPr="000F3EE2" w:rsidRDefault="002111A4" w:rsidP="002111A4">
            <w:pPr>
              <w:jc w:val="right"/>
              <w:rPr>
                <w:color w:val="000000"/>
              </w:rPr>
            </w:pPr>
            <w:r w:rsidRPr="000F3EE2">
              <w:rPr>
                <w:color w:val="000000"/>
              </w:rPr>
              <w:t>59,3</w:t>
            </w:r>
          </w:p>
        </w:tc>
        <w:tc>
          <w:tcPr>
            <w:tcW w:w="2920" w:type="dxa"/>
            <w:tcBorders>
              <w:top w:val="nil"/>
            </w:tcBorders>
            <w:noWrap/>
            <w:vAlign w:val="bottom"/>
            <w:hideMark/>
          </w:tcPr>
          <w:p w14:paraId="2FF3597B" w14:textId="77777777" w:rsidR="002111A4" w:rsidRPr="000F3EE2" w:rsidRDefault="002111A4" w:rsidP="002111A4">
            <w:pPr>
              <w:rPr>
                <w:color w:val="000000"/>
              </w:rPr>
            </w:pPr>
            <w:r w:rsidRPr="000F3EE2">
              <w:rPr>
                <w:color w:val="000000"/>
              </w:rPr>
              <w:t>tis. Kč</w:t>
            </w:r>
          </w:p>
        </w:tc>
      </w:tr>
      <w:tr w:rsidR="002111A4" w:rsidRPr="000F3EE2" w14:paraId="7C26DB51" w14:textId="77777777" w:rsidTr="00F26FD9">
        <w:trPr>
          <w:trHeight w:val="300"/>
        </w:trPr>
        <w:tc>
          <w:tcPr>
            <w:tcW w:w="2826" w:type="dxa"/>
            <w:tcBorders>
              <w:top w:val="nil"/>
            </w:tcBorders>
            <w:noWrap/>
            <w:hideMark/>
          </w:tcPr>
          <w:p w14:paraId="503BCC1E" w14:textId="7D09BB77"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2112805B" w14:textId="77777777" w:rsidR="002111A4" w:rsidRPr="000F3EE2" w:rsidRDefault="002111A4" w:rsidP="002111A4">
            <w:pPr>
              <w:jc w:val="right"/>
              <w:rPr>
                <w:color w:val="000000"/>
              </w:rPr>
            </w:pPr>
            <w:r w:rsidRPr="000F3EE2">
              <w:rPr>
                <w:color w:val="000000"/>
              </w:rPr>
              <w:t>49</w:t>
            </w:r>
          </w:p>
        </w:tc>
        <w:tc>
          <w:tcPr>
            <w:tcW w:w="2920" w:type="dxa"/>
            <w:tcBorders>
              <w:top w:val="nil"/>
            </w:tcBorders>
            <w:noWrap/>
            <w:vAlign w:val="bottom"/>
            <w:hideMark/>
          </w:tcPr>
          <w:p w14:paraId="5DD2D449" w14:textId="77777777" w:rsidR="002111A4" w:rsidRPr="000F3EE2" w:rsidRDefault="002111A4" w:rsidP="002111A4">
            <w:pPr>
              <w:rPr>
                <w:color w:val="000000"/>
              </w:rPr>
            </w:pPr>
            <w:r w:rsidRPr="000F3EE2">
              <w:rPr>
                <w:color w:val="000000"/>
              </w:rPr>
              <w:t>tis. Kč</w:t>
            </w:r>
          </w:p>
        </w:tc>
      </w:tr>
      <w:tr w:rsidR="002111A4" w:rsidRPr="000F3EE2" w14:paraId="1B84A068" w14:textId="77777777" w:rsidTr="00F26FD9">
        <w:trPr>
          <w:trHeight w:val="300"/>
        </w:trPr>
        <w:tc>
          <w:tcPr>
            <w:tcW w:w="2826" w:type="dxa"/>
            <w:tcBorders>
              <w:top w:val="nil"/>
            </w:tcBorders>
            <w:noWrap/>
            <w:hideMark/>
          </w:tcPr>
          <w:p w14:paraId="79B8BAB8" w14:textId="6709A5DE"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3EE00E45" w14:textId="77777777" w:rsidR="002111A4" w:rsidRPr="000F3EE2" w:rsidRDefault="002111A4" w:rsidP="002111A4">
            <w:pPr>
              <w:jc w:val="right"/>
              <w:rPr>
                <w:color w:val="000000"/>
              </w:rPr>
            </w:pPr>
            <w:r w:rsidRPr="000F3EE2">
              <w:rPr>
                <w:color w:val="000000"/>
              </w:rPr>
              <w:t>59</w:t>
            </w:r>
          </w:p>
        </w:tc>
        <w:tc>
          <w:tcPr>
            <w:tcW w:w="2920" w:type="dxa"/>
            <w:tcBorders>
              <w:top w:val="nil"/>
            </w:tcBorders>
            <w:noWrap/>
            <w:vAlign w:val="bottom"/>
            <w:hideMark/>
          </w:tcPr>
          <w:p w14:paraId="3490366C" w14:textId="77777777" w:rsidR="002111A4" w:rsidRPr="000F3EE2" w:rsidRDefault="002111A4" w:rsidP="002111A4">
            <w:pPr>
              <w:rPr>
                <w:color w:val="000000"/>
              </w:rPr>
            </w:pPr>
            <w:r w:rsidRPr="000F3EE2">
              <w:rPr>
                <w:color w:val="000000"/>
              </w:rPr>
              <w:t>tis. Kč</w:t>
            </w:r>
          </w:p>
        </w:tc>
      </w:tr>
      <w:tr w:rsidR="002111A4" w:rsidRPr="000F3EE2" w14:paraId="5CCE7A5E" w14:textId="77777777" w:rsidTr="00F26FD9">
        <w:trPr>
          <w:trHeight w:val="300"/>
        </w:trPr>
        <w:tc>
          <w:tcPr>
            <w:tcW w:w="2826" w:type="dxa"/>
            <w:tcBorders>
              <w:top w:val="nil"/>
            </w:tcBorders>
            <w:noWrap/>
            <w:hideMark/>
          </w:tcPr>
          <w:p w14:paraId="4A0A8115" w14:textId="78584ACC"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1006F187" w14:textId="77777777" w:rsidR="002111A4" w:rsidRPr="000F3EE2" w:rsidRDefault="002111A4" w:rsidP="002111A4">
            <w:pPr>
              <w:jc w:val="right"/>
              <w:rPr>
                <w:color w:val="000000"/>
              </w:rPr>
            </w:pPr>
            <w:r w:rsidRPr="000F3EE2">
              <w:rPr>
                <w:color w:val="000000"/>
              </w:rPr>
              <w:t>59</w:t>
            </w:r>
          </w:p>
        </w:tc>
        <w:tc>
          <w:tcPr>
            <w:tcW w:w="2920" w:type="dxa"/>
            <w:tcBorders>
              <w:top w:val="nil"/>
            </w:tcBorders>
            <w:noWrap/>
            <w:vAlign w:val="bottom"/>
            <w:hideMark/>
          </w:tcPr>
          <w:p w14:paraId="756C74EC" w14:textId="77777777" w:rsidR="002111A4" w:rsidRPr="000F3EE2" w:rsidRDefault="002111A4" w:rsidP="002111A4">
            <w:pPr>
              <w:rPr>
                <w:color w:val="000000"/>
              </w:rPr>
            </w:pPr>
            <w:r w:rsidRPr="000F3EE2">
              <w:rPr>
                <w:color w:val="000000"/>
              </w:rPr>
              <w:t>tis. Kč</w:t>
            </w:r>
          </w:p>
        </w:tc>
      </w:tr>
      <w:tr w:rsidR="002111A4" w:rsidRPr="000F3EE2" w14:paraId="63FA74BD" w14:textId="77777777" w:rsidTr="00F26FD9">
        <w:trPr>
          <w:trHeight w:val="300"/>
        </w:trPr>
        <w:tc>
          <w:tcPr>
            <w:tcW w:w="2826" w:type="dxa"/>
            <w:noWrap/>
            <w:hideMark/>
          </w:tcPr>
          <w:p w14:paraId="78395311" w14:textId="52060466" w:rsidR="002111A4" w:rsidRPr="000F3EE2" w:rsidRDefault="002111A4" w:rsidP="002111A4">
            <w:pPr>
              <w:rPr>
                <w:color w:val="000000"/>
              </w:rPr>
            </w:pPr>
            <w:r w:rsidRPr="000F3EE2">
              <w:rPr>
                <w:color w:val="000000"/>
              </w:rPr>
              <w:t>Zhotovitel:</w:t>
            </w:r>
          </w:p>
        </w:tc>
        <w:tc>
          <w:tcPr>
            <w:tcW w:w="6664" w:type="dxa"/>
            <w:gridSpan w:val="2"/>
            <w:hideMark/>
          </w:tcPr>
          <w:p w14:paraId="4A34BB18" w14:textId="77777777" w:rsidR="002111A4" w:rsidRPr="000F3EE2" w:rsidRDefault="002111A4" w:rsidP="002111A4">
            <w:pPr>
              <w:rPr>
                <w:color w:val="000000"/>
              </w:rPr>
            </w:pPr>
            <w:r w:rsidRPr="000F3EE2">
              <w:rPr>
                <w:color w:val="000000"/>
              </w:rPr>
              <w:t>1864/2024/TU, ABCD Studio s.r.o.</w:t>
            </w:r>
          </w:p>
        </w:tc>
      </w:tr>
      <w:tr w:rsidR="002111A4" w:rsidRPr="000F3EE2" w14:paraId="4F760F4D" w14:textId="77777777" w:rsidTr="00F26FD9">
        <w:trPr>
          <w:trHeight w:val="300"/>
        </w:trPr>
        <w:tc>
          <w:tcPr>
            <w:tcW w:w="2826" w:type="dxa"/>
            <w:noWrap/>
            <w:hideMark/>
          </w:tcPr>
          <w:p w14:paraId="1A5D5B84" w14:textId="73DEAF58" w:rsidR="002111A4" w:rsidRPr="000F3EE2" w:rsidRDefault="002111A4" w:rsidP="002111A4">
            <w:pPr>
              <w:rPr>
                <w:color w:val="000000"/>
              </w:rPr>
            </w:pPr>
            <w:r w:rsidRPr="000F3EE2">
              <w:rPr>
                <w:color w:val="000000"/>
              </w:rPr>
              <w:t xml:space="preserve">Sml. uzavřena:  </w:t>
            </w:r>
          </w:p>
        </w:tc>
        <w:tc>
          <w:tcPr>
            <w:tcW w:w="6664" w:type="dxa"/>
            <w:gridSpan w:val="2"/>
            <w:hideMark/>
          </w:tcPr>
          <w:p w14:paraId="0A8C9D2A" w14:textId="77777777" w:rsidR="002111A4" w:rsidRPr="000F3EE2" w:rsidRDefault="002111A4" w:rsidP="002111A4">
            <w:pPr>
              <w:rPr>
                <w:color w:val="000000"/>
              </w:rPr>
            </w:pPr>
            <w:r w:rsidRPr="000F3EE2">
              <w:rPr>
                <w:color w:val="000000"/>
              </w:rPr>
              <w:t>12/2024</w:t>
            </w:r>
          </w:p>
        </w:tc>
      </w:tr>
      <w:tr w:rsidR="002111A4" w:rsidRPr="000F3EE2" w14:paraId="1695E6E7" w14:textId="77777777" w:rsidTr="00F26FD9">
        <w:trPr>
          <w:trHeight w:val="300"/>
        </w:trPr>
        <w:tc>
          <w:tcPr>
            <w:tcW w:w="2826" w:type="dxa"/>
            <w:noWrap/>
            <w:hideMark/>
          </w:tcPr>
          <w:p w14:paraId="7F35DBE7" w14:textId="48DDFF70" w:rsidR="002111A4" w:rsidRPr="000F3EE2" w:rsidRDefault="002111A4" w:rsidP="002111A4">
            <w:pPr>
              <w:rPr>
                <w:color w:val="000000"/>
              </w:rPr>
            </w:pPr>
            <w:r w:rsidRPr="000F3EE2">
              <w:rPr>
                <w:color w:val="000000"/>
              </w:rPr>
              <w:t xml:space="preserve">Zahájení akce: </w:t>
            </w:r>
          </w:p>
        </w:tc>
        <w:tc>
          <w:tcPr>
            <w:tcW w:w="6664" w:type="dxa"/>
            <w:gridSpan w:val="2"/>
            <w:hideMark/>
          </w:tcPr>
          <w:p w14:paraId="50423271" w14:textId="77777777" w:rsidR="002111A4" w:rsidRPr="000F3EE2" w:rsidRDefault="002111A4" w:rsidP="002111A4">
            <w:pPr>
              <w:rPr>
                <w:color w:val="000000"/>
              </w:rPr>
            </w:pPr>
            <w:r w:rsidRPr="000F3EE2">
              <w:rPr>
                <w:color w:val="000000"/>
              </w:rPr>
              <w:t>12/2024</w:t>
            </w:r>
          </w:p>
        </w:tc>
      </w:tr>
      <w:tr w:rsidR="002111A4" w:rsidRPr="000F3EE2" w14:paraId="3F16F99C" w14:textId="77777777" w:rsidTr="00F26FD9">
        <w:trPr>
          <w:trHeight w:val="300"/>
        </w:trPr>
        <w:tc>
          <w:tcPr>
            <w:tcW w:w="2826" w:type="dxa"/>
            <w:noWrap/>
            <w:hideMark/>
          </w:tcPr>
          <w:p w14:paraId="0FC7FB32" w14:textId="380DF761" w:rsidR="002111A4" w:rsidRPr="000F3EE2" w:rsidRDefault="002111A4" w:rsidP="002111A4">
            <w:pPr>
              <w:rPr>
                <w:color w:val="000000"/>
              </w:rPr>
            </w:pPr>
            <w:r w:rsidRPr="000F3EE2">
              <w:rPr>
                <w:color w:val="000000"/>
              </w:rPr>
              <w:lastRenderedPageBreak/>
              <w:t>Ukončení akce:</w:t>
            </w:r>
          </w:p>
        </w:tc>
        <w:tc>
          <w:tcPr>
            <w:tcW w:w="6664" w:type="dxa"/>
            <w:gridSpan w:val="2"/>
            <w:hideMark/>
          </w:tcPr>
          <w:p w14:paraId="05FC6763" w14:textId="77777777" w:rsidR="002111A4" w:rsidRPr="000F3EE2" w:rsidRDefault="002111A4" w:rsidP="002111A4">
            <w:pPr>
              <w:rPr>
                <w:color w:val="000000"/>
              </w:rPr>
            </w:pPr>
            <w:r w:rsidRPr="000F3EE2">
              <w:rPr>
                <w:color w:val="000000"/>
              </w:rPr>
              <w:t>12/2024</w:t>
            </w:r>
          </w:p>
        </w:tc>
      </w:tr>
      <w:tr w:rsidR="002111A4" w:rsidRPr="000F3EE2" w14:paraId="1F9B710E" w14:textId="77777777" w:rsidTr="00F26FD9">
        <w:trPr>
          <w:trHeight w:val="300"/>
        </w:trPr>
        <w:tc>
          <w:tcPr>
            <w:tcW w:w="9490" w:type="dxa"/>
            <w:gridSpan w:val="3"/>
            <w:hideMark/>
          </w:tcPr>
          <w:p w14:paraId="6F72BBCC" w14:textId="77777777" w:rsidR="002111A4" w:rsidRPr="000F3EE2" w:rsidRDefault="002111A4" w:rsidP="00223959">
            <w:pPr>
              <w:jc w:val="both"/>
              <w:rPr>
                <w:color w:val="000000"/>
              </w:rPr>
            </w:pPr>
            <w:r w:rsidRPr="000F3EE2">
              <w:rPr>
                <w:color w:val="000000"/>
              </w:rPr>
              <w:t>Komentář: Vzhledem k úpravám PD a rozdělení jednotlivých etap bylo provedeno rozdělení rozpočtu.</w:t>
            </w:r>
          </w:p>
        </w:tc>
      </w:tr>
      <w:tr w:rsidR="002111A4" w:rsidRPr="000F3EE2" w14:paraId="39922258" w14:textId="77777777" w:rsidTr="0055718E">
        <w:trPr>
          <w:trHeight w:val="300"/>
        </w:trPr>
        <w:tc>
          <w:tcPr>
            <w:tcW w:w="2826" w:type="dxa"/>
            <w:tcBorders>
              <w:top w:val="nil"/>
              <w:left w:val="nil"/>
              <w:bottom w:val="nil"/>
              <w:right w:val="nil"/>
            </w:tcBorders>
            <w:noWrap/>
            <w:hideMark/>
          </w:tcPr>
          <w:p w14:paraId="294CE7F3" w14:textId="77777777" w:rsidR="002111A4" w:rsidRPr="000F3EE2" w:rsidRDefault="002111A4" w:rsidP="002111A4">
            <w:pPr>
              <w:rPr>
                <w:color w:val="000000"/>
              </w:rPr>
            </w:pPr>
          </w:p>
        </w:tc>
        <w:tc>
          <w:tcPr>
            <w:tcW w:w="3744" w:type="dxa"/>
            <w:tcBorders>
              <w:top w:val="nil"/>
              <w:left w:val="nil"/>
              <w:bottom w:val="nil"/>
              <w:right w:val="nil"/>
            </w:tcBorders>
            <w:hideMark/>
          </w:tcPr>
          <w:p w14:paraId="066B2228" w14:textId="77777777" w:rsidR="002111A4" w:rsidRPr="000F3EE2" w:rsidRDefault="002111A4" w:rsidP="002111A4"/>
        </w:tc>
        <w:tc>
          <w:tcPr>
            <w:tcW w:w="2920" w:type="dxa"/>
            <w:tcBorders>
              <w:top w:val="nil"/>
              <w:left w:val="nil"/>
              <w:bottom w:val="nil"/>
              <w:right w:val="nil"/>
            </w:tcBorders>
            <w:noWrap/>
            <w:vAlign w:val="bottom"/>
            <w:hideMark/>
          </w:tcPr>
          <w:p w14:paraId="570A19F1" w14:textId="77777777" w:rsidR="002111A4" w:rsidRPr="000F3EE2" w:rsidRDefault="002111A4" w:rsidP="002111A4"/>
        </w:tc>
      </w:tr>
      <w:tr w:rsidR="002111A4" w:rsidRPr="000F3EE2" w14:paraId="45D94D5B" w14:textId="77777777" w:rsidTr="0055718E">
        <w:trPr>
          <w:trHeight w:val="315"/>
        </w:trPr>
        <w:tc>
          <w:tcPr>
            <w:tcW w:w="9490" w:type="dxa"/>
            <w:gridSpan w:val="3"/>
            <w:tcBorders>
              <w:top w:val="nil"/>
              <w:left w:val="nil"/>
              <w:bottom w:val="nil"/>
              <w:right w:val="nil"/>
            </w:tcBorders>
            <w:noWrap/>
            <w:hideMark/>
          </w:tcPr>
          <w:p w14:paraId="363C641C" w14:textId="319F350A" w:rsidR="002111A4" w:rsidRPr="000F3EE2" w:rsidRDefault="002111A4" w:rsidP="002111A4">
            <w:pPr>
              <w:rPr>
                <w:b/>
                <w:bCs/>
                <w:color w:val="000000"/>
              </w:rPr>
            </w:pPr>
            <w:r w:rsidRPr="000F3EE2">
              <w:rPr>
                <w:b/>
                <w:bCs/>
                <w:color w:val="000000"/>
              </w:rPr>
              <w:t xml:space="preserve">ZŠ </w:t>
            </w:r>
            <w:r w:rsidR="00691CFD" w:rsidRPr="000F3EE2">
              <w:rPr>
                <w:b/>
                <w:bCs/>
                <w:color w:val="000000"/>
              </w:rPr>
              <w:t>Mazurská – PD</w:t>
            </w:r>
            <w:r w:rsidRPr="000F3EE2">
              <w:rPr>
                <w:b/>
                <w:bCs/>
                <w:color w:val="000000"/>
              </w:rPr>
              <w:t xml:space="preserve"> zázemí hřiště a nafukovací haly (WC, šatny, sprchy)</w:t>
            </w:r>
          </w:p>
        </w:tc>
      </w:tr>
      <w:tr w:rsidR="002111A4" w:rsidRPr="000F3EE2" w14:paraId="6565C9E8" w14:textId="77777777" w:rsidTr="00F26FD9">
        <w:trPr>
          <w:trHeight w:val="300"/>
        </w:trPr>
        <w:tc>
          <w:tcPr>
            <w:tcW w:w="2826" w:type="dxa"/>
            <w:tcBorders>
              <w:top w:val="nil"/>
            </w:tcBorders>
            <w:noWrap/>
            <w:hideMark/>
          </w:tcPr>
          <w:p w14:paraId="23A9A8AC" w14:textId="77777777" w:rsidR="002111A4" w:rsidRPr="000F3EE2" w:rsidRDefault="002111A4" w:rsidP="002111A4">
            <w:pPr>
              <w:rPr>
                <w:color w:val="000000"/>
              </w:rPr>
            </w:pPr>
            <w:r w:rsidRPr="000F3EE2">
              <w:rPr>
                <w:color w:val="000000"/>
              </w:rPr>
              <w:t xml:space="preserve">Schválený rozpočet: </w:t>
            </w:r>
          </w:p>
        </w:tc>
        <w:tc>
          <w:tcPr>
            <w:tcW w:w="3744" w:type="dxa"/>
            <w:tcBorders>
              <w:top w:val="nil"/>
            </w:tcBorders>
            <w:vAlign w:val="bottom"/>
            <w:hideMark/>
          </w:tcPr>
          <w:p w14:paraId="3EB8948B"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4A276BF7" w14:textId="77777777" w:rsidR="002111A4" w:rsidRPr="000F3EE2" w:rsidRDefault="002111A4" w:rsidP="002111A4">
            <w:pPr>
              <w:rPr>
                <w:color w:val="000000"/>
              </w:rPr>
            </w:pPr>
            <w:r w:rsidRPr="000F3EE2">
              <w:rPr>
                <w:color w:val="000000"/>
              </w:rPr>
              <w:t>tis. Kč</w:t>
            </w:r>
          </w:p>
        </w:tc>
      </w:tr>
      <w:tr w:rsidR="002111A4" w:rsidRPr="000F3EE2" w14:paraId="7E57BF92" w14:textId="77777777" w:rsidTr="00F26FD9">
        <w:trPr>
          <w:trHeight w:val="300"/>
        </w:trPr>
        <w:tc>
          <w:tcPr>
            <w:tcW w:w="2826" w:type="dxa"/>
            <w:tcBorders>
              <w:top w:val="nil"/>
            </w:tcBorders>
            <w:noWrap/>
            <w:hideMark/>
          </w:tcPr>
          <w:p w14:paraId="0CFFA7B2" w14:textId="284C28B9"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46D1060B" w14:textId="77777777" w:rsidR="002111A4" w:rsidRPr="000F3EE2" w:rsidRDefault="002111A4" w:rsidP="002111A4">
            <w:pPr>
              <w:jc w:val="right"/>
              <w:rPr>
                <w:color w:val="000000"/>
              </w:rPr>
            </w:pPr>
            <w:r w:rsidRPr="000F3EE2">
              <w:rPr>
                <w:color w:val="000000"/>
              </w:rPr>
              <w:t>2 800,0</w:t>
            </w:r>
          </w:p>
        </w:tc>
        <w:tc>
          <w:tcPr>
            <w:tcW w:w="2920" w:type="dxa"/>
            <w:tcBorders>
              <w:top w:val="nil"/>
            </w:tcBorders>
            <w:noWrap/>
            <w:vAlign w:val="bottom"/>
            <w:hideMark/>
          </w:tcPr>
          <w:p w14:paraId="5BE1BE8B" w14:textId="77777777" w:rsidR="002111A4" w:rsidRPr="000F3EE2" w:rsidRDefault="002111A4" w:rsidP="002111A4">
            <w:pPr>
              <w:rPr>
                <w:color w:val="000000"/>
              </w:rPr>
            </w:pPr>
            <w:r w:rsidRPr="000F3EE2">
              <w:rPr>
                <w:color w:val="000000"/>
              </w:rPr>
              <w:t>tis. Kč</w:t>
            </w:r>
          </w:p>
        </w:tc>
      </w:tr>
      <w:tr w:rsidR="002111A4" w:rsidRPr="000F3EE2" w14:paraId="377B5442" w14:textId="77777777" w:rsidTr="00F26FD9">
        <w:trPr>
          <w:trHeight w:val="300"/>
        </w:trPr>
        <w:tc>
          <w:tcPr>
            <w:tcW w:w="2826" w:type="dxa"/>
            <w:tcBorders>
              <w:top w:val="nil"/>
            </w:tcBorders>
            <w:noWrap/>
            <w:hideMark/>
          </w:tcPr>
          <w:p w14:paraId="075D4585" w14:textId="30CC913E"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2040AE00" w14:textId="77777777" w:rsidR="002111A4" w:rsidRPr="000F3EE2" w:rsidRDefault="002111A4" w:rsidP="002111A4">
            <w:pPr>
              <w:jc w:val="right"/>
              <w:rPr>
                <w:color w:val="000000"/>
              </w:rPr>
            </w:pPr>
            <w:r w:rsidRPr="000F3EE2">
              <w:rPr>
                <w:color w:val="000000"/>
              </w:rPr>
              <w:t>893</w:t>
            </w:r>
          </w:p>
        </w:tc>
        <w:tc>
          <w:tcPr>
            <w:tcW w:w="2920" w:type="dxa"/>
            <w:tcBorders>
              <w:top w:val="nil"/>
            </w:tcBorders>
            <w:noWrap/>
            <w:vAlign w:val="bottom"/>
            <w:hideMark/>
          </w:tcPr>
          <w:p w14:paraId="6C5FEFB1" w14:textId="77777777" w:rsidR="002111A4" w:rsidRPr="000F3EE2" w:rsidRDefault="002111A4" w:rsidP="002111A4">
            <w:pPr>
              <w:rPr>
                <w:color w:val="000000"/>
              </w:rPr>
            </w:pPr>
            <w:r w:rsidRPr="000F3EE2">
              <w:rPr>
                <w:color w:val="000000"/>
              </w:rPr>
              <w:t>tis. Kč</w:t>
            </w:r>
          </w:p>
        </w:tc>
      </w:tr>
      <w:tr w:rsidR="002111A4" w:rsidRPr="000F3EE2" w14:paraId="48FCB463" w14:textId="77777777" w:rsidTr="00F26FD9">
        <w:trPr>
          <w:trHeight w:val="300"/>
        </w:trPr>
        <w:tc>
          <w:tcPr>
            <w:tcW w:w="2826" w:type="dxa"/>
            <w:tcBorders>
              <w:top w:val="nil"/>
            </w:tcBorders>
            <w:noWrap/>
            <w:hideMark/>
          </w:tcPr>
          <w:p w14:paraId="115C44AB" w14:textId="428A6A0F"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1BC2FBB0"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223E3ED2" w14:textId="77777777" w:rsidR="002111A4" w:rsidRPr="000F3EE2" w:rsidRDefault="002111A4" w:rsidP="002111A4">
            <w:pPr>
              <w:rPr>
                <w:color w:val="000000"/>
              </w:rPr>
            </w:pPr>
            <w:r w:rsidRPr="000F3EE2">
              <w:rPr>
                <w:color w:val="000000"/>
              </w:rPr>
              <w:t>tis. Kč</w:t>
            </w:r>
          </w:p>
        </w:tc>
      </w:tr>
      <w:tr w:rsidR="002111A4" w:rsidRPr="000F3EE2" w14:paraId="44A4BDA1" w14:textId="77777777" w:rsidTr="00F26FD9">
        <w:trPr>
          <w:trHeight w:val="300"/>
        </w:trPr>
        <w:tc>
          <w:tcPr>
            <w:tcW w:w="2826" w:type="dxa"/>
            <w:tcBorders>
              <w:top w:val="nil"/>
            </w:tcBorders>
            <w:noWrap/>
            <w:hideMark/>
          </w:tcPr>
          <w:p w14:paraId="21A1195A" w14:textId="3427A150"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3C564DF0"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55F8CB86" w14:textId="77777777" w:rsidR="002111A4" w:rsidRPr="000F3EE2" w:rsidRDefault="002111A4" w:rsidP="002111A4">
            <w:pPr>
              <w:rPr>
                <w:color w:val="000000"/>
              </w:rPr>
            </w:pPr>
            <w:r w:rsidRPr="000F3EE2">
              <w:rPr>
                <w:color w:val="000000"/>
              </w:rPr>
              <w:t>tis. Kč</w:t>
            </w:r>
          </w:p>
        </w:tc>
      </w:tr>
      <w:tr w:rsidR="002111A4" w:rsidRPr="000F3EE2" w14:paraId="5AAAE2CB" w14:textId="77777777" w:rsidTr="00F26FD9">
        <w:trPr>
          <w:trHeight w:val="300"/>
        </w:trPr>
        <w:tc>
          <w:tcPr>
            <w:tcW w:w="2826" w:type="dxa"/>
            <w:noWrap/>
            <w:hideMark/>
          </w:tcPr>
          <w:p w14:paraId="7F0B9D2E" w14:textId="7424F6EB" w:rsidR="002111A4" w:rsidRPr="000F3EE2" w:rsidRDefault="002111A4" w:rsidP="002111A4">
            <w:pPr>
              <w:rPr>
                <w:color w:val="000000"/>
              </w:rPr>
            </w:pPr>
            <w:r w:rsidRPr="000F3EE2">
              <w:rPr>
                <w:color w:val="000000"/>
              </w:rPr>
              <w:t>Zhotovitel:</w:t>
            </w:r>
          </w:p>
        </w:tc>
        <w:tc>
          <w:tcPr>
            <w:tcW w:w="6664" w:type="dxa"/>
            <w:gridSpan w:val="2"/>
            <w:hideMark/>
          </w:tcPr>
          <w:p w14:paraId="7B99E9CA" w14:textId="77777777" w:rsidR="002111A4" w:rsidRPr="000F3EE2" w:rsidRDefault="002111A4" w:rsidP="002111A4">
            <w:pPr>
              <w:rPr>
                <w:color w:val="000000"/>
              </w:rPr>
            </w:pPr>
            <w:r w:rsidRPr="000F3EE2">
              <w:rPr>
                <w:color w:val="000000"/>
              </w:rPr>
              <w:t>VR 54/2025, RHM a.s.</w:t>
            </w:r>
          </w:p>
        </w:tc>
      </w:tr>
      <w:tr w:rsidR="002111A4" w:rsidRPr="000F3EE2" w14:paraId="1BB0D556" w14:textId="77777777" w:rsidTr="00F26FD9">
        <w:trPr>
          <w:trHeight w:val="300"/>
        </w:trPr>
        <w:tc>
          <w:tcPr>
            <w:tcW w:w="2826" w:type="dxa"/>
            <w:noWrap/>
            <w:hideMark/>
          </w:tcPr>
          <w:p w14:paraId="68CB5BB0" w14:textId="278E047F" w:rsidR="002111A4" w:rsidRPr="000F3EE2" w:rsidRDefault="002111A4" w:rsidP="002111A4">
            <w:pPr>
              <w:rPr>
                <w:color w:val="000000"/>
              </w:rPr>
            </w:pPr>
            <w:r w:rsidRPr="000F3EE2">
              <w:rPr>
                <w:color w:val="000000"/>
              </w:rPr>
              <w:t xml:space="preserve">Sml. uzavřena:  </w:t>
            </w:r>
          </w:p>
        </w:tc>
        <w:tc>
          <w:tcPr>
            <w:tcW w:w="6664" w:type="dxa"/>
            <w:gridSpan w:val="2"/>
            <w:hideMark/>
          </w:tcPr>
          <w:p w14:paraId="5C8955E3" w14:textId="77777777" w:rsidR="002111A4" w:rsidRPr="000F3EE2" w:rsidRDefault="002111A4" w:rsidP="002111A4">
            <w:pPr>
              <w:rPr>
                <w:color w:val="000000"/>
              </w:rPr>
            </w:pPr>
            <w:r w:rsidRPr="000F3EE2">
              <w:rPr>
                <w:color w:val="000000"/>
              </w:rPr>
              <w:t>12/2025</w:t>
            </w:r>
          </w:p>
        </w:tc>
      </w:tr>
      <w:tr w:rsidR="002111A4" w:rsidRPr="000F3EE2" w14:paraId="150403BD" w14:textId="77777777" w:rsidTr="00F26FD9">
        <w:trPr>
          <w:trHeight w:val="300"/>
        </w:trPr>
        <w:tc>
          <w:tcPr>
            <w:tcW w:w="2826" w:type="dxa"/>
            <w:noWrap/>
            <w:hideMark/>
          </w:tcPr>
          <w:p w14:paraId="69F4FEFC" w14:textId="13465925" w:rsidR="002111A4" w:rsidRPr="000F3EE2" w:rsidRDefault="002111A4" w:rsidP="002111A4">
            <w:pPr>
              <w:rPr>
                <w:color w:val="000000"/>
              </w:rPr>
            </w:pPr>
            <w:r w:rsidRPr="000F3EE2">
              <w:rPr>
                <w:color w:val="000000"/>
              </w:rPr>
              <w:t xml:space="preserve">Zahájení akce: </w:t>
            </w:r>
          </w:p>
        </w:tc>
        <w:tc>
          <w:tcPr>
            <w:tcW w:w="6664" w:type="dxa"/>
            <w:gridSpan w:val="2"/>
            <w:hideMark/>
          </w:tcPr>
          <w:p w14:paraId="76E6F2F8" w14:textId="77777777" w:rsidR="002111A4" w:rsidRPr="000F3EE2" w:rsidRDefault="002111A4" w:rsidP="002111A4">
            <w:pPr>
              <w:rPr>
                <w:color w:val="000000"/>
              </w:rPr>
            </w:pPr>
            <w:r w:rsidRPr="000F3EE2">
              <w:rPr>
                <w:color w:val="000000"/>
              </w:rPr>
              <w:t>12/2025</w:t>
            </w:r>
          </w:p>
        </w:tc>
      </w:tr>
      <w:tr w:rsidR="002111A4" w:rsidRPr="000F3EE2" w14:paraId="3D6C980E" w14:textId="77777777" w:rsidTr="00F26FD9">
        <w:trPr>
          <w:trHeight w:val="300"/>
        </w:trPr>
        <w:tc>
          <w:tcPr>
            <w:tcW w:w="2826" w:type="dxa"/>
            <w:noWrap/>
            <w:hideMark/>
          </w:tcPr>
          <w:p w14:paraId="56103603" w14:textId="1EE150F3" w:rsidR="002111A4" w:rsidRPr="000F3EE2" w:rsidRDefault="002111A4" w:rsidP="002111A4">
            <w:pPr>
              <w:rPr>
                <w:color w:val="000000"/>
              </w:rPr>
            </w:pPr>
            <w:r w:rsidRPr="000F3EE2">
              <w:rPr>
                <w:color w:val="000000"/>
              </w:rPr>
              <w:t>Ukončení akce:</w:t>
            </w:r>
          </w:p>
        </w:tc>
        <w:tc>
          <w:tcPr>
            <w:tcW w:w="6664" w:type="dxa"/>
            <w:gridSpan w:val="2"/>
            <w:hideMark/>
          </w:tcPr>
          <w:p w14:paraId="46F4EE73" w14:textId="0AC661CF" w:rsidR="002111A4" w:rsidRPr="000F3EE2" w:rsidRDefault="002111A4" w:rsidP="002111A4">
            <w:pPr>
              <w:rPr>
                <w:color w:val="000000"/>
              </w:rPr>
            </w:pPr>
            <w:r w:rsidRPr="000F3EE2">
              <w:rPr>
                <w:color w:val="000000"/>
              </w:rPr>
              <w:t xml:space="preserve">předpoklad </w:t>
            </w:r>
            <w:r w:rsidR="00C469AB">
              <w:rPr>
                <w:color w:val="000000"/>
              </w:rPr>
              <w:t>0</w:t>
            </w:r>
            <w:r w:rsidRPr="000F3EE2">
              <w:rPr>
                <w:color w:val="000000"/>
              </w:rPr>
              <w:t>6/2026</w:t>
            </w:r>
          </w:p>
        </w:tc>
      </w:tr>
      <w:tr w:rsidR="002111A4" w:rsidRPr="000F3EE2" w14:paraId="75AC7BC7" w14:textId="77777777" w:rsidTr="00F26FD9">
        <w:trPr>
          <w:trHeight w:val="702"/>
        </w:trPr>
        <w:tc>
          <w:tcPr>
            <w:tcW w:w="9490" w:type="dxa"/>
            <w:gridSpan w:val="3"/>
            <w:hideMark/>
          </w:tcPr>
          <w:p w14:paraId="0A12289B" w14:textId="29865081" w:rsidR="002111A4" w:rsidRPr="000F3EE2" w:rsidRDefault="002111A4" w:rsidP="00223959">
            <w:pPr>
              <w:jc w:val="both"/>
              <w:rPr>
                <w:color w:val="000000"/>
              </w:rPr>
            </w:pPr>
            <w:r w:rsidRPr="000F3EE2">
              <w:rPr>
                <w:color w:val="000000"/>
              </w:rPr>
              <w:t xml:space="preserve">Komentář: V návaznosti na projektovou dokumentaci je v přípravě dokumentace pro stavební povolení a realizační dokumentace. A následné vydání stavebního povolení. Projektová dokumentace je další etapou v základní škole, kde probíhá modernizace </w:t>
            </w:r>
            <w:r w:rsidR="00691CFD" w:rsidRPr="000F3EE2">
              <w:rPr>
                <w:color w:val="000000"/>
              </w:rPr>
              <w:t xml:space="preserve">hřišť </w:t>
            </w:r>
            <w:r w:rsidR="008F1FF6" w:rsidRPr="000F3EE2">
              <w:rPr>
                <w:color w:val="000000"/>
              </w:rPr>
              <w:t xml:space="preserve">a </w:t>
            </w:r>
            <w:r w:rsidR="00691CFD" w:rsidRPr="000F3EE2">
              <w:rPr>
                <w:color w:val="000000"/>
              </w:rPr>
              <w:t>sportovišť</w:t>
            </w:r>
            <w:r w:rsidRPr="000F3EE2">
              <w:rPr>
                <w:color w:val="000000"/>
              </w:rPr>
              <w:t>.</w:t>
            </w:r>
          </w:p>
        </w:tc>
      </w:tr>
      <w:tr w:rsidR="002111A4" w:rsidRPr="000F3EE2" w14:paraId="79F757F7" w14:textId="77777777" w:rsidTr="0055718E">
        <w:trPr>
          <w:trHeight w:val="300"/>
        </w:trPr>
        <w:tc>
          <w:tcPr>
            <w:tcW w:w="2826" w:type="dxa"/>
            <w:tcBorders>
              <w:top w:val="nil"/>
              <w:left w:val="nil"/>
              <w:bottom w:val="nil"/>
              <w:right w:val="nil"/>
            </w:tcBorders>
            <w:hideMark/>
          </w:tcPr>
          <w:p w14:paraId="75156758" w14:textId="77777777" w:rsidR="002111A4" w:rsidRPr="000F3EE2" w:rsidRDefault="002111A4" w:rsidP="002111A4">
            <w:pPr>
              <w:rPr>
                <w:color w:val="000000"/>
              </w:rPr>
            </w:pPr>
          </w:p>
        </w:tc>
        <w:tc>
          <w:tcPr>
            <w:tcW w:w="3744" w:type="dxa"/>
            <w:tcBorders>
              <w:top w:val="nil"/>
              <w:left w:val="nil"/>
              <w:bottom w:val="nil"/>
              <w:right w:val="nil"/>
            </w:tcBorders>
            <w:hideMark/>
          </w:tcPr>
          <w:p w14:paraId="512A8418" w14:textId="77777777" w:rsidR="002111A4" w:rsidRPr="000F3EE2" w:rsidRDefault="002111A4" w:rsidP="002111A4"/>
        </w:tc>
        <w:tc>
          <w:tcPr>
            <w:tcW w:w="2920" w:type="dxa"/>
            <w:tcBorders>
              <w:top w:val="nil"/>
              <w:left w:val="nil"/>
              <w:bottom w:val="nil"/>
              <w:right w:val="nil"/>
            </w:tcBorders>
            <w:hideMark/>
          </w:tcPr>
          <w:p w14:paraId="671A6090" w14:textId="77777777" w:rsidR="002111A4" w:rsidRPr="000F3EE2" w:rsidRDefault="002111A4" w:rsidP="002111A4"/>
        </w:tc>
      </w:tr>
      <w:tr w:rsidR="002111A4" w:rsidRPr="000F3EE2" w14:paraId="5B4524CB" w14:textId="77777777" w:rsidTr="0055718E">
        <w:trPr>
          <w:trHeight w:val="315"/>
        </w:trPr>
        <w:tc>
          <w:tcPr>
            <w:tcW w:w="6570" w:type="dxa"/>
            <w:gridSpan w:val="2"/>
            <w:tcBorders>
              <w:top w:val="nil"/>
              <w:left w:val="nil"/>
              <w:bottom w:val="nil"/>
              <w:right w:val="nil"/>
            </w:tcBorders>
            <w:noWrap/>
            <w:hideMark/>
          </w:tcPr>
          <w:p w14:paraId="20F68EE6" w14:textId="55E29A0B" w:rsidR="002111A4" w:rsidRPr="000F3EE2" w:rsidRDefault="002111A4" w:rsidP="002111A4">
            <w:pPr>
              <w:rPr>
                <w:b/>
                <w:bCs/>
                <w:color w:val="000000"/>
              </w:rPr>
            </w:pPr>
            <w:r w:rsidRPr="000F3EE2">
              <w:rPr>
                <w:b/>
                <w:bCs/>
                <w:color w:val="000000"/>
              </w:rPr>
              <w:t xml:space="preserve">ZŠ Bohumila </w:t>
            </w:r>
            <w:r w:rsidR="00691CFD" w:rsidRPr="000F3EE2">
              <w:rPr>
                <w:b/>
                <w:bCs/>
                <w:color w:val="000000"/>
              </w:rPr>
              <w:t>Hrabala – Robotická</w:t>
            </w:r>
            <w:r w:rsidRPr="000F3EE2">
              <w:rPr>
                <w:b/>
                <w:bCs/>
                <w:color w:val="000000"/>
              </w:rPr>
              <w:t xml:space="preserve"> učebna</w:t>
            </w:r>
          </w:p>
        </w:tc>
        <w:tc>
          <w:tcPr>
            <w:tcW w:w="2920" w:type="dxa"/>
            <w:tcBorders>
              <w:top w:val="nil"/>
              <w:left w:val="nil"/>
              <w:bottom w:val="nil"/>
              <w:right w:val="nil"/>
            </w:tcBorders>
            <w:noWrap/>
            <w:vAlign w:val="bottom"/>
            <w:hideMark/>
          </w:tcPr>
          <w:p w14:paraId="2DD4E440" w14:textId="77777777" w:rsidR="002111A4" w:rsidRPr="000F3EE2" w:rsidRDefault="002111A4" w:rsidP="002111A4">
            <w:pPr>
              <w:rPr>
                <w:b/>
                <w:bCs/>
                <w:color w:val="000000"/>
              </w:rPr>
            </w:pPr>
          </w:p>
        </w:tc>
      </w:tr>
      <w:tr w:rsidR="002111A4" w:rsidRPr="000F3EE2" w14:paraId="7EEB5CC6" w14:textId="77777777" w:rsidTr="00F26FD9">
        <w:trPr>
          <w:trHeight w:val="300"/>
        </w:trPr>
        <w:tc>
          <w:tcPr>
            <w:tcW w:w="2826" w:type="dxa"/>
            <w:tcBorders>
              <w:top w:val="nil"/>
            </w:tcBorders>
            <w:noWrap/>
            <w:hideMark/>
          </w:tcPr>
          <w:p w14:paraId="15591FA4" w14:textId="77777777" w:rsidR="002111A4" w:rsidRPr="000F3EE2" w:rsidRDefault="002111A4" w:rsidP="002111A4">
            <w:pPr>
              <w:rPr>
                <w:color w:val="000000"/>
              </w:rPr>
            </w:pPr>
            <w:r w:rsidRPr="000F3EE2">
              <w:rPr>
                <w:color w:val="000000"/>
              </w:rPr>
              <w:t xml:space="preserve">Schválený rozpočet: </w:t>
            </w:r>
          </w:p>
        </w:tc>
        <w:tc>
          <w:tcPr>
            <w:tcW w:w="3744" w:type="dxa"/>
            <w:tcBorders>
              <w:top w:val="nil"/>
            </w:tcBorders>
            <w:vAlign w:val="bottom"/>
            <w:hideMark/>
          </w:tcPr>
          <w:p w14:paraId="171F9466"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318CBAE9" w14:textId="77777777" w:rsidR="002111A4" w:rsidRPr="000F3EE2" w:rsidRDefault="002111A4" w:rsidP="002111A4">
            <w:pPr>
              <w:rPr>
                <w:color w:val="000000"/>
              </w:rPr>
            </w:pPr>
            <w:r w:rsidRPr="000F3EE2">
              <w:rPr>
                <w:color w:val="000000"/>
              </w:rPr>
              <w:t>tis. Kč</w:t>
            </w:r>
          </w:p>
        </w:tc>
      </w:tr>
      <w:tr w:rsidR="002111A4" w:rsidRPr="000F3EE2" w14:paraId="25154CB6" w14:textId="77777777" w:rsidTr="00F26FD9">
        <w:trPr>
          <w:trHeight w:val="300"/>
        </w:trPr>
        <w:tc>
          <w:tcPr>
            <w:tcW w:w="2826" w:type="dxa"/>
            <w:tcBorders>
              <w:top w:val="nil"/>
            </w:tcBorders>
            <w:noWrap/>
            <w:hideMark/>
          </w:tcPr>
          <w:p w14:paraId="265319DB" w14:textId="4F90FC3E"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5D13BF33" w14:textId="77777777" w:rsidR="002111A4" w:rsidRPr="000F3EE2" w:rsidRDefault="002111A4" w:rsidP="002111A4">
            <w:pPr>
              <w:jc w:val="right"/>
              <w:rPr>
                <w:color w:val="000000"/>
              </w:rPr>
            </w:pPr>
            <w:r w:rsidRPr="000F3EE2">
              <w:rPr>
                <w:color w:val="000000"/>
              </w:rPr>
              <w:t>591,7</w:t>
            </w:r>
          </w:p>
        </w:tc>
        <w:tc>
          <w:tcPr>
            <w:tcW w:w="2920" w:type="dxa"/>
            <w:tcBorders>
              <w:top w:val="nil"/>
            </w:tcBorders>
            <w:noWrap/>
            <w:vAlign w:val="bottom"/>
            <w:hideMark/>
          </w:tcPr>
          <w:p w14:paraId="599ADCCB" w14:textId="77777777" w:rsidR="002111A4" w:rsidRPr="000F3EE2" w:rsidRDefault="002111A4" w:rsidP="002111A4">
            <w:pPr>
              <w:rPr>
                <w:color w:val="000000"/>
              </w:rPr>
            </w:pPr>
            <w:r w:rsidRPr="000F3EE2">
              <w:rPr>
                <w:color w:val="000000"/>
              </w:rPr>
              <w:t>tis. Kč</w:t>
            </w:r>
          </w:p>
        </w:tc>
      </w:tr>
      <w:tr w:rsidR="002111A4" w:rsidRPr="000F3EE2" w14:paraId="5AC5AFE2" w14:textId="77777777" w:rsidTr="00F26FD9">
        <w:trPr>
          <w:trHeight w:val="300"/>
        </w:trPr>
        <w:tc>
          <w:tcPr>
            <w:tcW w:w="2826" w:type="dxa"/>
            <w:tcBorders>
              <w:top w:val="nil"/>
            </w:tcBorders>
            <w:noWrap/>
            <w:hideMark/>
          </w:tcPr>
          <w:p w14:paraId="3D2CAA59" w14:textId="45C6AA45"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758FF610" w14:textId="77777777" w:rsidR="002111A4" w:rsidRPr="000F3EE2" w:rsidRDefault="002111A4" w:rsidP="002111A4">
            <w:pPr>
              <w:jc w:val="right"/>
              <w:rPr>
                <w:color w:val="000000"/>
              </w:rPr>
            </w:pPr>
            <w:r w:rsidRPr="000F3EE2">
              <w:rPr>
                <w:color w:val="000000"/>
              </w:rPr>
              <w:t>489</w:t>
            </w:r>
          </w:p>
        </w:tc>
        <w:tc>
          <w:tcPr>
            <w:tcW w:w="2920" w:type="dxa"/>
            <w:tcBorders>
              <w:top w:val="nil"/>
            </w:tcBorders>
            <w:noWrap/>
            <w:vAlign w:val="bottom"/>
            <w:hideMark/>
          </w:tcPr>
          <w:p w14:paraId="2EDFCCEF" w14:textId="77777777" w:rsidR="002111A4" w:rsidRPr="000F3EE2" w:rsidRDefault="002111A4" w:rsidP="002111A4">
            <w:pPr>
              <w:rPr>
                <w:color w:val="000000"/>
              </w:rPr>
            </w:pPr>
            <w:r w:rsidRPr="000F3EE2">
              <w:rPr>
                <w:color w:val="000000"/>
              </w:rPr>
              <w:t>tis. Kč</w:t>
            </w:r>
          </w:p>
        </w:tc>
      </w:tr>
      <w:tr w:rsidR="002111A4" w:rsidRPr="000F3EE2" w14:paraId="09FD0530" w14:textId="77777777" w:rsidTr="00F26FD9">
        <w:trPr>
          <w:trHeight w:val="300"/>
        </w:trPr>
        <w:tc>
          <w:tcPr>
            <w:tcW w:w="2826" w:type="dxa"/>
            <w:tcBorders>
              <w:top w:val="nil"/>
            </w:tcBorders>
            <w:noWrap/>
            <w:hideMark/>
          </w:tcPr>
          <w:p w14:paraId="6CF960BE" w14:textId="30C042DB"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36014B97"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6ABDAF5A" w14:textId="77777777" w:rsidR="002111A4" w:rsidRPr="000F3EE2" w:rsidRDefault="002111A4" w:rsidP="002111A4">
            <w:pPr>
              <w:rPr>
                <w:color w:val="000000"/>
              </w:rPr>
            </w:pPr>
            <w:r w:rsidRPr="000F3EE2">
              <w:rPr>
                <w:color w:val="000000"/>
              </w:rPr>
              <w:t>tis. Kč</w:t>
            </w:r>
          </w:p>
        </w:tc>
      </w:tr>
      <w:tr w:rsidR="002111A4" w:rsidRPr="000F3EE2" w14:paraId="653B85B4" w14:textId="77777777" w:rsidTr="00F26FD9">
        <w:trPr>
          <w:trHeight w:val="300"/>
        </w:trPr>
        <w:tc>
          <w:tcPr>
            <w:tcW w:w="2826" w:type="dxa"/>
            <w:tcBorders>
              <w:top w:val="nil"/>
            </w:tcBorders>
            <w:noWrap/>
            <w:hideMark/>
          </w:tcPr>
          <w:p w14:paraId="4ABCAEB8" w14:textId="36BA97A0"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4387B018"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477B6E19" w14:textId="77777777" w:rsidR="002111A4" w:rsidRPr="000F3EE2" w:rsidRDefault="002111A4" w:rsidP="002111A4">
            <w:pPr>
              <w:rPr>
                <w:color w:val="000000"/>
              </w:rPr>
            </w:pPr>
            <w:r w:rsidRPr="000F3EE2">
              <w:rPr>
                <w:color w:val="000000"/>
              </w:rPr>
              <w:t>tis. Kč</w:t>
            </w:r>
          </w:p>
        </w:tc>
      </w:tr>
      <w:tr w:rsidR="002111A4" w:rsidRPr="000F3EE2" w14:paraId="1ED8DD46" w14:textId="77777777" w:rsidTr="00F26FD9">
        <w:trPr>
          <w:trHeight w:val="300"/>
        </w:trPr>
        <w:tc>
          <w:tcPr>
            <w:tcW w:w="2826" w:type="dxa"/>
            <w:noWrap/>
            <w:hideMark/>
          </w:tcPr>
          <w:p w14:paraId="37853550" w14:textId="512253F0" w:rsidR="002111A4" w:rsidRPr="000F3EE2" w:rsidRDefault="002111A4" w:rsidP="002111A4">
            <w:pPr>
              <w:rPr>
                <w:color w:val="000000"/>
              </w:rPr>
            </w:pPr>
            <w:r w:rsidRPr="000F3EE2">
              <w:rPr>
                <w:color w:val="000000"/>
              </w:rPr>
              <w:t>Zhotovitel:</w:t>
            </w:r>
          </w:p>
        </w:tc>
        <w:tc>
          <w:tcPr>
            <w:tcW w:w="6664" w:type="dxa"/>
            <w:gridSpan w:val="2"/>
            <w:hideMark/>
          </w:tcPr>
          <w:p w14:paraId="0C5B1F9F" w14:textId="77777777" w:rsidR="002111A4" w:rsidRPr="000F3EE2" w:rsidRDefault="002111A4" w:rsidP="002111A4">
            <w:pPr>
              <w:rPr>
                <w:color w:val="000000"/>
              </w:rPr>
            </w:pPr>
            <w:r w:rsidRPr="000F3EE2">
              <w:rPr>
                <w:color w:val="000000"/>
              </w:rPr>
              <w:t>PD 97/2025, Boa Construction s.r.o.</w:t>
            </w:r>
          </w:p>
        </w:tc>
      </w:tr>
      <w:tr w:rsidR="002111A4" w:rsidRPr="000F3EE2" w14:paraId="20676A4C" w14:textId="77777777" w:rsidTr="00F26FD9">
        <w:trPr>
          <w:trHeight w:val="300"/>
        </w:trPr>
        <w:tc>
          <w:tcPr>
            <w:tcW w:w="2826" w:type="dxa"/>
            <w:noWrap/>
            <w:hideMark/>
          </w:tcPr>
          <w:p w14:paraId="00AD76FD" w14:textId="337CF10B" w:rsidR="002111A4" w:rsidRPr="000F3EE2" w:rsidRDefault="002111A4" w:rsidP="002111A4">
            <w:pPr>
              <w:rPr>
                <w:color w:val="000000"/>
              </w:rPr>
            </w:pPr>
            <w:r w:rsidRPr="000F3EE2">
              <w:rPr>
                <w:color w:val="000000"/>
              </w:rPr>
              <w:t xml:space="preserve">Sml. uzavřena:  </w:t>
            </w:r>
          </w:p>
        </w:tc>
        <w:tc>
          <w:tcPr>
            <w:tcW w:w="6664" w:type="dxa"/>
            <w:gridSpan w:val="2"/>
            <w:hideMark/>
          </w:tcPr>
          <w:p w14:paraId="19BA7000" w14:textId="77777777" w:rsidR="002111A4" w:rsidRPr="000F3EE2" w:rsidRDefault="002111A4" w:rsidP="002111A4">
            <w:pPr>
              <w:rPr>
                <w:color w:val="000000"/>
              </w:rPr>
            </w:pPr>
            <w:r w:rsidRPr="000F3EE2">
              <w:rPr>
                <w:color w:val="000000"/>
              </w:rPr>
              <w:t>12/2025</w:t>
            </w:r>
          </w:p>
        </w:tc>
      </w:tr>
      <w:tr w:rsidR="002111A4" w:rsidRPr="000F3EE2" w14:paraId="3ED07D9D" w14:textId="77777777" w:rsidTr="00F26FD9">
        <w:trPr>
          <w:trHeight w:val="300"/>
        </w:trPr>
        <w:tc>
          <w:tcPr>
            <w:tcW w:w="2826" w:type="dxa"/>
            <w:noWrap/>
            <w:hideMark/>
          </w:tcPr>
          <w:p w14:paraId="3A65B0BA" w14:textId="0E8B13DA" w:rsidR="002111A4" w:rsidRPr="000F3EE2" w:rsidRDefault="002111A4" w:rsidP="002111A4">
            <w:pPr>
              <w:rPr>
                <w:color w:val="000000"/>
              </w:rPr>
            </w:pPr>
            <w:r w:rsidRPr="000F3EE2">
              <w:rPr>
                <w:color w:val="000000"/>
              </w:rPr>
              <w:t xml:space="preserve">Zahájení akce: </w:t>
            </w:r>
          </w:p>
        </w:tc>
        <w:tc>
          <w:tcPr>
            <w:tcW w:w="6664" w:type="dxa"/>
            <w:gridSpan w:val="2"/>
            <w:hideMark/>
          </w:tcPr>
          <w:p w14:paraId="6A3999DC" w14:textId="77777777" w:rsidR="002111A4" w:rsidRPr="000F3EE2" w:rsidRDefault="002111A4" w:rsidP="002111A4">
            <w:pPr>
              <w:rPr>
                <w:color w:val="000000"/>
              </w:rPr>
            </w:pPr>
            <w:r w:rsidRPr="000F3EE2">
              <w:rPr>
                <w:color w:val="000000"/>
              </w:rPr>
              <w:t>12/2025</w:t>
            </w:r>
          </w:p>
        </w:tc>
      </w:tr>
      <w:tr w:rsidR="002111A4" w:rsidRPr="000F3EE2" w14:paraId="252C2341" w14:textId="77777777" w:rsidTr="00F26FD9">
        <w:trPr>
          <w:trHeight w:val="300"/>
        </w:trPr>
        <w:tc>
          <w:tcPr>
            <w:tcW w:w="2826" w:type="dxa"/>
            <w:noWrap/>
            <w:hideMark/>
          </w:tcPr>
          <w:p w14:paraId="5F6FD111" w14:textId="7B952BBD" w:rsidR="002111A4" w:rsidRPr="000F3EE2" w:rsidRDefault="002111A4" w:rsidP="002111A4">
            <w:pPr>
              <w:rPr>
                <w:color w:val="000000"/>
              </w:rPr>
            </w:pPr>
            <w:r w:rsidRPr="000F3EE2">
              <w:rPr>
                <w:color w:val="000000"/>
              </w:rPr>
              <w:t>Ukončení akce:</w:t>
            </w:r>
          </w:p>
        </w:tc>
        <w:tc>
          <w:tcPr>
            <w:tcW w:w="6664" w:type="dxa"/>
            <w:gridSpan w:val="2"/>
            <w:hideMark/>
          </w:tcPr>
          <w:p w14:paraId="5FB45BA1" w14:textId="39B5B411" w:rsidR="002111A4" w:rsidRPr="000F3EE2" w:rsidRDefault="002111A4" w:rsidP="002111A4">
            <w:pPr>
              <w:rPr>
                <w:color w:val="000000"/>
              </w:rPr>
            </w:pPr>
            <w:r w:rsidRPr="000F3EE2">
              <w:rPr>
                <w:color w:val="000000"/>
              </w:rPr>
              <w:t xml:space="preserve">předpoklad </w:t>
            </w:r>
            <w:r w:rsidR="00223959">
              <w:rPr>
                <w:color w:val="000000"/>
              </w:rPr>
              <w:t>0</w:t>
            </w:r>
            <w:r w:rsidRPr="000F3EE2">
              <w:rPr>
                <w:color w:val="000000"/>
              </w:rPr>
              <w:t>9/2026</w:t>
            </w:r>
          </w:p>
        </w:tc>
      </w:tr>
      <w:tr w:rsidR="002111A4" w:rsidRPr="000F3EE2" w14:paraId="2D2201FF" w14:textId="77777777" w:rsidTr="00F26FD9">
        <w:trPr>
          <w:trHeight w:val="330"/>
        </w:trPr>
        <w:tc>
          <w:tcPr>
            <w:tcW w:w="9490" w:type="dxa"/>
            <w:gridSpan w:val="3"/>
            <w:hideMark/>
          </w:tcPr>
          <w:p w14:paraId="29514071" w14:textId="77777777" w:rsidR="002111A4" w:rsidRPr="000F3EE2" w:rsidRDefault="002111A4" w:rsidP="00223959">
            <w:pPr>
              <w:jc w:val="both"/>
              <w:rPr>
                <w:color w:val="000000"/>
              </w:rPr>
            </w:pPr>
            <w:r w:rsidRPr="000F3EE2">
              <w:rPr>
                <w:color w:val="000000"/>
              </w:rPr>
              <w:t>Komentář: Zpracování projektové dokumentace pro stavební povolení pro novou učebnu.</w:t>
            </w:r>
          </w:p>
        </w:tc>
      </w:tr>
      <w:tr w:rsidR="002111A4" w:rsidRPr="000F3EE2" w14:paraId="3763E6E4" w14:textId="77777777" w:rsidTr="0055718E">
        <w:trPr>
          <w:trHeight w:val="300"/>
        </w:trPr>
        <w:tc>
          <w:tcPr>
            <w:tcW w:w="2826" w:type="dxa"/>
            <w:tcBorders>
              <w:top w:val="nil"/>
              <w:left w:val="nil"/>
              <w:bottom w:val="nil"/>
              <w:right w:val="nil"/>
            </w:tcBorders>
            <w:noWrap/>
            <w:hideMark/>
          </w:tcPr>
          <w:p w14:paraId="0CB37067" w14:textId="77777777" w:rsidR="002111A4" w:rsidRPr="000F3EE2" w:rsidRDefault="002111A4" w:rsidP="002111A4">
            <w:pPr>
              <w:rPr>
                <w:color w:val="000000"/>
              </w:rPr>
            </w:pPr>
          </w:p>
        </w:tc>
        <w:tc>
          <w:tcPr>
            <w:tcW w:w="3744" w:type="dxa"/>
            <w:tcBorders>
              <w:top w:val="nil"/>
              <w:left w:val="nil"/>
              <w:bottom w:val="nil"/>
              <w:right w:val="nil"/>
            </w:tcBorders>
            <w:hideMark/>
          </w:tcPr>
          <w:p w14:paraId="5AEBCDF2" w14:textId="77777777" w:rsidR="002111A4" w:rsidRPr="000F3EE2" w:rsidRDefault="002111A4" w:rsidP="002111A4"/>
        </w:tc>
        <w:tc>
          <w:tcPr>
            <w:tcW w:w="2920" w:type="dxa"/>
            <w:tcBorders>
              <w:top w:val="nil"/>
              <w:left w:val="nil"/>
              <w:bottom w:val="nil"/>
              <w:right w:val="nil"/>
            </w:tcBorders>
            <w:noWrap/>
            <w:vAlign w:val="bottom"/>
            <w:hideMark/>
          </w:tcPr>
          <w:p w14:paraId="2348B567" w14:textId="77777777" w:rsidR="002111A4" w:rsidRPr="000F3EE2" w:rsidRDefault="002111A4" w:rsidP="002111A4"/>
        </w:tc>
      </w:tr>
      <w:tr w:rsidR="00691CFD" w:rsidRPr="000F3EE2" w14:paraId="79D42669" w14:textId="77777777" w:rsidTr="009E0473">
        <w:trPr>
          <w:trHeight w:val="315"/>
        </w:trPr>
        <w:tc>
          <w:tcPr>
            <w:tcW w:w="6570" w:type="dxa"/>
            <w:gridSpan w:val="2"/>
            <w:tcBorders>
              <w:top w:val="nil"/>
              <w:left w:val="nil"/>
              <w:bottom w:val="nil"/>
              <w:right w:val="nil"/>
            </w:tcBorders>
            <w:noWrap/>
            <w:hideMark/>
          </w:tcPr>
          <w:p w14:paraId="4E5E184D" w14:textId="2EFA07D6" w:rsidR="00691CFD" w:rsidRPr="000F3EE2" w:rsidRDefault="00691CFD" w:rsidP="002111A4">
            <w:pPr>
              <w:rPr>
                <w:b/>
                <w:bCs/>
                <w:color w:val="000000"/>
              </w:rPr>
            </w:pPr>
            <w:r w:rsidRPr="000F3EE2">
              <w:rPr>
                <w:b/>
                <w:bCs/>
                <w:color w:val="000000"/>
              </w:rPr>
              <w:t>ZŠ Žernosecká – Cykloboxy</w:t>
            </w:r>
          </w:p>
        </w:tc>
        <w:tc>
          <w:tcPr>
            <w:tcW w:w="2920" w:type="dxa"/>
            <w:tcBorders>
              <w:top w:val="nil"/>
              <w:left w:val="nil"/>
              <w:bottom w:val="nil"/>
              <w:right w:val="nil"/>
            </w:tcBorders>
            <w:noWrap/>
            <w:vAlign w:val="bottom"/>
            <w:hideMark/>
          </w:tcPr>
          <w:p w14:paraId="0AD71F30" w14:textId="77777777" w:rsidR="00691CFD" w:rsidRPr="000F3EE2" w:rsidRDefault="00691CFD" w:rsidP="002111A4"/>
        </w:tc>
      </w:tr>
      <w:tr w:rsidR="002111A4" w:rsidRPr="000F3EE2" w14:paraId="50347F28" w14:textId="77777777" w:rsidTr="00F26FD9">
        <w:trPr>
          <w:trHeight w:val="300"/>
        </w:trPr>
        <w:tc>
          <w:tcPr>
            <w:tcW w:w="2826" w:type="dxa"/>
            <w:tcBorders>
              <w:top w:val="nil"/>
            </w:tcBorders>
            <w:noWrap/>
            <w:hideMark/>
          </w:tcPr>
          <w:p w14:paraId="733BACF3" w14:textId="77777777" w:rsidR="002111A4" w:rsidRPr="000F3EE2" w:rsidRDefault="002111A4" w:rsidP="002111A4">
            <w:pPr>
              <w:rPr>
                <w:color w:val="000000"/>
              </w:rPr>
            </w:pPr>
            <w:r w:rsidRPr="000F3EE2">
              <w:rPr>
                <w:color w:val="000000"/>
              </w:rPr>
              <w:t xml:space="preserve">Schválený rozpočet: </w:t>
            </w:r>
          </w:p>
        </w:tc>
        <w:tc>
          <w:tcPr>
            <w:tcW w:w="3744" w:type="dxa"/>
            <w:tcBorders>
              <w:top w:val="nil"/>
            </w:tcBorders>
            <w:vAlign w:val="bottom"/>
            <w:hideMark/>
          </w:tcPr>
          <w:p w14:paraId="5366DAF1"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2BEA2259" w14:textId="77777777" w:rsidR="002111A4" w:rsidRPr="000F3EE2" w:rsidRDefault="002111A4" w:rsidP="002111A4">
            <w:pPr>
              <w:rPr>
                <w:color w:val="000000"/>
              </w:rPr>
            </w:pPr>
            <w:r w:rsidRPr="000F3EE2">
              <w:rPr>
                <w:color w:val="000000"/>
              </w:rPr>
              <w:t>tis. Kč</w:t>
            </w:r>
          </w:p>
        </w:tc>
      </w:tr>
      <w:tr w:rsidR="002111A4" w:rsidRPr="000F3EE2" w14:paraId="6BF52560" w14:textId="77777777" w:rsidTr="00F26FD9">
        <w:trPr>
          <w:trHeight w:val="300"/>
        </w:trPr>
        <w:tc>
          <w:tcPr>
            <w:tcW w:w="2826" w:type="dxa"/>
            <w:tcBorders>
              <w:top w:val="nil"/>
            </w:tcBorders>
            <w:noWrap/>
            <w:hideMark/>
          </w:tcPr>
          <w:p w14:paraId="08FEFEAC" w14:textId="2BC2739B"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397CB77E" w14:textId="77777777" w:rsidR="002111A4" w:rsidRPr="000F3EE2" w:rsidRDefault="002111A4" w:rsidP="002111A4">
            <w:pPr>
              <w:jc w:val="right"/>
              <w:rPr>
                <w:color w:val="000000"/>
              </w:rPr>
            </w:pPr>
            <w:r w:rsidRPr="000F3EE2">
              <w:rPr>
                <w:color w:val="000000"/>
              </w:rPr>
              <w:t>278,3</w:t>
            </w:r>
          </w:p>
        </w:tc>
        <w:tc>
          <w:tcPr>
            <w:tcW w:w="2920" w:type="dxa"/>
            <w:tcBorders>
              <w:top w:val="nil"/>
            </w:tcBorders>
            <w:noWrap/>
            <w:vAlign w:val="bottom"/>
            <w:hideMark/>
          </w:tcPr>
          <w:p w14:paraId="009840A8" w14:textId="77777777" w:rsidR="002111A4" w:rsidRPr="000F3EE2" w:rsidRDefault="002111A4" w:rsidP="002111A4">
            <w:pPr>
              <w:rPr>
                <w:color w:val="000000"/>
              </w:rPr>
            </w:pPr>
            <w:r w:rsidRPr="000F3EE2">
              <w:rPr>
                <w:color w:val="000000"/>
              </w:rPr>
              <w:t>tis. Kč</w:t>
            </w:r>
          </w:p>
        </w:tc>
      </w:tr>
      <w:tr w:rsidR="002111A4" w:rsidRPr="000F3EE2" w14:paraId="5840F2DE" w14:textId="77777777" w:rsidTr="00F26FD9">
        <w:trPr>
          <w:trHeight w:val="300"/>
        </w:trPr>
        <w:tc>
          <w:tcPr>
            <w:tcW w:w="2826" w:type="dxa"/>
            <w:tcBorders>
              <w:top w:val="nil"/>
            </w:tcBorders>
            <w:noWrap/>
            <w:hideMark/>
          </w:tcPr>
          <w:p w14:paraId="36A7C47F" w14:textId="067D37BA"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5D29FB73" w14:textId="77777777" w:rsidR="002111A4" w:rsidRPr="000F3EE2" w:rsidRDefault="002111A4" w:rsidP="002111A4">
            <w:pPr>
              <w:jc w:val="right"/>
              <w:rPr>
                <w:color w:val="000000"/>
              </w:rPr>
            </w:pPr>
            <w:r w:rsidRPr="000F3EE2">
              <w:rPr>
                <w:color w:val="000000"/>
              </w:rPr>
              <w:t>230</w:t>
            </w:r>
          </w:p>
        </w:tc>
        <w:tc>
          <w:tcPr>
            <w:tcW w:w="2920" w:type="dxa"/>
            <w:tcBorders>
              <w:top w:val="nil"/>
            </w:tcBorders>
            <w:noWrap/>
            <w:vAlign w:val="bottom"/>
            <w:hideMark/>
          </w:tcPr>
          <w:p w14:paraId="2EA05746" w14:textId="77777777" w:rsidR="002111A4" w:rsidRPr="000F3EE2" w:rsidRDefault="002111A4" w:rsidP="002111A4">
            <w:pPr>
              <w:rPr>
                <w:color w:val="000000"/>
              </w:rPr>
            </w:pPr>
            <w:r w:rsidRPr="000F3EE2">
              <w:rPr>
                <w:color w:val="000000"/>
              </w:rPr>
              <w:t>tis. Kč</w:t>
            </w:r>
          </w:p>
        </w:tc>
      </w:tr>
      <w:tr w:rsidR="002111A4" w:rsidRPr="000F3EE2" w14:paraId="66FA96FB" w14:textId="77777777" w:rsidTr="00F26FD9">
        <w:trPr>
          <w:trHeight w:val="300"/>
        </w:trPr>
        <w:tc>
          <w:tcPr>
            <w:tcW w:w="2826" w:type="dxa"/>
            <w:tcBorders>
              <w:top w:val="nil"/>
            </w:tcBorders>
            <w:noWrap/>
            <w:hideMark/>
          </w:tcPr>
          <w:p w14:paraId="4EB211B4" w14:textId="111BF8F3"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205E052D"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51F96092" w14:textId="77777777" w:rsidR="002111A4" w:rsidRPr="000F3EE2" w:rsidRDefault="002111A4" w:rsidP="002111A4">
            <w:pPr>
              <w:rPr>
                <w:color w:val="000000"/>
              </w:rPr>
            </w:pPr>
            <w:r w:rsidRPr="000F3EE2">
              <w:rPr>
                <w:color w:val="000000"/>
              </w:rPr>
              <w:t>tis. Kč</w:t>
            </w:r>
          </w:p>
        </w:tc>
      </w:tr>
      <w:tr w:rsidR="002111A4" w:rsidRPr="000F3EE2" w14:paraId="13318834" w14:textId="77777777" w:rsidTr="00F26FD9">
        <w:trPr>
          <w:trHeight w:val="300"/>
        </w:trPr>
        <w:tc>
          <w:tcPr>
            <w:tcW w:w="2826" w:type="dxa"/>
            <w:tcBorders>
              <w:top w:val="nil"/>
            </w:tcBorders>
            <w:noWrap/>
            <w:hideMark/>
          </w:tcPr>
          <w:p w14:paraId="367F0223" w14:textId="63C47A21"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4181C238"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2A04BF74" w14:textId="77777777" w:rsidR="002111A4" w:rsidRPr="000F3EE2" w:rsidRDefault="002111A4" w:rsidP="002111A4">
            <w:pPr>
              <w:rPr>
                <w:color w:val="000000"/>
              </w:rPr>
            </w:pPr>
            <w:r w:rsidRPr="000F3EE2">
              <w:rPr>
                <w:color w:val="000000"/>
              </w:rPr>
              <w:t>tis. Kč</w:t>
            </w:r>
          </w:p>
        </w:tc>
      </w:tr>
      <w:tr w:rsidR="002111A4" w:rsidRPr="000F3EE2" w14:paraId="5C9B30EF" w14:textId="77777777" w:rsidTr="00F26FD9">
        <w:trPr>
          <w:trHeight w:val="300"/>
        </w:trPr>
        <w:tc>
          <w:tcPr>
            <w:tcW w:w="2826" w:type="dxa"/>
            <w:noWrap/>
            <w:hideMark/>
          </w:tcPr>
          <w:p w14:paraId="6E42FC2B" w14:textId="7ED31768" w:rsidR="002111A4" w:rsidRPr="000F3EE2" w:rsidRDefault="002111A4" w:rsidP="002111A4">
            <w:pPr>
              <w:rPr>
                <w:color w:val="000000"/>
              </w:rPr>
            </w:pPr>
            <w:r w:rsidRPr="000F3EE2">
              <w:rPr>
                <w:color w:val="000000"/>
              </w:rPr>
              <w:t>Zhotovitel:</w:t>
            </w:r>
          </w:p>
        </w:tc>
        <w:tc>
          <w:tcPr>
            <w:tcW w:w="6664" w:type="dxa"/>
            <w:gridSpan w:val="2"/>
            <w:hideMark/>
          </w:tcPr>
          <w:p w14:paraId="1AD0F030" w14:textId="77777777" w:rsidR="002111A4" w:rsidRPr="000F3EE2" w:rsidRDefault="002111A4" w:rsidP="002111A4">
            <w:pPr>
              <w:rPr>
                <w:color w:val="000000"/>
              </w:rPr>
            </w:pPr>
            <w:r w:rsidRPr="000F3EE2">
              <w:rPr>
                <w:color w:val="000000"/>
              </w:rPr>
              <w:t>PD 99/2025, Pešata &amp; Šamír arch4BIM s.r.o.</w:t>
            </w:r>
          </w:p>
        </w:tc>
      </w:tr>
      <w:tr w:rsidR="002111A4" w:rsidRPr="000F3EE2" w14:paraId="53E6A001" w14:textId="77777777" w:rsidTr="00F26FD9">
        <w:trPr>
          <w:trHeight w:val="300"/>
        </w:trPr>
        <w:tc>
          <w:tcPr>
            <w:tcW w:w="2826" w:type="dxa"/>
            <w:noWrap/>
            <w:hideMark/>
          </w:tcPr>
          <w:p w14:paraId="48B13650" w14:textId="48117DCB" w:rsidR="002111A4" w:rsidRPr="000F3EE2" w:rsidRDefault="002111A4" w:rsidP="002111A4">
            <w:pPr>
              <w:rPr>
                <w:color w:val="000000"/>
              </w:rPr>
            </w:pPr>
            <w:r w:rsidRPr="000F3EE2">
              <w:rPr>
                <w:color w:val="000000"/>
              </w:rPr>
              <w:t xml:space="preserve">Sml. uzavřena:  </w:t>
            </w:r>
          </w:p>
        </w:tc>
        <w:tc>
          <w:tcPr>
            <w:tcW w:w="6664" w:type="dxa"/>
            <w:gridSpan w:val="2"/>
            <w:hideMark/>
          </w:tcPr>
          <w:p w14:paraId="517D6DB5" w14:textId="77777777" w:rsidR="002111A4" w:rsidRPr="000F3EE2" w:rsidRDefault="002111A4" w:rsidP="002111A4">
            <w:pPr>
              <w:rPr>
                <w:color w:val="000000"/>
              </w:rPr>
            </w:pPr>
            <w:r w:rsidRPr="000F3EE2">
              <w:rPr>
                <w:color w:val="000000"/>
              </w:rPr>
              <w:t>12/2025</w:t>
            </w:r>
          </w:p>
        </w:tc>
      </w:tr>
      <w:tr w:rsidR="002111A4" w:rsidRPr="000F3EE2" w14:paraId="5DD8ECDD" w14:textId="77777777" w:rsidTr="00F26FD9">
        <w:trPr>
          <w:trHeight w:val="300"/>
        </w:trPr>
        <w:tc>
          <w:tcPr>
            <w:tcW w:w="2826" w:type="dxa"/>
            <w:noWrap/>
            <w:hideMark/>
          </w:tcPr>
          <w:p w14:paraId="51952BBE" w14:textId="27C47D2E" w:rsidR="002111A4" w:rsidRPr="000F3EE2" w:rsidRDefault="002111A4" w:rsidP="002111A4">
            <w:pPr>
              <w:rPr>
                <w:color w:val="000000"/>
              </w:rPr>
            </w:pPr>
            <w:r w:rsidRPr="000F3EE2">
              <w:rPr>
                <w:color w:val="000000"/>
              </w:rPr>
              <w:t xml:space="preserve">Zahájení akce: </w:t>
            </w:r>
          </w:p>
        </w:tc>
        <w:tc>
          <w:tcPr>
            <w:tcW w:w="6664" w:type="dxa"/>
            <w:gridSpan w:val="2"/>
            <w:hideMark/>
          </w:tcPr>
          <w:p w14:paraId="62BBE8A5" w14:textId="77777777" w:rsidR="002111A4" w:rsidRPr="000F3EE2" w:rsidRDefault="002111A4" w:rsidP="002111A4">
            <w:pPr>
              <w:rPr>
                <w:color w:val="000000"/>
              </w:rPr>
            </w:pPr>
            <w:r w:rsidRPr="000F3EE2">
              <w:rPr>
                <w:color w:val="000000"/>
              </w:rPr>
              <w:t>12/2025</w:t>
            </w:r>
          </w:p>
        </w:tc>
      </w:tr>
      <w:tr w:rsidR="002111A4" w:rsidRPr="000F3EE2" w14:paraId="0CED34BE" w14:textId="77777777" w:rsidTr="00F26FD9">
        <w:trPr>
          <w:trHeight w:val="300"/>
        </w:trPr>
        <w:tc>
          <w:tcPr>
            <w:tcW w:w="2826" w:type="dxa"/>
            <w:noWrap/>
            <w:hideMark/>
          </w:tcPr>
          <w:p w14:paraId="6603BBD7" w14:textId="66CA1AAD" w:rsidR="002111A4" w:rsidRPr="000F3EE2" w:rsidRDefault="002111A4" w:rsidP="002111A4">
            <w:pPr>
              <w:rPr>
                <w:color w:val="000000"/>
              </w:rPr>
            </w:pPr>
            <w:r w:rsidRPr="000F3EE2">
              <w:rPr>
                <w:color w:val="000000"/>
              </w:rPr>
              <w:t>Ukončení akce:</w:t>
            </w:r>
          </w:p>
        </w:tc>
        <w:tc>
          <w:tcPr>
            <w:tcW w:w="6664" w:type="dxa"/>
            <w:gridSpan w:val="2"/>
            <w:hideMark/>
          </w:tcPr>
          <w:p w14:paraId="384A13FA" w14:textId="09AAF51B" w:rsidR="002111A4" w:rsidRPr="000F3EE2" w:rsidRDefault="00A6521D" w:rsidP="002111A4">
            <w:pPr>
              <w:rPr>
                <w:color w:val="000000"/>
              </w:rPr>
            </w:pPr>
            <w:r>
              <w:rPr>
                <w:color w:val="000000"/>
              </w:rPr>
              <w:t>0</w:t>
            </w:r>
            <w:r w:rsidR="002111A4" w:rsidRPr="000F3EE2">
              <w:rPr>
                <w:color w:val="000000"/>
              </w:rPr>
              <w:t>9/2026</w:t>
            </w:r>
          </w:p>
        </w:tc>
      </w:tr>
      <w:tr w:rsidR="002111A4" w:rsidRPr="000F3EE2" w14:paraId="2589E3D5" w14:textId="77777777" w:rsidTr="001641B4">
        <w:trPr>
          <w:trHeight w:val="337"/>
        </w:trPr>
        <w:tc>
          <w:tcPr>
            <w:tcW w:w="9490" w:type="dxa"/>
            <w:gridSpan w:val="3"/>
            <w:hideMark/>
          </w:tcPr>
          <w:p w14:paraId="030D051D" w14:textId="48FC19BF" w:rsidR="002111A4" w:rsidRPr="000F3EE2" w:rsidRDefault="002111A4" w:rsidP="001D136D">
            <w:pPr>
              <w:jc w:val="both"/>
              <w:rPr>
                <w:color w:val="000000"/>
              </w:rPr>
            </w:pPr>
            <w:r w:rsidRPr="000F3EE2">
              <w:rPr>
                <w:color w:val="000000"/>
              </w:rPr>
              <w:t>Komentář: Na základě zvýšeného počtu cyklistů a jejich jízdních kol a problémy s jejich uskladněním/ parkováním je nutné zpracování projektové dokumentace pro stavební povolení a</w:t>
            </w:r>
            <w:r w:rsidR="001D136D">
              <w:rPr>
                <w:color w:val="000000"/>
              </w:rPr>
              <w:t> </w:t>
            </w:r>
            <w:r w:rsidRPr="000F3EE2">
              <w:rPr>
                <w:color w:val="000000"/>
              </w:rPr>
              <w:t xml:space="preserve">současně jeho </w:t>
            </w:r>
            <w:r w:rsidR="00691CFD" w:rsidRPr="000F3EE2">
              <w:rPr>
                <w:color w:val="000000"/>
              </w:rPr>
              <w:t>zajištění.</w:t>
            </w:r>
            <w:r w:rsidRPr="000F3EE2">
              <w:rPr>
                <w:color w:val="000000"/>
              </w:rPr>
              <w:t xml:space="preserve"> Projekt bude řešit parkovací místa, zastřešení, elektronické zabezpečení, přístupovou komunikaci atd.</w:t>
            </w:r>
          </w:p>
        </w:tc>
      </w:tr>
      <w:tr w:rsidR="002111A4" w:rsidRPr="000F3EE2" w14:paraId="414B7E29" w14:textId="77777777" w:rsidTr="0055718E">
        <w:trPr>
          <w:trHeight w:val="300"/>
        </w:trPr>
        <w:tc>
          <w:tcPr>
            <w:tcW w:w="2826" w:type="dxa"/>
            <w:tcBorders>
              <w:top w:val="nil"/>
              <w:left w:val="nil"/>
              <w:bottom w:val="nil"/>
              <w:right w:val="nil"/>
            </w:tcBorders>
            <w:noWrap/>
            <w:hideMark/>
          </w:tcPr>
          <w:p w14:paraId="35F621FF" w14:textId="77777777" w:rsidR="002111A4" w:rsidRPr="000F3EE2" w:rsidRDefault="002111A4" w:rsidP="002111A4">
            <w:pPr>
              <w:rPr>
                <w:color w:val="000000"/>
              </w:rPr>
            </w:pPr>
          </w:p>
        </w:tc>
        <w:tc>
          <w:tcPr>
            <w:tcW w:w="3744" w:type="dxa"/>
            <w:tcBorders>
              <w:top w:val="nil"/>
              <w:left w:val="nil"/>
              <w:bottom w:val="nil"/>
              <w:right w:val="nil"/>
            </w:tcBorders>
            <w:hideMark/>
          </w:tcPr>
          <w:p w14:paraId="3E830648" w14:textId="77777777" w:rsidR="002111A4" w:rsidRPr="000F3EE2" w:rsidRDefault="002111A4" w:rsidP="002111A4"/>
        </w:tc>
        <w:tc>
          <w:tcPr>
            <w:tcW w:w="2920" w:type="dxa"/>
            <w:tcBorders>
              <w:top w:val="nil"/>
              <w:left w:val="nil"/>
              <w:bottom w:val="nil"/>
              <w:right w:val="nil"/>
            </w:tcBorders>
            <w:noWrap/>
            <w:vAlign w:val="bottom"/>
            <w:hideMark/>
          </w:tcPr>
          <w:p w14:paraId="4394DF68" w14:textId="77777777" w:rsidR="002111A4" w:rsidRPr="000F3EE2" w:rsidRDefault="002111A4" w:rsidP="002111A4"/>
        </w:tc>
      </w:tr>
      <w:tr w:rsidR="002111A4" w:rsidRPr="000F3EE2" w14:paraId="7727EFEE" w14:textId="77777777" w:rsidTr="0055718E">
        <w:trPr>
          <w:trHeight w:val="315"/>
        </w:trPr>
        <w:tc>
          <w:tcPr>
            <w:tcW w:w="6570" w:type="dxa"/>
            <w:gridSpan w:val="2"/>
            <w:tcBorders>
              <w:top w:val="nil"/>
              <w:left w:val="nil"/>
              <w:bottom w:val="nil"/>
              <w:right w:val="nil"/>
            </w:tcBorders>
            <w:noWrap/>
            <w:hideMark/>
          </w:tcPr>
          <w:p w14:paraId="0833BB85" w14:textId="66169FD3" w:rsidR="002111A4" w:rsidRPr="000F3EE2" w:rsidRDefault="002111A4" w:rsidP="002111A4">
            <w:pPr>
              <w:rPr>
                <w:b/>
                <w:bCs/>
                <w:color w:val="000000"/>
              </w:rPr>
            </w:pPr>
            <w:r w:rsidRPr="000F3EE2">
              <w:rPr>
                <w:b/>
                <w:bCs/>
                <w:color w:val="000000"/>
              </w:rPr>
              <w:t xml:space="preserve">MŠ </w:t>
            </w:r>
            <w:r w:rsidR="00691CFD" w:rsidRPr="000F3EE2">
              <w:rPr>
                <w:b/>
                <w:bCs/>
                <w:color w:val="000000"/>
              </w:rPr>
              <w:t>Korycanská – PD – Rekonstrukce</w:t>
            </w:r>
            <w:r w:rsidRPr="000F3EE2">
              <w:rPr>
                <w:b/>
                <w:bCs/>
                <w:color w:val="000000"/>
              </w:rPr>
              <w:t xml:space="preserve"> elektroinstalace</w:t>
            </w:r>
          </w:p>
        </w:tc>
        <w:tc>
          <w:tcPr>
            <w:tcW w:w="2920" w:type="dxa"/>
            <w:tcBorders>
              <w:top w:val="nil"/>
              <w:left w:val="nil"/>
              <w:bottom w:val="nil"/>
              <w:right w:val="nil"/>
            </w:tcBorders>
            <w:noWrap/>
            <w:vAlign w:val="bottom"/>
            <w:hideMark/>
          </w:tcPr>
          <w:p w14:paraId="43ADA1E0" w14:textId="77777777" w:rsidR="002111A4" w:rsidRPr="000F3EE2" w:rsidRDefault="002111A4" w:rsidP="002111A4">
            <w:pPr>
              <w:rPr>
                <w:b/>
                <w:bCs/>
                <w:color w:val="000000"/>
              </w:rPr>
            </w:pPr>
          </w:p>
        </w:tc>
      </w:tr>
      <w:tr w:rsidR="002111A4" w:rsidRPr="000F3EE2" w14:paraId="3067C408" w14:textId="77777777" w:rsidTr="00F26FD9">
        <w:trPr>
          <w:trHeight w:val="300"/>
        </w:trPr>
        <w:tc>
          <w:tcPr>
            <w:tcW w:w="2826" w:type="dxa"/>
            <w:tcBorders>
              <w:top w:val="nil"/>
            </w:tcBorders>
            <w:noWrap/>
            <w:hideMark/>
          </w:tcPr>
          <w:p w14:paraId="571408FA" w14:textId="77777777" w:rsidR="002111A4" w:rsidRPr="000F3EE2" w:rsidRDefault="002111A4" w:rsidP="002111A4">
            <w:pPr>
              <w:rPr>
                <w:color w:val="000000"/>
              </w:rPr>
            </w:pPr>
            <w:r w:rsidRPr="000F3EE2">
              <w:rPr>
                <w:color w:val="000000"/>
              </w:rPr>
              <w:t xml:space="preserve">Schválený rozpočet: </w:t>
            </w:r>
          </w:p>
        </w:tc>
        <w:tc>
          <w:tcPr>
            <w:tcW w:w="3744" w:type="dxa"/>
            <w:tcBorders>
              <w:top w:val="nil"/>
            </w:tcBorders>
            <w:vAlign w:val="bottom"/>
            <w:hideMark/>
          </w:tcPr>
          <w:p w14:paraId="36A94C37"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17DDBB51" w14:textId="77777777" w:rsidR="002111A4" w:rsidRPr="000F3EE2" w:rsidRDefault="002111A4" w:rsidP="002111A4">
            <w:pPr>
              <w:rPr>
                <w:color w:val="000000"/>
              </w:rPr>
            </w:pPr>
            <w:r w:rsidRPr="000F3EE2">
              <w:rPr>
                <w:color w:val="000000"/>
              </w:rPr>
              <w:t>tis. Kč</w:t>
            </w:r>
          </w:p>
        </w:tc>
      </w:tr>
      <w:tr w:rsidR="002111A4" w:rsidRPr="000F3EE2" w14:paraId="1857C911" w14:textId="77777777" w:rsidTr="00F26FD9">
        <w:trPr>
          <w:trHeight w:val="300"/>
        </w:trPr>
        <w:tc>
          <w:tcPr>
            <w:tcW w:w="2826" w:type="dxa"/>
            <w:tcBorders>
              <w:top w:val="nil"/>
            </w:tcBorders>
            <w:noWrap/>
            <w:hideMark/>
          </w:tcPr>
          <w:p w14:paraId="17D823D3" w14:textId="2B6BBD62"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59E322FA" w14:textId="77777777" w:rsidR="002111A4" w:rsidRPr="000F3EE2" w:rsidRDefault="002111A4" w:rsidP="002111A4">
            <w:pPr>
              <w:jc w:val="right"/>
              <w:rPr>
                <w:color w:val="000000"/>
              </w:rPr>
            </w:pPr>
            <w:r w:rsidRPr="000F3EE2">
              <w:rPr>
                <w:color w:val="000000"/>
              </w:rPr>
              <w:t>1 717,0</w:t>
            </w:r>
          </w:p>
        </w:tc>
        <w:tc>
          <w:tcPr>
            <w:tcW w:w="2920" w:type="dxa"/>
            <w:tcBorders>
              <w:top w:val="nil"/>
            </w:tcBorders>
            <w:noWrap/>
            <w:vAlign w:val="bottom"/>
            <w:hideMark/>
          </w:tcPr>
          <w:p w14:paraId="79C1BC0A" w14:textId="77777777" w:rsidR="002111A4" w:rsidRPr="000F3EE2" w:rsidRDefault="002111A4" w:rsidP="002111A4">
            <w:pPr>
              <w:rPr>
                <w:color w:val="000000"/>
              </w:rPr>
            </w:pPr>
            <w:r w:rsidRPr="000F3EE2">
              <w:rPr>
                <w:color w:val="000000"/>
              </w:rPr>
              <w:t>tis. Kč</w:t>
            </w:r>
          </w:p>
        </w:tc>
      </w:tr>
      <w:tr w:rsidR="002111A4" w:rsidRPr="000F3EE2" w14:paraId="5A2411E7" w14:textId="77777777" w:rsidTr="00F26FD9">
        <w:trPr>
          <w:trHeight w:val="300"/>
        </w:trPr>
        <w:tc>
          <w:tcPr>
            <w:tcW w:w="2826" w:type="dxa"/>
            <w:tcBorders>
              <w:top w:val="nil"/>
            </w:tcBorders>
            <w:noWrap/>
            <w:hideMark/>
          </w:tcPr>
          <w:p w14:paraId="7AC94758" w14:textId="3007E58D"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16C307B0" w14:textId="77777777" w:rsidR="002111A4" w:rsidRPr="000F3EE2" w:rsidRDefault="002111A4" w:rsidP="002111A4">
            <w:pPr>
              <w:jc w:val="right"/>
              <w:rPr>
                <w:color w:val="000000"/>
              </w:rPr>
            </w:pPr>
            <w:r w:rsidRPr="000F3EE2">
              <w:rPr>
                <w:color w:val="000000"/>
              </w:rPr>
              <w:t>1 949</w:t>
            </w:r>
          </w:p>
        </w:tc>
        <w:tc>
          <w:tcPr>
            <w:tcW w:w="2920" w:type="dxa"/>
            <w:tcBorders>
              <w:top w:val="nil"/>
            </w:tcBorders>
            <w:noWrap/>
            <w:vAlign w:val="bottom"/>
            <w:hideMark/>
          </w:tcPr>
          <w:p w14:paraId="530AA335" w14:textId="77777777" w:rsidR="002111A4" w:rsidRPr="000F3EE2" w:rsidRDefault="002111A4" w:rsidP="002111A4">
            <w:pPr>
              <w:rPr>
                <w:color w:val="000000"/>
              </w:rPr>
            </w:pPr>
            <w:r w:rsidRPr="000F3EE2">
              <w:rPr>
                <w:color w:val="000000"/>
              </w:rPr>
              <w:t>tis. Kč</w:t>
            </w:r>
          </w:p>
        </w:tc>
      </w:tr>
      <w:tr w:rsidR="002111A4" w:rsidRPr="000F3EE2" w14:paraId="3A232F26" w14:textId="77777777" w:rsidTr="00F26FD9">
        <w:trPr>
          <w:trHeight w:val="300"/>
        </w:trPr>
        <w:tc>
          <w:tcPr>
            <w:tcW w:w="2826" w:type="dxa"/>
            <w:noWrap/>
            <w:hideMark/>
          </w:tcPr>
          <w:p w14:paraId="34CFA91B" w14:textId="652707EA" w:rsidR="002111A4" w:rsidRPr="000F3EE2" w:rsidRDefault="002111A4" w:rsidP="002111A4">
            <w:pPr>
              <w:rPr>
                <w:color w:val="000000"/>
              </w:rPr>
            </w:pPr>
            <w:r w:rsidRPr="000F3EE2">
              <w:rPr>
                <w:color w:val="000000"/>
              </w:rPr>
              <w:t>Odeslaný příspěvek:</w:t>
            </w:r>
          </w:p>
        </w:tc>
        <w:tc>
          <w:tcPr>
            <w:tcW w:w="3744" w:type="dxa"/>
            <w:vAlign w:val="bottom"/>
            <w:hideMark/>
          </w:tcPr>
          <w:p w14:paraId="1D9730A6" w14:textId="77777777" w:rsidR="002111A4" w:rsidRPr="000F3EE2" w:rsidRDefault="002111A4" w:rsidP="002111A4">
            <w:pPr>
              <w:jc w:val="right"/>
              <w:rPr>
                <w:color w:val="000000"/>
              </w:rPr>
            </w:pPr>
            <w:r w:rsidRPr="000F3EE2">
              <w:rPr>
                <w:color w:val="000000"/>
              </w:rPr>
              <w:t>1 717</w:t>
            </w:r>
          </w:p>
        </w:tc>
        <w:tc>
          <w:tcPr>
            <w:tcW w:w="2920" w:type="dxa"/>
            <w:noWrap/>
            <w:vAlign w:val="bottom"/>
            <w:hideMark/>
          </w:tcPr>
          <w:p w14:paraId="4C3220DA" w14:textId="77777777" w:rsidR="002111A4" w:rsidRPr="000F3EE2" w:rsidRDefault="002111A4" w:rsidP="002111A4">
            <w:pPr>
              <w:rPr>
                <w:color w:val="000000"/>
              </w:rPr>
            </w:pPr>
            <w:r w:rsidRPr="000F3EE2">
              <w:rPr>
                <w:color w:val="000000"/>
              </w:rPr>
              <w:t>tis. Kč</w:t>
            </w:r>
          </w:p>
        </w:tc>
      </w:tr>
      <w:tr w:rsidR="002111A4" w:rsidRPr="000F3EE2" w14:paraId="375DBCDC" w14:textId="77777777" w:rsidTr="00F26FD9">
        <w:trPr>
          <w:trHeight w:val="300"/>
        </w:trPr>
        <w:tc>
          <w:tcPr>
            <w:tcW w:w="2826" w:type="dxa"/>
            <w:tcBorders>
              <w:top w:val="nil"/>
            </w:tcBorders>
            <w:noWrap/>
            <w:hideMark/>
          </w:tcPr>
          <w:p w14:paraId="72D4AA7B" w14:textId="12A717E1" w:rsidR="002111A4" w:rsidRPr="000F3EE2" w:rsidRDefault="002111A4" w:rsidP="002111A4">
            <w:pPr>
              <w:rPr>
                <w:color w:val="000000"/>
              </w:rPr>
            </w:pPr>
            <w:r w:rsidRPr="000F3EE2">
              <w:rPr>
                <w:color w:val="000000"/>
              </w:rPr>
              <w:lastRenderedPageBreak/>
              <w:t>Čerpáno:</w:t>
            </w:r>
          </w:p>
        </w:tc>
        <w:tc>
          <w:tcPr>
            <w:tcW w:w="3744" w:type="dxa"/>
            <w:tcBorders>
              <w:top w:val="nil"/>
            </w:tcBorders>
            <w:vAlign w:val="bottom"/>
            <w:hideMark/>
          </w:tcPr>
          <w:p w14:paraId="639D1D2E" w14:textId="77777777" w:rsidR="002111A4" w:rsidRPr="000F3EE2" w:rsidRDefault="002111A4" w:rsidP="002111A4">
            <w:pPr>
              <w:jc w:val="right"/>
              <w:rPr>
                <w:color w:val="000000"/>
              </w:rPr>
            </w:pPr>
            <w:r w:rsidRPr="000F3EE2">
              <w:rPr>
                <w:color w:val="000000"/>
              </w:rPr>
              <w:t>1 705</w:t>
            </w:r>
          </w:p>
        </w:tc>
        <w:tc>
          <w:tcPr>
            <w:tcW w:w="2920" w:type="dxa"/>
            <w:tcBorders>
              <w:top w:val="nil"/>
            </w:tcBorders>
            <w:noWrap/>
            <w:vAlign w:val="bottom"/>
            <w:hideMark/>
          </w:tcPr>
          <w:p w14:paraId="1D754827" w14:textId="77777777" w:rsidR="002111A4" w:rsidRPr="000F3EE2" w:rsidRDefault="002111A4" w:rsidP="002111A4">
            <w:pPr>
              <w:rPr>
                <w:color w:val="000000"/>
              </w:rPr>
            </w:pPr>
            <w:r w:rsidRPr="000F3EE2">
              <w:rPr>
                <w:color w:val="000000"/>
              </w:rPr>
              <w:t>tis. Kč</w:t>
            </w:r>
          </w:p>
        </w:tc>
      </w:tr>
      <w:tr w:rsidR="002111A4" w:rsidRPr="000F3EE2" w14:paraId="02042EC4" w14:textId="77777777" w:rsidTr="00F26FD9">
        <w:trPr>
          <w:trHeight w:val="300"/>
        </w:trPr>
        <w:tc>
          <w:tcPr>
            <w:tcW w:w="2826" w:type="dxa"/>
            <w:noWrap/>
            <w:hideMark/>
          </w:tcPr>
          <w:p w14:paraId="222322B5" w14:textId="09C9349A" w:rsidR="002111A4" w:rsidRPr="000F3EE2" w:rsidRDefault="002111A4" w:rsidP="002111A4">
            <w:pPr>
              <w:rPr>
                <w:color w:val="000000"/>
              </w:rPr>
            </w:pPr>
            <w:r w:rsidRPr="000F3EE2">
              <w:rPr>
                <w:color w:val="000000"/>
              </w:rPr>
              <w:t>Zhotovitel:</w:t>
            </w:r>
          </w:p>
        </w:tc>
        <w:tc>
          <w:tcPr>
            <w:tcW w:w="6664" w:type="dxa"/>
            <w:gridSpan w:val="2"/>
            <w:hideMark/>
          </w:tcPr>
          <w:p w14:paraId="38F74AFA" w14:textId="77777777" w:rsidR="002111A4" w:rsidRPr="000F3EE2" w:rsidRDefault="002111A4" w:rsidP="002111A4">
            <w:pPr>
              <w:rPr>
                <w:color w:val="000000"/>
              </w:rPr>
            </w:pPr>
            <w:r w:rsidRPr="000F3EE2">
              <w:rPr>
                <w:color w:val="000000"/>
              </w:rPr>
              <w:t>VR 64/2024, ABCD studio s.r.o.</w:t>
            </w:r>
          </w:p>
        </w:tc>
      </w:tr>
      <w:tr w:rsidR="002111A4" w:rsidRPr="000F3EE2" w14:paraId="29A10D5D" w14:textId="77777777" w:rsidTr="00F26FD9">
        <w:trPr>
          <w:trHeight w:val="300"/>
        </w:trPr>
        <w:tc>
          <w:tcPr>
            <w:tcW w:w="2826" w:type="dxa"/>
            <w:noWrap/>
            <w:hideMark/>
          </w:tcPr>
          <w:p w14:paraId="7582D5CA" w14:textId="4FB600DE" w:rsidR="002111A4" w:rsidRPr="000F3EE2" w:rsidRDefault="002111A4" w:rsidP="002111A4">
            <w:pPr>
              <w:rPr>
                <w:color w:val="000000"/>
              </w:rPr>
            </w:pPr>
            <w:r w:rsidRPr="000F3EE2">
              <w:rPr>
                <w:color w:val="000000"/>
              </w:rPr>
              <w:t xml:space="preserve">Sml. uzavřena:  </w:t>
            </w:r>
          </w:p>
        </w:tc>
        <w:tc>
          <w:tcPr>
            <w:tcW w:w="6664" w:type="dxa"/>
            <w:gridSpan w:val="2"/>
            <w:hideMark/>
          </w:tcPr>
          <w:p w14:paraId="37509641" w14:textId="77777777" w:rsidR="002111A4" w:rsidRPr="000F3EE2" w:rsidRDefault="002111A4" w:rsidP="002111A4">
            <w:pPr>
              <w:rPr>
                <w:color w:val="000000"/>
              </w:rPr>
            </w:pPr>
            <w:r w:rsidRPr="000F3EE2">
              <w:rPr>
                <w:color w:val="000000"/>
              </w:rPr>
              <w:t>12/2024</w:t>
            </w:r>
          </w:p>
        </w:tc>
      </w:tr>
      <w:tr w:rsidR="002111A4" w:rsidRPr="000F3EE2" w14:paraId="397F70F8" w14:textId="77777777" w:rsidTr="00F26FD9">
        <w:trPr>
          <w:trHeight w:val="300"/>
        </w:trPr>
        <w:tc>
          <w:tcPr>
            <w:tcW w:w="2826" w:type="dxa"/>
            <w:noWrap/>
            <w:hideMark/>
          </w:tcPr>
          <w:p w14:paraId="228A62C8" w14:textId="486B2560" w:rsidR="002111A4" w:rsidRPr="000F3EE2" w:rsidRDefault="002111A4" w:rsidP="002111A4">
            <w:pPr>
              <w:rPr>
                <w:color w:val="000000"/>
              </w:rPr>
            </w:pPr>
            <w:r w:rsidRPr="000F3EE2">
              <w:rPr>
                <w:color w:val="000000"/>
              </w:rPr>
              <w:t xml:space="preserve">Zahájení akce: </w:t>
            </w:r>
          </w:p>
        </w:tc>
        <w:tc>
          <w:tcPr>
            <w:tcW w:w="6664" w:type="dxa"/>
            <w:gridSpan w:val="2"/>
            <w:hideMark/>
          </w:tcPr>
          <w:p w14:paraId="31FC5CC3" w14:textId="77777777" w:rsidR="002111A4" w:rsidRPr="000F3EE2" w:rsidRDefault="002111A4" w:rsidP="002111A4">
            <w:pPr>
              <w:rPr>
                <w:color w:val="000000"/>
              </w:rPr>
            </w:pPr>
            <w:r w:rsidRPr="000F3EE2">
              <w:rPr>
                <w:color w:val="000000"/>
              </w:rPr>
              <w:t>12/2024</w:t>
            </w:r>
          </w:p>
        </w:tc>
      </w:tr>
      <w:tr w:rsidR="002111A4" w:rsidRPr="000F3EE2" w14:paraId="467F4FE4" w14:textId="77777777" w:rsidTr="00F26FD9">
        <w:trPr>
          <w:trHeight w:val="300"/>
        </w:trPr>
        <w:tc>
          <w:tcPr>
            <w:tcW w:w="2826" w:type="dxa"/>
            <w:noWrap/>
            <w:hideMark/>
          </w:tcPr>
          <w:p w14:paraId="691DA28C" w14:textId="0E1BB18A" w:rsidR="002111A4" w:rsidRPr="000F3EE2" w:rsidRDefault="002111A4" w:rsidP="002111A4">
            <w:pPr>
              <w:rPr>
                <w:color w:val="000000"/>
              </w:rPr>
            </w:pPr>
            <w:r w:rsidRPr="000F3EE2">
              <w:rPr>
                <w:color w:val="000000"/>
              </w:rPr>
              <w:t>Ukončení akce:</w:t>
            </w:r>
          </w:p>
        </w:tc>
        <w:tc>
          <w:tcPr>
            <w:tcW w:w="6664" w:type="dxa"/>
            <w:gridSpan w:val="2"/>
            <w:hideMark/>
          </w:tcPr>
          <w:p w14:paraId="30F1C780" w14:textId="79BB17AF" w:rsidR="002111A4" w:rsidRPr="000F3EE2" w:rsidRDefault="00A6521D" w:rsidP="002111A4">
            <w:pPr>
              <w:rPr>
                <w:color w:val="000000"/>
              </w:rPr>
            </w:pPr>
            <w:r>
              <w:rPr>
                <w:color w:val="000000"/>
              </w:rPr>
              <w:t>0</w:t>
            </w:r>
            <w:r w:rsidR="002111A4" w:rsidRPr="000F3EE2">
              <w:rPr>
                <w:color w:val="000000"/>
              </w:rPr>
              <w:t>3/2025</w:t>
            </w:r>
          </w:p>
        </w:tc>
      </w:tr>
      <w:tr w:rsidR="002111A4" w:rsidRPr="000F3EE2" w14:paraId="40963036" w14:textId="77777777" w:rsidTr="001641B4">
        <w:trPr>
          <w:trHeight w:val="70"/>
        </w:trPr>
        <w:tc>
          <w:tcPr>
            <w:tcW w:w="9490" w:type="dxa"/>
            <w:gridSpan w:val="3"/>
            <w:hideMark/>
          </w:tcPr>
          <w:p w14:paraId="1D28C83B" w14:textId="7EA8D584" w:rsidR="002111A4" w:rsidRPr="000F3EE2" w:rsidRDefault="002111A4" w:rsidP="001D136D">
            <w:pPr>
              <w:jc w:val="both"/>
              <w:rPr>
                <w:color w:val="000000"/>
              </w:rPr>
            </w:pPr>
            <w:r w:rsidRPr="000F3EE2">
              <w:rPr>
                <w:color w:val="000000"/>
              </w:rPr>
              <w:t xml:space="preserve">Komentář: Nevyhovující </w:t>
            </w:r>
            <w:r w:rsidR="00691CFD" w:rsidRPr="000F3EE2">
              <w:rPr>
                <w:color w:val="000000"/>
              </w:rPr>
              <w:t>elektrorozvody</w:t>
            </w:r>
            <w:r w:rsidRPr="000F3EE2">
              <w:rPr>
                <w:color w:val="000000"/>
              </w:rPr>
              <w:t xml:space="preserve"> v Alu </w:t>
            </w:r>
            <w:r w:rsidR="00691CFD" w:rsidRPr="000F3EE2">
              <w:rPr>
                <w:color w:val="000000"/>
              </w:rPr>
              <w:t>kabelech,</w:t>
            </w:r>
            <w:r w:rsidRPr="000F3EE2">
              <w:rPr>
                <w:color w:val="000000"/>
              </w:rPr>
              <w:t xml:space="preserve"> na kterých jsou finančně náročné časté opravy budou nahrazeny novou elektroinstalací včetně koncových prvků, jističů atd. PD je zpracována pro realizaci s možností již v roce 2026.</w:t>
            </w:r>
          </w:p>
        </w:tc>
      </w:tr>
      <w:tr w:rsidR="00FC6F78" w:rsidRPr="000F3EE2" w14:paraId="43566E0F" w14:textId="77777777" w:rsidTr="00AB7ACC">
        <w:trPr>
          <w:trHeight w:val="315"/>
        </w:trPr>
        <w:tc>
          <w:tcPr>
            <w:tcW w:w="9490" w:type="dxa"/>
            <w:gridSpan w:val="3"/>
            <w:tcBorders>
              <w:top w:val="nil"/>
              <w:left w:val="nil"/>
              <w:bottom w:val="nil"/>
              <w:right w:val="nil"/>
            </w:tcBorders>
            <w:noWrap/>
          </w:tcPr>
          <w:p w14:paraId="754A6D77" w14:textId="77777777" w:rsidR="00FC6F78" w:rsidRPr="00FB263C" w:rsidRDefault="00FC6F78" w:rsidP="002111A4">
            <w:pPr>
              <w:rPr>
                <w:b/>
                <w:bCs/>
                <w:color w:val="000000"/>
              </w:rPr>
            </w:pPr>
          </w:p>
        </w:tc>
      </w:tr>
      <w:tr w:rsidR="00DF6AF7" w:rsidRPr="000F3EE2" w14:paraId="4466103D" w14:textId="77777777" w:rsidTr="00AB7ACC">
        <w:trPr>
          <w:trHeight w:val="315"/>
        </w:trPr>
        <w:tc>
          <w:tcPr>
            <w:tcW w:w="9490" w:type="dxa"/>
            <w:gridSpan w:val="3"/>
            <w:tcBorders>
              <w:top w:val="nil"/>
              <w:left w:val="nil"/>
              <w:bottom w:val="nil"/>
              <w:right w:val="nil"/>
            </w:tcBorders>
            <w:noWrap/>
            <w:hideMark/>
          </w:tcPr>
          <w:p w14:paraId="3743F04A" w14:textId="33278BF5" w:rsidR="00DF6AF7" w:rsidRPr="000F3EE2" w:rsidRDefault="00FB263C" w:rsidP="002111A4">
            <w:pPr>
              <w:rPr>
                <w:b/>
                <w:bCs/>
                <w:color w:val="000000"/>
              </w:rPr>
            </w:pPr>
            <w:r w:rsidRPr="00FB263C">
              <w:rPr>
                <w:b/>
                <w:bCs/>
                <w:color w:val="000000"/>
              </w:rPr>
              <w:t xml:space="preserve">EU – </w:t>
            </w:r>
            <w:r w:rsidR="00FE22AD" w:rsidRPr="00FB263C">
              <w:rPr>
                <w:b/>
                <w:bCs/>
                <w:color w:val="000000"/>
              </w:rPr>
              <w:t>O</w:t>
            </w:r>
            <w:r w:rsidR="00DF6AF7" w:rsidRPr="00FB263C">
              <w:rPr>
                <w:b/>
                <w:bCs/>
                <w:color w:val="000000"/>
              </w:rPr>
              <w:t>bj</w:t>
            </w:r>
            <w:r w:rsidR="00FE22AD" w:rsidRPr="00FB263C">
              <w:rPr>
                <w:b/>
                <w:bCs/>
                <w:color w:val="000000"/>
              </w:rPr>
              <w:t>ekt</w:t>
            </w:r>
            <w:r w:rsidR="00DF6AF7" w:rsidRPr="00FB263C">
              <w:rPr>
                <w:b/>
                <w:bCs/>
                <w:color w:val="000000"/>
              </w:rPr>
              <w:t xml:space="preserve"> Chabařovická </w:t>
            </w:r>
            <w:r w:rsidR="00FC6F78">
              <w:rPr>
                <w:b/>
                <w:bCs/>
                <w:color w:val="000000"/>
              </w:rPr>
              <w:t>–</w:t>
            </w:r>
            <w:r w:rsidR="00DF6AF7" w:rsidRPr="00FB263C">
              <w:rPr>
                <w:b/>
                <w:bCs/>
                <w:color w:val="000000"/>
              </w:rPr>
              <w:t xml:space="preserve"> S.E.N.</w:t>
            </w:r>
          </w:p>
        </w:tc>
      </w:tr>
      <w:tr w:rsidR="002111A4" w:rsidRPr="000F3EE2" w14:paraId="5850B44F" w14:textId="77777777" w:rsidTr="00F26FD9">
        <w:trPr>
          <w:trHeight w:val="300"/>
        </w:trPr>
        <w:tc>
          <w:tcPr>
            <w:tcW w:w="2826" w:type="dxa"/>
            <w:tcBorders>
              <w:top w:val="nil"/>
            </w:tcBorders>
            <w:noWrap/>
            <w:hideMark/>
          </w:tcPr>
          <w:p w14:paraId="7671587F" w14:textId="77777777" w:rsidR="002111A4" w:rsidRPr="000F3EE2" w:rsidRDefault="002111A4" w:rsidP="002111A4">
            <w:pPr>
              <w:rPr>
                <w:color w:val="000000"/>
              </w:rPr>
            </w:pPr>
            <w:r w:rsidRPr="000F3EE2">
              <w:rPr>
                <w:color w:val="000000"/>
              </w:rPr>
              <w:t xml:space="preserve">Schválený rozpočet: </w:t>
            </w:r>
          </w:p>
        </w:tc>
        <w:tc>
          <w:tcPr>
            <w:tcW w:w="3744" w:type="dxa"/>
            <w:tcBorders>
              <w:top w:val="nil"/>
            </w:tcBorders>
            <w:vAlign w:val="bottom"/>
            <w:hideMark/>
          </w:tcPr>
          <w:p w14:paraId="755CF53F"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0A396E7F" w14:textId="77777777" w:rsidR="002111A4" w:rsidRPr="000F3EE2" w:rsidRDefault="002111A4" w:rsidP="002111A4">
            <w:pPr>
              <w:rPr>
                <w:color w:val="000000"/>
              </w:rPr>
            </w:pPr>
            <w:r w:rsidRPr="000F3EE2">
              <w:rPr>
                <w:color w:val="000000"/>
              </w:rPr>
              <w:t>tis. Kč</w:t>
            </w:r>
          </w:p>
        </w:tc>
      </w:tr>
      <w:tr w:rsidR="002111A4" w:rsidRPr="000F3EE2" w14:paraId="5A69C428" w14:textId="77777777" w:rsidTr="00F26FD9">
        <w:trPr>
          <w:trHeight w:val="300"/>
        </w:trPr>
        <w:tc>
          <w:tcPr>
            <w:tcW w:w="2826" w:type="dxa"/>
            <w:tcBorders>
              <w:top w:val="nil"/>
            </w:tcBorders>
            <w:noWrap/>
            <w:hideMark/>
          </w:tcPr>
          <w:p w14:paraId="2B22210E" w14:textId="0699073C"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575ACE35" w14:textId="77777777" w:rsidR="002111A4" w:rsidRPr="000F3EE2" w:rsidRDefault="002111A4" w:rsidP="002111A4">
            <w:pPr>
              <w:jc w:val="right"/>
              <w:rPr>
                <w:color w:val="000000"/>
              </w:rPr>
            </w:pPr>
            <w:r w:rsidRPr="000F3EE2">
              <w:rPr>
                <w:color w:val="000000"/>
              </w:rPr>
              <w:t>35 525,0</w:t>
            </w:r>
          </w:p>
        </w:tc>
        <w:tc>
          <w:tcPr>
            <w:tcW w:w="2920" w:type="dxa"/>
            <w:tcBorders>
              <w:top w:val="nil"/>
            </w:tcBorders>
            <w:noWrap/>
            <w:vAlign w:val="bottom"/>
            <w:hideMark/>
          </w:tcPr>
          <w:p w14:paraId="51A5A2F7" w14:textId="77777777" w:rsidR="002111A4" w:rsidRPr="000F3EE2" w:rsidRDefault="002111A4" w:rsidP="002111A4">
            <w:pPr>
              <w:rPr>
                <w:color w:val="000000"/>
              </w:rPr>
            </w:pPr>
            <w:r w:rsidRPr="000F3EE2">
              <w:rPr>
                <w:color w:val="000000"/>
              </w:rPr>
              <w:t>tis. Kč</w:t>
            </w:r>
          </w:p>
        </w:tc>
      </w:tr>
      <w:tr w:rsidR="002111A4" w:rsidRPr="000F3EE2" w14:paraId="3E4C40E3" w14:textId="77777777" w:rsidTr="00F26FD9">
        <w:trPr>
          <w:trHeight w:val="300"/>
        </w:trPr>
        <w:tc>
          <w:tcPr>
            <w:tcW w:w="2826" w:type="dxa"/>
            <w:tcBorders>
              <w:top w:val="nil"/>
            </w:tcBorders>
            <w:noWrap/>
            <w:hideMark/>
          </w:tcPr>
          <w:p w14:paraId="269717FC" w14:textId="0D3C67D6"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0D7FF624" w14:textId="77777777" w:rsidR="002111A4" w:rsidRPr="000F3EE2" w:rsidRDefault="002111A4" w:rsidP="002111A4">
            <w:pPr>
              <w:jc w:val="right"/>
              <w:rPr>
                <w:color w:val="000000"/>
              </w:rPr>
            </w:pPr>
            <w:r w:rsidRPr="000F3EE2">
              <w:rPr>
                <w:color w:val="000000"/>
              </w:rPr>
              <w:t>39</w:t>
            </w:r>
          </w:p>
        </w:tc>
        <w:tc>
          <w:tcPr>
            <w:tcW w:w="2920" w:type="dxa"/>
            <w:tcBorders>
              <w:top w:val="nil"/>
            </w:tcBorders>
            <w:noWrap/>
            <w:vAlign w:val="bottom"/>
            <w:hideMark/>
          </w:tcPr>
          <w:p w14:paraId="01128385" w14:textId="77777777" w:rsidR="002111A4" w:rsidRPr="000F3EE2" w:rsidRDefault="002111A4" w:rsidP="002111A4">
            <w:pPr>
              <w:rPr>
                <w:color w:val="000000"/>
              </w:rPr>
            </w:pPr>
            <w:r w:rsidRPr="000F3EE2">
              <w:rPr>
                <w:color w:val="000000"/>
              </w:rPr>
              <w:t>tis. Kč</w:t>
            </w:r>
          </w:p>
        </w:tc>
      </w:tr>
      <w:tr w:rsidR="002111A4" w:rsidRPr="000F3EE2" w14:paraId="62387E8D" w14:textId="77777777" w:rsidTr="00F26FD9">
        <w:trPr>
          <w:trHeight w:val="300"/>
        </w:trPr>
        <w:tc>
          <w:tcPr>
            <w:tcW w:w="2826" w:type="dxa"/>
            <w:tcBorders>
              <w:top w:val="nil"/>
            </w:tcBorders>
            <w:noWrap/>
            <w:hideMark/>
          </w:tcPr>
          <w:p w14:paraId="0E620775" w14:textId="74F4C72D"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61C4BAEA" w14:textId="77777777" w:rsidR="002111A4" w:rsidRPr="000F3EE2" w:rsidRDefault="002111A4" w:rsidP="002111A4">
            <w:pPr>
              <w:jc w:val="right"/>
              <w:rPr>
                <w:color w:val="000000"/>
              </w:rPr>
            </w:pPr>
            <w:r w:rsidRPr="000F3EE2">
              <w:rPr>
                <w:color w:val="000000"/>
              </w:rPr>
              <w:t>35 525</w:t>
            </w:r>
          </w:p>
        </w:tc>
        <w:tc>
          <w:tcPr>
            <w:tcW w:w="2920" w:type="dxa"/>
            <w:tcBorders>
              <w:top w:val="nil"/>
            </w:tcBorders>
            <w:noWrap/>
            <w:vAlign w:val="bottom"/>
            <w:hideMark/>
          </w:tcPr>
          <w:p w14:paraId="534391AD" w14:textId="77777777" w:rsidR="002111A4" w:rsidRPr="000F3EE2" w:rsidRDefault="002111A4" w:rsidP="002111A4">
            <w:pPr>
              <w:rPr>
                <w:color w:val="000000"/>
              </w:rPr>
            </w:pPr>
            <w:r w:rsidRPr="000F3EE2">
              <w:rPr>
                <w:color w:val="000000"/>
              </w:rPr>
              <w:t>tis. Kč</w:t>
            </w:r>
          </w:p>
        </w:tc>
      </w:tr>
      <w:tr w:rsidR="002111A4" w:rsidRPr="000F3EE2" w14:paraId="16108DE4" w14:textId="77777777" w:rsidTr="00F26FD9">
        <w:trPr>
          <w:trHeight w:val="300"/>
        </w:trPr>
        <w:tc>
          <w:tcPr>
            <w:tcW w:w="2826" w:type="dxa"/>
            <w:tcBorders>
              <w:top w:val="nil"/>
            </w:tcBorders>
            <w:noWrap/>
            <w:hideMark/>
          </w:tcPr>
          <w:p w14:paraId="2C5BC5DC" w14:textId="635B1ADE"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57C24C35"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53F26B70" w14:textId="77777777" w:rsidR="002111A4" w:rsidRPr="000F3EE2" w:rsidRDefault="002111A4" w:rsidP="002111A4">
            <w:pPr>
              <w:rPr>
                <w:color w:val="000000"/>
              </w:rPr>
            </w:pPr>
            <w:r w:rsidRPr="000F3EE2">
              <w:rPr>
                <w:color w:val="000000"/>
              </w:rPr>
              <w:t>tis. Kč</w:t>
            </w:r>
          </w:p>
        </w:tc>
      </w:tr>
      <w:tr w:rsidR="002111A4" w:rsidRPr="000F3EE2" w14:paraId="6025ECB1" w14:textId="77777777" w:rsidTr="00F26FD9">
        <w:trPr>
          <w:trHeight w:val="300"/>
        </w:trPr>
        <w:tc>
          <w:tcPr>
            <w:tcW w:w="2826" w:type="dxa"/>
            <w:noWrap/>
            <w:hideMark/>
          </w:tcPr>
          <w:p w14:paraId="14203461" w14:textId="00B43E91" w:rsidR="002111A4" w:rsidRPr="000F3EE2" w:rsidRDefault="002111A4" w:rsidP="002111A4">
            <w:pPr>
              <w:rPr>
                <w:color w:val="000000"/>
              </w:rPr>
            </w:pPr>
            <w:r w:rsidRPr="000F3EE2">
              <w:rPr>
                <w:color w:val="000000"/>
              </w:rPr>
              <w:t>Zhotovitel:</w:t>
            </w:r>
          </w:p>
        </w:tc>
        <w:tc>
          <w:tcPr>
            <w:tcW w:w="6664" w:type="dxa"/>
            <w:gridSpan w:val="2"/>
            <w:hideMark/>
          </w:tcPr>
          <w:p w14:paraId="32862AD5" w14:textId="77777777" w:rsidR="002111A4" w:rsidRPr="000F3EE2" w:rsidRDefault="002111A4" w:rsidP="002111A4">
            <w:pPr>
              <w:rPr>
                <w:color w:val="000000"/>
              </w:rPr>
            </w:pPr>
            <w:r w:rsidRPr="000F3EE2">
              <w:rPr>
                <w:color w:val="000000"/>
              </w:rPr>
              <w:t>1362/2025/TU, ABCD studio, s.r.o. 1727/2025/TU Boa Construction s.r.o.</w:t>
            </w:r>
          </w:p>
        </w:tc>
      </w:tr>
      <w:tr w:rsidR="002111A4" w:rsidRPr="000F3EE2" w14:paraId="703037E9" w14:textId="77777777" w:rsidTr="00F26FD9">
        <w:trPr>
          <w:trHeight w:val="300"/>
        </w:trPr>
        <w:tc>
          <w:tcPr>
            <w:tcW w:w="2826" w:type="dxa"/>
            <w:noWrap/>
            <w:hideMark/>
          </w:tcPr>
          <w:p w14:paraId="29F62ECC" w14:textId="721CA5E5" w:rsidR="002111A4" w:rsidRPr="000F3EE2" w:rsidRDefault="002111A4" w:rsidP="002111A4">
            <w:pPr>
              <w:rPr>
                <w:color w:val="000000"/>
              </w:rPr>
            </w:pPr>
            <w:r w:rsidRPr="000F3EE2">
              <w:rPr>
                <w:color w:val="000000"/>
              </w:rPr>
              <w:t xml:space="preserve">Sml. uzavřena:  </w:t>
            </w:r>
          </w:p>
        </w:tc>
        <w:tc>
          <w:tcPr>
            <w:tcW w:w="6664" w:type="dxa"/>
            <w:gridSpan w:val="2"/>
            <w:hideMark/>
          </w:tcPr>
          <w:p w14:paraId="646E228C" w14:textId="77777777" w:rsidR="002111A4" w:rsidRPr="000F3EE2" w:rsidRDefault="002111A4" w:rsidP="002111A4">
            <w:pPr>
              <w:rPr>
                <w:color w:val="000000"/>
              </w:rPr>
            </w:pPr>
            <w:r w:rsidRPr="000F3EE2">
              <w:rPr>
                <w:color w:val="000000"/>
              </w:rPr>
              <w:t>10/2025</w:t>
            </w:r>
          </w:p>
        </w:tc>
      </w:tr>
      <w:tr w:rsidR="002111A4" w:rsidRPr="000F3EE2" w14:paraId="22D065E9" w14:textId="77777777" w:rsidTr="00F26FD9">
        <w:trPr>
          <w:trHeight w:val="300"/>
        </w:trPr>
        <w:tc>
          <w:tcPr>
            <w:tcW w:w="2826" w:type="dxa"/>
            <w:noWrap/>
            <w:hideMark/>
          </w:tcPr>
          <w:p w14:paraId="04DDEACC" w14:textId="566C6EE8" w:rsidR="002111A4" w:rsidRPr="000F3EE2" w:rsidRDefault="002111A4" w:rsidP="002111A4">
            <w:pPr>
              <w:rPr>
                <w:color w:val="000000"/>
              </w:rPr>
            </w:pPr>
            <w:r w:rsidRPr="000F3EE2">
              <w:rPr>
                <w:color w:val="000000"/>
              </w:rPr>
              <w:t xml:space="preserve">Zahájení akce: </w:t>
            </w:r>
          </w:p>
        </w:tc>
        <w:tc>
          <w:tcPr>
            <w:tcW w:w="6664" w:type="dxa"/>
            <w:gridSpan w:val="2"/>
            <w:hideMark/>
          </w:tcPr>
          <w:p w14:paraId="50853F0B" w14:textId="77777777" w:rsidR="002111A4" w:rsidRPr="000F3EE2" w:rsidRDefault="002111A4" w:rsidP="002111A4">
            <w:pPr>
              <w:rPr>
                <w:color w:val="000000"/>
              </w:rPr>
            </w:pPr>
            <w:r w:rsidRPr="000F3EE2">
              <w:rPr>
                <w:color w:val="000000"/>
              </w:rPr>
              <w:t>10/2025</w:t>
            </w:r>
          </w:p>
        </w:tc>
      </w:tr>
      <w:tr w:rsidR="002111A4" w:rsidRPr="000F3EE2" w14:paraId="57113218" w14:textId="77777777" w:rsidTr="00F26FD9">
        <w:trPr>
          <w:trHeight w:val="300"/>
        </w:trPr>
        <w:tc>
          <w:tcPr>
            <w:tcW w:w="2826" w:type="dxa"/>
            <w:noWrap/>
            <w:hideMark/>
          </w:tcPr>
          <w:p w14:paraId="2FE2581D" w14:textId="09FBBA7A" w:rsidR="002111A4" w:rsidRPr="000F3EE2" w:rsidRDefault="002111A4" w:rsidP="002111A4">
            <w:pPr>
              <w:rPr>
                <w:color w:val="000000"/>
              </w:rPr>
            </w:pPr>
            <w:r w:rsidRPr="000F3EE2">
              <w:rPr>
                <w:color w:val="000000"/>
              </w:rPr>
              <w:t>Ukončení akce:</w:t>
            </w:r>
          </w:p>
        </w:tc>
        <w:tc>
          <w:tcPr>
            <w:tcW w:w="6664" w:type="dxa"/>
            <w:gridSpan w:val="2"/>
            <w:hideMark/>
          </w:tcPr>
          <w:p w14:paraId="195B1A6B" w14:textId="77777777" w:rsidR="002111A4" w:rsidRPr="000F3EE2" w:rsidRDefault="002111A4" w:rsidP="002111A4">
            <w:pPr>
              <w:rPr>
                <w:color w:val="000000"/>
              </w:rPr>
            </w:pPr>
            <w:r w:rsidRPr="000F3EE2">
              <w:rPr>
                <w:color w:val="000000"/>
              </w:rPr>
              <w:t>10/2025</w:t>
            </w:r>
          </w:p>
        </w:tc>
      </w:tr>
      <w:tr w:rsidR="002111A4" w:rsidRPr="000F3EE2" w14:paraId="3CB15449" w14:textId="77777777" w:rsidTr="001641B4">
        <w:trPr>
          <w:trHeight w:val="155"/>
        </w:trPr>
        <w:tc>
          <w:tcPr>
            <w:tcW w:w="9490" w:type="dxa"/>
            <w:gridSpan w:val="3"/>
            <w:hideMark/>
          </w:tcPr>
          <w:p w14:paraId="49BB978A" w14:textId="77777777" w:rsidR="002111A4" w:rsidRPr="000F3EE2" w:rsidRDefault="002111A4" w:rsidP="00E11277">
            <w:pPr>
              <w:jc w:val="both"/>
              <w:rPr>
                <w:color w:val="000000"/>
              </w:rPr>
            </w:pPr>
            <w:r w:rsidRPr="000F3EE2">
              <w:rPr>
                <w:color w:val="000000"/>
              </w:rPr>
              <w:t>Komentář: Aktualizace PD a rozpočtu pro zateplení objektu v rámci akce S.E.N., zajištění stavebního povolení.  Akce je součástí rozsáhlé realizační akce. Předpoklad realizace 2026.</w:t>
            </w:r>
          </w:p>
        </w:tc>
      </w:tr>
      <w:tr w:rsidR="002119AB" w:rsidRPr="000F3EE2" w14:paraId="36BFE6D7" w14:textId="77777777" w:rsidTr="001641B4">
        <w:trPr>
          <w:trHeight w:val="155"/>
        </w:trPr>
        <w:tc>
          <w:tcPr>
            <w:tcW w:w="9490" w:type="dxa"/>
            <w:gridSpan w:val="3"/>
          </w:tcPr>
          <w:p w14:paraId="6B299ED9" w14:textId="77777777" w:rsidR="002119AB" w:rsidRPr="000F3EE2" w:rsidRDefault="002119AB" w:rsidP="00E11277">
            <w:pPr>
              <w:jc w:val="both"/>
              <w:rPr>
                <w:color w:val="000000"/>
              </w:rPr>
            </w:pPr>
          </w:p>
        </w:tc>
      </w:tr>
      <w:tr w:rsidR="002111A4" w:rsidRPr="000F3EE2" w14:paraId="75F36D8D" w14:textId="77777777" w:rsidTr="0055718E">
        <w:trPr>
          <w:trHeight w:val="315"/>
        </w:trPr>
        <w:tc>
          <w:tcPr>
            <w:tcW w:w="2826" w:type="dxa"/>
            <w:tcBorders>
              <w:top w:val="nil"/>
              <w:left w:val="nil"/>
              <w:bottom w:val="nil"/>
              <w:right w:val="nil"/>
            </w:tcBorders>
            <w:noWrap/>
            <w:hideMark/>
          </w:tcPr>
          <w:p w14:paraId="507CA1C0" w14:textId="5702E26C" w:rsidR="002111A4" w:rsidRPr="000F3EE2" w:rsidRDefault="00144D47" w:rsidP="002111A4">
            <w:pPr>
              <w:rPr>
                <w:b/>
                <w:bCs/>
                <w:color w:val="000000"/>
              </w:rPr>
            </w:pPr>
            <w:r>
              <w:rPr>
                <w:b/>
                <w:bCs/>
                <w:color w:val="000000"/>
              </w:rPr>
              <w:t xml:space="preserve">EU – </w:t>
            </w:r>
            <w:r w:rsidR="002111A4" w:rsidRPr="000F3EE2">
              <w:rPr>
                <w:b/>
                <w:bCs/>
                <w:color w:val="000000"/>
              </w:rPr>
              <w:t>Z</w:t>
            </w:r>
            <w:r>
              <w:rPr>
                <w:b/>
                <w:bCs/>
                <w:color w:val="000000"/>
              </w:rPr>
              <w:t>Š</w:t>
            </w:r>
            <w:r w:rsidR="002111A4" w:rsidRPr="000F3EE2">
              <w:rPr>
                <w:b/>
                <w:bCs/>
                <w:color w:val="000000"/>
              </w:rPr>
              <w:t xml:space="preserve"> </w:t>
            </w:r>
            <w:r w:rsidR="00691CFD" w:rsidRPr="000F3EE2">
              <w:rPr>
                <w:b/>
                <w:bCs/>
                <w:color w:val="000000"/>
              </w:rPr>
              <w:t>Ústavní – FVE</w:t>
            </w:r>
          </w:p>
        </w:tc>
        <w:tc>
          <w:tcPr>
            <w:tcW w:w="3744" w:type="dxa"/>
            <w:tcBorders>
              <w:top w:val="nil"/>
              <w:left w:val="nil"/>
              <w:bottom w:val="nil"/>
              <w:right w:val="nil"/>
            </w:tcBorders>
            <w:hideMark/>
          </w:tcPr>
          <w:p w14:paraId="5856347D" w14:textId="77777777" w:rsidR="002111A4" w:rsidRPr="000F3EE2" w:rsidRDefault="002111A4" w:rsidP="002111A4">
            <w:pPr>
              <w:rPr>
                <w:b/>
                <w:bCs/>
                <w:color w:val="000000"/>
              </w:rPr>
            </w:pPr>
          </w:p>
        </w:tc>
        <w:tc>
          <w:tcPr>
            <w:tcW w:w="2920" w:type="dxa"/>
            <w:tcBorders>
              <w:top w:val="nil"/>
              <w:left w:val="nil"/>
              <w:bottom w:val="nil"/>
              <w:right w:val="nil"/>
            </w:tcBorders>
            <w:noWrap/>
            <w:vAlign w:val="bottom"/>
            <w:hideMark/>
          </w:tcPr>
          <w:p w14:paraId="7E289545" w14:textId="77777777" w:rsidR="002111A4" w:rsidRPr="000F3EE2" w:rsidRDefault="002111A4" w:rsidP="002111A4"/>
        </w:tc>
      </w:tr>
      <w:tr w:rsidR="002111A4" w:rsidRPr="000F3EE2" w14:paraId="474F4C0F" w14:textId="77777777" w:rsidTr="00F26FD9">
        <w:trPr>
          <w:trHeight w:val="300"/>
        </w:trPr>
        <w:tc>
          <w:tcPr>
            <w:tcW w:w="2826" w:type="dxa"/>
            <w:tcBorders>
              <w:top w:val="nil"/>
            </w:tcBorders>
            <w:noWrap/>
            <w:hideMark/>
          </w:tcPr>
          <w:p w14:paraId="332B00F8" w14:textId="77777777" w:rsidR="002111A4" w:rsidRPr="000F3EE2" w:rsidRDefault="002111A4" w:rsidP="002111A4">
            <w:pPr>
              <w:rPr>
                <w:color w:val="000000"/>
              </w:rPr>
            </w:pPr>
            <w:r w:rsidRPr="000F3EE2">
              <w:rPr>
                <w:color w:val="000000"/>
              </w:rPr>
              <w:t xml:space="preserve">Schválený rozpočet: </w:t>
            </w:r>
          </w:p>
        </w:tc>
        <w:tc>
          <w:tcPr>
            <w:tcW w:w="3744" w:type="dxa"/>
            <w:tcBorders>
              <w:top w:val="nil"/>
            </w:tcBorders>
            <w:vAlign w:val="bottom"/>
            <w:hideMark/>
          </w:tcPr>
          <w:p w14:paraId="13D102E3"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54687B4E" w14:textId="77777777" w:rsidR="002111A4" w:rsidRPr="000F3EE2" w:rsidRDefault="002111A4" w:rsidP="002111A4">
            <w:pPr>
              <w:rPr>
                <w:color w:val="000000"/>
              </w:rPr>
            </w:pPr>
            <w:r w:rsidRPr="000F3EE2">
              <w:rPr>
                <w:color w:val="000000"/>
              </w:rPr>
              <w:t>tis. Kč</w:t>
            </w:r>
          </w:p>
        </w:tc>
      </w:tr>
      <w:tr w:rsidR="002111A4" w:rsidRPr="000F3EE2" w14:paraId="3277186D" w14:textId="77777777" w:rsidTr="00F26FD9">
        <w:trPr>
          <w:trHeight w:val="300"/>
        </w:trPr>
        <w:tc>
          <w:tcPr>
            <w:tcW w:w="2826" w:type="dxa"/>
            <w:tcBorders>
              <w:top w:val="nil"/>
            </w:tcBorders>
            <w:noWrap/>
            <w:hideMark/>
          </w:tcPr>
          <w:p w14:paraId="4825A46E" w14:textId="1107E740"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6721E6A7" w14:textId="3F1F848A" w:rsidR="002111A4" w:rsidRPr="000F3EE2" w:rsidRDefault="00F24914" w:rsidP="002111A4">
            <w:pPr>
              <w:jc w:val="right"/>
              <w:rPr>
                <w:color w:val="000000"/>
              </w:rPr>
            </w:pPr>
            <w:r w:rsidRPr="000F3EE2">
              <w:rPr>
                <w:color w:val="000000"/>
              </w:rPr>
              <w:t>1</w:t>
            </w:r>
            <w:r w:rsidR="007E66A9">
              <w:rPr>
                <w:color w:val="000000"/>
              </w:rPr>
              <w:t xml:space="preserve"> </w:t>
            </w:r>
            <w:r w:rsidRPr="000F3EE2">
              <w:rPr>
                <w:color w:val="000000"/>
              </w:rPr>
              <w:t>660,4</w:t>
            </w:r>
          </w:p>
        </w:tc>
        <w:tc>
          <w:tcPr>
            <w:tcW w:w="2920" w:type="dxa"/>
            <w:tcBorders>
              <w:top w:val="nil"/>
            </w:tcBorders>
            <w:noWrap/>
            <w:vAlign w:val="bottom"/>
            <w:hideMark/>
          </w:tcPr>
          <w:p w14:paraId="1A9A7494" w14:textId="77777777" w:rsidR="002111A4" w:rsidRPr="000F3EE2" w:rsidRDefault="002111A4" w:rsidP="002111A4">
            <w:pPr>
              <w:rPr>
                <w:color w:val="000000"/>
              </w:rPr>
            </w:pPr>
            <w:r w:rsidRPr="000F3EE2">
              <w:rPr>
                <w:color w:val="000000"/>
              </w:rPr>
              <w:t>tis. Kč</w:t>
            </w:r>
          </w:p>
        </w:tc>
      </w:tr>
      <w:tr w:rsidR="002111A4" w:rsidRPr="000F3EE2" w14:paraId="6E32E6C7" w14:textId="77777777" w:rsidTr="00F26FD9">
        <w:trPr>
          <w:trHeight w:val="300"/>
        </w:trPr>
        <w:tc>
          <w:tcPr>
            <w:tcW w:w="2826" w:type="dxa"/>
            <w:tcBorders>
              <w:top w:val="nil"/>
            </w:tcBorders>
            <w:noWrap/>
            <w:hideMark/>
          </w:tcPr>
          <w:p w14:paraId="1DF0CC17" w14:textId="5016A591"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39D25490" w14:textId="77777777" w:rsidR="002111A4" w:rsidRPr="000F3EE2" w:rsidRDefault="002111A4" w:rsidP="002111A4">
            <w:pPr>
              <w:jc w:val="right"/>
              <w:rPr>
                <w:color w:val="000000"/>
              </w:rPr>
            </w:pPr>
            <w:r w:rsidRPr="000F3EE2">
              <w:rPr>
                <w:color w:val="000000"/>
              </w:rPr>
              <w:t>5 785</w:t>
            </w:r>
          </w:p>
        </w:tc>
        <w:tc>
          <w:tcPr>
            <w:tcW w:w="2920" w:type="dxa"/>
            <w:tcBorders>
              <w:top w:val="nil"/>
            </w:tcBorders>
            <w:noWrap/>
            <w:vAlign w:val="bottom"/>
            <w:hideMark/>
          </w:tcPr>
          <w:p w14:paraId="5502F9B8" w14:textId="77777777" w:rsidR="002111A4" w:rsidRPr="000F3EE2" w:rsidRDefault="002111A4" w:rsidP="002111A4">
            <w:pPr>
              <w:rPr>
                <w:color w:val="000000"/>
              </w:rPr>
            </w:pPr>
            <w:r w:rsidRPr="000F3EE2">
              <w:rPr>
                <w:color w:val="000000"/>
              </w:rPr>
              <w:t>tis. Kč</w:t>
            </w:r>
          </w:p>
        </w:tc>
      </w:tr>
      <w:tr w:rsidR="002111A4" w:rsidRPr="000F3EE2" w14:paraId="25520072" w14:textId="77777777" w:rsidTr="00F26FD9">
        <w:trPr>
          <w:trHeight w:val="300"/>
        </w:trPr>
        <w:tc>
          <w:tcPr>
            <w:tcW w:w="2826" w:type="dxa"/>
            <w:tcBorders>
              <w:top w:val="nil"/>
            </w:tcBorders>
            <w:noWrap/>
            <w:hideMark/>
          </w:tcPr>
          <w:p w14:paraId="31CC3F74" w14:textId="4FE74C1A"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03AB12FF" w14:textId="372C67BE" w:rsidR="002111A4" w:rsidRPr="000F3EE2" w:rsidRDefault="00F24914" w:rsidP="002111A4">
            <w:pPr>
              <w:jc w:val="right"/>
              <w:rPr>
                <w:color w:val="000000"/>
              </w:rPr>
            </w:pPr>
            <w:r w:rsidRPr="000F3EE2">
              <w:rPr>
                <w:color w:val="000000"/>
              </w:rPr>
              <w:t>1</w:t>
            </w:r>
            <w:r w:rsidR="007E66A9">
              <w:rPr>
                <w:color w:val="000000"/>
              </w:rPr>
              <w:t xml:space="preserve"> </w:t>
            </w:r>
            <w:r w:rsidRPr="000F3EE2">
              <w:rPr>
                <w:color w:val="000000"/>
              </w:rPr>
              <w:t>660</w:t>
            </w:r>
          </w:p>
        </w:tc>
        <w:tc>
          <w:tcPr>
            <w:tcW w:w="2920" w:type="dxa"/>
            <w:tcBorders>
              <w:top w:val="nil"/>
            </w:tcBorders>
            <w:noWrap/>
            <w:vAlign w:val="bottom"/>
            <w:hideMark/>
          </w:tcPr>
          <w:p w14:paraId="5504698C" w14:textId="77777777" w:rsidR="002111A4" w:rsidRPr="000F3EE2" w:rsidRDefault="002111A4" w:rsidP="002111A4">
            <w:pPr>
              <w:rPr>
                <w:color w:val="000000"/>
              </w:rPr>
            </w:pPr>
            <w:r w:rsidRPr="000F3EE2">
              <w:rPr>
                <w:color w:val="000000"/>
              </w:rPr>
              <w:t>tis. Kč</w:t>
            </w:r>
          </w:p>
        </w:tc>
      </w:tr>
      <w:tr w:rsidR="002111A4" w:rsidRPr="000F3EE2" w14:paraId="4023E60B" w14:textId="77777777" w:rsidTr="00F26FD9">
        <w:trPr>
          <w:trHeight w:val="300"/>
        </w:trPr>
        <w:tc>
          <w:tcPr>
            <w:tcW w:w="2826" w:type="dxa"/>
            <w:tcBorders>
              <w:top w:val="nil"/>
            </w:tcBorders>
            <w:noWrap/>
            <w:hideMark/>
          </w:tcPr>
          <w:p w14:paraId="55E7CE0F" w14:textId="23E6E708"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38D8FB94"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77382658" w14:textId="77777777" w:rsidR="002111A4" w:rsidRPr="000F3EE2" w:rsidRDefault="002111A4" w:rsidP="002111A4">
            <w:pPr>
              <w:rPr>
                <w:color w:val="000000"/>
              </w:rPr>
            </w:pPr>
            <w:r w:rsidRPr="000F3EE2">
              <w:rPr>
                <w:color w:val="000000"/>
              </w:rPr>
              <w:t>tis. Kč</w:t>
            </w:r>
          </w:p>
        </w:tc>
      </w:tr>
      <w:tr w:rsidR="002111A4" w:rsidRPr="000F3EE2" w14:paraId="0C011B10" w14:textId="77777777" w:rsidTr="00F26FD9">
        <w:trPr>
          <w:trHeight w:val="300"/>
        </w:trPr>
        <w:tc>
          <w:tcPr>
            <w:tcW w:w="2826" w:type="dxa"/>
            <w:noWrap/>
            <w:hideMark/>
          </w:tcPr>
          <w:p w14:paraId="3C3D1960" w14:textId="06B42E22" w:rsidR="002111A4" w:rsidRPr="000F3EE2" w:rsidRDefault="002111A4" w:rsidP="002111A4">
            <w:pPr>
              <w:rPr>
                <w:color w:val="000000"/>
              </w:rPr>
            </w:pPr>
            <w:r w:rsidRPr="000F3EE2">
              <w:rPr>
                <w:color w:val="000000"/>
              </w:rPr>
              <w:t>Zhotovitel:</w:t>
            </w:r>
          </w:p>
        </w:tc>
        <w:tc>
          <w:tcPr>
            <w:tcW w:w="6664" w:type="dxa"/>
            <w:gridSpan w:val="2"/>
            <w:hideMark/>
          </w:tcPr>
          <w:p w14:paraId="0F034880" w14:textId="77777777" w:rsidR="002111A4" w:rsidRPr="000F3EE2" w:rsidRDefault="002111A4" w:rsidP="002111A4">
            <w:pPr>
              <w:rPr>
                <w:color w:val="000000"/>
              </w:rPr>
            </w:pPr>
            <w:r w:rsidRPr="000F3EE2">
              <w:rPr>
                <w:color w:val="000000"/>
              </w:rPr>
              <w:t>VR 49/2023, Omega facilities s.r.o., TDI 25/2024 VSP s.r.o.</w:t>
            </w:r>
          </w:p>
        </w:tc>
      </w:tr>
      <w:tr w:rsidR="002111A4" w:rsidRPr="000F3EE2" w14:paraId="43032BB7" w14:textId="77777777" w:rsidTr="00F26FD9">
        <w:trPr>
          <w:trHeight w:val="300"/>
        </w:trPr>
        <w:tc>
          <w:tcPr>
            <w:tcW w:w="2826" w:type="dxa"/>
            <w:noWrap/>
            <w:hideMark/>
          </w:tcPr>
          <w:p w14:paraId="2177F002" w14:textId="2E8A06D4" w:rsidR="002111A4" w:rsidRPr="000F3EE2" w:rsidRDefault="002111A4" w:rsidP="002111A4">
            <w:pPr>
              <w:rPr>
                <w:color w:val="000000"/>
              </w:rPr>
            </w:pPr>
            <w:r w:rsidRPr="000F3EE2">
              <w:rPr>
                <w:color w:val="000000"/>
              </w:rPr>
              <w:t xml:space="preserve">Sml. uzavřena:  </w:t>
            </w:r>
          </w:p>
        </w:tc>
        <w:tc>
          <w:tcPr>
            <w:tcW w:w="6664" w:type="dxa"/>
            <w:gridSpan w:val="2"/>
            <w:hideMark/>
          </w:tcPr>
          <w:p w14:paraId="113F433D" w14:textId="642394E9" w:rsidR="002111A4" w:rsidRPr="000F3EE2" w:rsidRDefault="00A6521D" w:rsidP="002111A4">
            <w:pPr>
              <w:rPr>
                <w:color w:val="000000"/>
              </w:rPr>
            </w:pPr>
            <w:r>
              <w:rPr>
                <w:color w:val="000000"/>
              </w:rPr>
              <w:t>0</w:t>
            </w:r>
            <w:r w:rsidR="002111A4" w:rsidRPr="000F3EE2">
              <w:rPr>
                <w:color w:val="000000"/>
              </w:rPr>
              <w:t>4/2024</w:t>
            </w:r>
          </w:p>
        </w:tc>
      </w:tr>
      <w:tr w:rsidR="002111A4" w:rsidRPr="000F3EE2" w14:paraId="35654507" w14:textId="77777777" w:rsidTr="00F26FD9">
        <w:trPr>
          <w:trHeight w:val="300"/>
        </w:trPr>
        <w:tc>
          <w:tcPr>
            <w:tcW w:w="2826" w:type="dxa"/>
            <w:noWrap/>
            <w:hideMark/>
          </w:tcPr>
          <w:p w14:paraId="6BB0D9EE" w14:textId="03FD06BC" w:rsidR="002111A4" w:rsidRPr="000F3EE2" w:rsidRDefault="002111A4" w:rsidP="002111A4">
            <w:pPr>
              <w:rPr>
                <w:color w:val="000000"/>
              </w:rPr>
            </w:pPr>
            <w:r w:rsidRPr="000F3EE2">
              <w:rPr>
                <w:color w:val="000000"/>
              </w:rPr>
              <w:t xml:space="preserve">Zahájení akce: </w:t>
            </w:r>
          </w:p>
        </w:tc>
        <w:tc>
          <w:tcPr>
            <w:tcW w:w="6664" w:type="dxa"/>
            <w:gridSpan w:val="2"/>
            <w:hideMark/>
          </w:tcPr>
          <w:p w14:paraId="7AA5601D" w14:textId="4414A5B5" w:rsidR="002111A4" w:rsidRPr="000F3EE2" w:rsidRDefault="00A6521D" w:rsidP="002111A4">
            <w:pPr>
              <w:rPr>
                <w:color w:val="000000"/>
              </w:rPr>
            </w:pPr>
            <w:r>
              <w:rPr>
                <w:color w:val="000000"/>
              </w:rPr>
              <w:t>0</w:t>
            </w:r>
            <w:r w:rsidR="002111A4" w:rsidRPr="000F3EE2">
              <w:rPr>
                <w:color w:val="000000"/>
              </w:rPr>
              <w:t>6/2024</w:t>
            </w:r>
          </w:p>
        </w:tc>
      </w:tr>
      <w:tr w:rsidR="002111A4" w:rsidRPr="000F3EE2" w14:paraId="206BCA70" w14:textId="77777777" w:rsidTr="00F26FD9">
        <w:trPr>
          <w:trHeight w:val="300"/>
        </w:trPr>
        <w:tc>
          <w:tcPr>
            <w:tcW w:w="2826" w:type="dxa"/>
            <w:noWrap/>
            <w:hideMark/>
          </w:tcPr>
          <w:p w14:paraId="0915E733" w14:textId="7477367D" w:rsidR="002111A4" w:rsidRPr="000F3EE2" w:rsidRDefault="002111A4" w:rsidP="002111A4">
            <w:pPr>
              <w:rPr>
                <w:color w:val="000000"/>
              </w:rPr>
            </w:pPr>
            <w:r w:rsidRPr="000F3EE2">
              <w:rPr>
                <w:color w:val="000000"/>
              </w:rPr>
              <w:t>Ukončení akce:</w:t>
            </w:r>
          </w:p>
        </w:tc>
        <w:tc>
          <w:tcPr>
            <w:tcW w:w="6664" w:type="dxa"/>
            <w:gridSpan w:val="2"/>
            <w:hideMark/>
          </w:tcPr>
          <w:p w14:paraId="28535836" w14:textId="6725DC48" w:rsidR="002111A4" w:rsidRPr="000F3EE2" w:rsidRDefault="00A6521D" w:rsidP="002111A4">
            <w:pPr>
              <w:rPr>
                <w:color w:val="000000"/>
              </w:rPr>
            </w:pPr>
            <w:r>
              <w:rPr>
                <w:color w:val="000000"/>
              </w:rPr>
              <w:t>0</w:t>
            </w:r>
            <w:r w:rsidR="002111A4" w:rsidRPr="000F3EE2">
              <w:rPr>
                <w:color w:val="000000"/>
              </w:rPr>
              <w:t>9/2024</w:t>
            </w:r>
          </w:p>
        </w:tc>
      </w:tr>
      <w:tr w:rsidR="002111A4" w:rsidRPr="000F3EE2" w14:paraId="1755FC01" w14:textId="77777777" w:rsidTr="00F26FD9">
        <w:trPr>
          <w:trHeight w:val="438"/>
        </w:trPr>
        <w:tc>
          <w:tcPr>
            <w:tcW w:w="9490" w:type="dxa"/>
            <w:gridSpan w:val="3"/>
            <w:hideMark/>
          </w:tcPr>
          <w:p w14:paraId="6241F4B7" w14:textId="5B457CE4" w:rsidR="002111A4" w:rsidRPr="000F3EE2" w:rsidRDefault="002111A4" w:rsidP="00E11277">
            <w:pPr>
              <w:jc w:val="both"/>
              <w:rPr>
                <w:color w:val="000000"/>
              </w:rPr>
            </w:pPr>
            <w:r w:rsidRPr="000F3EE2">
              <w:rPr>
                <w:color w:val="000000"/>
              </w:rPr>
              <w:t xml:space="preserve">Komentář: Na základě energetické situace a potřeby úspor </w:t>
            </w:r>
            <w:r w:rsidR="00691CFD" w:rsidRPr="000F3EE2">
              <w:rPr>
                <w:color w:val="000000"/>
              </w:rPr>
              <w:t>za energie</w:t>
            </w:r>
            <w:r w:rsidRPr="000F3EE2">
              <w:rPr>
                <w:color w:val="000000"/>
              </w:rPr>
              <w:t xml:space="preserve"> </w:t>
            </w:r>
            <w:r w:rsidR="00691CFD" w:rsidRPr="000F3EE2">
              <w:rPr>
                <w:color w:val="000000"/>
              </w:rPr>
              <w:t>byla na</w:t>
            </w:r>
            <w:r w:rsidRPr="000F3EE2">
              <w:rPr>
                <w:color w:val="000000"/>
              </w:rPr>
              <w:t xml:space="preserve"> střeše objektu realizována fotovoltaická elektrárna</w:t>
            </w:r>
            <w:r w:rsidR="008F1FF6" w:rsidRPr="000F3EE2">
              <w:rPr>
                <w:color w:val="000000"/>
              </w:rPr>
              <w:t>.</w:t>
            </w:r>
            <w:r w:rsidRPr="000F3EE2">
              <w:rPr>
                <w:color w:val="000000"/>
              </w:rPr>
              <w:t xml:space="preserve"> </w:t>
            </w:r>
          </w:p>
        </w:tc>
      </w:tr>
      <w:tr w:rsidR="002111A4" w:rsidRPr="000F3EE2" w14:paraId="7E4624B9" w14:textId="77777777" w:rsidTr="0055718E">
        <w:trPr>
          <w:trHeight w:val="300"/>
        </w:trPr>
        <w:tc>
          <w:tcPr>
            <w:tcW w:w="2826" w:type="dxa"/>
            <w:tcBorders>
              <w:top w:val="nil"/>
              <w:left w:val="nil"/>
              <w:bottom w:val="nil"/>
              <w:right w:val="nil"/>
            </w:tcBorders>
            <w:noWrap/>
            <w:hideMark/>
          </w:tcPr>
          <w:p w14:paraId="1861E236" w14:textId="77777777" w:rsidR="002111A4" w:rsidRDefault="002111A4" w:rsidP="002111A4">
            <w:pPr>
              <w:rPr>
                <w:color w:val="000000"/>
              </w:rPr>
            </w:pPr>
          </w:p>
          <w:p w14:paraId="58B17EF0" w14:textId="77777777" w:rsidR="00A33C92" w:rsidRPr="000F3EE2" w:rsidRDefault="00A33C92" w:rsidP="002111A4">
            <w:pPr>
              <w:rPr>
                <w:color w:val="000000"/>
              </w:rPr>
            </w:pPr>
          </w:p>
        </w:tc>
        <w:tc>
          <w:tcPr>
            <w:tcW w:w="3744" w:type="dxa"/>
            <w:tcBorders>
              <w:top w:val="nil"/>
              <w:left w:val="nil"/>
              <w:bottom w:val="nil"/>
              <w:right w:val="nil"/>
            </w:tcBorders>
            <w:hideMark/>
          </w:tcPr>
          <w:p w14:paraId="2C5FAF74" w14:textId="77777777" w:rsidR="002111A4" w:rsidRPr="000F3EE2" w:rsidRDefault="002111A4" w:rsidP="002111A4"/>
        </w:tc>
        <w:tc>
          <w:tcPr>
            <w:tcW w:w="2920" w:type="dxa"/>
            <w:tcBorders>
              <w:top w:val="nil"/>
              <w:left w:val="nil"/>
              <w:bottom w:val="nil"/>
              <w:right w:val="nil"/>
            </w:tcBorders>
            <w:noWrap/>
            <w:vAlign w:val="bottom"/>
            <w:hideMark/>
          </w:tcPr>
          <w:p w14:paraId="6DDACF0D" w14:textId="77777777" w:rsidR="002111A4" w:rsidRPr="000F3EE2" w:rsidRDefault="002111A4" w:rsidP="002111A4"/>
        </w:tc>
      </w:tr>
      <w:tr w:rsidR="007E66A9" w:rsidRPr="000F3EE2" w14:paraId="6480E460" w14:textId="77777777" w:rsidTr="00B766EC">
        <w:trPr>
          <w:trHeight w:val="315"/>
        </w:trPr>
        <w:tc>
          <w:tcPr>
            <w:tcW w:w="9490" w:type="dxa"/>
            <w:gridSpan w:val="3"/>
            <w:tcBorders>
              <w:top w:val="nil"/>
              <w:left w:val="nil"/>
              <w:bottom w:val="nil"/>
              <w:right w:val="nil"/>
            </w:tcBorders>
            <w:noWrap/>
            <w:hideMark/>
          </w:tcPr>
          <w:p w14:paraId="330867BF" w14:textId="3859A5A1" w:rsidR="007E66A9" w:rsidRPr="000F3EE2" w:rsidRDefault="007E66A9" w:rsidP="002111A4">
            <w:r>
              <w:rPr>
                <w:b/>
                <w:bCs/>
                <w:color w:val="000000"/>
              </w:rPr>
              <w:t xml:space="preserve">EU – </w:t>
            </w:r>
            <w:r w:rsidRPr="000F3EE2">
              <w:rPr>
                <w:b/>
                <w:bCs/>
                <w:color w:val="000000"/>
              </w:rPr>
              <w:t>ZŠ Mazurská – FVE</w:t>
            </w:r>
          </w:p>
        </w:tc>
      </w:tr>
      <w:tr w:rsidR="002111A4" w:rsidRPr="000F3EE2" w14:paraId="268D60E2" w14:textId="77777777" w:rsidTr="00F26FD9">
        <w:trPr>
          <w:trHeight w:val="300"/>
        </w:trPr>
        <w:tc>
          <w:tcPr>
            <w:tcW w:w="2826" w:type="dxa"/>
            <w:tcBorders>
              <w:top w:val="nil"/>
            </w:tcBorders>
            <w:noWrap/>
            <w:hideMark/>
          </w:tcPr>
          <w:p w14:paraId="5C102615" w14:textId="77777777" w:rsidR="002111A4" w:rsidRPr="000F3EE2" w:rsidRDefault="002111A4" w:rsidP="002111A4">
            <w:pPr>
              <w:rPr>
                <w:color w:val="000000"/>
              </w:rPr>
            </w:pPr>
            <w:r w:rsidRPr="000F3EE2">
              <w:rPr>
                <w:color w:val="000000"/>
              </w:rPr>
              <w:t xml:space="preserve">Schválený rozpočet: </w:t>
            </w:r>
          </w:p>
        </w:tc>
        <w:tc>
          <w:tcPr>
            <w:tcW w:w="3744" w:type="dxa"/>
            <w:tcBorders>
              <w:top w:val="nil"/>
            </w:tcBorders>
            <w:vAlign w:val="bottom"/>
            <w:hideMark/>
          </w:tcPr>
          <w:p w14:paraId="7291E870"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628F17B5" w14:textId="77777777" w:rsidR="002111A4" w:rsidRPr="000F3EE2" w:rsidRDefault="002111A4" w:rsidP="002111A4">
            <w:pPr>
              <w:rPr>
                <w:color w:val="000000"/>
              </w:rPr>
            </w:pPr>
            <w:r w:rsidRPr="000F3EE2">
              <w:rPr>
                <w:color w:val="000000"/>
              </w:rPr>
              <w:t>tis. Kč</w:t>
            </w:r>
          </w:p>
        </w:tc>
      </w:tr>
      <w:tr w:rsidR="002111A4" w:rsidRPr="000F3EE2" w14:paraId="54C97F4E" w14:textId="77777777" w:rsidTr="00F26FD9">
        <w:trPr>
          <w:trHeight w:val="300"/>
        </w:trPr>
        <w:tc>
          <w:tcPr>
            <w:tcW w:w="2826" w:type="dxa"/>
            <w:tcBorders>
              <w:top w:val="nil"/>
            </w:tcBorders>
            <w:noWrap/>
            <w:hideMark/>
          </w:tcPr>
          <w:p w14:paraId="18CA87AF" w14:textId="71366CFB"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2CC4064A" w14:textId="3D94B40C" w:rsidR="002111A4" w:rsidRPr="000F3EE2" w:rsidRDefault="008C0A81" w:rsidP="002111A4">
            <w:pPr>
              <w:jc w:val="right"/>
              <w:rPr>
                <w:color w:val="000000"/>
              </w:rPr>
            </w:pPr>
            <w:r w:rsidRPr="000F3EE2">
              <w:rPr>
                <w:color w:val="000000"/>
              </w:rPr>
              <w:t>1</w:t>
            </w:r>
            <w:r w:rsidR="007E66A9">
              <w:rPr>
                <w:color w:val="000000"/>
              </w:rPr>
              <w:t xml:space="preserve"> </w:t>
            </w:r>
            <w:r w:rsidRPr="000F3EE2">
              <w:rPr>
                <w:color w:val="000000"/>
              </w:rPr>
              <w:t>485,6</w:t>
            </w:r>
          </w:p>
        </w:tc>
        <w:tc>
          <w:tcPr>
            <w:tcW w:w="2920" w:type="dxa"/>
            <w:tcBorders>
              <w:top w:val="nil"/>
            </w:tcBorders>
            <w:noWrap/>
            <w:vAlign w:val="bottom"/>
            <w:hideMark/>
          </w:tcPr>
          <w:p w14:paraId="773203D2" w14:textId="77777777" w:rsidR="002111A4" w:rsidRPr="000F3EE2" w:rsidRDefault="002111A4" w:rsidP="002111A4">
            <w:pPr>
              <w:rPr>
                <w:color w:val="000000"/>
              </w:rPr>
            </w:pPr>
            <w:r w:rsidRPr="000F3EE2">
              <w:rPr>
                <w:color w:val="000000"/>
              </w:rPr>
              <w:t>tis. Kč</w:t>
            </w:r>
          </w:p>
        </w:tc>
      </w:tr>
      <w:tr w:rsidR="002111A4" w:rsidRPr="000F3EE2" w14:paraId="5BF4BF10" w14:textId="77777777" w:rsidTr="00F26FD9">
        <w:trPr>
          <w:trHeight w:val="300"/>
        </w:trPr>
        <w:tc>
          <w:tcPr>
            <w:tcW w:w="2826" w:type="dxa"/>
            <w:tcBorders>
              <w:top w:val="nil"/>
            </w:tcBorders>
            <w:noWrap/>
            <w:hideMark/>
          </w:tcPr>
          <w:p w14:paraId="5125C274" w14:textId="2246DF1D"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30A1C44B" w14:textId="77777777" w:rsidR="002111A4" w:rsidRPr="000F3EE2" w:rsidRDefault="002111A4" w:rsidP="002111A4">
            <w:pPr>
              <w:jc w:val="right"/>
              <w:rPr>
                <w:color w:val="000000"/>
              </w:rPr>
            </w:pPr>
            <w:r w:rsidRPr="000F3EE2">
              <w:rPr>
                <w:color w:val="000000"/>
              </w:rPr>
              <w:t>5 981</w:t>
            </w:r>
          </w:p>
        </w:tc>
        <w:tc>
          <w:tcPr>
            <w:tcW w:w="2920" w:type="dxa"/>
            <w:tcBorders>
              <w:top w:val="nil"/>
            </w:tcBorders>
            <w:noWrap/>
            <w:vAlign w:val="bottom"/>
            <w:hideMark/>
          </w:tcPr>
          <w:p w14:paraId="48F43727" w14:textId="77777777" w:rsidR="002111A4" w:rsidRPr="000F3EE2" w:rsidRDefault="002111A4" w:rsidP="002111A4">
            <w:pPr>
              <w:rPr>
                <w:color w:val="000000"/>
              </w:rPr>
            </w:pPr>
            <w:r w:rsidRPr="000F3EE2">
              <w:rPr>
                <w:color w:val="000000"/>
              </w:rPr>
              <w:t>tis. Kč</w:t>
            </w:r>
          </w:p>
        </w:tc>
      </w:tr>
      <w:tr w:rsidR="002111A4" w:rsidRPr="000F3EE2" w14:paraId="335C1B42" w14:textId="77777777" w:rsidTr="00F26FD9">
        <w:trPr>
          <w:trHeight w:val="300"/>
        </w:trPr>
        <w:tc>
          <w:tcPr>
            <w:tcW w:w="2826" w:type="dxa"/>
            <w:tcBorders>
              <w:top w:val="nil"/>
            </w:tcBorders>
            <w:noWrap/>
            <w:hideMark/>
          </w:tcPr>
          <w:p w14:paraId="5752B83B" w14:textId="1995E67E"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1B728D19" w14:textId="0CCC09E7" w:rsidR="002111A4" w:rsidRPr="000F3EE2" w:rsidRDefault="008C0A81" w:rsidP="002111A4">
            <w:pPr>
              <w:jc w:val="right"/>
              <w:rPr>
                <w:color w:val="000000"/>
              </w:rPr>
            </w:pPr>
            <w:r w:rsidRPr="000F3EE2">
              <w:rPr>
                <w:color w:val="000000"/>
              </w:rPr>
              <w:t>1</w:t>
            </w:r>
            <w:r w:rsidR="007E66A9">
              <w:rPr>
                <w:color w:val="000000"/>
              </w:rPr>
              <w:t xml:space="preserve"> </w:t>
            </w:r>
            <w:r w:rsidRPr="000F3EE2">
              <w:rPr>
                <w:color w:val="000000"/>
              </w:rPr>
              <w:t>486</w:t>
            </w:r>
          </w:p>
        </w:tc>
        <w:tc>
          <w:tcPr>
            <w:tcW w:w="2920" w:type="dxa"/>
            <w:tcBorders>
              <w:top w:val="nil"/>
            </w:tcBorders>
            <w:noWrap/>
            <w:vAlign w:val="bottom"/>
            <w:hideMark/>
          </w:tcPr>
          <w:p w14:paraId="149BAD82" w14:textId="77777777" w:rsidR="002111A4" w:rsidRPr="000F3EE2" w:rsidRDefault="002111A4" w:rsidP="002111A4">
            <w:pPr>
              <w:rPr>
                <w:color w:val="000000"/>
              </w:rPr>
            </w:pPr>
            <w:r w:rsidRPr="000F3EE2">
              <w:rPr>
                <w:color w:val="000000"/>
              </w:rPr>
              <w:t>tis. Kč</w:t>
            </w:r>
          </w:p>
        </w:tc>
      </w:tr>
      <w:tr w:rsidR="002111A4" w:rsidRPr="000F3EE2" w14:paraId="081157B4" w14:textId="77777777" w:rsidTr="00F26FD9">
        <w:trPr>
          <w:trHeight w:val="300"/>
        </w:trPr>
        <w:tc>
          <w:tcPr>
            <w:tcW w:w="2826" w:type="dxa"/>
            <w:noWrap/>
            <w:hideMark/>
          </w:tcPr>
          <w:p w14:paraId="6F8E944E" w14:textId="01863BEB" w:rsidR="002111A4" w:rsidRPr="000F3EE2" w:rsidRDefault="002111A4" w:rsidP="002111A4">
            <w:pPr>
              <w:rPr>
                <w:color w:val="000000"/>
              </w:rPr>
            </w:pPr>
            <w:r w:rsidRPr="000F3EE2">
              <w:rPr>
                <w:color w:val="000000"/>
              </w:rPr>
              <w:t>Čerpáno:</w:t>
            </w:r>
          </w:p>
        </w:tc>
        <w:tc>
          <w:tcPr>
            <w:tcW w:w="3744" w:type="dxa"/>
            <w:vAlign w:val="bottom"/>
            <w:hideMark/>
          </w:tcPr>
          <w:p w14:paraId="4BDC72AA" w14:textId="77777777" w:rsidR="002111A4" w:rsidRPr="000F3EE2" w:rsidRDefault="002111A4" w:rsidP="002111A4">
            <w:pPr>
              <w:jc w:val="right"/>
              <w:rPr>
                <w:color w:val="000000"/>
              </w:rPr>
            </w:pPr>
            <w:r w:rsidRPr="000F3EE2">
              <w:rPr>
                <w:color w:val="000000"/>
              </w:rPr>
              <w:t>0</w:t>
            </w:r>
          </w:p>
        </w:tc>
        <w:tc>
          <w:tcPr>
            <w:tcW w:w="2920" w:type="dxa"/>
            <w:noWrap/>
            <w:vAlign w:val="bottom"/>
            <w:hideMark/>
          </w:tcPr>
          <w:p w14:paraId="6327C730" w14:textId="77777777" w:rsidR="002111A4" w:rsidRPr="000F3EE2" w:rsidRDefault="002111A4" w:rsidP="002111A4">
            <w:pPr>
              <w:rPr>
                <w:color w:val="000000"/>
              </w:rPr>
            </w:pPr>
            <w:r w:rsidRPr="000F3EE2">
              <w:rPr>
                <w:color w:val="000000"/>
              </w:rPr>
              <w:t>tis. Kč</w:t>
            </w:r>
          </w:p>
        </w:tc>
      </w:tr>
      <w:tr w:rsidR="002111A4" w:rsidRPr="000F3EE2" w14:paraId="391A56D7" w14:textId="77777777" w:rsidTr="00F26FD9">
        <w:trPr>
          <w:trHeight w:val="300"/>
        </w:trPr>
        <w:tc>
          <w:tcPr>
            <w:tcW w:w="2826" w:type="dxa"/>
            <w:noWrap/>
            <w:hideMark/>
          </w:tcPr>
          <w:p w14:paraId="1C5E5103" w14:textId="674DA223" w:rsidR="002111A4" w:rsidRPr="000F3EE2" w:rsidRDefault="002111A4" w:rsidP="002111A4">
            <w:pPr>
              <w:rPr>
                <w:color w:val="000000"/>
              </w:rPr>
            </w:pPr>
            <w:r w:rsidRPr="000F3EE2">
              <w:rPr>
                <w:color w:val="000000"/>
              </w:rPr>
              <w:t>Zhotovitel:</w:t>
            </w:r>
          </w:p>
        </w:tc>
        <w:tc>
          <w:tcPr>
            <w:tcW w:w="6664" w:type="dxa"/>
            <w:gridSpan w:val="2"/>
            <w:hideMark/>
          </w:tcPr>
          <w:p w14:paraId="6956918A" w14:textId="77777777" w:rsidR="002111A4" w:rsidRPr="000F3EE2" w:rsidRDefault="002111A4" w:rsidP="002111A4">
            <w:pPr>
              <w:rPr>
                <w:color w:val="000000"/>
              </w:rPr>
            </w:pPr>
            <w:r w:rsidRPr="000F3EE2">
              <w:rPr>
                <w:color w:val="000000"/>
              </w:rPr>
              <w:t>VR 36/2023 Swonia a.s., TDI 90/2023 VSP s.r.o.</w:t>
            </w:r>
          </w:p>
        </w:tc>
      </w:tr>
      <w:tr w:rsidR="002111A4" w:rsidRPr="000F3EE2" w14:paraId="150B681E" w14:textId="77777777" w:rsidTr="00F26FD9">
        <w:trPr>
          <w:trHeight w:val="300"/>
        </w:trPr>
        <w:tc>
          <w:tcPr>
            <w:tcW w:w="2826" w:type="dxa"/>
            <w:noWrap/>
            <w:hideMark/>
          </w:tcPr>
          <w:p w14:paraId="42824BAC" w14:textId="6B52ED77" w:rsidR="002111A4" w:rsidRPr="000F3EE2" w:rsidRDefault="002111A4" w:rsidP="002111A4">
            <w:pPr>
              <w:rPr>
                <w:color w:val="000000"/>
              </w:rPr>
            </w:pPr>
            <w:r w:rsidRPr="000F3EE2">
              <w:rPr>
                <w:color w:val="000000"/>
              </w:rPr>
              <w:t xml:space="preserve">Sml. uzavřena:  </w:t>
            </w:r>
          </w:p>
        </w:tc>
        <w:tc>
          <w:tcPr>
            <w:tcW w:w="6664" w:type="dxa"/>
            <w:gridSpan w:val="2"/>
            <w:hideMark/>
          </w:tcPr>
          <w:p w14:paraId="1B9DEFF6" w14:textId="77777777" w:rsidR="002111A4" w:rsidRPr="000F3EE2" w:rsidRDefault="002111A4" w:rsidP="002111A4">
            <w:pPr>
              <w:rPr>
                <w:color w:val="000000"/>
              </w:rPr>
            </w:pPr>
            <w:r w:rsidRPr="000F3EE2">
              <w:rPr>
                <w:color w:val="000000"/>
              </w:rPr>
              <w:t>10/2023</w:t>
            </w:r>
          </w:p>
        </w:tc>
      </w:tr>
      <w:tr w:rsidR="002111A4" w:rsidRPr="000F3EE2" w14:paraId="4C6CCA87" w14:textId="77777777" w:rsidTr="00F26FD9">
        <w:trPr>
          <w:trHeight w:val="300"/>
        </w:trPr>
        <w:tc>
          <w:tcPr>
            <w:tcW w:w="2826" w:type="dxa"/>
            <w:noWrap/>
            <w:hideMark/>
          </w:tcPr>
          <w:p w14:paraId="71A5FFC4" w14:textId="53F0A486" w:rsidR="002111A4" w:rsidRPr="000F3EE2" w:rsidRDefault="002111A4" w:rsidP="002111A4">
            <w:pPr>
              <w:rPr>
                <w:color w:val="000000"/>
              </w:rPr>
            </w:pPr>
            <w:r w:rsidRPr="000F3EE2">
              <w:rPr>
                <w:color w:val="000000"/>
              </w:rPr>
              <w:t xml:space="preserve">Zahájení akce: </w:t>
            </w:r>
          </w:p>
        </w:tc>
        <w:tc>
          <w:tcPr>
            <w:tcW w:w="6664" w:type="dxa"/>
            <w:gridSpan w:val="2"/>
            <w:hideMark/>
          </w:tcPr>
          <w:p w14:paraId="0851FD3D" w14:textId="77777777" w:rsidR="002111A4" w:rsidRPr="000F3EE2" w:rsidRDefault="002111A4" w:rsidP="002111A4">
            <w:pPr>
              <w:rPr>
                <w:color w:val="000000"/>
              </w:rPr>
            </w:pPr>
            <w:r w:rsidRPr="000F3EE2">
              <w:rPr>
                <w:color w:val="000000"/>
              </w:rPr>
              <w:t>10/2023</w:t>
            </w:r>
          </w:p>
        </w:tc>
      </w:tr>
      <w:tr w:rsidR="002111A4" w:rsidRPr="000F3EE2" w14:paraId="687EB18C" w14:textId="77777777" w:rsidTr="00F26FD9">
        <w:trPr>
          <w:trHeight w:val="300"/>
        </w:trPr>
        <w:tc>
          <w:tcPr>
            <w:tcW w:w="2826" w:type="dxa"/>
            <w:noWrap/>
            <w:hideMark/>
          </w:tcPr>
          <w:p w14:paraId="04A26DD2" w14:textId="4A9A6A02" w:rsidR="002111A4" w:rsidRPr="000F3EE2" w:rsidRDefault="002111A4" w:rsidP="002111A4">
            <w:pPr>
              <w:rPr>
                <w:color w:val="000000"/>
              </w:rPr>
            </w:pPr>
            <w:r w:rsidRPr="000F3EE2">
              <w:rPr>
                <w:color w:val="000000"/>
              </w:rPr>
              <w:t>Ukončení akce:</w:t>
            </w:r>
          </w:p>
        </w:tc>
        <w:tc>
          <w:tcPr>
            <w:tcW w:w="6664" w:type="dxa"/>
            <w:gridSpan w:val="2"/>
            <w:hideMark/>
          </w:tcPr>
          <w:p w14:paraId="665BBD6B" w14:textId="7CBA242C" w:rsidR="002111A4" w:rsidRPr="000F3EE2" w:rsidRDefault="00093AC9" w:rsidP="002111A4">
            <w:pPr>
              <w:rPr>
                <w:color w:val="000000"/>
              </w:rPr>
            </w:pPr>
            <w:r>
              <w:rPr>
                <w:color w:val="000000"/>
              </w:rPr>
              <w:t>0</w:t>
            </w:r>
            <w:r w:rsidR="002111A4" w:rsidRPr="000F3EE2">
              <w:rPr>
                <w:color w:val="000000"/>
              </w:rPr>
              <w:t>6/2024</w:t>
            </w:r>
          </w:p>
        </w:tc>
      </w:tr>
      <w:tr w:rsidR="002111A4" w:rsidRPr="000F3EE2" w14:paraId="22067F8F" w14:textId="77777777" w:rsidTr="001641B4">
        <w:trPr>
          <w:trHeight w:val="70"/>
        </w:trPr>
        <w:tc>
          <w:tcPr>
            <w:tcW w:w="9490" w:type="dxa"/>
            <w:gridSpan w:val="3"/>
            <w:hideMark/>
          </w:tcPr>
          <w:p w14:paraId="5F6E357A" w14:textId="23DE137B" w:rsidR="002111A4" w:rsidRPr="000F3EE2" w:rsidRDefault="002111A4" w:rsidP="00E11277">
            <w:pPr>
              <w:jc w:val="both"/>
              <w:rPr>
                <w:color w:val="000000"/>
              </w:rPr>
            </w:pPr>
            <w:r w:rsidRPr="000F3EE2">
              <w:rPr>
                <w:color w:val="000000"/>
              </w:rPr>
              <w:t xml:space="preserve">Komentář: Na základě energetické situace a potřeby úspor </w:t>
            </w:r>
            <w:r w:rsidR="00691CFD" w:rsidRPr="000F3EE2">
              <w:rPr>
                <w:color w:val="000000"/>
              </w:rPr>
              <w:t>za energie</w:t>
            </w:r>
            <w:r w:rsidRPr="000F3EE2">
              <w:rPr>
                <w:color w:val="000000"/>
              </w:rPr>
              <w:t xml:space="preserve"> byla na střeše objektu realizována fotovoltaická elektrárna dle projektové dokumentace.</w:t>
            </w:r>
          </w:p>
        </w:tc>
      </w:tr>
      <w:tr w:rsidR="002111A4" w:rsidRPr="000F3EE2" w14:paraId="1B2F9B06" w14:textId="77777777" w:rsidTr="0055718E">
        <w:trPr>
          <w:trHeight w:val="300"/>
        </w:trPr>
        <w:tc>
          <w:tcPr>
            <w:tcW w:w="2826" w:type="dxa"/>
            <w:tcBorders>
              <w:top w:val="nil"/>
              <w:left w:val="nil"/>
              <w:bottom w:val="nil"/>
              <w:right w:val="nil"/>
            </w:tcBorders>
            <w:noWrap/>
            <w:hideMark/>
          </w:tcPr>
          <w:p w14:paraId="6E585C8D" w14:textId="77777777" w:rsidR="002111A4" w:rsidRPr="000F3EE2" w:rsidRDefault="002111A4" w:rsidP="002111A4">
            <w:pPr>
              <w:rPr>
                <w:color w:val="000000"/>
              </w:rPr>
            </w:pPr>
          </w:p>
        </w:tc>
        <w:tc>
          <w:tcPr>
            <w:tcW w:w="3744" w:type="dxa"/>
            <w:tcBorders>
              <w:top w:val="nil"/>
              <w:left w:val="nil"/>
              <w:bottom w:val="nil"/>
              <w:right w:val="nil"/>
            </w:tcBorders>
            <w:hideMark/>
          </w:tcPr>
          <w:p w14:paraId="4EE371A0" w14:textId="77777777" w:rsidR="002111A4" w:rsidRPr="000F3EE2" w:rsidRDefault="002111A4" w:rsidP="002111A4"/>
        </w:tc>
        <w:tc>
          <w:tcPr>
            <w:tcW w:w="2920" w:type="dxa"/>
            <w:tcBorders>
              <w:top w:val="nil"/>
              <w:left w:val="nil"/>
              <w:bottom w:val="nil"/>
              <w:right w:val="nil"/>
            </w:tcBorders>
            <w:noWrap/>
            <w:vAlign w:val="bottom"/>
            <w:hideMark/>
          </w:tcPr>
          <w:p w14:paraId="068AF041" w14:textId="77777777" w:rsidR="002111A4" w:rsidRPr="000F3EE2" w:rsidRDefault="002111A4" w:rsidP="002111A4"/>
        </w:tc>
      </w:tr>
      <w:tr w:rsidR="002111A4" w:rsidRPr="000F3EE2" w14:paraId="3982EE96" w14:textId="77777777" w:rsidTr="0055718E">
        <w:trPr>
          <w:trHeight w:val="315"/>
        </w:trPr>
        <w:tc>
          <w:tcPr>
            <w:tcW w:w="2826" w:type="dxa"/>
            <w:tcBorders>
              <w:top w:val="nil"/>
              <w:left w:val="nil"/>
              <w:bottom w:val="nil"/>
              <w:right w:val="nil"/>
            </w:tcBorders>
            <w:noWrap/>
            <w:hideMark/>
          </w:tcPr>
          <w:p w14:paraId="0C5AEB82" w14:textId="73026D14" w:rsidR="002111A4" w:rsidRPr="000F3EE2" w:rsidRDefault="007E66A9" w:rsidP="002111A4">
            <w:pPr>
              <w:rPr>
                <w:b/>
                <w:bCs/>
                <w:color w:val="000000"/>
              </w:rPr>
            </w:pPr>
            <w:r>
              <w:rPr>
                <w:b/>
                <w:bCs/>
                <w:color w:val="000000"/>
              </w:rPr>
              <w:t xml:space="preserve">EU – </w:t>
            </w:r>
            <w:r w:rsidR="002111A4" w:rsidRPr="000F3EE2">
              <w:rPr>
                <w:b/>
                <w:bCs/>
                <w:color w:val="000000"/>
              </w:rPr>
              <w:t xml:space="preserve">ZŠ </w:t>
            </w:r>
            <w:r w:rsidR="00691CFD" w:rsidRPr="000F3EE2">
              <w:rPr>
                <w:b/>
                <w:bCs/>
                <w:color w:val="000000"/>
              </w:rPr>
              <w:t>Burešova – FVE</w:t>
            </w:r>
          </w:p>
        </w:tc>
        <w:tc>
          <w:tcPr>
            <w:tcW w:w="3744" w:type="dxa"/>
            <w:tcBorders>
              <w:top w:val="nil"/>
              <w:left w:val="nil"/>
              <w:bottom w:val="nil"/>
              <w:right w:val="nil"/>
            </w:tcBorders>
            <w:hideMark/>
          </w:tcPr>
          <w:p w14:paraId="170981CB" w14:textId="77777777" w:rsidR="002111A4" w:rsidRPr="000F3EE2" w:rsidRDefault="002111A4" w:rsidP="002111A4">
            <w:pPr>
              <w:rPr>
                <w:b/>
                <w:bCs/>
                <w:color w:val="000000"/>
              </w:rPr>
            </w:pPr>
          </w:p>
        </w:tc>
        <w:tc>
          <w:tcPr>
            <w:tcW w:w="2920" w:type="dxa"/>
            <w:tcBorders>
              <w:top w:val="nil"/>
              <w:left w:val="nil"/>
              <w:bottom w:val="nil"/>
              <w:right w:val="nil"/>
            </w:tcBorders>
            <w:noWrap/>
            <w:vAlign w:val="bottom"/>
            <w:hideMark/>
          </w:tcPr>
          <w:p w14:paraId="62C4F8A0" w14:textId="77777777" w:rsidR="002111A4" w:rsidRPr="000F3EE2" w:rsidRDefault="002111A4" w:rsidP="002111A4"/>
        </w:tc>
      </w:tr>
      <w:tr w:rsidR="002111A4" w:rsidRPr="000F3EE2" w14:paraId="40FEB35C" w14:textId="77777777" w:rsidTr="00F26FD9">
        <w:trPr>
          <w:trHeight w:val="300"/>
        </w:trPr>
        <w:tc>
          <w:tcPr>
            <w:tcW w:w="2826" w:type="dxa"/>
            <w:tcBorders>
              <w:top w:val="nil"/>
            </w:tcBorders>
            <w:noWrap/>
            <w:hideMark/>
          </w:tcPr>
          <w:p w14:paraId="462365FA" w14:textId="77777777" w:rsidR="002111A4" w:rsidRPr="000F3EE2" w:rsidRDefault="002111A4" w:rsidP="002111A4">
            <w:pPr>
              <w:rPr>
                <w:color w:val="000000"/>
              </w:rPr>
            </w:pPr>
            <w:r w:rsidRPr="000F3EE2">
              <w:rPr>
                <w:color w:val="000000"/>
              </w:rPr>
              <w:t xml:space="preserve">Schválený rozpočet: </w:t>
            </w:r>
          </w:p>
        </w:tc>
        <w:tc>
          <w:tcPr>
            <w:tcW w:w="3744" w:type="dxa"/>
            <w:tcBorders>
              <w:top w:val="nil"/>
            </w:tcBorders>
            <w:vAlign w:val="bottom"/>
            <w:hideMark/>
          </w:tcPr>
          <w:p w14:paraId="570BFDB0"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021028ED" w14:textId="77777777" w:rsidR="002111A4" w:rsidRPr="000F3EE2" w:rsidRDefault="002111A4" w:rsidP="002111A4">
            <w:pPr>
              <w:rPr>
                <w:color w:val="000000"/>
              </w:rPr>
            </w:pPr>
            <w:r w:rsidRPr="000F3EE2">
              <w:rPr>
                <w:color w:val="000000"/>
              </w:rPr>
              <w:t>tis. Kč</w:t>
            </w:r>
          </w:p>
        </w:tc>
      </w:tr>
      <w:tr w:rsidR="002111A4" w:rsidRPr="000F3EE2" w14:paraId="394AB5FF" w14:textId="77777777" w:rsidTr="00F26FD9">
        <w:trPr>
          <w:trHeight w:val="300"/>
        </w:trPr>
        <w:tc>
          <w:tcPr>
            <w:tcW w:w="2826" w:type="dxa"/>
            <w:tcBorders>
              <w:top w:val="nil"/>
            </w:tcBorders>
            <w:noWrap/>
            <w:hideMark/>
          </w:tcPr>
          <w:p w14:paraId="0633B129" w14:textId="482F9286" w:rsidR="002111A4" w:rsidRPr="000F3EE2" w:rsidRDefault="002111A4" w:rsidP="002111A4">
            <w:pPr>
              <w:rPr>
                <w:color w:val="000000"/>
              </w:rPr>
            </w:pPr>
            <w:r w:rsidRPr="000F3EE2">
              <w:rPr>
                <w:color w:val="000000"/>
              </w:rPr>
              <w:lastRenderedPageBreak/>
              <w:t xml:space="preserve">Rozpočet po změnách: </w:t>
            </w:r>
          </w:p>
        </w:tc>
        <w:tc>
          <w:tcPr>
            <w:tcW w:w="3744" w:type="dxa"/>
            <w:tcBorders>
              <w:top w:val="nil"/>
            </w:tcBorders>
            <w:vAlign w:val="bottom"/>
            <w:hideMark/>
          </w:tcPr>
          <w:p w14:paraId="0820291F" w14:textId="0AA498B8" w:rsidR="002111A4" w:rsidRPr="000F3EE2" w:rsidRDefault="004273C8" w:rsidP="002111A4">
            <w:pPr>
              <w:jc w:val="right"/>
              <w:rPr>
                <w:color w:val="000000"/>
              </w:rPr>
            </w:pPr>
            <w:r w:rsidRPr="000F3EE2">
              <w:rPr>
                <w:color w:val="000000"/>
              </w:rPr>
              <w:t>1</w:t>
            </w:r>
            <w:r w:rsidR="007E66A9">
              <w:rPr>
                <w:color w:val="000000"/>
              </w:rPr>
              <w:t xml:space="preserve"> </w:t>
            </w:r>
            <w:r w:rsidRPr="000F3EE2">
              <w:rPr>
                <w:color w:val="000000"/>
              </w:rPr>
              <w:t>600,5</w:t>
            </w:r>
          </w:p>
        </w:tc>
        <w:tc>
          <w:tcPr>
            <w:tcW w:w="2920" w:type="dxa"/>
            <w:tcBorders>
              <w:top w:val="nil"/>
            </w:tcBorders>
            <w:noWrap/>
            <w:vAlign w:val="bottom"/>
            <w:hideMark/>
          </w:tcPr>
          <w:p w14:paraId="54D638B7" w14:textId="77777777" w:rsidR="002111A4" w:rsidRPr="000F3EE2" w:rsidRDefault="002111A4" w:rsidP="002111A4">
            <w:pPr>
              <w:rPr>
                <w:color w:val="000000"/>
              </w:rPr>
            </w:pPr>
            <w:r w:rsidRPr="000F3EE2">
              <w:rPr>
                <w:color w:val="000000"/>
              </w:rPr>
              <w:t>tis. Kč</w:t>
            </w:r>
          </w:p>
        </w:tc>
      </w:tr>
      <w:tr w:rsidR="002111A4" w:rsidRPr="000F3EE2" w14:paraId="3DBC7D40" w14:textId="77777777" w:rsidTr="00F26FD9">
        <w:trPr>
          <w:trHeight w:val="300"/>
        </w:trPr>
        <w:tc>
          <w:tcPr>
            <w:tcW w:w="2826" w:type="dxa"/>
            <w:tcBorders>
              <w:top w:val="nil"/>
            </w:tcBorders>
            <w:noWrap/>
            <w:hideMark/>
          </w:tcPr>
          <w:p w14:paraId="0234D899" w14:textId="132FFC42"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40661AB5" w14:textId="77777777" w:rsidR="002111A4" w:rsidRPr="000F3EE2" w:rsidRDefault="002111A4" w:rsidP="002111A4">
            <w:pPr>
              <w:jc w:val="right"/>
              <w:rPr>
                <w:color w:val="000000"/>
              </w:rPr>
            </w:pPr>
            <w:r w:rsidRPr="000F3EE2">
              <w:rPr>
                <w:color w:val="000000"/>
              </w:rPr>
              <w:t>5 442</w:t>
            </w:r>
          </w:p>
        </w:tc>
        <w:tc>
          <w:tcPr>
            <w:tcW w:w="2920" w:type="dxa"/>
            <w:tcBorders>
              <w:top w:val="nil"/>
            </w:tcBorders>
            <w:noWrap/>
            <w:vAlign w:val="bottom"/>
            <w:hideMark/>
          </w:tcPr>
          <w:p w14:paraId="281B6348" w14:textId="77777777" w:rsidR="002111A4" w:rsidRPr="000F3EE2" w:rsidRDefault="002111A4" w:rsidP="002111A4">
            <w:pPr>
              <w:rPr>
                <w:color w:val="000000"/>
              </w:rPr>
            </w:pPr>
            <w:r w:rsidRPr="000F3EE2">
              <w:rPr>
                <w:color w:val="000000"/>
              </w:rPr>
              <w:t>tis. Kč</w:t>
            </w:r>
          </w:p>
        </w:tc>
      </w:tr>
      <w:tr w:rsidR="002111A4" w:rsidRPr="000F3EE2" w14:paraId="699D8B64" w14:textId="77777777" w:rsidTr="00F26FD9">
        <w:trPr>
          <w:trHeight w:val="300"/>
        </w:trPr>
        <w:tc>
          <w:tcPr>
            <w:tcW w:w="2826" w:type="dxa"/>
            <w:tcBorders>
              <w:top w:val="nil"/>
            </w:tcBorders>
            <w:noWrap/>
            <w:hideMark/>
          </w:tcPr>
          <w:p w14:paraId="031DCDA8" w14:textId="5186A781"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29674B7F" w14:textId="67838E5A" w:rsidR="002111A4" w:rsidRPr="000F3EE2" w:rsidRDefault="004273C8" w:rsidP="002111A4">
            <w:pPr>
              <w:jc w:val="right"/>
              <w:rPr>
                <w:color w:val="000000"/>
              </w:rPr>
            </w:pPr>
            <w:r w:rsidRPr="000F3EE2">
              <w:rPr>
                <w:color w:val="000000"/>
              </w:rPr>
              <w:t>1</w:t>
            </w:r>
            <w:r w:rsidR="007E66A9">
              <w:rPr>
                <w:color w:val="000000"/>
              </w:rPr>
              <w:t xml:space="preserve"> </w:t>
            </w:r>
            <w:r w:rsidRPr="000F3EE2">
              <w:rPr>
                <w:color w:val="000000"/>
              </w:rPr>
              <w:t>601</w:t>
            </w:r>
          </w:p>
        </w:tc>
        <w:tc>
          <w:tcPr>
            <w:tcW w:w="2920" w:type="dxa"/>
            <w:tcBorders>
              <w:top w:val="nil"/>
            </w:tcBorders>
            <w:noWrap/>
            <w:vAlign w:val="bottom"/>
            <w:hideMark/>
          </w:tcPr>
          <w:p w14:paraId="7AC81A15" w14:textId="77777777" w:rsidR="002111A4" w:rsidRPr="000F3EE2" w:rsidRDefault="002111A4" w:rsidP="002111A4">
            <w:pPr>
              <w:rPr>
                <w:color w:val="000000"/>
              </w:rPr>
            </w:pPr>
            <w:r w:rsidRPr="000F3EE2">
              <w:rPr>
                <w:color w:val="000000"/>
              </w:rPr>
              <w:t>tis. Kč</w:t>
            </w:r>
          </w:p>
        </w:tc>
      </w:tr>
      <w:tr w:rsidR="002111A4" w:rsidRPr="000F3EE2" w14:paraId="56349F8A" w14:textId="77777777" w:rsidTr="00F26FD9">
        <w:trPr>
          <w:trHeight w:val="300"/>
        </w:trPr>
        <w:tc>
          <w:tcPr>
            <w:tcW w:w="2826" w:type="dxa"/>
            <w:tcBorders>
              <w:top w:val="nil"/>
            </w:tcBorders>
            <w:noWrap/>
            <w:hideMark/>
          </w:tcPr>
          <w:p w14:paraId="5BF96D98" w14:textId="457F1439"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0AEE3A23"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703902FD" w14:textId="77777777" w:rsidR="002111A4" w:rsidRPr="000F3EE2" w:rsidRDefault="002111A4" w:rsidP="002111A4">
            <w:pPr>
              <w:rPr>
                <w:color w:val="000000"/>
              </w:rPr>
            </w:pPr>
            <w:r w:rsidRPr="000F3EE2">
              <w:rPr>
                <w:color w:val="000000"/>
              </w:rPr>
              <w:t>tis. Kč</w:t>
            </w:r>
          </w:p>
        </w:tc>
      </w:tr>
      <w:tr w:rsidR="002111A4" w:rsidRPr="000F3EE2" w14:paraId="58AFCF94" w14:textId="77777777" w:rsidTr="00F26FD9">
        <w:trPr>
          <w:trHeight w:val="300"/>
        </w:trPr>
        <w:tc>
          <w:tcPr>
            <w:tcW w:w="2826" w:type="dxa"/>
            <w:noWrap/>
            <w:hideMark/>
          </w:tcPr>
          <w:p w14:paraId="3BD9663F" w14:textId="6AD450DA" w:rsidR="002111A4" w:rsidRPr="000F3EE2" w:rsidRDefault="002111A4" w:rsidP="002111A4">
            <w:pPr>
              <w:rPr>
                <w:color w:val="000000"/>
              </w:rPr>
            </w:pPr>
            <w:r w:rsidRPr="000F3EE2">
              <w:rPr>
                <w:color w:val="000000"/>
              </w:rPr>
              <w:t>Zhotovitel:</w:t>
            </w:r>
          </w:p>
        </w:tc>
        <w:tc>
          <w:tcPr>
            <w:tcW w:w="6664" w:type="dxa"/>
            <w:gridSpan w:val="2"/>
            <w:hideMark/>
          </w:tcPr>
          <w:p w14:paraId="1E34550F" w14:textId="05BBEDC3" w:rsidR="002111A4" w:rsidRPr="000F3EE2" w:rsidRDefault="002111A4" w:rsidP="002111A4">
            <w:pPr>
              <w:rPr>
                <w:color w:val="000000"/>
              </w:rPr>
            </w:pPr>
            <w:r w:rsidRPr="000F3EE2">
              <w:rPr>
                <w:color w:val="000000"/>
              </w:rPr>
              <w:t>VR 41/</w:t>
            </w:r>
            <w:r w:rsidR="00691CFD" w:rsidRPr="000F3EE2">
              <w:rPr>
                <w:color w:val="000000"/>
              </w:rPr>
              <w:t>2025 Omega</w:t>
            </w:r>
            <w:r w:rsidRPr="000F3EE2">
              <w:rPr>
                <w:color w:val="000000"/>
              </w:rPr>
              <w:t xml:space="preserve"> facilities s.r.o., TDI 93/2023 VSP s.r.o.</w:t>
            </w:r>
          </w:p>
        </w:tc>
      </w:tr>
      <w:tr w:rsidR="002111A4" w:rsidRPr="000F3EE2" w14:paraId="783A5B8A" w14:textId="77777777" w:rsidTr="00F26FD9">
        <w:trPr>
          <w:trHeight w:val="300"/>
        </w:trPr>
        <w:tc>
          <w:tcPr>
            <w:tcW w:w="2826" w:type="dxa"/>
            <w:noWrap/>
            <w:hideMark/>
          </w:tcPr>
          <w:p w14:paraId="6BBB4445" w14:textId="0F0C4A15" w:rsidR="002111A4" w:rsidRPr="000F3EE2" w:rsidRDefault="002111A4" w:rsidP="002111A4">
            <w:pPr>
              <w:rPr>
                <w:color w:val="000000"/>
              </w:rPr>
            </w:pPr>
            <w:r w:rsidRPr="000F3EE2">
              <w:rPr>
                <w:color w:val="000000"/>
              </w:rPr>
              <w:t xml:space="preserve">Sml. uzavřena:  </w:t>
            </w:r>
          </w:p>
        </w:tc>
        <w:tc>
          <w:tcPr>
            <w:tcW w:w="6664" w:type="dxa"/>
            <w:gridSpan w:val="2"/>
            <w:hideMark/>
          </w:tcPr>
          <w:p w14:paraId="0A36ED4D" w14:textId="77777777" w:rsidR="002111A4" w:rsidRPr="000F3EE2" w:rsidRDefault="002111A4" w:rsidP="002111A4">
            <w:pPr>
              <w:rPr>
                <w:color w:val="000000"/>
              </w:rPr>
            </w:pPr>
            <w:r w:rsidRPr="000F3EE2">
              <w:rPr>
                <w:color w:val="000000"/>
              </w:rPr>
              <w:t>10/2023</w:t>
            </w:r>
          </w:p>
        </w:tc>
      </w:tr>
      <w:tr w:rsidR="002111A4" w:rsidRPr="000F3EE2" w14:paraId="47EED173" w14:textId="77777777" w:rsidTr="00F26FD9">
        <w:trPr>
          <w:trHeight w:val="300"/>
        </w:trPr>
        <w:tc>
          <w:tcPr>
            <w:tcW w:w="2826" w:type="dxa"/>
            <w:noWrap/>
            <w:hideMark/>
          </w:tcPr>
          <w:p w14:paraId="71D6C2A7" w14:textId="63E645C1" w:rsidR="002111A4" w:rsidRPr="000F3EE2" w:rsidRDefault="002111A4" w:rsidP="002111A4">
            <w:pPr>
              <w:rPr>
                <w:color w:val="000000"/>
              </w:rPr>
            </w:pPr>
            <w:r w:rsidRPr="000F3EE2">
              <w:rPr>
                <w:color w:val="000000"/>
              </w:rPr>
              <w:t xml:space="preserve">Zahájení akce: </w:t>
            </w:r>
          </w:p>
        </w:tc>
        <w:tc>
          <w:tcPr>
            <w:tcW w:w="6664" w:type="dxa"/>
            <w:gridSpan w:val="2"/>
            <w:hideMark/>
          </w:tcPr>
          <w:p w14:paraId="56F674E1" w14:textId="77777777" w:rsidR="002111A4" w:rsidRPr="000F3EE2" w:rsidRDefault="002111A4" w:rsidP="002111A4">
            <w:pPr>
              <w:rPr>
                <w:color w:val="000000"/>
              </w:rPr>
            </w:pPr>
            <w:r w:rsidRPr="000F3EE2">
              <w:rPr>
                <w:color w:val="000000"/>
              </w:rPr>
              <w:t>11/2023</w:t>
            </w:r>
          </w:p>
        </w:tc>
      </w:tr>
      <w:tr w:rsidR="002111A4" w:rsidRPr="000F3EE2" w14:paraId="1F92F2EC" w14:textId="77777777" w:rsidTr="00F26FD9">
        <w:trPr>
          <w:trHeight w:val="300"/>
        </w:trPr>
        <w:tc>
          <w:tcPr>
            <w:tcW w:w="2826" w:type="dxa"/>
            <w:noWrap/>
            <w:hideMark/>
          </w:tcPr>
          <w:p w14:paraId="2FE61054" w14:textId="1AA945AD" w:rsidR="002111A4" w:rsidRPr="000F3EE2" w:rsidRDefault="002111A4" w:rsidP="002111A4">
            <w:pPr>
              <w:rPr>
                <w:color w:val="000000"/>
              </w:rPr>
            </w:pPr>
            <w:r w:rsidRPr="000F3EE2">
              <w:rPr>
                <w:color w:val="000000"/>
              </w:rPr>
              <w:t>Ukončení akce:</w:t>
            </w:r>
          </w:p>
        </w:tc>
        <w:tc>
          <w:tcPr>
            <w:tcW w:w="6664" w:type="dxa"/>
            <w:gridSpan w:val="2"/>
            <w:hideMark/>
          </w:tcPr>
          <w:p w14:paraId="280D4168" w14:textId="5DD2340C" w:rsidR="002111A4" w:rsidRPr="000F3EE2" w:rsidRDefault="00A6521D" w:rsidP="002111A4">
            <w:pPr>
              <w:rPr>
                <w:color w:val="000000"/>
              </w:rPr>
            </w:pPr>
            <w:r>
              <w:rPr>
                <w:color w:val="000000"/>
              </w:rPr>
              <w:t>0</w:t>
            </w:r>
            <w:r w:rsidR="002111A4" w:rsidRPr="000F3EE2">
              <w:rPr>
                <w:color w:val="000000"/>
              </w:rPr>
              <w:t>6/2024</w:t>
            </w:r>
          </w:p>
        </w:tc>
      </w:tr>
      <w:tr w:rsidR="002111A4" w:rsidRPr="000F3EE2" w14:paraId="75E3F837" w14:textId="77777777" w:rsidTr="001641B4">
        <w:trPr>
          <w:trHeight w:val="175"/>
        </w:trPr>
        <w:tc>
          <w:tcPr>
            <w:tcW w:w="9490" w:type="dxa"/>
            <w:gridSpan w:val="3"/>
            <w:hideMark/>
          </w:tcPr>
          <w:p w14:paraId="637E0DCA" w14:textId="3B0F47F9" w:rsidR="002111A4" w:rsidRPr="000F3EE2" w:rsidRDefault="002111A4" w:rsidP="00E11277">
            <w:pPr>
              <w:jc w:val="both"/>
              <w:rPr>
                <w:color w:val="000000"/>
              </w:rPr>
            </w:pPr>
            <w:r w:rsidRPr="000F3EE2">
              <w:rPr>
                <w:color w:val="000000"/>
              </w:rPr>
              <w:t xml:space="preserve">Komentář: Na základě energetické situace a potřeby úspor </w:t>
            </w:r>
            <w:r w:rsidR="00691CFD" w:rsidRPr="000F3EE2">
              <w:rPr>
                <w:color w:val="000000"/>
              </w:rPr>
              <w:t>za energie</w:t>
            </w:r>
            <w:r w:rsidRPr="000F3EE2">
              <w:rPr>
                <w:color w:val="000000"/>
              </w:rPr>
              <w:t xml:space="preserve"> byla</w:t>
            </w:r>
            <w:r w:rsidR="00691CFD" w:rsidRPr="000F3EE2">
              <w:rPr>
                <w:color w:val="000000"/>
              </w:rPr>
              <w:t xml:space="preserve"> </w:t>
            </w:r>
            <w:r w:rsidRPr="000F3EE2">
              <w:rPr>
                <w:color w:val="000000"/>
              </w:rPr>
              <w:t>na střeše objektu realizována fotovoltaická elektrárna dle projektové dokumentace.</w:t>
            </w:r>
          </w:p>
        </w:tc>
      </w:tr>
      <w:tr w:rsidR="002111A4" w:rsidRPr="000F3EE2" w14:paraId="038468B0" w14:textId="77777777" w:rsidTr="0055718E">
        <w:trPr>
          <w:trHeight w:val="300"/>
        </w:trPr>
        <w:tc>
          <w:tcPr>
            <w:tcW w:w="2826" w:type="dxa"/>
            <w:tcBorders>
              <w:top w:val="nil"/>
              <w:left w:val="nil"/>
              <w:bottom w:val="nil"/>
              <w:right w:val="nil"/>
            </w:tcBorders>
            <w:noWrap/>
            <w:hideMark/>
          </w:tcPr>
          <w:p w14:paraId="45B63D28" w14:textId="77777777" w:rsidR="002111A4" w:rsidRPr="000F3EE2" w:rsidRDefault="002111A4" w:rsidP="002111A4">
            <w:pPr>
              <w:rPr>
                <w:color w:val="000000"/>
              </w:rPr>
            </w:pPr>
          </w:p>
        </w:tc>
        <w:tc>
          <w:tcPr>
            <w:tcW w:w="3744" w:type="dxa"/>
            <w:tcBorders>
              <w:top w:val="nil"/>
              <w:left w:val="nil"/>
              <w:bottom w:val="nil"/>
              <w:right w:val="nil"/>
            </w:tcBorders>
            <w:hideMark/>
          </w:tcPr>
          <w:p w14:paraId="7B550603" w14:textId="77777777" w:rsidR="002111A4" w:rsidRPr="000F3EE2" w:rsidRDefault="002111A4" w:rsidP="002111A4"/>
        </w:tc>
        <w:tc>
          <w:tcPr>
            <w:tcW w:w="2920" w:type="dxa"/>
            <w:tcBorders>
              <w:top w:val="nil"/>
              <w:left w:val="nil"/>
              <w:bottom w:val="nil"/>
              <w:right w:val="nil"/>
            </w:tcBorders>
            <w:noWrap/>
            <w:vAlign w:val="bottom"/>
            <w:hideMark/>
          </w:tcPr>
          <w:p w14:paraId="07D4A32B" w14:textId="77777777" w:rsidR="002111A4" w:rsidRPr="000F3EE2" w:rsidRDefault="002111A4" w:rsidP="002111A4"/>
        </w:tc>
      </w:tr>
      <w:tr w:rsidR="002111A4" w:rsidRPr="000F3EE2" w14:paraId="019EE41A" w14:textId="77777777" w:rsidTr="0055718E">
        <w:trPr>
          <w:trHeight w:val="315"/>
        </w:trPr>
        <w:tc>
          <w:tcPr>
            <w:tcW w:w="2826" w:type="dxa"/>
            <w:tcBorders>
              <w:top w:val="nil"/>
              <w:left w:val="nil"/>
              <w:bottom w:val="nil"/>
              <w:right w:val="nil"/>
            </w:tcBorders>
            <w:noWrap/>
            <w:hideMark/>
          </w:tcPr>
          <w:p w14:paraId="09B0E708" w14:textId="67DE05B9" w:rsidR="002111A4" w:rsidRPr="000F3EE2" w:rsidRDefault="00691CFD" w:rsidP="002111A4">
            <w:pPr>
              <w:rPr>
                <w:b/>
                <w:bCs/>
                <w:color w:val="000000"/>
              </w:rPr>
            </w:pPr>
            <w:r w:rsidRPr="000F3EE2">
              <w:rPr>
                <w:b/>
                <w:bCs/>
                <w:color w:val="000000"/>
              </w:rPr>
              <w:t>KD Krakov – FVE</w:t>
            </w:r>
          </w:p>
        </w:tc>
        <w:tc>
          <w:tcPr>
            <w:tcW w:w="3744" w:type="dxa"/>
            <w:tcBorders>
              <w:top w:val="nil"/>
              <w:left w:val="nil"/>
              <w:bottom w:val="nil"/>
              <w:right w:val="nil"/>
            </w:tcBorders>
            <w:hideMark/>
          </w:tcPr>
          <w:p w14:paraId="629BCF22" w14:textId="77777777" w:rsidR="002111A4" w:rsidRPr="000F3EE2" w:rsidRDefault="002111A4" w:rsidP="002111A4">
            <w:pPr>
              <w:rPr>
                <w:b/>
                <w:bCs/>
                <w:color w:val="000000"/>
              </w:rPr>
            </w:pPr>
          </w:p>
        </w:tc>
        <w:tc>
          <w:tcPr>
            <w:tcW w:w="2920" w:type="dxa"/>
            <w:tcBorders>
              <w:top w:val="nil"/>
              <w:left w:val="nil"/>
              <w:bottom w:val="nil"/>
              <w:right w:val="nil"/>
            </w:tcBorders>
            <w:noWrap/>
            <w:vAlign w:val="bottom"/>
            <w:hideMark/>
          </w:tcPr>
          <w:p w14:paraId="0E663228" w14:textId="77777777" w:rsidR="002111A4" w:rsidRPr="000F3EE2" w:rsidRDefault="002111A4" w:rsidP="002111A4"/>
        </w:tc>
      </w:tr>
      <w:tr w:rsidR="002111A4" w:rsidRPr="000F3EE2" w14:paraId="46D9538E" w14:textId="77777777" w:rsidTr="00F26FD9">
        <w:trPr>
          <w:trHeight w:val="300"/>
        </w:trPr>
        <w:tc>
          <w:tcPr>
            <w:tcW w:w="2826" w:type="dxa"/>
            <w:tcBorders>
              <w:top w:val="nil"/>
            </w:tcBorders>
            <w:noWrap/>
            <w:hideMark/>
          </w:tcPr>
          <w:p w14:paraId="759A82B8" w14:textId="77777777" w:rsidR="002111A4" w:rsidRPr="000F3EE2" w:rsidRDefault="002111A4" w:rsidP="002111A4">
            <w:pPr>
              <w:rPr>
                <w:color w:val="000000"/>
              </w:rPr>
            </w:pPr>
            <w:r w:rsidRPr="000F3EE2">
              <w:rPr>
                <w:color w:val="000000"/>
              </w:rPr>
              <w:t xml:space="preserve">Schválený rozpočet: </w:t>
            </w:r>
          </w:p>
        </w:tc>
        <w:tc>
          <w:tcPr>
            <w:tcW w:w="3744" w:type="dxa"/>
            <w:tcBorders>
              <w:top w:val="nil"/>
            </w:tcBorders>
            <w:vAlign w:val="bottom"/>
            <w:hideMark/>
          </w:tcPr>
          <w:p w14:paraId="4395C088"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63080CA0" w14:textId="77777777" w:rsidR="002111A4" w:rsidRPr="000F3EE2" w:rsidRDefault="002111A4" w:rsidP="002111A4">
            <w:pPr>
              <w:rPr>
                <w:color w:val="000000"/>
              </w:rPr>
            </w:pPr>
            <w:r w:rsidRPr="000F3EE2">
              <w:rPr>
                <w:color w:val="000000"/>
              </w:rPr>
              <w:t>tis. Kč</w:t>
            </w:r>
          </w:p>
        </w:tc>
      </w:tr>
      <w:tr w:rsidR="002111A4" w:rsidRPr="000F3EE2" w14:paraId="48C0749F" w14:textId="77777777" w:rsidTr="00F26FD9">
        <w:trPr>
          <w:trHeight w:val="300"/>
        </w:trPr>
        <w:tc>
          <w:tcPr>
            <w:tcW w:w="2826" w:type="dxa"/>
            <w:tcBorders>
              <w:top w:val="nil"/>
            </w:tcBorders>
            <w:noWrap/>
            <w:hideMark/>
          </w:tcPr>
          <w:p w14:paraId="1A674AFA" w14:textId="103CC9A4"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07B40AE0" w14:textId="4D03D50E" w:rsidR="002111A4" w:rsidRPr="000F3EE2" w:rsidRDefault="004F44AE" w:rsidP="002111A4">
            <w:pPr>
              <w:jc w:val="right"/>
              <w:rPr>
                <w:color w:val="000000"/>
              </w:rPr>
            </w:pPr>
            <w:r w:rsidRPr="000F3EE2">
              <w:rPr>
                <w:color w:val="000000"/>
              </w:rPr>
              <w:t>996,5</w:t>
            </w:r>
          </w:p>
        </w:tc>
        <w:tc>
          <w:tcPr>
            <w:tcW w:w="2920" w:type="dxa"/>
            <w:tcBorders>
              <w:top w:val="nil"/>
            </w:tcBorders>
            <w:noWrap/>
            <w:vAlign w:val="bottom"/>
            <w:hideMark/>
          </w:tcPr>
          <w:p w14:paraId="2111F3BE" w14:textId="77777777" w:rsidR="002111A4" w:rsidRPr="000F3EE2" w:rsidRDefault="002111A4" w:rsidP="002111A4">
            <w:pPr>
              <w:rPr>
                <w:color w:val="000000"/>
              </w:rPr>
            </w:pPr>
            <w:r w:rsidRPr="000F3EE2">
              <w:rPr>
                <w:color w:val="000000"/>
              </w:rPr>
              <w:t>tis. Kč</w:t>
            </w:r>
          </w:p>
        </w:tc>
      </w:tr>
      <w:tr w:rsidR="002111A4" w:rsidRPr="000F3EE2" w14:paraId="0757B8BD" w14:textId="77777777" w:rsidTr="00F26FD9">
        <w:trPr>
          <w:trHeight w:val="300"/>
        </w:trPr>
        <w:tc>
          <w:tcPr>
            <w:tcW w:w="2826" w:type="dxa"/>
            <w:tcBorders>
              <w:top w:val="nil"/>
            </w:tcBorders>
            <w:noWrap/>
            <w:hideMark/>
          </w:tcPr>
          <w:p w14:paraId="1A46E53C" w14:textId="164E31C1"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2CD4F0BC" w14:textId="77777777" w:rsidR="002111A4" w:rsidRPr="000F3EE2" w:rsidRDefault="002111A4" w:rsidP="002111A4">
            <w:pPr>
              <w:jc w:val="right"/>
              <w:rPr>
                <w:color w:val="000000"/>
              </w:rPr>
            </w:pPr>
            <w:r w:rsidRPr="000F3EE2">
              <w:rPr>
                <w:color w:val="000000"/>
              </w:rPr>
              <w:t>4 417</w:t>
            </w:r>
          </w:p>
        </w:tc>
        <w:tc>
          <w:tcPr>
            <w:tcW w:w="2920" w:type="dxa"/>
            <w:tcBorders>
              <w:top w:val="nil"/>
            </w:tcBorders>
            <w:noWrap/>
            <w:vAlign w:val="bottom"/>
            <w:hideMark/>
          </w:tcPr>
          <w:p w14:paraId="00243025" w14:textId="77777777" w:rsidR="002111A4" w:rsidRPr="000F3EE2" w:rsidRDefault="002111A4" w:rsidP="002111A4">
            <w:pPr>
              <w:rPr>
                <w:color w:val="000000"/>
              </w:rPr>
            </w:pPr>
            <w:r w:rsidRPr="000F3EE2">
              <w:rPr>
                <w:color w:val="000000"/>
              </w:rPr>
              <w:t>tis. Kč</w:t>
            </w:r>
          </w:p>
        </w:tc>
      </w:tr>
      <w:tr w:rsidR="002111A4" w:rsidRPr="000F3EE2" w14:paraId="4C7E68B6" w14:textId="77777777" w:rsidTr="00F26FD9">
        <w:trPr>
          <w:trHeight w:val="300"/>
        </w:trPr>
        <w:tc>
          <w:tcPr>
            <w:tcW w:w="2826" w:type="dxa"/>
            <w:tcBorders>
              <w:top w:val="nil"/>
            </w:tcBorders>
            <w:noWrap/>
            <w:hideMark/>
          </w:tcPr>
          <w:p w14:paraId="4B56CE1A" w14:textId="741D06A3"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5C2DA070" w14:textId="2E778270" w:rsidR="002111A4" w:rsidRPr="000F3EE2" w:rsidRDefault="004F44AE" w:rsidP="002111A4">
            <w:pPr>
              <w:jc w:val="right"/>
              <w:rPr>
                <w:color w:val="000000"/>
              </w:rPr>
            </w:pPr>
            <w:r w:rsidRPr="000F3EE2">
              <w:rPr>
                <w:color w:val="000000"/>
              </w:rPr>
              <w:t>997</w:t>
            </w:r>
          </w:p>
        </w:tc>
        <w:tc>
          <w:tcPr>
            <w:tcW w:w="2920" w:type="dxa"/>
            <w:tcBorders>
              <w:top w:val="nil"/>
            </w:tcBorders>
            <w:noWrap/>
            <w:vAlign w:val="bottom"/>
            <w:hideMark/>
          </w:tcPr>
          <w:p w14:paraId="5D70D3E9" w14:textId="77777777" w:rsidR="002111A4" w:rsidRPr="000F3EE2" w:rsidRDefault="002111A4" w:rsidP="002111A4">
            <w:pPr>
              <w:rPr>
                <w:color w:val="000000"/>
              </w:rPr>
            </w:pPr>
            <w:r w:rsidRPr="000F3EE2">
              <w:rPr>
                <w:color w:val="000000"/>
              </w:rPr>
              <w:t>tis. Kč</w:t>
            </w:r>
          </w:p>
        </w:tc>
      </w:tr>
      <w:tr w:rsidR="002111A4" w:rsidRPr="000F3EE2" w14:paraId="4909D247" w14:textId="77777777" w:rsidTr="00F26FD9">
        <w:trPr>
          <w:trHeight w:val="300"/>
        </w:trPr>
        <w:tc>
          <w:tcPr>
            <w:tcW w:w="2826" w:type="dxa"/>
            <w:tcBorders>
              <w:top w:val="nil"/>
            </w:tcBorders>
            <w:noWrap/>
            <w:hideMark/>
          </w:tcPr>
          <w:p w14:paraId="2883EA81" w14:textId="14DC6F12"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67C82F47"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05CA9D86" w14:textId="77777777" w:rsidR="002111A4" w:rsidRPr="000F3EE2" w:rsidRDefault="002111A4" w:rsidP="002111A4">
            <w:pPr>
              <w:rPr>
                <w:color w:val="000000"/>
              </w:rPr>
            </w:pPr>
            <w:r w:rsidRPr="000F3EE2">
              <w:rPr>
                <w:color w:val="000000"/>
              </w:rPr>
              <w:t>tis. Kč</w:t>
            </w:r>
          </w:p>
        </w:tc>
      </w:tr>
      <w:tr w:rsidR="002111A4" w:rsidRPr="000F3EE2" w14:paraId="6436446C" w14:textId="77777777" w:rsidTr="00F26FD9">
        <w:trPr>
          <w:trHeight w:val="300"/>
        </w:trPr>
        <w:tc>
          <w:tcPr>
            <w:tcW w:w="2826" w:type="dxa"/>
            <w:noWrap/>
            <w:hideMark/>
          </w:tcPr>
          <w:p w14:paraId="18D4DB44" w14:textId="2B1725E0" w:rsidR="002111A4" w:rsidRPr="000F3EE2" w:rsidRDefault="002111A4" w:rsidP="002111A4">
            <w:pPr>
              <w:rPr>
                <w:color w:val="000000"/>
              </w:rPr>
            </w:pPr>
            <w:r w:rsidRPr="000F3EE2">
              <w:rPr>
                <w:color w:val="000000"/>
              </w:rPr>
              <w:t>Zhotovitel:</w:t>
            </w:r>
          </w:p>
        </w:tc>
        <w:tc>
          <w:tcPr>
            <w:tcW w:w="6664" w:type="dxa"/>
            <w:gridSpan w:val="2"/>
            <w:hideMark/>
          </w:tcPr>
          <w:p w14:paraId="38EC81A4" w14:textId="212AE97A" w:rsidR="002111A4" w:rsidRPr="000F3EE2" w:rsidRDefault="002111A4" w:rsidP="002111A4">
            <w:pPr>
              <w:rPr>
                <w:color w:val="000000"/>
              </w:rPr>
            </w:pPr>
            <w:r w:rsidRPr="000F3EE2">
              <w:rPr>
                <w:color w:val="000000"/>
              </w:rPr>
              <w:t>VR  46/2023 Frigosystem, spol</w:t>
            </w:r>
            <w:r w:rsidR="00691CFD" w:rsidRPr="000F3EE2">
              <w:rPr>
                <w:color w:val="000000"/>
              </w:rPr>
              <w:t>. s.r.o.</w:t>
            </w:r>
            <w:r w:rsidRPr="000F3EE2">
              <w:rPr>
                <w:color w:val="000000"/>
              </w:rPr>
              <w:t>, TDI 73/2023 VSP s.r.o.</w:t>
            </w:r>
          </w:p>
        </w:tc>
      </w:tr>
      <w:tr w:rsidR="002111A4" w:rsidRPr="000F3EE2" w14:paraId="07B83779" w14:textId="77777777" w:rsidTr="00F26FD9">
        <w:trPr>
          <w:trHeight w:val="300"/>
        </w:trPr>
        <w:tc>
          <w:tcPr>
            <w:tcW w:w="2826" w:type="dxa"/>
            <w:noWrap/>
            <w:hideMark/>
          </w:tcPr>
          <w:p w14:paraId="10EBC6E4" w14:textId="609C91D7" w:rsidR="002111A4" w:rsidRPr="000F3EE2" w:rsidRDefault="002111A4" w:rsidP="002111A4">
            <w:pPr>
              <w:rPr>
                <w:color w:val="000000"/>
              </w:rPr>
            </w:pPr>
            <w:r w:rsidRPr="000F3EE2">
              <w:rPr>
                <w:color w:val="000000"/>
              </w:rPr>
              <w:t xml:space="preserve">Sml. uzavřena:  </w:t>
            </w:r>
          </w:p>
        </w:tc>
        <w:tc>
          <w:tcPr>
            <w:tcW w:w="6664" w:type="dxa"/>
            <w:gridSpan w:val="2"/>
            <w:hideMark/>
          </w:tcPr>
          <w:p w14:paraId="4039E2A2" w14:textId="77777777" w:rsidR="002111A4" w:rsidRPr="000F3EE2" w:rsidRDefault="002111A4" w:rsidP="002111A4">
            <w:pPr>
              <w:rPr>
                <w:color w:val="000000"/>
              </w:rPr>
            </w:pPr>
            <w:r w:rsidRPr="000F3EE2">
              <w:rPr>
                <w:color w:val="000000"/>
              </w:rPr>
              <w:t>12/2023</w:t>
            </w:r>
          </w:p>
        </w:tc>
      </w:tr>
      <w:tr w:rsidR="002111A4" w:rsidRPr="000F3EE2" w14:paraId="08B23058" w14:textId="77777777" w:rsidTr="00F26FD9">
        <w:trPr>
          <w:trHeight w:val="300"/>
        </w:trPr>
        <w:tc>
          <w:tcPr>
            <w:tcW w:w="2826" w:type="dxa"/>
            <w:noWrap/>
            <w:hideMark/>
          </w:tcPr>
          <w:p w14:paraId="4134CF89" w14:textId="4C0E3BB7" w:rsidR="002111A4" w:rsidRPr="000F3EE2" w:rsidRDefault="002111A4" w:rsidP="002111A4">
            <w:pPr>
              <w:rPr>
                <w:color w:val="000000"/>
              </w:rPr>
            </w:pPr>
            <w:r w:rsidRPr="000F3EE2">
              <w:rPr>
                <w:color w:val="000000"/>
              </w:rPr>
              <w:t xml:space="preserve">Zahájení akce: </w:t>
            </w:r>
          </w:p>
        </w:tc>
        <w:tc>
          <w:tcPr>
            <w:tcW w:w="6664" w:type="dxa"/>
            <w:gridSpan w:val="2"/>
            <w:hideMark/>
          </w:tcPr>
          <w:p w14:paraId="220A858D" w14:textId="77777777" w:rsidR="002111A4" w:rsidRPr="000F3EE2" w:rsidRDefault="002111A4" w:rsidP="002111A4">
            <w:pPr>
              <w:rPr>
                <w:color w:val="000000"/>
              </w:rPr>
            </w:pPr>
            <w:r w:rsidRPr="000F3EE2">
              <w:rPr>
                <w:color w:val="000000"/>
              </w:rPr>
              <w:t>12/2023</w:t>
            </w:r>
          </w:p>
        </w:tc>
      </w:tr>
      <w:tr w:rsidR="002111A4" w:rsidRPr="000F3EE2" w14:paraId="79F94CE3" w14:textId="77777777" w:rsidTr="00F26FD9">
        <w:trPr>
          <w:trHeight w:val="300"/>
        </w:trPr>
        <w:tc>
          <w:tcPr>
            <w:tcW w:w="2826" w:type="dxa"/>
            <w:noWrap/>
            <w:hideMark/>
          </w:tcPr>
          <w:p w14:paraId="36F54356" w14:textId="316995FF" w:rsidR="002111A4" w:rsidRPr="000F3EE2" w:rsidRDefault="002111A4" w:rsidP="002111A4">
            <w:pPr>
              <w:rPr>
                <w:color w:val="000000"/>
              </w:rPr>
            </w:pPr>
            <w:r w:rsidRPr="000F3EE2">
              <w:rPr>
                <w:color w:val="000000"/>
              </w:rPr>
              <w:t>Ukončení akce:</w:t>
            </w:r>
          </w:p>
        </w:tc>
        <w:tc>
          <w:tcPr>
            <w:tcW w:w="6664" w:type="dxa"/>
            <w:gridSpan w:val="2"/>
            <w:hideMark/>
          </w:tcPr>
          <w:p w14:paraId="7A2509E3" w14:textId="5A9D40F7" w:rsidR="002111A4" w:rsidRPr="000F3EE2" w:rsidRDefault="00A6521D" w:rsidP="002111A4">
            <w:pPr>
              <w:rPr>
                <w:color w:val="000000"/>
              </w:rPr>
            </w:pPr>
            <w:r>
              <w:rPr>
                <w:color w:val="000000"/>
              </w:rPr>
              <w:t>0</w:t>
            </w:r>
            <w:r w:rsidR="002111A4" w:rsidRPr="000F3EE2">
              <w:rPr>
                <w:color w:val="000000"/>
              </w:rPr>
              <w:t>2/2024</w:t>
            </w:r>
          </w:p>
        </w:tc>
      </w:tr>
      <w:tr w:rsidR="002111A4" w:rsidRPr="000F3EE2" w14:paraId="79612C3F" w14:textId="77777777" w:rsidTr="00F26FD9">
        <w:trPr>
          <w:trHeight w:val="570"/>
        </w:trPr>
        <w:tc>
          <w:tcPr>
            <w:tcW w:w="9490" w:type="dxa"/>
            <w:gridSpan w:val="3"/>
            <w:hideMark/>
          </w:tcPr>
          <w:p w14:paraId="6C079161" w14:textId="2493B0EE" w:rsidR="002111A4" w:rsidRPr="000F3EE2" w:rsidRDefault="002111A4" w:rsidP="00E11277">
            <w:pPr>
              <w:jc w:val="both"/>
              <w:rPr>
                <w:color w:val="000000"/>
              </w:rPr>
            </w:pPr>
            <w:r w:rsidRPr="000F3EE2">
              <w:rPr>
                <w:color w:val="000000"/>
              </w:rPr>
              <w:t xml:space="preserve">Komentář: Na základě energetické situace a potřeby úspor </w:t>
            </w:r>
            <w:r w:rsidR="00691CFD" w:rsidRPr="000F3EE2">
              <w:rPr>
                <w:color w:val="000000"/>
              </w:rPr>
              <w:t>za energie</w:t>
            </w:r>
            <w:r w:rsidRPr="000F3EE2">
              <w:rPr>
                <w:color w:val="000000"/>
              </w:rPr>
              <w:t xml:space="preserve"> byla na střeše objektu realizována fotovoltaická elektrárna dle projektové dokumentace. </w:t>
            </w:r>
          </w:p>
        </w:tc>
      </w:tr>
    </w:tbl>
    <w:p w14:paraId="39ABF766" w14:textId="3AC698A9" w:rsidR="00F26FD9" w:rsidRPr="000F3EE2" w:rsidRDefault="00F26FD9"/>
    <w:tbl>
      <w:tblPr>
        <w:tblW w:w="9490" w:type="dxa"/>
        <w:tblCellMar>
          <w:left w:w="70" w:type="dxa"/>
          <w:right w:w="70" w:type="dxa"/>
        </w:tblCellMar>
        <w:tblLook w:val="04A0" w:firstRow="1" w:lastRow="0" w:firstColumn="1" w:lastColumn="0" w:noHBand="0" w:noVBand="1"/>
      </w:tblPr>
      <w:tblGrid>
        <w:gridCol w:w="2826"/>
        <w:gridCol w:w="3744"/>
        <w:gridCol w:w="2920"/>
      </w:tblGrid>
      <w:tr w:rsidR="002111A4" w:rsidRPr="000F3EE2" w14:paraId="05157569" w14:textId="77777777" w:rsidTr="0055718E">
        <w:trPr>
          <w:trHeight w:val="315"/>
        </w:trPr>
        <w:tc>
          <w:tcPr>
            <w:tcW w:w="6570" w:type="dxa"/>
            <w:gridSpan w:val="2"/>
            <w:tcBorders>
              <w:top w:val="nil"/>
              <w:left w:val="nil"/>
              <w:bottom w:val="nil"/>
              <w:right w:val="nil"/>
            </w:tcBorders>
            <w:noWrap/>
            <w:hideMark/>
          </w:tcPr>
          <w:p w14:paraId="65BDF3EA" w14:textId="385FC9DC" w:rsidR="002111A4" w:rsidRPr="000F3EE2" w:rsidRDefault="007E66A9" w:rsidP="002111A4">
            <w:pPr>
              <w:rPr>
                <w:b/>
                <w:bCs/>
                <w:color w:val="000000"/>
              </w:rPr>
            </w:pPr>
            <w:r>
              <w:rPr>
                <w:b/>
                <w:bCs/>
                <w:color w:val="000000"/>
              </w:rPr>
              <w:t xml:space="preserve">EU – </w:t>
            </w:r>
            <w:r w:rsidR="002111A4" w:rsidRPr="000F3EE2">
              <w:rPr>
                <w:b/>
                <w:bCs/>
                <w:color w:val="000000"/>
              </w:rPr>
              <w:t xml:space="preserve">MŠ </w:t>
            </w:r>
            <w:r w:rsidR="00691CFD" w:rsidRPr="000F3EE2">
              <w:rPr>
                <w:b/>
                <w:bCs/>
                <w:color w:val="000000"/>
              </w:rPr>
              <w:t>Drahorádova – Snížení</w:t>
            </w:r>
            <w:r w:rsidR="002111A4" w:rsidRPr="000F3EE2">
              <w:rPr>
                <w:b/>
                <w:bCs/>
                <w:color w:val="000000"/>
              </w:rPr>
              <w:t xml:space="preserve"> energetické náročnosti</w:t>
            </w:r>
          </w:p>
        </w:tc>
        <w:tc>
          <w:tcPr>
            <w:tcW w:w="2920" w:type="dxa"/>
            <w:tcBorders>
              <w:top w:val="nil"/>
              <w:left w:val="nil"/>
              <w:bottom w:val="nil"/>
              <w:right w:val="nil"/>
            </w:tcBorders>
            <w:noWrap/>
            <w:vAlign w:val="bottom"/>
            <w:hideMark/>
          </w:tcPr>
          <w:p w14:paraId="43433A04" w14:textId="77777777" w:rsidR="002111A4" w:rsidRPr="000F3EE2" w:rsidRDefault="002111A4" w:rsidP="002111A4">
            <w:pPr>
              <w:rPr>
                <w:b/>
                <w:bCs/>
                <w:color w:val="000000"/>
              </w:rPr>
            </w:pPr>
          </w:p>
        </w:tc>
      </w:tr>
      <w:tr w:rsidR="002111A4" w:rsidRPr="000F3EE2" w14:paraId="2AFF724C" w14:textId="77777777" w:rsidTr="00F26FD9">
        <w:trPr>
          <w:trHeight w:val="300"/>
        </w:trPr>
        <w:tc>
          <w:tcPr>
            <w:tcW w:w="2826" w:type="dxa"/>
            <w:tcBorders>
              <w:top w:val="nil"/>
            </w:tcBorders>
            <w:noWrap/>
            <w:hideMark/>
          </w:tcPr>
          <w:p w14:paraId="685B0DDC" w14:textId="77777777" w:rsidR="002111A4" w:rsidRPr="000F3EE2" w:rsidRDefault="002111A4" w:rsidP="002111A4">
            <w:pPr>
              <w:rPr>
                <w:color w:val="000000"/>
              </w:rPr>
            </w:pPr>
            <w:r w:rsidRPr="000F3EE2">
              <w:rPr>
                <w:color w:val="000000"/>
              </w:rPr>
              <w:t xml:space="preserve">Schválený rozpočet: </w:t>
            </w:r>
          </w:p>
        </w:tc>
        <w:tc>
          <w:tcPr>
            <w:tcW w:w="3744" w:type="dxa"/>
            <w:tcBorders>
              <w:top w:val="nil"/>
            </w:tcBorders>
            <w:vAlign w:val="bottom"/>
            <w:hideMark/>
          </w:tcPr>
          <w:p w14:paraId="082F9375"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24389D83" w14:textId="77777777" w:rsidR="002111A4" w:rsidRPr="000F3EE2" w:rsidRDefault="002111A4" w:rsidP="002111A4">
            <w:pPr>
              <w:rPr>
                <w:color w:val="000000"/>
              </w:rPr>
            </w:pPr>
            <w:r w:rsidRPr="000F3EE2">
              <w:rPr>
                <w:color w:val="000000"/>
              </w:rPr>
              <w:t>tis. Kč</w:t>
            </w:r>
          </w:p>
        </w:tc>
      </w:tr>
      <w:tr w:rsidR="002111A4" w:rsidRPr="000F3EE2" w14:paraId="59EC175B" w14:textId="77777777" w:rsidTr="00F26FD9">
        <w:trPr>
          <w:trHeight w:val="300"/>
        </w:trPr>
        <w:tc>
          <w:tcPr>
            <w:tcW w:w="2826" w:type="dxa"/>
            <w:tcBorders>
              <w:top w:val="nil"/>
            </w:tcBorders>
            <w:noWrap/>
            <w:hideMark/>
          </w:tcPr>
          <w:p w14:paraId="24D0A0EE" w14:textId="7E1D3738"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72BAA3B3" w14:textId="3CF905C9" w:rsidR="002111A4" w:rsidRPr="000F3EE2" w:rsidRDefault="00B47CC0" w:rsidP="002111A4">
            <w:pPr>
              <w:jc w:val="right"/>
              <w:rPr>
                <w:color w:val="000000"/>
              </w:rPr>
            </w:pPr>
            <w:r w:rsidRPr="000F3EE2">
              <w:rPr>
                <w:color w:val="000000"/>
              </w:rPr>
              <w:t>3</w:t>
            </w:r>
            <w:r w:rsidR="007E66A9">
              <w:rPr>
                <w:color w:val="000000"/>
              </w:rPr>
              <w:t xml:space="preserve"> </w:t>
            </w:r>
            <w:r w:rsidRPr="000F3EE2">
              <w:rPr>
                <w:color w:val="000000"/>
              </w:rPr>
              <w:t>166,9</w:t>
            </w:r>
          </w:p>
        </w:tc>
        <w:tc>
          <w:tcPr>
            <w:tcW w:w="2920" w:type="dxa"/>
            <w:tcBorders>
              <w:top w:val="nil"/>
            </w:tcBorders>
            <w:noWrap/>
            <w:vAlign w:val="bottom"/>
            <w:hideMark/>
          </w:tcPr>
          <w:p w14:paraId="7D26F0AD" w14:textId="77777777" w:rsidR="002111A4" w:rsidRPr="000F3EE2" w:rsidRDefault="002111A4" w:rsidP="002111A4">
            <w:pPr>
              <w:rPr>
                <w:color w:val="000000"/>
              </w:rPr>
            </w:pPr>
            <w:r w:rsidRPr="000F3EE2">
              <w:rPr>
                <w:color w:val="000000"/>
              </w:rPr>
              <w:t>tis. Kč</w:t>
            </w:r>
          </w:p>
        </w:tc>
      </w:tr>
      <w:tr w:rsidR="002111A4" w:rsidRPr="000F3EE2" w14:paraId="7574A18B" w14:textId="77777777" w:rsidTr="00F26FD9">
        <w:trPr>
          <w:trHeight w:val="300"/>
        </w:trPr>
        <w:tc>
          <w:tcPr>
            <w:tcW w:w="2826" w:type="dxa"/>
            <w:tcBorders>
              <w:top w:val="nil"/>
            </w:tcBorders>
            <w:noWrap/>
            <w:hideMark/>
          </w:tcPr>
          <w:p w14:paraId="5148D74C" w14:textId="3EF1081B"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72786542" w14:textId="77777777" w:rsidR="002111A4" w:rsidRPr="000F3EE2" w:rsidRDefault="002111A4" w:rsidP="002111A4">
            <w:pPr>
              <w:jc w:val="right"/>
              <w:rPr>
                <w:color w:val="000000"/>
              </w:rPr>
            </w:pPr>
            <w:r w:rsidRPr="000F3EE2">
              <w:rPr>
                <w:color w:val="000000"/>
              </w:rPr>
              <w:t>8 258</w:t>
            </w:r>
          </w:p>
        </w:tc>
        <w:tc>
          <w:tcPr>
            <w:tcW w:w="2920" w:type="dxa"/>
            <w:tcBorders>
              <w:top w:val="nil"/>
            </w:tcBorders>
            <w:noWrap/>
            <w:vAlign w:val="bottom"/>
            <w:hideMark/>
          </w:tcPr>
          <w:p w14:paraId="0FD18F56" w14:textId="77777777" w:rsidR="002111A4" w:rsidRPr="000F3EE2" w:rsidRDefault="002111A4" w:rsidP="002111A4">
            <w:pPr>
              <w:rPr>
                <w:color w:val="000000"/>
              </w:rPr>
            </w:pPr>
            <w:r w:rsidRPr="000F3EE2">
              <w:rPr>
                <w:color w:val="000000"/>
              </w:rPr>
              <w:t>tis. Kč</w:t>
            </w:r>
          </w:p>
        </w:tc>
      </w:tr>
      <w:tr w:rsidR="002111A4" w:rsidRPr="000F3EE2" w14:paraId="76AD4D67" w14:textId="77777777" w:rsidTr="00F26FD9">
        <w:trPr>
          <w:trHeight w:val="300"/>
        </w:trPr>
        <w:tc>
          <w:tcPr>
            <w:tcW w:w="2826" w:type="dxa"/>
            <w:tcBorders>
              <w:top w:val="nil"/>
            </w:tcBorders>
            <w:noWrap/>
            <w:hideMark/>
          </w:tcPr>
          <w:p w14:paraId="16664065" w14:textId="48150EFC"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6BC10F92" w14:textId="77777777" w:rsidR="002111A4" w:rsidRPr="000F3EE2" w:rsidRDefault="002111A4" w:rsidP="002111A4">
            <w:pPr>
              <w:jc w:val="right"/>
              <w:rPr>
                <w:color w:val="000000"/>
              </w:rPr>
            </w:pPr>
            <w:r w:rsidRPr="000F3EE2">
              <w:rPr>
                <w:color w:val="000000"/>
              </w:rPr>
              <w:t>3 167</w:t>
            </w:r>
          </w:p>
        </w:tc>
        <w:tc>
          <w:tcPr>
            <w:tcW w:w="2920" w:type="dxa"/>
            <w:tcBorders>
              <w:top w:val="nil"/>
            </w:tcBorders>
            <w:noWrap/>
            <w:vAlign w:val="bottom"/>
            <w:hideMark/>
          </w:tcPr>
          <w:p w14:paraId="687F4CAC" w14:textId="77777777" w:rsidR="002111A4" w:rsidRPr="000F3EE2" w:rsidRDefault="002111A4" w:rsidP="002111A4">
            <w:pPr>
              <w:rPr>
                <w:color w:val="000000"/>
              </w:rPr>
            </w:pPr>
            <w:r w:rsidRPr="000F3EE2">
              <w:rPr>
                <w:color w:val="000000"/>
              </w:rPr>
              <w:t>tis. Kč</w:t>
            </w:r>
          </w:p>
        </w:tc>
      </w:tr>
      <w:tr w:rsidR="002111A4" w:rsidRPr="000F3EE2" w14:paraId="76B7773D" w14:textId="77777777" w:rsidTr="00F26FD9">
        <w:trPr>
          <w:trHeight w:val="300"/>
        </w:trPr>
        <w:tc>
          <w:tcPr>
            <w:tcW w:w="2826" w:type="dxa"/>
            <w:tcBorders>
              <w:top w:val="nil"/>
            </w:tcBorders>
            <w:noWrap/>
            <w:hideMark/>
          </w:tcPr>
          <w:p w14:paraId="717F7056" w14:textId="177F398F"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41058043" w14:textId="77777777" w:rsidR="002111A4" w:rsidRPr="000F3EE2" w:rsidRDefault="002111A4" w:rsidP="002111A4">
            <w:pPr>
              <w:jc w:val="right"/>
              <w:rPr>
                <w:color w:val="000000"/>
              </w:rPr>
            </w:pPr>
            <w:r w:rsidRPr="000F3EE2">
              <w:rPr>
                <w:color w:val="000000"/>
              </w:rPr>
              <w:t>3 167</w:t>
            </w:r>
          </w:p>
        </w:tc>
        <w:tc>
          <w:tcPr>
            <w:tcW w:w="2920" w:type="dxa"/>
            <w:tcBorders>
              <w:top w:val="nil"/>
            </w:tcBorders>
            <w:noWrap/>
            <w:vAlign w:val="bottom"/>
            <w:hideMark/>
          </w:tcPr>
          <w:p w14:paraId="0B166F46" w14:textId="77777777" w:rsidR="002111A4" w:rsidRPr="000F3EE2" w:rsidRDefault="002111A4" w:rsidP="002111A4">
            <w:pPr>
              <w:rPr>
                <w:color w:val="000000"/>
              </w:rPr>
            </w:pPr>
            <w:r w:rsidRPr="000F3EE2">
              <w:rPr>
                <w:color w:val="000000"/>
              </w:rPr>
              <w:t>tis. Kč</w:t>
            </w:r>
          </w:p>
        </w:tc>
      </w:tr>
      <w:tr w:rsidR="002111A4" w:rsidRPr="000F3EE2" w14:paraId="71A9FCCF" w14:textId="77777777" w:rsidTr="00F26FD9">
        <w:trPr>
          <w:trHeight w:val="300"/>
        </w:trPr>
        <w:tc>
          <w:tcPr>
            <w:tcW w:w="2826" w:type="dxa"/>
            <w:noWrap/>
            <w:hideMark/>
          </w:tcPr>
          <w:p w14:paraId="776662CE" w14:textId="71250574" w:rsidR="002111A4" w:rsidRPr="000F3EE2" w:rsidRDefault="002111A4" w:rsidP="002111A4">
            <w:pPr>
              <w:rPr>
                <w:color w:val="000000"/>
              </w:rPr>
            </w:pPr>
            <w:r w:rsidRPr="000F3EE2">
              <w:rPr>
                <w:color w:val="000000"/>
              </w:rPr>
              <w:t>Zhotovitel:</w:t>
            </w:r>
          </w:p>
        </w:tc>
        <w:tc>
          <w:tcPr>
            <w:tcW w:w="6664" w:type="dxa"/>
            <w:gridSpan w:val="2"/>
            <w:hideMark/>
          </w:tcPr>
          <w:p w14:paraId="2DE97E96" w14:textId="2DE20044" w:rsidR="002111A4" w:rsidRPr="000F3EE2" w:rsidRDefault="002111A4" w:rsidP="002111A4">
            <w:pPr>
              <w:rPr>
                <w:color w:val="000000"/>
              </w:rPr>
            </w:pPr>
            <w:r w:rsidRPr="000F3EE2">
              <w:rPr>
                <w:color w:val="000000"/>
              </w:rPr>
              <w:t>zateplení VR 19/</w:t>
            </w:r>
            <w:r w:rsidR="00691CFD" w:rsidRPr="000F3EE2">
              <w:rPr>
                <w:color w:val="000000"/>
              </w:rPr>
              <w:t>2025, BaB</w:t>
            </w:r>
            <w:r w:rsidRPr="000F3EE2">
              <w:rPr>
                <w:color w:val="000000"/>
              </w:rPr>
              <w:t xml:space="preserve"> mont s.r.o. TDI 60/2025 Costruzzione s.r.o.</w:t>
            </w:r>
          </w:p>
        </w:tc>
      </w:tr>
      <w:tr w:rsidR="002111A4" w:rsidRPr="000F3EE2" w14:paraId="0FADB760" w14:textId="77777777" w:rsidTr="00F26FD9">
        <w:trPr>
          <w:trHeight w:val="300"/>
        </w:trPr>
        <w:tc>
          <w:tcPr>
            <w:tcW w:w="2826" w:type="dxa"/>
            <w:noWrap/>
            <w:hideMark/>
          </w:tcPr>
          <w:p w14:paraId="21547382" w14:textId="5AEDA5AF" w:rsidR="002111A4" w:rsidRPr="000F3EE2" w:rsidRDefault="002111A4" w:rsidP="002111A4">
            <w:pPr>
              <w:rPr>
                <w:color w:val="000000"/>
              </w:rPr>
            </w:pPr>
            <w:r w:rsidRPr="000F3EE2">
              <w:rPr>
                <w:color w:val="000000"/>
              </w:rPr>
              <w:t xml:space="preserve">Sml. uzavřena:  </w:t>
            </w:r>
          </w:p>
        </w:tc>
        <w:tc>
          <w:tcPr>
            <w:tcW w:w="6664" w:type="dxa"/>
            <w:gridSpan w:val="2"/>
            <w:hideMark/>
          </w:tcPr>
          <w:p w14:paraId="3FE001B1" w14:textId="4D28C004" w:rsidR="002111A4" w:rsidRPr="000F3EE2" w:rsidRDefault="00A6521D" w:rsidP="002111A4">
            <w:pPr>
              <w:rPr>
                <w:color w:val="000000"/>
              </w:rPr>
            </w:pPr>
            <w:r>
              <w:rPr>
                <w:color w:val="000000"/>
              </w:rPr>
              <w:t>0</w:t>
            </w:r>
            <w:r w:rsidR="002111A4" w:rsidRPr="000F3EE2">
              <w:rPr>
                <w:color w:val="000000"/>
              </w:rPr>
              <w:t>7/2025</w:t>
            </w:r>
          </w:p>
        </w:tc>
      </w:tr>
      <w:tr w:rsidR="002111A4" w:rsidRPr="000F3EE2" w14:paraId="770DEDB0" w14:textId="77777777" w:rsidTr="00F26FD9">
        <w:trPr>
          <w:trHeight w:val="300"/>
        </w:trPr>
        <w:tc>
          <w:tcPr>
            <w:tcW w:w="2826" w:type="dxa"/>
            <w:noWrap/>
            <w:hideMark/>
          </w:tcPr>
          <w:p w14:paraId="166089B6" w14:textId="38DE38CA" w:rsidR="002111A4" w:rsidRPr="000F3EE2" w:rsidRDefault="002111A4" w:rsidP="002111A4">
            <w:pPr>
              <w:rPr>
                <w:color w:val="000000"/>
              </w:rPr>
            </w:pPr>
            <w:r w:rsidRPr="000F3EE2">
              <w:rPr>
                <w:color w:val="000000"/>
              </w:rPr>
              <w:t xml:space="preserve">Zahájení akce: </w:t>
            </w:r>
          </w:p>
        </w:tc>
        <w:tc>
          <w:tcPr>
            <w:tcW w:w="6664" w:type="dxa"/>
            <w:gridSpan w:val="2"/>
            <w:hideMark/>
          </w:tcPr>
          <w:p w14:paraId="108FC890" w14:textId="2F5B3F6F" w:rsidR="002111A4" w:rsidRPr="000F3EE2" w:rsidRDefault="00A6521D" w:rsidP="002111A4">
            <w:pPr>
              <w:rPr>
                <w:color w:val="000000"/>
              </w:rPr>
            </w:pPr>
            <w:r>
              <w:rPr>
                <w:color w:val="000000"/>
              </w:rPr>
              <w:t>0</w:t>
            </w:r>
            <w:r w:rsidR="002111A4" w:rsidRPr="000F3EE2">
              <w:rPr>
                <w:color w:val="000000"/>
              </w:rPr>
              <w:t>7/2025</w:t>
            </w:r>
          </w:p>
        </w:tc>
      </w:tr>
      <w:tr w:rsidR="002111A4" w:rsidRPr="000F3EE2" w14:paraId="4BF3B4AF" w14:textId="77777777" w:rsidTr="00F26FD9">
        <w:trPr>
          <w:trHeight w:val="300"/>
        </w:trPr>
        <w:tc>
          <w:tcPr>
            <w:tcW w:w="2826" w:type="dxa"/>
            <w:noWrap/>
            <w:hideMark/>
          </w:tcPr>
          <w:p w14:paraId="6C646DAC" w14:textId="5F5969CC" w:rsidR="002111A4" w:rsidRPr="000F3EE2" w:rsidRDefault="002111A4" w:rsidP="002111A4">
            <w:pPr>
              <w:rPr>
                <w:color w:val="000000"/>
              </w:rPr>
            </w:pPr>
            <w:r w:rsidRPr="000F3EE2">
              <w:rPr>
                <w:color w:val="000000"/>
              </w:rPr>
              <w:t>Ukončení akce:</w:t>
            </w:r>
          </w:p>
        </w:tc>
        <w:tc>
          <w:tcPr>
            <w:tcW w:w="6664" w:type="dxa"/>
            <w:gridSpan w:val="2"/>
            <w:hideMark/>
          </w:tcPr>
          <w:p w14:paraId="63D05FAF" w14:textId="77777777" w:rsidR="002111A4" w:rsidRPr="000F3EE2" w:rsidRDefault="002111A4" w:rsidP="002111A4">
            <w:pPr>
              <w:rPr>
                <w:color w:val="000000"/>
              </w:rPr>
            </w:pPr>
            <w:r w:rsidRPr="000F3EE2">
              <w:rPr>
                <w:color w:val="000000"/>
              </w:rPr>
              <w:t>předpoklad 12/2025</w:t>
            </w:r>
          </w:p>
        </w:tc>
      </w:tr>
      <w:tr w:rsidR="002111A4" w:rsidRPr="000F3EE2" w14:paraId="205703EE" w14:textId="77777777" w:rsidTr="00F26FD9">
        <w:trPr>
          <w:trHeight w:val="675"/>
        </w:trPr>
        <w:tc>
          <w:tcPr>
            <w:tcW w:w="9490" w:type="dxa"/>
            <w:gridSpan w:val="3"/>
            <w:hideMark/>
          </w:tcPr>
          <w:p w14:paraId="5F677DEE" w14:textId="74FE2FC0" w:rsidR="002111A4" w:rsidRPr="000F3EE2" w:rsidRDefault="002111A4" w:rsidP="00C45E9B">
            <w:pPr>
              <w:jc w:val="both"/>
              <w:rPr>
                <w:color w:val="000000"/>
              </w:rPr>
            </w:pPr>
            <w:r w:rsidRPr="000F3EE2">
              <w:rPr>
                <w:color w:val="000000"/>
              </w:rPr>
              <w:t>Komentář: V rámci projektu SEN bude prováděno zateplení budovy a zastínění objektu proti přehřívání, rekuperace objektu (org46725)</w:t>
            </w:r>
            <w:r w:rsidR="00691CFD" w:rsidRPr="000F3EE2">
              <w:rPr>
                <w:color w:val="000000"/>
              </w:rPr>
              <w:t xml:space="preserve"> </w:t>
            </w:r>
            <w:r w:rsidRPr="000F3EE2">
              <w:rPr>
                <w:color w:val="000000"/>
              </w:rPr>
              <w:t xml:space="preserve">rekuperace VR 38/2025, 3 544 159,09 Kč, PN-Stavební společnost </w:t>
            </w:r>
            <w:r w:rsidR="00691CFD" w:rsidRPr="000F3EE2">
              <w:rPr>
                <w:color w:val="000000"/>
              </w:rPr>
              <w:t>s.r.o. uzavřena</w:t>
            </w:r>
            <w:r w:rsidRPr="000F3EE2">
              <w:rPr>
                <w:color w:val="000000"/>
              </w:rPr>
              <w:t xml:space="preserve"> TDI 60/2025 Costruzzione s.r.o.</w:t>
            </w:r>
          </w:p>
        </w:tc>
      </w:tr>
      <w:tr w:rsidR="002111A4" w:rsidRPr="000F3EE2" w14:paraId="5AA416FF" w14:textId="77777777" w:rsidTr="00F26FD9">
        <w:trPr>
          <w:trHeight w:val="300"/>
        </w:trPr>
        <w:tc>
          <w:tcPr>
            <w:tcW w:w="2826" w:type="dxa"/>
            <w:tcBorders>
              <w:left w:val="nil"/>
              <w:bottom w:val="nil"/>
              <w:right w:val="nil"/>
            </w:tcBorders>
            <w:noWrap/>
            <w:hideMark/>
          </w:tcPr>
          <w:p w14:paraId="453E8D97" w14:textId="77777777" w:rsidR="002111A4" w:rsidRPr="000F3EE2" w:rsidRDefault="002111A4" w:rsidP="002111A4">
            <w:pPr>
              <w:rPr>
                <w:color w:val="000000"/>
              </w:rPr>
            </w:pPr>
          </w:p>
        </w:tc>
        <w:tc>
          <w:tcPr>
            <w:tcW w:w="3744" w:type="dxa"/>
            <w:tcBorders>
              <w:left w:val="nil"/>
              <w:bottom w:val="nil"/>
              <w:right w:val="nil"/>
            </w:tcBorders>
            <w:hideMark/>
          </w:tcPr>
          <w:p w14:paraId="0BCAA251" w14:textId="77777777" w:rsidR="002111A4" w:rsidRPr="000F3EE2" w:rsidRDefault="002111A4" w:rsidP="002111A4"/>
        </w:tc>
        <w:tc>
          <w:tcPr>
            <w:tcW w:w="2920" w:type="dxa"/>
            <w:tcBorders>
              <w:left w:val="nil"/>
              <w:bottom w:val="nil"/>
              <w:right w:val="nil"/>
            </w:tcBorders>
            <w:noWrap/>
            <w:vAlign w:val="bottom"/>
            <w:hideMark/>
          </w:tcPr>
          <w:p w14:paraId="77C1A356" w14:textId="77777777" w:rsidR="002111A4" w:rsidRPr="000F3EE2" w:rsidRDefault="002111A4" w:rsidP="002111A4"/>
        </w:tc>
      </w:tr>
      <w:tr w:rsidR="002111A4" w:rsidRPr="000F3EE2" w14:paraId="4A90D064" w14:textId="77777777" w:rsidTr="0055718E">
        <w:trPr>
          <w:trHeight w:val="315"/>
        </w:trPr>
        <w:tc>
          <w:tcPr>
            <w:tcW w:w="6570" w:type="dxa"/>
            <w:gridSpan w:val="2"/>
            <w:tcBorders>
              <w:top w:val="nil"/>
              <w:left w:val="nil"/>
              <w:bottom w:val="nil"/>
              <w:right w:val="nil"/>
            </w:tcBorders>
            <w:noWrap/>
            <w:hideMark/>
          </w:tcPr>
          <w:p w14:paraId="64131F1C" w14:textId="0BF26945" w:rsidR="002111A4" w:rsidRPr="000F3EE2" w:rsidRDefault="004C71D2" w:rsidP="002111A4">
            <w:pPr>
              <w:rPr>
                <w:b/>
                <w:bCs/>
                <w:color w:val="000000"/>
              </w:rPr>
            </w:pPr>
            <w:r>
              <w:rPr>
                <w:b/>
                <w:bCs/>
                <w:color w:val="000000"/>
              </w:rPr>
              <w:t xml:space="preserve">EU – </w:t>
            </w:r>
            <w:r w:rsidR="002111A4" w:rsidRPr="000F3EE2">
              <w:rPr>
                <w:b/>
                <w:bCs/>
                <w:color w:val="000000"/>
              </w:rPr>
              <w:t xml:space="preserve">MŠ </w:t>
            </w:r>
            <w:r w:rsidR="00691CFD" w:rsidRPr="000F3EE2">
              <w:rPr>
                <w:b/>
                <w:bCs/>
                <w:color w:val="000000"/>
              </w:rPr>
              <w:t xml:space="preserve">Poznaňská – </w:t>
            </w:r>
            <w:r w:rsidR="005D3362">
              <w:rPr>
                <w:b/>
                <w:bCs/>
                <w:color w:val="000000"/>
              </w:rPr>
              <w:t>S</w:t>
            </w:r>
            <w:r w:rsidR="00691CFD" w:rsidRPr="000F3EE2">
              <w:rPr>
                <w:b/>
                <w:bCs/>
                <w:color w:val="000000"/>
              </w:rPr>
              <w:t>nížení</w:t>
            </w:r>
            <w:r w:rsidR="002111A4" w:rsidRPr="000F3EE2">
              <w:rPr>
                <w:b/>
                <w:bCs/>
                <w:color w:val="000000"/>
              </w:rPr>
              <w:t xml:space="preserve"> energetické náročnosti</w:t>
            </w:r>
          </w:p>
        </w:tc>
        <w:tc>
          <w:tcPr>
            <w:tcW w:w="2920" w:type="dxa"/>
            <w:tcBorders>
              <w:top w:val="nil"/>
              <w:left w:val="nil"/>
              <w:bottom w:val="nil"/>
              <w:right w:val="nil"/>
            </w:tcBorders>
            <w:noWrap/>
            <w:vAlign w:val="bottom"/>
            <w:hideMark/>
          </w:tcPr>
          <w:p w14:paraId="4C9D5348" w14:textId="77777777" w:rsidR="002111A4" w:rsidRPr="000F3EE2" w:rsidRDefault="002111A4" w:rsidP="002111A4">
            <w:pPr>
              <w:rPr>
                <w:b/>
                <w:bCs/>
                <w:color w:val="000000"/>
              </w:rPr>
            </w:pPr>
          </w:p>
        </w:tc>
      </w:tr>
      <w:tr w:rsidR="002111A4" w:rsidRPr="000F3EE2" w14:paraId="398FA2DF" w14:textId="77777777" w:rsidTr="00F26FD9">
        <w:trPr>
          <w:trHeight w:val="300"/>
        </w:trPr>
        <w:tc>
          <w:tcPr>
            <w:tcW w:w="2826" w:type="dxa"/>
            <w:tcBorders>
              <w:top w:val="nil"/>
            </w:tcBorders>
            <w:noWrap/>
            <w:hideMark/>
          </w:tcPr>
          <w:p w14:paraId="195E27CA" w14:textId="77777777" w:rsidR="002111A4" w:rsidRPr="000F3EE2" w:rsidRDefault="002111A4" w:rsidP="002111A4">
            <w:pPr>
              <w:rPr>
                <w:color w:val="000000"/>
              </w:rPr>
            </w:pPr>
            <w:r w:rsidRPr="000F3EE2">
              <w:rPr>
                <w:color w:val="000000"/>
              </w:rPr>
              <w:t xml:space="preserve">Schválený rozpočet: </w:t>
            </w:r>
          </w:p>
        </w:tc>
        <w:tc>
          <w:tcPr>
            <w:tcW w:w="3744" w:type="dxa"/>
            <w:tcBorders>
              <w:top w:val="nil"/>
            </w:tcBorders>
            <w:vAlign w:val="bottom"/>
            <w:hideMark/>
          </w:tcPr>
          <w:p w14:paraId="4C29383D"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645F5D6A" w14:textId="77777777" w:rsidR="002111A4" w:rsidRPr="000F3EE2" w:rsidRDefault="002111A4" w:rsidP="002111A4">
            <w:pPr>
              <w:rPr>
                <w:color w:val="000000"/>
              </w:rPr>
            </w:pPr>
            <w:r w:rsidRPr="000F3EE2">
              <w:rPr>
                <w:color w:val="000000"/>
              </w:rPr>
              <w:t>tis. Kč</w:t>
            </w:r>
          </w:p>
        </w:tc>
      </w:tr>
      <w:tr w:rsidR="002111A4" w:rsidRPr="000F3EE2" w14:paraId="405272E4" w14:textId="77777777" w:rsidTr="00F26FD9">
        <w:trPr>
          <w:trHeight w:val="300"/>
        </w:trPr>
        <w:tc>
          <w:tcPr>
            <w:tcW w:w="2826" w:type="dxa"/>
            <w:tcBorders>
              <w:top w:val="nil"/>
            </w:tcBorders>
            <w:noWrap/>
            <w:hideMark/>
          </w:tcPr>
          <w:p w14:paraId="5668060C" w14:textId="1A1D53E8"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6FBCEDAC" w14:textId="77777777" w:rsidR="002111A4" w:rsidRPr="000F3EE2" w:rsidRDefault="002111A4" w:rsidP="002111A4">
            <w:pPr>
              <w:jc w:val="right"/>
              <w:rPr>
                <w:color w:val="000000"/>
              </w:rPr>
            </w:pPr>
            <w:r w:rsidRPr="000F3EE2">
              <w:rPr>
                <w:color w:val="000000"/>
              </w:rPr>
              <w:t>7 382,4</w:t>
            </w:r>
          </w:p>
        </w:tc>
        <w:tc>
          <w:tcPr>
            <w:tcW w:w="2920" w:type="dxa"/>
            <w:tcBorders>
              <w:top w:val="nil"/>
            </w:tcBorders>
            <w:noWrap/>
            <w:vAlign w:val="bottom"/>
            <w:hideMark/>
          </w:tcPr>
          <w:p w14:paraId="3DF6CE3B" w14:textId="77777777" w:rsidR="002111A4" w:rsidRPr="000F3EE2" w:rsidRDefault="002111A4" w:rsidP="002111A4">
            <w:pPr>
              <w:rPr>
                <w:color w:val="000000"/>
              </w:rPr>
            </w:pPr>
            <w:r w:rsidRPr="000F3EE2">
              <w:rPr>
                <w:color w:val="000000"/>
              </w:rPr>
              <w:t>tis. Kč</w:t>
            </w:r>
          </w:p>
        </w:tc>
      </w:tr>
      <w:tr w:rsidR="002111A4" w:rsidRPr="000F3EE2" w14:paraId="68FD147A" w14:textId="77777777" w:rsidTr="00F26FD9">
        <w:trPr>
          <w:trHeight w:val="300"/>
        </w:trPr>
        <w:tc>
          <w:tcPr>
            <w:tcW w:w="2826" w:type="dxa"/>
            <w:tcBorders>
              <w:top w:val="nil"/>
            </w:tcBorders>
            <w:noWrap/>
            <w:hideMark/>
          </w:tcPr>
          <w:p w14:paraId="360E7D47" w14:textId="1B11ADA5"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64E8EE93" w14:textId="77777777" w:rsidR="002111A4" w:rsidRPr="000F3EE2" w:rsidRDefault="002111A4" w:rsidP="002111A4">
            <w:pPr>
              <w:jc w:val="right"/>
              <w:rPr>
                <w:color w:val="000000"/>
              </w:rPr>
            </w:pPr>
            <w:r w:rsidRPr="000F3EE2">
              <w:rPr>
                <w:color w:val="000000"/>
              </w:rPr>
              <w:t>8 150</w:t>
            </w:r>
          </w:p>
        </w:tc>
        <w:tc>
          <w:tcPr>
            <w:tcW w:w="2920" w:type="dxa"/>
            <w:tcBorders>
              <w:top w:val="nil"/>
            </w:tcBorders>
            <w:noWrap/>
            <w:vAlign w:val="bottom"/>
            <w:hideMark/>
          </w:tcPr>
          <w:p w14:paraId="571558D0" w14:textId="77777777" w:rsidR="002111A4" w:rsidRPr="000F3EE2" w:rsidRDefault="002111A4" w:rsidP="002111A4">
            <w:pPr>
              <w:rPr>
                <w:color w:val="000000"/>
              </w:rPr>
            </w:pPr>
            <w:r w:rsidRPr="000F3EE2">
              <w:rPr>
                <w:color w:val="000000"/>
              </w:rPr>
              <w:t>tis. Kč</w:t>
            </w:r>
          </w:p>
        </w:tc>
      </w:tr>
      <w:tr w:rsidR="002111A4" w:rsidRPr="000F3EE2" w14:paraId="22B6BE71" w14:textId="77777777" w:rsidTr="00F26FD9">
        <w:trPr>
          <w:trHeight w:val="300"/>
        </w:trPr>
        <w:tc>
          <w:tcPr>
            <w:tcW w:w="2826" w:type="dxa"/>
            <w:tcBorders>
              <w:top w:val="nil"/>
            </w:tcBorders>
            <w:noWrap/>
            <w:hideMark/>
          </w:tcPr>
          <w:p w14:paraId="50078242" w14:textId="65DC4FC8"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4B1CF412" w14:textId="77777777" w:rsidR="002111A4" w:rsidRPr="000F3EE2" w:rsidRDefault="002111A4" w:rsidP="002111A4">
            <w:pPr>
              <w:jc w:val="right"/>
              <w:rPr>
                <w:color w:val="000000"/>
              </w:rPr>
            </w:pPr>
            <w:r w:rsidRPr="000F3EE2">
              <w:rPr>
                <w:color w:val="000000"/>
              </w:rPr>
              <w:t>7 382</w:t>
            </w:r>
          </w:p>
        </w:tc>
        <w:tc>
          <w:tcPr>
            <w:tcW w:w="2920" w:type="dxa"/>
            <w:tcBorders>
              <w:top w:val="nil"/>
            </w:tcBorders>
            <w:noWrap/>
            <w:vAlign w:val="bottom"/>
            <w:hideMark/>
          </w:tcPr>
          <w:p w14:paraId="30CC2511" w14:textId="77777777" w:rsidR="002111A4" w:rsidRPr="000F3EE2" w:rsidRDefault="002111A4" w:rsidP="002111A4">
            <w:pPr>
              <w:rPr>
                <w:color w:val="000000"/>
              </w:rPr>
            </w:pPr>
            <w:r w:rsidRPr="000F3EE2">
              <w:rPr>
                <w:color w:val="000000"/>
              </w:rPr>
              <w:t>tis. Kč</w:t>
            </w:r>
          </w:p>
        </w:tc>
      </w:tr>
      <w:tr w:rsidR="002111A4" w:rsidRPr="000F3EE2" w14:paraId="4C8883EF" w14:textId="77777777" w:rsidTr="00F26FD9">
        <w:trPr>
          <w:trHeight w:val="300"/>
        </w:trPr>
        <w:tc>
          <w:tcPr>
            <w:tcW w:w="2826" w:type="dxa"/>
            <w:tcBorders>
              <w:top w:val="nil"/>
            </w:tcBorders>
            <w:noWrap/>
            <w:hideMark/>
          </w:tcPr>
          <w:p w14:paraId="57B4B08B" w14:textId="6BECA855"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49E5A6E0" w14:textId="77777777" w:rsidR="002111A4" w:rsidRPr="000F3EE2" w:rsidRDefault="002111A4" w:rsidP="002111A4">
            <w:pPr>
              <w:jc w:val="right"/>
              <w:rPr>
                <w:color w:val="000000"/>
              </w:rPr>
            </w:pPr>
            <w:r w:rsidRPr="000F3EE2">
              <w:rPr>
                <w:color w:val="000000"/>
              </w:rPr>
              <w:t>7 269</w:t>
            </w:r>
          </w:p>
        </w:tc>
        <w:tc>
          <w:tcPr>
            <w:tcW w:w="2920" w:type="dxa"/>
            <w:tcBorders>
              <w:top w:val="nil"/>
            </w:tcBorders>
            <w:noWrap/>
            <w:vAlign w:val="bottom"/>
            <w:hideMark/>
          </w:tcPr>
          <w:p w14:paraId="0A3FCC2D" w14:textId="77777777" w:rsidR="002111A4" w:rsidRPr="000F3EE2" w:rsidRDefault="002111A4" w:rsidP="002111A4">
            <w:pPr>
              <w:rPr>
                <w:color w:val="000000"/>
              </w:rPr>
            </w:pPr>
            <w:r w:rsidRPr="000F3EE2">
              <w:rPr>
                <w:color w:val="000000"/>
              </w:rPr>
              <w:t>tis. Kč</w:t>
            </w:r>
          </w:p>
        </w:tc>
      </w:tr>
      <w:tr w:rsidR="002111A4" w:rsidRPr="000F3EE2" w14:paraId="19347DF5" w14:textId="77777777" w:rsidTr="00F26FD9">
        <w:trPr>
          <w:trHeight w:val="300"/>
        </w:trPr>
        <w:tc>
          <w:tcPr>
            <w:tcW w:w="2826" w:type="dxa"/>
            <w:noWrap/>
            <w:hideMark/>
          </w:tcPr>
          <w:p w14:paraId="2C3A3A66" w14:textId="11021761" w:rsidR="002111A4" w:rsidRPr="000F3EE2" w:rsidRDefault="002111A4" w:rsidP="002111A4">
            <w:pPr>
              <w:rPr>
                <w:color w:val="000000"/>
              </w:rPr>
            </w:pPr>
            <w:r w:rsidRPr="000F3EE2">
              <w:rPr>
                <w:color w:val="000000"/>
              </w:rPr>
              <w:t>Zhotovitel:</w:t>
            </w:r>
          </w:p>
        </w:tc>
        <w:tc>
          <w:tcPr>
            <w:tcW w:w="6664" w:type="dxa"/>
            <w:gridSpan w:val="2"/>
            <w:hideMark/>
          </w:tcPr>
          <w:p w14:paraId="50DF14F9" w14:textId="77777777" w:rsidR="002111A4" w:rsidRPr="000F3EE2" w:rsidRDefault="002111A4" w:rsidP="002111A4">
            <w:pPr>
              <w:rPr>
                <w:color w:val="000000"/>
              </w:rPr>
            </w:pPr>
            <w:r w:rsidRPr="000F3EE2">
              <w:rPr>
                <w:color w:val="000000"/>
              </w:rPr>
              <w:t xml:space="preserve">VR 21/2023 AVK stav s.r.o., </w:t>
            </w:r>
          </w:p>
        </w:tc>
      </w:tr>
      <w:tr w:rsidR="002111A4" w:rsidRPr="000F3EE2" w14:paraId="74503D76" w14:textId="77777777" w:rsidTr="00F26FD9">
        <w:trPr>
          <w:trHeight w:val="300"/>
        </w:trPr>
        <w:tc>
          <w:tcPr>
            <w:tcW w:w="2826" w:type="dxa"/>
            <w:noWrap/>
            <w:hideMark/>
          </w:tcPr>
          <w:p w14:paraId="0DD0F041" w14:textId="11376F41" w:rsidR="002111A4" w:rsidRPr="000F3EE2" w:rsidRDefault="002111A4" w:rsidP="002111A4">
            <w:pPr>
              <w:rPr>
                <w:color w:val="000000"/>
              </w:rPr>
            </w:pPr>
            <w:r w:rsidRPr="000F3EE2">
              <w:rPr>
                <w:color w:val="000000"/>
              </w:rPr>
              <w:t xml:space="preserve">Sml. uzavřena:  </w:t>
            </w:r>
          </w:p>
        </w:tc>
        <w:tc>
          <w:tcPr>
            <w:tcW w:w="6664" w:type="dxa"/>
            <w:gridSpan w:val="2"/>
            <w:hideMark/>
          </w:tcPr>
          <w:p w14:paraId="239DB5B2" w14:textId="77777777" w:rsidR="002111A4" w:rsidRPr="000F3EE2" w:rsidRDefault="002111A4" w:rsidP="002111A4">
            <w:pPr>
              <w:rPr>
                <w:color w:val="000000"/>
              </w:rPr>
            </w:pPr>
            <w:r w:rsidRPr="000F3EE2">
              <w:rPr>
                <w:color w:val="000000"/>
              </w:rPr>
              <w:t>10/2025</w:t>
            </w:r>
          </w:p>
        </w:tc>
      </w:tr>
      <w:tr w:rsidR="002111A4" w:rsidRPr="000F3EE2" w14:paraId="14FC6DF4" w14:textId="77777777" w:rsidTr="00F26FD9">
        <w:trPr>
          <w:trHeight w:val="300"/>
        </w:trPr>
        <w:tc>
          <w:tcPr>
            <w:tcW w:w="2826" w:type="dxa"/>
            <w:noWrap/>
            <w:hideMark/>
          </w:tcPr>
          <w:p w14:paraId="4552C2DD" w14:textId="0A84ABE0" w:rsidR="002111A4" w:rsidRPr="000F3EE2" w:rsidRDefault="002111A4" w:rsidP="002111A4">
            <w:pPr>
              <w:rPr>
                <w:color w:val="000000"/>
              </w:rPr>
            </w:pPr>
            <w:r w:rsidRPr="000F3EE2">
              <w:rPr>
                <w:color w:val="000000"/>
              </w:rPr>
              <w:t xml:space="preserve">Zahájení akce: </w:t>
            </w:r>
          </w:p>
        </w:tc>
        <w:tc>
          <w:tcPr>
            <w:tcW w:w="6664" w:type="dxa"/>
            <w:gridSpan w:val="2"/>
            <w:hideMark/>
          </w:tcPr>
          <w:p w14:paraId="130A80D0" w14:textId="77777777" w:rsidR="002111A4" w:rsidRPr="000F3EE2" w:rsidRDefault="002111A4" w:rsidP="002111A4">
            <w:pPr>
              <w:rPr>
                <w:color w:val="000000"/>
              </w:rPr>
            </w:pPr>
            <w:r w:rsidRPr="000F3EE2">
              <w:rPr>
                <w:color w:val="000000"/>
              </w:rPr>
              <w:t>10/2025</w:t>
            </w:r>
          </w:p>
        </w:tc>
      </w:tr>
      <w:tr w:rsidR="002111A4" w:rsidRPr="000F3EE2" w14:paraId="46EB3F25" w14:textId="77777777" w:rsidTr="00F26FD9">
        <w:trPr>
          <w:trHeight w:val="300"/>
        </w:trPr>
        <w:tc>
          <w:tcPr>
            <w:tcW w:w="2826" w:type="dxa"/>
            <w:noWrap/>
            <w:hideMark/>
          </w:tcPr>
          <w:p w14:paraId="3312DA92" w14:textId="21DC7B1D" w:rsidR="002111A4" w:rsidRPr="000F3EE2" w:rsidRDefault="002111A4" w:rsidP="002111A4">
            <w:pPr>
              <w:rPr>
                <w:color w:val="000000"/>
              </w:rPr>
            </w:pPr>
            <w:r w:rsidRPr="000F3EE2">
              <w:rPr>
                <w:color w:val="000000"/>
              </w:rPr>
              <w:t>Ukončení akce:</w:t>
            </w:r>
          </w:p>
        </w:tc>
        <w:tc>
          <w:tcPr>
            <w:tcW w:w="6664" w:type="dxa"/>
            <w:gridSpan w:val="2"/>
            <w:hideMark/>
          </w:tcPr>
          <w:p w14:paraId="7557DDF7" w14:textId="77777777" w:rsidR="002111A4" w:rsidRPr="000F3EE2" w:rsidRDefault="002111A4" w:rsidP="002111A4">
            <w:pPr>
              <w:rPr>
                <w:color w:val="000000"/>
              </w:rPr>
            </w:pPr>
            <w:r w:rsidRPr="000F3EE2">
              <w:rPr>
                <w:color w:val="000000"/>
              </w:rPr>
              <w:t>předpoklad 12/2025</w:t>
            </w:r>
          </w:p>
        </w:tc>
      </w:tr>
      <w:tr w:rsidR="002111A4" w:rsidRPr="000F3EE2" w14:paraId="0B182B85" w14:textId="77777777" w:rsidTr="001641B4">
        <w:trPr>
          <w:trHeight w:val="636"/>
        </w:trPr>
        <w:tc>
          <w:tcPr>
            <w:tcW w:w="9490" w:type="dxa"/>
            <w:gridSpan w:val="3"/>
            <w:hideMark/>
          </w:tcPr>
          <w:p w14:paraId="49E2565E" w14:textId="6F8D131B" w:rsidR="002111A4" w:rsidRPr="000F3EE2" w:rsidRDefault="002111A4" w:rsidP="00C45E9B">
            <w:pPr>
              <w:jc w:val="both"/>
              <w:rPr>
                <w:color w:val="000000"/>
              </w:rPr>
            </w:pPr>
            <w:r w:rsidRPr="000F3EE2">
              <w:rPr>
                <w:color w:val="000000"/>
              </w:rPr>
              <w:lastRenderedPageBreak/>
              <w:t xml:space="preserve">Komentář: Na základě snížení energetické náročnosti budov v rámci dotačního programu bylo realizováno zateplení objektu a budou osazeny rekuperační jednotky v počtu 8 ks. K dokončení projektu SEN chybí již jen zateplení </w:t>
            </w:r>
            <w:r w:rsidR="00691CFD" w:rsidRPr="000F3EE2">
              <w:rPr>
                <w:color w:val="000000"/>
              </w:rPr>
              <w:t>střechy,</w:t>
            </w:r>
            <w:r w:rsidRPr="000F3EE2">
              <w:rPr>
                <w:color w:val="000000"/>
              </w:rPr>
              <w:t xml:space="preserve"> které se </w:t>
            </w:r>
            <w:r w:rsidR="00691CFD" w:rsidRPr="000F3EE2">
              <w:rPr>
                <w:color w:val="000000"/>
              </w:rPr>
              <w:t>předpokládá</w:t>
            </w:r>
            <w:r w:rsidRPr="000F3EE2">
              <w:rPr>
                <w:color w:val="000000"/>
              </w:rPr>
              <w:t xml:space="preserve"> na1.pol.roku 2026 (VR 21/2023 AVK stav s.r.o., </w:t>
            </w:r>
            <w:r w:rsidR="00FF058F">
              <w:rPr>
                <w:color w:val="000000"/>
              </w:rPr>
              <w:t>0</w:t>
            </w:r>
            <w:r w:rsidRPr="000F3EE2">
              <w:rPr>
                <w:color w:val="000000"/>
              </w:rPr>
              <w:t xml:space="preserve">1.10.2025, 3 799 655,53 </w:t>
            </w:r>
            <w:r w:rsidR="00691CFD" w:rsidRPr="000F3EE2">
              <w:rPr>
                <w:color w:val="000000"/>
              </w:rPr>
              <w:t>Kč zateplení</w:t>
            </w:r>
            <w:r w:rsidRPr="000F3EE2">
              <w:rPr>
                <w:color w:val="000000"/>
              </w:rPr>
              <w:t xml:space="preserve"> spoj krček, TDI 86/2025 VSP s.r.o.  74</w:t>
            </w:r>
            <w:r w:rsidR="00FF058F">
              <w:rPr>
                <w:color w:val="000000"/>
              </w:rPr>
              <w:t xml:space="preserve">  </w:t>
            </w:r>
            <w:r w:rsidRPr="000F3EE2">
              <w:rPr>
                <w:color w:val="000000"/>
              </w:rPr>
              <w:t>400</w:t>
            </w:r>
            <w:r w:rsidR="00C45E9B">
              <w:rPr>
                <w:color w:val="000000"/>
              </w:rPr>
              <w:t> </w:t>
            </w:r>
            <w:r w:rsidRPr="000F3EE2">
              <w:rPr>
                <w:color w:val="000000"/>
              </w:rPr>
              <w:t xml:space="preserve">Kč. A VR 45/2025 ZD stavební společnost, spol </w:t>
            </w:r>
            <w:r w:rsidR="00691CFD" w:rsidRPr="000F3EE2">
              <w:rPr>
                <w:color w:val="000000"/>
              </w:rPr>
              <w:t>s.r.o.</w:t>
            </w:r>
            <w:r w:rsidRPr="000F3EE2">
              <w:rPr>
                <w:color w:val="000000"/>
              </w:rPr>
              <w:t xml:space="preserve"> 4 143 407,61 Kč rekuperace, TDI 87/2025 VSP s.r.o. 143</w:t>
            </w:r>
            <w:r w:rsidR="00FF058F">
              <w:rPr>
                <w:color w:val="000000"/>
              </w:rPr>
              <w:t xml:space="preserve"> </w:t>
            </w:r>
            <w:r w:rsidRPr="000F3EE2">
              <w:rPr>
                <w:color w:val="000000"/>
              </w:rPr>
              <w:t xml:space="preserve">000 Kč. </w:t>
            </w:r>
          </w:p>
        </w:tc>
      </w:tr>
      <w:tr w:rsidR="00093AC9" w:rsidRPr="000F3EE2" w14:paraId="3102CBB2" w14:textId="77777777" w:rsidTr="00093AC9">
        <w:trPr>
          <w:trHeight w:val="136"/>
        </w:trPr>
        <w:tc>
          <w:tcPr>
            <w:tcW w:w="9490" w:type="dxa"/>
            <w:gridSpan w:val="3"/>
          </w:tcPr>
          <w:p w14:paraId="0E8575BF" w14:textId="77777777" w:rsidR="00093AC9" w:rsidRPr="000F3EE2" w:rsidRDefault="00093AC9" w:rsidP="00C45E9B">
            <w:pPr>
              <w:jc w:val="both"/>
              <w:rPr>
                <w:color w:val="000000"/>
              </w:rPr>
            </w:pPr>
          </w:p>
        </w:tc>
      </w:tr>
      <w:tr w:rsidR="002111A4" w:rsidRPr="000F3EE2" w14:paraId="12E40BE7" w14:textId="77777777" w:rsidTr="0055718E">
        <w:trPr>
          <w:trHeight w:val="315"/>
        </w:trPr>
        <w:tc>
          <w:tcPr>
            <w:tcW w:w="6570" w:type="dxa"/>
            <w:gridSpan w:val="2"/>
            <w:tcBorders>
              <w:top w:val="nil"/>
              <w:left w:val="nil"/>
              <w:bottom w:val="nil"/>
              <w:right w:val="nil"/>
            </w:tcBorders>
            <w:noWrap/>
            <w:hideMark/>
          </w:tcPr>
          <w:p w14:paraId="0E4E9430" w14:textId="2FE4543E" w:rsidR="002111A4" w:rsidRPr="000F3EE2" w:rsidRDefault="00A05FB0" w:rsidP="002111A4">
            <w:pPr>
              <w:rPr>
                <w:b/>
                <w:bCs/>
                <w:color w:val="000000"/>
              </w:rPr>
            </w:pPr>
            <w:r>
              <w:rPr>
                <w:b/>
                <w:bCs/>
                <w:color w:val="000000"/>
              </w:rPr>
              <w:t xml:space="preserve">EU – </w:t>
            </w:r>
            <w:r w:rsidR="002111A4" w:rsidRPr="000F3EE2">
              <w:rPr>
                <w:b/>
                <w:bCs/>
                <w:color w:val="000000"/>
              </w:rPr>
              <w:t xml:space="preserve">ZŠ U Školské </w:t>
            </w:r>
            <w:r w:rsidR="00EE33D7" w:rsidRPr="000F3EE2">
              <w:rPr>
                <w:b/>
                <w:bCs/>
                <w:color w:val="000000"/>
              </w:rPr>
              <w:t>zahrady – Snížení</w:t>
            </w:r>
            <w:r w:rsidR="002111A4" w:rsidRPr="000F3EE2">
              <w:rPr>
                <w:b/>
                <w:bCs/>
                <w:color w:val="000000"/>
              </w:rPr>
              <w:t xml:space="preserve"> energetické náročnosti</w:t>
            </w:r>
          </w:p>
        </w:tc>
        <w:tc>
          <w:tcPr>
            <w:tcW w:w="2920" w:type="dxa"/>
            <w:tcBorders>
              <w:top w:val="nil"/>
              <w:left w:val="nil"/>
              <w:bottom w:val="nil"/>
              <w:right w:val="nil"/>
            </w:tcBorders>
            <w:noWrap/>
            <w:vAlign w:val="bottom"/>
            <w:hideMark/>
          </w:tcPr>
          <w:p w14:paraId="7797BABE" w14:textId="77777777" w:rsidR="002111A4" w:rsidRPr="000F3EE2" w:rsidRDefault="002111A4" w:rsidP="002111A4">
            <w:pPr>
              <w:rPr>
                <w:b/>
                <w:bCs/>
                <w:color w:val="000000"/>
              </w:rPr>
            </w:pPr>
          </w:p>
        </w:tc>
      </w:tr>
      <w:tr w:rsidR="002111A4" w:rsidRPr="000F3EE2" w14:paraId="1AB2EC0D" w14:textId="77777777" w:rsidTr="00F26FD9">
        <w:trPr>
          <w:trHeight w:val="300"/>
        </w:trPr>
        <w:tc>
          <w:tcPr>
            <w:tcW w:w="2826" w:type="dxa"/>
            <w:tcBorders>
              <w:top w:val="nil"/>
            </w:tcBorders>
            <w:noWrap/>
            <w:hideMark/>
          </w:tcPr>
          <w:p w14:paraId="50ABF357" w14:textId="77777777" w:rsidR="002111A4" w:rsidRPr="000F3EE2" w:rsidRDefault="002111A4" w:rsidP="002111A4">
            <w:pPr>
              <w:rPr>
                <w:color w:val="000000"/>
              </w:rPr>
            </w:pPr>
            <w:r w:rsidRPr="000F3EE2">
              <w:rPr>
                <w:color w:val="000000"/>
              </w:rPr>
              <w:t xml:space="preserve">Schválený rozpočet: </w:t>
            </w:r>
          </w:p>
        </w:tc>
        <w:tc>
          <w:tcPr>
            <w:tcW w:w="3744" w:type="dxa"/>
            <w:tcBorders>
              <w:top w:val="nil"/>
            </w:tcBorders>
            <w:vAlign w:val="bottom"/>
            <w:hideMark/>
          </w:tcPr>
          <w:p w14:paraId="6FA341F8"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6526C07A" w14:textId="77777777" w:rsidR="002111A4" w:rsidRPr="000F3EE2" w:rsidRDefault="002111A4" w:rsidP="002111A4">
            <w:pPr>
              <w:rPr>
                <w:color w:val="000000"/>
              </w:rPr>
            </w:pPr>
            <w:r w:rsidRPr="000F3EE2">
              <w:rPr>
                <w:color w:val="000000"/>
              </w:rPr>
              <w:t>tis. Kč</w:t>
            </w:r>
          </w:p>
        </w:tc>
      </w:tr>
      <w:tr w:rsidR="002111A4" w:rsidRPr="000F3EE2" w14:paraId="01EC7DE2" w14:textId="77777777" w:rsidTr="00F26FD9">
        <w:trPr>
          <w:trHeight w:val="300"/>
        </w:trPr>
        <w:tc>
          <w:tcPr>
            <w:tcW w:w="2826" w:type="dxa"/>
            <w:tcBorders>
              <w:top w:val="nil"/>
            </w:tcBorders>
            <w:noWrap/>
            <w:hideMark/>
          </w:tcPr>
          <w:p w14:paraId="5D167F7E" w14:textId="387BDD9C"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4325FDA2" w14:textId="77777777" w:rsidR="002111A4" w:rsidRPr="000F3EE2" w:rsidRDefault="002111A4" w:rsidP="002111A4">
            <w:pPr>
              <w:jc w:val="right"/>
              <w:rPr>
                <w:color w:val="000000"/>
              </w:rPr>
            </w:pPr>
            <w:r w:rsidRPr="000F3EE2">
              <w:rPr>
                <w:color w:val="000000"/>
              </w:rPr>
              <w:t>10 199,5</w:t>
            </w:r>
          </w:p>
        </w:tc>
        <w:tc>
          <w:tcPr>
            <w:tcW w:w="2920" w:type="dxa"/>
            <w:tcBorders>
              <w:top w:val="nil"/>
            </w:tcBorders>
            <w:noWrap/>
            <w:vAlign w:val="bottom"/>
            <w:hideMark/>
          </w:tcPr>
          <w:p w14:paraId="2380092B" w14:textId="77777777" w:rsidR="002111A4" w:rsidRPr="000F3EE2" w:rsidRDefault="002111A4" w:rsidP="002111A4">
            <w:pPr>
              <w:rPr>
                <w:color w:val="000000"/>
              </w:rPr>
            </w:pPr>
            <w:r w:rsidRPr="000F3EE2">
              <w:rPr>
                <w:color w:val="000000"/>
              </w:rPr>
              <w:t>tis. Kč</w:t>
            </w:r>
          </w:p>
        </w:tc>
      </w:tr>
      <w:tr w:rsidR="002111A4" w:rsidRPr="000F3EE2" w14:paraId="51F78DD2" w14:textId="77777777" w:rsidTr="00F26FD9">
        <w:trPr>
          <w:trHeight w:val="300"/>
        </w:trPr>
        <w:tc>
          <w:tcPr>
            <w:tcW w:w="2826" w:type="dxa"/>
            <w:tcBorders>
              <w:top w:val="nil"/>
            </w:tcBorders>
            <w:noWrap/>
            <w:hideMark/>
          </w:tcPr>
          <w:p w14:paraId="68A5F09C" w14:textId="07B09A5C"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410C82A4"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17FCA2A0" w14:textId="77777777" w:rsidR="002111A4" w:rsidRPr="000F3EE2" w:rsidRDefault="002111A4" w:rsidP="002111A4">
            <w:pPr>
              <w:rPr>
                <w:color w:val="000000"/>
              </w:rPr>
            </w:pPr>
            <w:r w:rsidRPr="000F3EE2">
              <w:rPr>
                <w:color w:val="000000"/>
              </w:rPr>
              <w:t>tis. Kč</w:t>
            </w:r>
          </w:p>
        </w:tc>
      </w:tr>
      <w:tr w:rsidR="002111A4" w:rsidRPr="000F3EE2" w14:paraId="795ECD0C" w14:textId="77777777" w:rsidTr="00F26FD9">
        <w:trPr>
          <w:trHeight w:val="300"/>
        </w:trPr>
        <w:tc>
          <w:tcPr>
            <w:tcW w:w="2826" w:type="dxa"/>
            <w:tcBorders>
              <w:top w:val="nil"/>
            </w:tcBorders>
            <w:noWrap/>
            <w:hideMark/>
          </w:tcPr>
          <w:p w14:paraId="210885E3" w14:textId="3246C518"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5F050BB6"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5F9F3270" w14:textId="77777777" w:rsidR="002111A4" w:rsidRPr="000F3EE2" w:rsidRDefault="002111A4" w:rsidP="002111A4">
            <w:pPr>
              <w:rPr>
                <w:color w:val="000000"/>
              </w:rPr>
            </w:pPr>
            <w:r w:rsidRPr="000F3EE2">
              <w:rPr>
                <w:color w:val="000000"/>
              </w:rPr>
              <w:t>tis. Kč</w:t>
            </w:r>
          </w:p>
        </w:tc>
      </w:tr>
      <w:tr w:rsidR="002111A4" w:rsidRPr="000F3EE2" w14:paraId="740FE762" w14:textId="77777777" w:rsidTr="00F26FD9">
        <w:trPr>
          <w:trHeight w:val="300"/>
        </w:trPr>
        <w:tc>
          <w:tcPr>
            <w:tcW w:w="2826" w:type="dxa"/>
            <w:tcBorders>
              <w:top w:val="nil"/>
            </w:tcBorders>
            <w:noWrap/>
            <w:hideMark/>
          </w:tcPr>
          <w:p w14:paraId="44ED47CF" w14:textId="135B99F5"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5DE8B32E"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432EC387" w14:textId="77777777" w:rsidR="002111A4" w:rsidRPr="000F3EE2" w:rsidRDefault="002111A4" w:rsidP="002111A4">
            <w:pPr>
              <w:rPr>
                <w:color w:val="000000"/>
              </w:rPr>
            </w:pPr>
            <w:r w:rsidRPr="000F3EE2">
              <w:rPr>
                <w:color w:val="000000"/>
              </w:rPr>
              <w:t>tis. Kč</w:t>
            </w:r>
          </w:p>
        </w:tc>
      </w:tr>
      <w:tr w:rsidR="002111A4" w:rsidRPr="000F3EE2" w14:paraId="482E5A97" w14:textId="77777777" w:rsidTr="00F26FD9">
        <w:trPr>
          <w:trHeight w:val="300"/>
        </w:trPr>
        <w:tc>
          <w:tcPr>
            <w:tcW w:w="2826" w:type="dxa"/>
            <w:noWrap/>
            <w:hideMark/>
          </w:tcPr>
          <w:p w14:paraId="212C9689" w14:textId="4ED69F04" w:rsidR="002111A4" w:rsidRPr="000F3EE2" w:rsidRDefault="002111A4" w:rsidP="002111A4">
            <w:pPr>
              <w:rPr>
                <w:color w:val="000000"/>
              </w:rPr>
            </w:pPr>
            <w:r w:rsidRPr="000F3EE2">
              <w:rPr>
                <w:color w:val="000000"/>
              </w:rPr>
              <w:t>Zhotovitel:</w:t>
            </w:r>
          </w:p>
        </w:tc>
        <w:tc>
          <w:tcPr>
            <w:tcW w:w="6664" w:type="dxa"/>
            <w:gridSpan w:val="2"/>
            <w:hideMark/>
          </w:tcPr>
          <w:p w14:paraId="4697CA07" w14:textId="77777777" w:rsidR="002111A4" w:rsidRPr="000F3EE2" w:rsidRDefault="002111A4" w:rsidP="002111A4">
            <w:pPr>
              <w:rPr>
                <w:color w:val="000000"/>
              </w:rPr>
            </w:pPr>
            <w:r w:rsidRPr="000F3EE2">
              <w:rPr>
                <w:color w:val="000000"/>
              </w:rPr>
              <w:t>dosud nevybrán</w:t>
            </w:r>
          </w:p>
        </w:tc>
      </w:tr>
      <w:tr w:rsidR="002111A4" w:rsidRPr="000F3EE2" w14:paraId="7F795F9B" w14:textId="77777777" w:rsidTr="001641B4">
        <w:trPr>
          <w:trHeight w:val="347"/>
        </w:trPr>
        <w:tc>
          <w:tcPr>
            <w:tcW w:w="9490" w:type="dxa"/>
            <w:gridSpan w:val="3"/>
            <w:hideMark/>
          </w:tcPr>
          <w:p w14:paraId="24417D87" w14:textId="5CBB5153" w:rsidR="002111A4" w:rsidRPr="000F3EE2" w:rsidRDefault="002111A4" w:rsidP="00C45E9B">
            <w:pPr>
              <w:jc w:val="both"/>
              <w:rPr>
                <w:color w:val="000000"/>
              </w:rPr>
            </w:pPr>
            <w:r w:rsidRPr="000F3EE2">
              <w:rPr>
                <w:color w:val="000000"/>
              </w:rPr>
              <w:t xml:space="preserve">Komentář: </w:t>
            </w:r>
            <w:r w:rsidR="008F1FF6" w:rsidRPr="000F3EE2">
              <w:rPr>
                <w:color w:val="000000"/>
              </w:rPr>
              <w:t>N</w:t>
            </w:r>
            <w:r w:rsidRPr="000F3EE2">
              <w:rPr>
                <w:color w:val="000000"/>
              </w:rPr>
              <w:t>a základě snížení energetické náročnosti budov v rámci dotačního programu bude realizováno zateplení objektu a budou osazeny rekuperační jednotky</w:t>
            </w:r>
            <w:r w:rsidR="008F1FF6" w:rsidRPr="000F3EE2">
              <w:rPr>
                <w:color w:val="000000"/>
              </w:rPr>
              <w:t>.</w:t>
            </w:r>
          </w:p>
        </w:tc>
      </w:tr>
      <w:tr w:rsidR="000F3EE2" w:rsidRPr="000F3EE2" w14:paraId="516ACBB1" w14:textId="77777777" w:rsidTr="001641B4">
        <w:trPr>
          <w:trHeight w:val="347"/>
        </w:trPr>
        <w:tc>
          <w:tcPr>
            <w:tcW w:w="9490" w:type="dxa"/>
            <w:gridSpan w:val="3"/>
          </w:tcPr>
          <w:p w14:paraId="5D66F250" w14:textId="77777777" w:rsidR="000F3EE2" w:rsidRPr="000F3EE2" w:rsidRDefault="000F3EE2" w:rsidP="002111A4">
            <w:pPr>
              <w:rPr>
                <w:color w:val="000000"/>
              </w:rPr>
            </w:pPr>
          </w:p>
        </w:tc>
      </w:tr>
      <w:tr w:rsidR="002111A4" w:rsidRPr="000F3EE2" w14:paraId="15BD0766" w14:textId="77777777" w:rsidTr="0055718E">
        <w:trPr>
          <w:trHeight w:val="315"/>
        </w:trPr>
        <w:tc>
          <w:tcPr>
            <w:tcW w:w="6570" w:type="dxa"/>
            <w:gridSpan w:val="2"/>
            <w:tcBorders>
              <w:top w:val="nil"/>
              <w:left w:val="nil"/>
              <w:bottom w:val="nil"/>
              <w:right w:val="nil"/>
            </w:tcBorders>
            <w:noWrap/>
            <w:hideMark/>
          </w:tcPr>
          <w:p w14:paraId="3E63CB32" w14:textId="635B6B08" w:rsidR="002111A4" w:rsidRPr="000F3EE2" w:rsidRDefault="001641B4" w:rsidP="002111A4">
            <w:pPr>
              <w:rPr>
                <w:b/>
                <w:bCs/>
                <w:color w:val="000000"/>
              </w:rPr>
            </w:pPr>
            <w:r w:rsidRPr="000F3EE2">
              <w:br w:type="page"/>
            </w:r>
            <w:r w:rsidR="002111A4" w:rsidRPr="000F3EE2">
              <w:rPr>
                <w:b/>
                <w:bCs/>
                <w:color w:val="000000"/>
              </w:rPr>
              <w:t xml:space="preserve">ZŠ a MŠ Lyčkovo nám. </w:t>
            </w:r>
            <w:r w:rsidR="00EE33D7" w:rsidRPr="000F3EE2">
              <w:rPr>
                <w:b/>
                <w:bCs/>
                <w:color w:val="000000"/>
              </w:rPr>
              <w:t>–</w:t>
            </w:r>
            <w:r w:rsidR="002111A4" w:rsidRPr="000F3EE2">
              <w:rPr>
                <w:b/>
                <w:bCs/>
                <w:color w:val="000000"/>
              </w:rPr>
              <w:t xml:space="preserve"> Výstavba tělocvičny, ŠK a ŠJ</w:t>
            </w:r>
          </w:p>
        </w:tc>
        <w:tc>
          <w:tcPr>
            <w:tcW w:w="2920" w:type="dxa"/>
            <w:tcBorders>
              <w:top w:val="nil"/>
              <w:left w:val="nil"/>
              <w:bottom w:val="nil"/>
              <w:right w:val="nil"/>
            </w:tcBorders>
            <w:noWrap/>
            <w:vAlign w:val="bottom"/>
            <w:hideMark/>
          </w:tcPr>
          <w:p w14:paraId="15771DC0" w14:textId="77777777" w:rsidR="002111A4" w:rsidRPr="000F3EE2" w:rsidRDefault="002111A4" w:rsidP="002111A4">
            <w:pPr>
              <w:rPr>
                <w:b/>
                <w:bCs/>
                <w:color w:val="000000"/>
              </w:rPr>
            </w:pPr>
          </w:p>
        </w:tc>
      </w:tr>
      <w:tr w:rsidR="002111A4" w:rsidRPr="000F3EE2" w14:paraId="2ACA0DB5" w14:textId="77777777" w:rsidTr="00F26FD9">
        <w:trPr>
          <w:trHeight w:val="300"/>
        </w:trPr>
        <w:tc>
          <w:tcPr>
            <w:tcW w:w="2826" w:type="dxa"/>
            <w:tcBorders>
              <w:top w:val="nil"/>
            </w:tcBorders>
            <w:noWrap/>
            <w:hideMark/>
          </w:tcPr>
          <w:p w14:paraId="55EEAB8C" w14:textId="07F76FF7"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4037FFD6" w14:textId="6580946E" w:rsidR="002111A4" w:rsidRPr="000F3EE2" w:rsidRDefault="00B47CC0" w:rsidP="002111A4">
            <w:pPr>
              <w:jc w:val="right"/>
              <w:rPr>
                <w:color w:val="000000"/>
              </w:rPr>
            </w:pPr>
            <w:r w:rsidRPr="000F3EE2">
              <w:rPr>
                <w:color w:val="000000"/>
              </w:rPr>
              <w:t>1</w:t>
            </w:r>
            <w:r w:rsidR="00A05FB0">
              <w:rPr>
                <w:color w:val="000000"/>
              </w:rPr>
              <w:t xml:space="preserve"> </w:t>
            </w:r>
            <w:r w:rsidRPr="000F3EE2">
              <w:rPr>
                <w:color w:val="000000"/>
              </w:rPr>
              <w:t>844,2</w:t>
            </w:r>
          </w:p>
        </w:tc>
        <w:tc>
          <w:tcPr>
            <w:tcW w:w="2920" w:type="dxa"/>
            <w:tcBorders>
              <w:top w:val="nil"/>
            </w:tcBorders>
            <w:noWrap/>
            <w:vAlign w:val="bottom"/>
            <w:hideMark/>
          </w:tcPr>
          <w:p w14:paraId="3F5E96C0" w14:textId="77777777" w:rsidR="002111A4" w:rsidRPr="000F3EE2" w:rsidRDefault="002111A4" w:rsidP="002111A4">
            <w:pPr>
              <w:rPr>
                <w:color w:val="000000"/>
              </w:rPr>
            </w:pPr>
            <w:r w:rsidRPr="000F3EE2">
              <w:rPr>
                <w:color w:val="000000"/>
              </w:rPr>
              <w:t>tis. Kč</w:t>
            </w:r>
          </w:p>
        </w:tc>
      </w:tr>
      <w:tr w:rsidR="002111A4" w:rsidRPr="000F3EE2" w14:paraId="0A6BDDC0" w14:textId="77777777" w:rsidTr="00F26FD9">
        <w:trPr>
          <w:trHeight w:val="300"/>
        </w:trPr>
        <w:tc>
          <w:tcPr>
            <w:tcW w:w="2826" w:type="dxa"/>
            <w:tcBorders>
              <w:top w:val="nil"/>
            </w:tcBorders>
            <w:noWrap/>
            <w:hideMark/>
          </w:tcPr>
          <w:p w14:paraId="247C96F2" w14:textId="1BACEEC2"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5AB7929C" w14:textId="77777777" w:rsidR="002111A4" w:rsidRPr="000F3EE2" w:rsidRDefault="002111A4" w:rsidP="002111A4">
            <w:pPr>
              <w:jc w:val="right"/>
              <w:rPr>
                <w:color w:val="000000"/>
              </w:rPr>
            </w:pPr>
            <w:r w:rsidRPr="000F3EE2">
              <w:rPr>
                <w:color w:val="000000"/>
              </w:rPr>
              <w:t>156 000</w:t>
            </w:r>
          </w:p>
        </w:tc>
        <w:tc>
          <w:tcPr>
            <w:tcW w:w="2920" w:type="dxa"/>
            <w:tcBorders>
              <w:top w:val="nil"/>
            </w:tcBorders>
            <w:noWrap/>
            <w:vAlign w:val="bottom"/>
            <w:hideMark/>
          </w:tcPr>
          <w:p w14:paraId="4F805C90" w14:textId="77777777" w:rsidR="002111A4" w:rsidRPr="000F3EE2" w:rsidRDefault="002111A4" w:rsidP="002111A4">
            <w:pPr>
              <w:rPr>
                <w:color w:val="000000"/>
              </w:rPr>
            </w:pPr>
            <w:r w:rsidRPr="000F3EE2">
              <w:rPr>
                <w:color w:val="000000"/>
              </w:rPr>
              <w:t>tis. Kč</w:t>
            </w:r>
          </w:p>
        </w:tc>
      </w:tr>
      <w:tr w:rsidR="002111A4" w:rsidRPr="000F3EE2" w14:paraId="45AF7B40" w14:textId="77777777" w:rsidTr="00F26FD9">
        <w:trPr>
          <w:trHeight w:val="300"/>
        </w:trPr>
        <w:tc>
          <w:tcPr>
            <w:tcW w:w="2826" w:type="dxa"/>
            <w:tcBorders>
              <w:top w:val="nil"/>
            </w:tcBorders>
            <w:noWrap/>
            <w:hideMark/>
          </w:tcPr>
          <w:p w14:paraId="6726D5A1" w14:textId="25F9073A"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57DE7B3F"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0D2B0019" w14:textId="77777777" w:rsidR="002111A4" w:rsidRPr="000F3EE2" w:rsidRDefault="002111A4" w:rsidP="002111A4">
            <w:pPr>
              <w:rPr>
                <w:color w:val="000000"/>
              </w:rPr>
            </w:pPr>
            <w:r w:rsidRPr="000F3EE2">
              <w:rPr>
                <w:color w:val="000000"/>
              </w:rPr>
              <w:t>tis. Kč</w:t>
            </w:r>
          </w:p>
        </w:tc>
      </w:tr>
      <w:tr w:rsidR="002111A4" w:rsidRPr="000F3EE2" w14:paraId="1DECD51F" w14:textId="77777777" w:rsidTr="00F26FD9">
        <w:trPr>
          <w:trHeight w:val="300"/>
        </w:trPr>
        <w:tc>
          <w:tcPr>
            <w:tcW w:w="2826" w:type="dxa"/>
            <w:tcBorders>
              <w:top w:val="nil"/>
            </w:tcBorders>
            <w:noWrap/>
            <w:hideMark/>
          </w:tcPr>
          <w:p w14:paraId="78181A9E" w14:textId="05F1772F"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4FC20D78"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628B87FD" w14:textId="77777777" w:rsidR="002111A4" w:rsidRPr="000F3EE2" w:rsidRDefault="002111A4" w:rsidP="002111A4">
            <w:pPr>
              <w:rPr>
                <w:color w:val="000000"/>
              </w:rPr>
            </w:pPr>
            <w:r w:rsidRPr="000F3EE2">
              <w:rPr>
                <w:color w:val="000000"/>
              </w:rPr>
              <w:t>tis. Kč</w:t>
            </w:r>
          </w:p>
        </w:tc>
      </w:tr>
      <w:tr w:rsidR="002111A4" w:rsidRPr="000F3EE2" w14:paraId="6DE9E695" w14:textId="77777777" w:rsidTr="00F26FD9">
        <w:trPr>
          <w:trHeight w:val="300"/>
        </w:trPr>
        <w:tc>
          <w:tcPr>
            <w:tcW w:w="2826" w:type="dxa"/>
            <w:noWrap/>
            <w:hideMark/>
          </w:tcPr>
          <w:p w14:paraId="21B8C26E" w14:textId="1AAB089A" w:rsidR="002111A4" w:rsidRPr="000F3EE2" w:rsidRDefault="002111A4" w:rsidP="002111A4">
            <w:pPr>
              <w:rPr>
                <w:color w:val="000000"/>
              </w:rPr>
            </w:pPr>
            <w:r w:rsidRPr="000F3EE2">
              <w:rPr>
                <w:color w:val="000000"/>
              </w:rPr>
              <w:t>Zhotovitel:</w:t>
            </w:r>
          </w:p>
        </w:tc>
        <w:tc>
          <w:tcPr>
            <w:tcW w:w="6664" w:type="dxa"/>
            <w:gridSpan w:val="2"/>
            <w:hideMark/>
          </w:tcPr>
          <w:p w14:paraId="4807CA54" w14:textId="77777777" w:rsidR="002111A4" w:rsidRPr="000F3EE2" w:rsidRDefault="002111A4" w:rsidP="002111A4">
            <w:pPr>
              <w:rPr>
                <w:color w:val="000000"/>
              </w:rPr>
            </w:pPr>
            <w:r w:rsidRPr="000F3EE2">
              <w:rPr>
                <w:color w:val="000000"/>
              </w:rPr>
              <w:t xml:space="preserve">VR 67/2017 Architekt.atelier Aleš, s.r.o. </w:t>
            </w:r>
          </w:p>
        </w:tc>
      </w:tr>
      <w:tr w:rsidR="002111A4" w:rsidRPr="000F3EE2" w14:paraId="47930620" w14:textId="77777777" w:rsidTr="00F26FD9">
        <w:trPr>
          <w:trHeight w:val="300"/>
        </w:trPr>
        <w:tc>
          <w:tcPr>
            <w:tcW w:w="2826" w:type="dxa"/>
            <w:noWrap/>
            <w:hideMark/>
          </w:tcPr>
          <w:p w14:paraId="413FDBD0" w14:textId="73CC146C" w:rsidR="002111A4" w:rsidRPr="000F3EE2" w:rsidRDefault="002111A4" w:rsidP="002111A4">
            <w:pPr>
              <w:rPr>
                <w:color w:val="000000"/>
              </w:rPr>
            </w:pPr>
            <w:r w:rsidRPr="000F3EE2">
              <w:rPr>
                <w:color w:val="000000"/>
              </w:rPr>
              <w:t xml:space="preserve">Sml. uzavřena:  </w:t>
            </w:r>
          </w:p>
        </w:tc>
        <w:tc>
          <w:tcPr>
            <w:tcW w:w="6664" w:type="dxa"/>
            <w:gridSpan w:val="2"/>
            <w:hideMark/>
          </w:tcPr>
          <w:p w14:paraId="49E093CD" w14:textId="285B2F0D" w:rsidR="002111A4" w:rsidRPr="000F3EE2" w:rsidRDefault="00A6521D" w:rsidP="002111A4">
            <w:pPr>
              <w:rPr>
                <w:color w:val="000000"/>
              </w:rPr>
            </w:pPr>
            <w:r>
              <w:rPr>
                <w:color w:val="000000"/>
              </w:rPr>
              <w:t>0</w:t>
            </w:r>
            <w:r w:rsidR="002111A4" w:rsidRPr="000F3EE2">
              <w:rPr>
                <w:color w:val="000000"/>
              </w:rPr>
              <w:t>8/2017</w:t>
            </w:r>
          </w:p>
        </w:tc>
      </w:tr>
      <w:tr w:rsidR="002111A4" w:rsidRPr="000F3EE2" w14:paraId="7FBC2CD5" w14:textId="77777777" w:rsidTr="00F26FD9">
        <w:trPr>
          <w:trHeight w:val="300"/>
        </w:trPr>
        <w:tc>
          <w:tcPr>
            <w:tcW w:w="2826" w:type="dxa"/>
            <w:noWrap/>
            <w:hideMark/>
          </w:tcPr>
          <w:p w14:paraId="6E5ECD9E" w14:textId="4858C7F9" w:rsidR="002111A4" w:rsidRPr="000F3EE2" w:rsidRDefault="002111A4" w:rsidP="002111A4">
            <w:pPr>
              <w:rPr>
                <w:color w:val="000000"/>
              </w:rPr>
            </w:pPr>
            <w:r w:rsidRPr="000F3EE2">
              <w:rPr>
                <w:color w:val="000000"/>
              </w:rPr>
              <w:t xml:space="preserve">Zahájení akce: </w:t>
            </w:r>
          </w:p>
        </w:tc>
        <w:tc>
          <w:tcPr>
            <w:tcW w:w="6664" w:type="dxa"/>
            <w:gridSpan w:val="2"/>
            <w:hideMark/>
          </w:tcPr>
          <w:p w14:paraId="460317FD" w14:textId="77777777" w:rsidR="002111A4" w:rsidRPr="000F3EE2" w:rsidRDefault="002111A4" w:rsidP="002111A4">
            <w:pPr>
              <w:rPr>
                <w:color w:val="000000"/>
              </w:rPr>
            </w:pPr>
            <w:r w:rsidRPr="000F3EE2">
              <w:rPr>
                <w:color w:val="000000"/>
              </w:rPr>
              <w:t>předpoklad 2026</w:t>
            </w:r>
          </w:p>
        </w:tc>
      </w:tr>
      <w:tr w:rsidR="002111A4" w:rsidRPr="000F3EE2" w14:paraId="11307B4A" w14:textId="77777777" w:rsidTr="00F26FD9">
        <w:trPr>
          <w:trHeight w:val="300"/>
        </w:trPr>
        <w:tc>
          <w:tcPr>
            <w:tcW w:w="2826" w:type="dxa"/>
            <w:noWrap/>
            <w:hideMark/>
          </w:tcPr>
          <w:p w14:paraId="7110E51B" w14:textId="413AEA20" w:rsidR="002111A4" w:rsidRPr="000F3EE2" w:rsidRDefault="002111A4" w:rsidP="002111A4">
            <w:pPr>
              <w:rPr>
                <w:color w:val="000000"/>
              </w:rPr>
            </w:pPr>
            <w:r w:rsidRPr="000F3EE2">
              <w:rPr>
                <w:color w:val="000000"/>
              </w:rPr>
              <w:t>Ukončení akce:</w:t>
            </w:r>
          </w:p>
        </w:tc>
        <w:tc>
          <w:tcPr>
            <w:tcW w:w="6664" w:type="dxa"/>
            <w:gridSpan w:val="2"/>
            <w:hideMark/>
          </w:tcPr>
          <w:p w14:paraId="30323538" w14:textId="77777777" w:rsidR="002111A4" w:rsidRPr="000F3EE2" w:rsidRDefault="002111A4" w:rsidP="002111A4">
            <w:pPr>
              <w:rPr>
                <w:color w:val="000000"/>
              </w:rPr>
            </w:pPr>
            <w:r w:rsidRPr="000F3EE2">
              <w:rPr>
                <w:color w:val="000000"/>
              </w:rPr>
              <w:t>předpoklad 2026</w:t>
            </w:r>
          </w:p>
        </w:tc>
      </w:tr>
      <w:tr w:rsidR="002111A4" w:rsidRPr="000F3EE2" w14:paraId="0B919977" w14:textId="77777777" w:rsidTr="00A33C92">
        <w:trPr>
          <w:trHeight w:val="1128"/>
        </w:trPr>
        <w:tc>
          <w:tcPr>
            <w:tcW w:w="9490" w:type="dxa"/>
            <w:gridSpan w:val="3"/>
            <w:hideMark/>
          </w:tcPr>
          <w:p w14:paraId="0BF68679" w14:textId="54B4FEDA" w:rsidR="002111A4" w:rsidRPr="000F3EE2" w:rsidRDefault="002111A4" w:rsidP="00C45E9B">
            <w:pPr>
              <w:jc w:val="both"/>
              <w:rPr>
                <w:color w:val="000000"/>
              </w:rPr>
            </w:pPr>
            <w:r w:rsidRPr="000F3EE2">
              <w:rPr>
                <w:color w:val="000000"/>
              </w:rPr>
              <w:t xml:space="preserve">Komentář: Tyto prostředky jsou </w:t>
            </w:r>
            <w:r w:rsidR="00EE33D7" w:rsidRPr="000F3EE2">
              <w:rPr>
                <w:color w:val="000000"/>
              </w:rPr>
              <w:t>součástí nové</w:t>
            </w:r>
            <w:r w:rsidRPr="000F3EE2">
              <w:rPr>
                <w:color w:val="000000"/>
              </w:rPr>
              <w:t xml:space="preserve"> </w:t>
            </w:r>
            <w:r w:rsidR="00EE33D7" w:rsidRPr="000F3EE2">
              <w:rPr>
                <w:color w:val="000000"/>
              </w:rPr>
              <w:t>výstavby – Základní</w:t>
            </w:r>
            <w:r w:rsidRPr="000F3EE2">
              <w:rPr>
                <w:color w:val="000000"/>
              </w:rPr>
              <w:t xml:space="preserve"> škola Lyčkovo náměstí, která je bez vlastní jídelny a kuchyně (kuchyň s jídelnou je pouze pro 4 třídy MŠ), v památkově chráněném objektu není prostor pro její zřízení. V současné době cca 650 žáků/učitelů školy dochází na obědy denně do ZŠ Petra Strozziho, kde však po rozšíření kapacita kuchyně a jídelny nebude již dostačující a je tedy nezbytné zajištění stravy pro žáky ZŠ Lyčkovo nám. samostatně. Předpokládaná kapacita nové kuchyně bude cca 1000 jídel, v čemž je počítáno i s vařením pro objekt Pernerova 29. V současné době je pro sportovní vyžití v rámci tělesné výchovy k dispozici v objektu pouze 1 tělocvična, která v dnešní době de facto nesplňuje žádné požadavky, takže i zde se dosud využívá tělocvična pro míčové hry základní </w:t>
            </w:r>
            <w:r w:rsidR="00EE33D7" w:rsidRPr="000F3EE2">
              <w:rPr>
                <w:color w:val="000000"/>
              </w:rPr>
              <w:t>školy – ZŠ</w:t>
            </w:r>
            <w:r w:rsidRPr="000F3EE2">
              <w:rPr>
                <w:color w:val="000000"/>
              </w:rPr>
              <w:t xml:space="preserve"> Petra Strozziho.  Řešením těchto problémů je přístavba nejen nové školní kuchyně a jídelny, ale také odpovídající tělocvičny formou přístavby, díky které se i zlepší přístup tělesně postiženým osobám. Byla zahájena výstav</w:t>
            </w:r>
            <w:r w:rsidR="00502B21" w:rsidRPr="000F3EE2">
              <w:rPr>
                <w:color w:val="000000"/>
              </w:rPr>
              <w:t>b</w:t>
            </w:r>
            <w:r w:rsidRPr="000F3EE2">
              <w:rPr>
                <w:color w:val="000000"/>
              </w:rPr>
              <w:t>a</w:t>
            </w:r>
            <w:r w:rsidR="00502B21" w:rsidRPr="000F3EE2">
              <w:rPr>
                <w:color w:val="000000"/>
              </w:rPr>
              <w:t xml:space="preserve">, </w:t>
            </w:r>
            <w:r w:rsidRPr="000F3EE2">
              <w:rPr>
                <w:color w:val="000000"/>
              </w:rPr>
              <w:t xml:space="preserve">v současné době jsou provedeny zemní </w:t>
            </w:r>
            <w:r w:rsidR="00EE33D7" w:rsidRPr="000F3EE2">
              <w:rPr>
                <w:color w:val="000000"/>
              </w:rPr>
              <w:t>výkopové</w:t>
            </w:r>
            <w:r w:rsidRPr="000F3EE2">
              <w:rPr>
                <w:color w:val="000000"/>
              </w:rPr>
              <w:t xml:space="preserve"> práce a založení stavby. Dokončení se předpokládá v roce 2026. Součástí nákladů spojené s výstavbou jsou i další náklady např. na</w:t>
            </w:r>
            <w:r w:rsidR="00C45E9B">
              <w:rPr>
                <w:color w:val="000000"/>
              </w:rPr>
              <w:t> </w:t>
            </w:r>
            <w:r w:rsidRPr="000F3EE2">
              <w:rPr>
                <w:color w:val="000000"/>
              </w:rPr>
              <w:t xml:space="preserve">archeologický, průzkum. Nyní probíhá výstavba nového pavilonu firmou Zlínstav </w:t>
            </w:r>
            <w:r w:rsidR="00EE33D7" w:rsidRPr="000F3EE2">
              <w:rPr>
                <w:color w:val="000000"/>
              </w:rPr>
              <w:t>a.s.</w:t>
            </w:r>
            <w:r w:rsidRPr="000F3EE2">
              <w:rPr>
                <w:color w:val="000000"/>
              </w:rPr>
              <w:t xml:space="preserve">  (zemní </w:t>
            </w:r>
            <w:r w:rsidR="00EE33D7" w:rsidRPr="000F3EE2">
              <w:rPr>
                <w:color w:val="000000"/>
              </w:rPr>
              <w:t>práce</w:t>
            </w:r>
            <w:r w:rsidRPr="000F3EE2">
              <w:rPr>
                <w:color w:val="000000"/>
              </w:rPr>
              <w:t>, založení základové desky) předpoklad ukončení je konec2026.</w:t>
            </w:r>
          </w:p>
        </w:tc>
      </w:tr>
      <w:tr w:rsidR="002111A4" w:rsidRPr="000F3EE2" w14:paraId="481C7BAD" w14:textId="77777777" w:rsidTr="0055718E">
        <w:trPr>
          <w:trHeight w:val="300"/>
        </w:trPr>
        <w:tc>
          <w:tcPr>
            <w:tcW w:w="2826" w:type="dxa"/>
            <w:tcBorders>
              <w:top w:val="nil"/>
              <w:left w:val="nil"/>
              <w:bottom w:val="nil"/>
              <w:right w:val="nil"/>
            </w:tcBorders>
            <w:noWrap/>
            <w:hideMark/>
          </w:tcPr>
          <w:p w14:paraId="6BB924F9" w14:textId="77777777" w:rsidR="002111A4" w:rsidRPr="000F3EE2" w:rsidRDefault="002111A4" w:rsidP="002111A4">
            <w:pPr>
              <w:rPr>
                <w:color w:val="000000"/>
              </w:rPr>
            </w:pPr>
          </w:p>
        </w:tc>
        <w:tc>
          <w:tcPr>
            <w:tcW w:w="3744" w:type="dxa"/>
            <w:tcBorders>
              <w:top w:val="nil"/>
              <w:left w:val="nil"/>
              <w:bottom w:val="nil"/>
              <w:right w:val="nil"/>
            </w:tcBorders>
            <w:hideMark/>
          </w:tcPr>
          <w:p w14:paraId="38CC4DE2" w14:textId="77777777" w:rsidR="002111A4" w:rsidRPr="000F3EE2" w:rsidRDefault="002111A4" w:rsidP="002111A4"/>
        </w:tc>
        <w:tc>
          <w:tcPr>
            <w:tcW w:w="2920" w:type="dxa"/>
            <w:tcBorders>
              <w:top w:val="nil"/>
              <w:left w:val="nil"/>
              <w:bottom w:val="nil"/>
              <w:right w:val="nil"/>
            </w:tcBorders>
            <w:noWrap/>
            <w:vAlign w:val="bottom"/>
            <w:hideMark/>
          </w:tcPr>
          <w:p w14:paraId="10D4A076" w14:textId="77777777" w:rsidR="002111A4" w:rsidRPr="000F3EE2" w:rsidRDefault="002111A4" w:rsidP="002111A4"/>
        </w:tc>
      </w:tr>
      <w:tr w:rsidR="002111A4" w:rsidRPr="000F3EE2" w14:paraId="6D90A545" w14:textId="77777777" w:rsidTr="0055718E">
        <w:trPr>
          <w:trHeight w:val="315"/>
        </w:trPr>
        <w:tc>
          <w:tcPr>
            <w:tcW w:w="6570" w:type="dxa"/>
            <w:gridSpan w:val="2"/>
            <w:tcBorders>
              <w:top w:val="nil"/>
              <w:left w:val="nil"/>
              <w:bottom w:val="nil"/>
              <w:right w:val="nil"/>
            </w:tcBorders>
            <w:noWrap/>
            <w:hideMark/>
          </w:tcPr>
          <w:p w14:paraId="07C16728" w14:textId="486B2D15" w:rsidR="002111A4" w:rsidRPr="000F3EE2" w:rsidRDefault="002111A4" w:rsidP="002111A4">
            <w:pPr>
              <w:rPr>
                <w:b/>
                <w:bCs/>
                <w:color w:val="000000"/>
              </w:rPr>
            </w:pPr>
            <w:r w:rsidRPr="000F3EE2">
              <w:rPr>
                <w:b/>
                <w:bCs/>
                <w:color w:val="000000"/>
              </w:rPr>
              <w:t xml:space="preserve">Objekt Pazderky </w:t>
            </w:r>
            <w:r w:rsidR="00EE33D7" w:rsidRPr="000F3EE2">
              <w:rPr>
                <w:b/>
                <w:bCs/>
                <w:color w:val="000000"/>
              </w:rPr>
              <w:t xml:space="preserve">PD – </w:t>
            </w:r>
            <w:r w:rsidR="00CE157D">
              <w:rPr>
                <w:b/>
                <w:bCs/>
                <w:color w:val="000000"/>
              </w:rPr>
              <w:t>v</w:t>
            </w:r>
            <w:r w:rsidR="00EE33D7" w:rsidRPr="000F3EE2">
              <w:rPr>
                <w:b/>
                <w:bCs/>
                <w:color w:val="000000"/>
              </w:rPr>
              <w:t>ýstavba</w:t>
            </w:r>
            <w:r w:rsidRPr="000F3EE2">
              <w:rPr>
                <w:b/>
                <w:bCs/>
                <w:color w:val="000000"/>
              </w:rPr>
              <w:t xml:space="preserve"> nového obj. Klokánek</w:t>
            </w:r>
          </w:p>
        </w:tc>
        <w:tc>
          <w:tcPr>
            <w:tcW w:w="2920" w:type="dxa"/>
            <w:tcBorders>
              <w:top w:val="nil"/>
              <w:left w:val="nil"/>
              <w:bottom w:val="nil"/>
              <w:right w:val="nil"/>
            </w:tcBorders>
            <w:noWrap/>
            <w:vAlign w:val="bottom"/>
            <w:hideMark/>
          </w:tcPr>
          <w:p w14:paraId="219F0BB3" w14:textId="77777777" w:rsidR="002111A4" w:rsidRPr="000F3EE2" w:rsidRDefault="002111A4" w:rsidP="002111A4">
            <w:pPr>
              <w:rPr>
                <w:b/>
                <w:bCs/>
                <w:color w:val="000000"/>
              </w:rPr>
            </w:pPr>
          </w:p>
        </w:tc>
      </w:tr>
      <w:tr w:rsidR="002111A4" w:rsidRPr="000F3EE2" w14:paraId="5D66F8DA" w14:textId="77777777" w:rsidTr="00F26FD9">
        <w:trPr>
          <w:trHeight w:val="300"/>
        </w:trPr>
        <w:tc>
          <w:tcPr>
            <w:tcW w:w="2826" w:type="dxa"/>
            <w:tcBorders>
              <w:top w:val="nil"/>
            </w:tcBorders>
            <w:noWrap/>
            <w:hideMark/>
          </w:tcPr>
          <w:p w14:paraId="2A874717" w14:textId="77777777" w:rsidR="002111A4" w:rsidRPr="000F3EE2" w:rsidRDefault="002111A4" w:rsidP="002111A4">
            <w:pPr>
              <w:rPr>
                <w:color w:val="000000"/>
              </w:rPr>
            </w:pPr>
            <w:r w:rsidRPr="000F3EE2">
              <w:rPr>
                <w:color w:val="000000"/>
              </w:rPr>
              <w:t xml:space="preserve">Schválený rozpočet: </w:t>
            </w:r>
          </w:p>
        </w:tc>
        <w:tc>
          <w:tcPr>
            <w:tcW w:w="3744" w:type="dxa"/>
            <w:tcBorders>
              <w:top w:val="nil"/>
            </w:tcBorders>
            <w:vAlign w:val="bottom"/>
            <w:hideMark/>
          </w:tcPr>
          <w:p w14:paraId="22BEFD59"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1409F775" w14:textId="77777777" w:rsidR="002111A4" w:rsidRPr="000F3EE2" w:rsidRDefault="002111A4" w:rsidP="002111A4">
            <w:pPr>
              <w:rPr>
                <w:color w:val="000000"/>
              </w:rPr>
            </w:pPr>
            <w:r w:rsidRPr="000F3EE2">
              <w:rPr>
                <w:color w:val="000000"/>
              </w:rPr>
              <w:t>tis. Kč</w:t>
            </w:r>
          </w:p>
        </w:tc>
      </w:tr>
      <w:tr w:rsidR="002111A4" w:rsidRPr="000F3EE2" w14:paraId="5957F6D7" w14:textId="77777777" w:rsidTr="00F26FD9">
        <w:trPr>
          <w:trHeight w:val="300"/>
        </w:trPr>
        <w:tc>
          <w:tcPr>
            <w:tcW w:w="2826" w:type="dxa"/>
            <w:tcBorders>
              <w:top w:val="nil"/>
            </w:tcBorders>
            <w:noWrap/>
            <w:hideMark/>
          </w:tcPr>
          <w:p w14:paraId="5265A99F" w14:textId="598B073B"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21291E38" w14:textId="77777777" w:rsidR="002111A4" w:rsidRPr="000F3EE2" w:rsidRDefault="002111A4" w:rsidP="002111A4">
            <w:pPr>
              <w:jc w:val="right"/>
              <w:rPr>
                <w:color w:val="000000"/>
              </w:rPr>
            </w:pPr>
            <w:r w:rsidRPr="000F3EE2">
              <w:rPr>
                <w:color w:val="000000"/>
              </w:rPr>
              <w:t>452,3</w:t>
            </w:r>
          </w:p>
        </w:tc>
        <w:tc>
          <w:tcPr>
            <w:tcW w:w="2920" w:type="dxa"/>
            <w:tcBorders>
              <w:top w:val="nil"/>
            </w:tcBorders>
            <w:noWrap/>
            <w:vAlign w:val="bottom"/>
            <w:hideMark/>
          </w:tcPr>
          <w:p w14:paraId="4178FB92" w14:textId="77777777" w:rsidR="002111A4" w:rsidRPr="000F3EE2" w:rsidRDefault="002111A4" w:rsidP="002111A4">
            <w:pPr>
              <w:rPr>
                <w:color w:val="000000"/>
              </w:rPr>
            </w:pPr>
            <w:r w:rsidRPr="000F3EE2">
              <w:rPr>
                <w:color w:val="000000"/>
              </w:rPr>
              <w:t>tis. Kč</w:t>
            </w:r>
          </w:p>
        </w:tc>
      </w:tr>
      <w:tr w:rsidR="002111A4" w:rsidRPr="000F3EE2" w14:paraId="2F85513A" w14:textId="77777777" w:rsidTr="00F26FD9">
        <w:trPr>
          <w:trHeight w:val="300"/>
        </w:trPr>
        <w:tc>
          <w:tcPr>
            <w:tcW w:w="2826" w:type="dxa"/>
            <w:tcBorders>
              <w:top w:val="nil"/>
            </w:tcBorders>
            <w:noWrap/>
            <w:hideMark/>
          </w:tcPr>
          <w:p w14:paraId="1EA5780A" w14:textId="599A0CAC"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4CFADA9E" w14:textId="77777777" w:rsidR="002111A4" w:rsidRPr="000F3EE2" w:rsidRDefault="002111A4" w:rsidP="002111A4">
            <w:pPr>
              <w:jc w:val="right"/>
              <w:rPr>
                <w:color w:val="000000"/>
              </w:rPr>
            </w:pPr>
            <w:r w:rsidRPr="000F3EE2">
              <w:rPr>
                <w:color w:val="000000"/>
              </w:rPr>
              <w:t>1 869</w:t>
            </w:r>
          </w:p>
        </w:tc>
        <w:tc>
          <w:tcPr>
            <w:tcW w:w="2920" w:type="dxa"/>
            <w:tcBorders>
              <w:top w:val="nil"/>
            </w:tcBorders>
            <w:noWrap/>
            <w:vAlign w:val="bottom"/>
            <w:hideMark/>
          </w:tcPr>
          <w:p w14:paraId="4EA1C813" w14:textId="77777777" w:rsidR="002111A4" w:rsidRPr="000F3EE2" w:rsidRDefault="002111A4" w:rsidP="002111A4">
            <w:pPr>
              <w:rPr>
                <w:color w:val="000000"/>
              </w:rPr>
            </w:pPr>
            <w:r w:rsidRPr="000F3EE2">
              <w:rPr>
                <w:color w:val="000000"/>
              </w:rPr>
              <w:t>tis. Kč</w:t>
            </w:r>
          </w:p>
        </w:tc>
      </w:tr>
      <w:tr w:rsidR="002111A4" w:rsidRPr="000F3EE2" w14:paraId="50AAFDF4" w14:textId="77777777" w:rsidTr="00F26FD9">
        <w:trPr>
          <w:trHeight w:val="300"/>
        </w:trPr>
        <w:tc>
          <w:tcPr>
            <w:tcW w:w="2826" w:type="dxa"/>
            <w:tcBorders>
              <w:top w:val="nil"/>
            </w:tcBorders>
            <w:noWrap/>
            <w:hideMark/>
          </w:tcPr>
          <w:p w14:paraId="2889ED1F" w14:textId="3F2091C3"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4E5A89F0" w14:textId="77777777" w:rsidR="002111A4" w:rsidRPr="000F3EE2" w:rsidRDefault="002111A4" w:rsidP="002111A4">
            <w:pPr>
              <w:jc w:val="right"/>
              <w:rPr>
                <w:color w:val="000000"/>
              </w:rPr>
            </w:pPr>
            <w:r w:rsidRPr="000F3EE2">
              <w:rPr>
                <w:color w:val="000000"/>
              </w:rPr>
              <w:t>380</w:t>
            </w:r>
          </w:p>
        </w:tc>
        <w:tc>
          <w:tcPr>
            <w:tcW w:w="2920" w:type="dxa"/>
            <w:tcBorders>
              <w:top w:val="nil"/>
            </w:tcBorders>
            <w:noWrap/>
            <w:vAlign w:val="bottom"/>
            <w:hideMark/>
          </w:tcPr>
          <w:p w14:paraId="026AA790" w14:textId="77777777" w:rsidR="002111A4" w:rsidRPr="000F3EE2" w:rsidRDefault="002111A4" w:rsidP="002111A4">
            <w:pPr>
              <w:rPr>
                <w:color w:val="000000"/>
              </w:rPr>
            </w:pPr>
            <w:r w:rsidRPr="000F3EE2">
              <w:rPr>
                <w:color w:val="000000"/>
              </w:rPr>
              <w:t>tis. Kč</w:t>
            </w:r>
          </w:p>
        </w:tc>
      </w:tr>
      <w:tr w:rsidR="002111A4" w:rsidRPr="000F3EE2" w14:paraId="0BE22208" w14:textId="77777777" w:rsidTr="00F26FD9">
        <w:trPr>
          <w:trHeight w:val="300"/>
        </w:trPr>
        <w:tc>
          <w:tcPr>
            <w:tcW w:w="2826" w:type="dxa"/>
            <w:tcBorders>
              <w:top w:val="nil"/>
            </w:tcBorders>
            <w:noWrap/>
            <w:hideMark/>
          </w:tcPr>
          <w:p w14:paraId="4ADD4DC9" w14:textId="00DFFD3A"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26FE0830" w14:textId="77777777" w:rsidR="002111A4" w:rsidRPr="000F3EE2" w:rsidRDefault="002111A4" w:rsidP="002111A4">
            <w:pPr>
              <w:jc w:val="right"/>
              <w:rPr>
                <w:color w:val="000000"/>
              </w:rPr>
            </w:pPr>
            <w:r w:rsidRPr="000F3EE2">
              <w:rPr>
                <w:color w:val="000000"/>
              </w:rPr>
              <w:t>380</w:t>
            </w:r>
          </w:p>
        </w:tc>
        <w:tc>
          <w:tcPr>
            <w:tcW w:w="2920" w:type="dxa"/>
            <w:tcBorders>
              <w:top w:val="nil"/>
            </w:tcBorders>
            <w:noWrap/>
            <w:vAlign w:val="bottom"/>
            <w:hideMark/>
          </w:tcPr>
          <w:p w14:paraId="7A8CF00D" w14:textId="77777777" w:rsidR="002111A4" w:rsidRPr="000F3EE2" w:rsidRDefault="002111A4" w:rsidP="002111A4">
            <w:pPr>
              <w:rPr>
                <w:color w:val="000000"/>
              </w:rPr>
            </w:pPr>
            <w:r w:rsidRPr="000F3EE2">
              <w:rPr>
                <w:color w:val="000000"/>
              </w:rPr>
              <w:t>tis. Kč</w:t>
            </w:r>
          </w:p>
        </w:tc>
      </w:tr>
      <w:tr w:rsidR="002111A4" w:rsidRPr="000F3EE2" w14:paraId="68EAB9D6" w14:textId="77777777" w:rsidTr="00F26FD9">
        <w:trPr>
          <w:trHeight w:val="300"/>
        </w:trPr>
        <w:tc>
          <w:tcPr>
            <w:tcW w:w="2826" w:type="dxa"/>
            <w:noWrap/>
            <w:hideMark/>
          </w:tcPr>
          <w:p w14:paraId="7D403165" w14:textId="6DBF388A" w:rsidR="002111A4" w:rsidRPr="000F3EE2" w:rsidRDefault="002111A4" w:rsidP="002111A4">
            <w:pPr>
              <w:rPr>
                <w:color w:val="000000"/>
              </w:rPr>
            </w:pPr>
            <w:r w:rsidRPr="000F3EE2">
              <w:rPr>
                <w:color w:val="000000"/>
              </w:rPr>
              <w:t>Zhotovitel:</w:t>
            </w:r>
          </w:p>
        </w:tc>
        <w:tc>
          <w:tcPr>
            <w:tcW w:w="6664" w:type="dxa"/>
            <w:gridSpan w:val="2"/>
            <w:hideMark/>
          </w:tcPr>
          <w:p w14:paraId="22B3DB24" w14:textId="77777777" w:rsidR="002111A4" w:rsidRPr="000F3EE2" w:rsidRDefault="002111A4" w:rsidP="002111A4">
            <w:pPr>
              <w:rPr>
                <w:color w:val="000000"/>
              </w:rPr>
            </w:pPr>
            <w:r w:rsidRPr="000F3EE2">
              <w:rPr>
                <w:color w:val="000000"/>
              </w:rPr>
              <w:t>VR 30/2024, ABCD Studio s.r.o.</w:t>
            </w:r>
          </w:p>
        </w:tc>
      </w:tr>
      <w:tr w:rsidR="002111A4" w:rsidRPr="000F3EE2" w14:paraId="1C6FE2DA" w14:textId="77777777" w:rsidTr="00F26FD9">
        <w:trPr>
          <w:trHeight w:val="300"/>
        </w:trPr>
        <w:tc>
          <w:tcPr>
            <w:tcW w:w="2826" w:type="dxa"/>
            <w:noWrap/>
            <w:hideMark/>
          </w:tcPr>
          <w:p w14:paraId="0FE824B5" w14:textId="16194DB7" w:rsidR="002111A4" w:rsidRPr="000F3EE2" w:rsidRDefault="002111A4" w:rsidP="002111A4">
            <w:pPr>
              <w:rPr>
                <w:color w:val="000000"/>
              </w:rPr>
            </w:pPr>
            <w:r w:rsidRPr="000F3EE2">
              <w:rPr>
                <w:color w:val="000000"/>
              </w:rPr>
              <w:t xml:space="preserve">Sml. uzavřena:  </w:t>
            </w:r>
          </w:p>
        </w:tc>
        <w:tc>
          <w:tcPr>
            <w:tcW w:w="6664" w:type="dxa"/>
            <w:gridSpan w:val="2"/>
            <w:hideMark/>
          </w:tcPr>
          <w:p w14:paraId="57D4DEB0" w14:textId="74F1448B" w:rsidR="002111A4" w:rsidRPr="000F3EE2" w:rsidRDefault="00A6521D" w:rsidP="002111A4">
            <w:pPr>
              <w:rPr>
                <w:color w:val="000000"/>
              </w:rPr>
            </w:pPr>
            <w:r>
              <w:rPr>
                <w:color w:val="000000"/>
              </w:rPr>
              <w:t>0</w:t>
            </w:r>
            <w:r w:rsidR="002111A4" w:rsidRPr="000F3EE2">
              <w:rPr>
                <w:color w:val="000000"/>
              </w:rPr>
              <w:t>6/2024</w:t>
            </w:r>
          </w:p>
        </w:tc>
      </w:tr>
      <w:tr w:rsidR="002111A4" w:rsidRPr="000F3EE2" w14:paraId="176DEACE" w14:textId="77777777" w:rsidTr="00F26FD9">
        <w:trPr>
          <w:trHeight w:val="300"/>
        </w:trPr>
        <w:tc>
          <w:tcPr>
            <w:tcW w:w="2826" w:type="dxa"/>
            <w:noWrap/>
            <w:hideMark/>
          </w:tcPr>
          <w:p w14:paraId="0B5E81AA" w14:textId="6C45706F" w:rsidR="002111A4" w:rsidRPr="000F3EE2" w:rsidRDefault="002111A4" w:rsidP="002111A4">
            <w:pPr>
              <w:rPr>
                <w:color w:val="000000"/>
              </w:rPr>
            </w:pPr>
            <w:r w:rsidRPr="000F3EE2">
              <w:rPr>
                <w:color w:val="000000"/>
              </w:rPr>
              <w:t xml:space="preserve">Zahájení akce: </w:t>
            </w:r>
          </w:p>
        </w:tc>
        <w:tc>
          <w:tcPr>
            <w:tcW w:w="6664" w:type="dxa"/>
            <w:gridSpan w:val="2"/>
            <w:hideMark/>
          </w:tcPr>
          <w:p w14:paraId="43A120A3" w14:textId="66DF876C" w:rsidR="002111A4" w:rsidRPr="000F3EE2" w:rsidRDefault="00A6521D" w:rsidP="002111A4">
            <w:pPr>
              <w:rPr>
                <w:color w:val="000000"/>
              </w:rPr>
            </w:pPr>
            <w:r>
              <w:rPr>
                <w:color w:val="000000"/>
              </w:rPr>
              <w:t>0</w:t>
            </w:r>
            <w:r w:rsidR="002111A4" w:rsidRPr="000F3EE2">
              <w:rPr>
                <w:color w:val="000000"/>
              </w:rPr>
              <w:t>6/2024</w:t>
            </w:r>
          </w:p>
        </w:tc>
      </w:tr>
      <w:tr w:rsidR="002111A4" w:rsidRPr="000F3EE2" w14:paraId="65475916" w14:textId="77777777" w:rsidTr="00F26FD9">
        <w:trPr>
          <w:trHeight w:val="300"/>
        </w:trPr>
        <w:tc>
          <w:tcPr>
            <w:tcW w:w="2826" w:type="dxa"/>
            <w:noWrap/>
            <w:hideMark/>
          </w:tcPr>
          <w:p w14:paraId="6ED58F4A" w14:textId="30AFFC2B" w:rsidR="002111A4" w:rsidRPr="000F3EE2" w:rsidRDefault="002111A4" w:rsidP="002111A4">
            <w:pPr>
              <w:rPr>
                <w:color w:val="000000"/>
              </w:rPr>
            </w:pPr>
            <w:r w:rsidRPr="000F3EE2">
              <w:rPr>
                <w:color w:val="000000"/>
              </w:rPr>
              <w:t>Ukončení akce:</w:t>
            </w:r>
          </w:p>
        </w:tc>
        <w:tc>
          <w:tcPr>
            <w:tcW w:w="6664" w:type="dxa"/>
            <w:gridSpan w:val="2"/>
            <w:hideMark/>
          </w:tcPr>
          <w:p w14:paraId="11E6FB67" w14:textId="3EA1D18E" w:rsidR="002111A4" w:rsidRPr="000F3EE2" w:rsidRDefault="002111A4" w:rsidP="002111A4">
            <w:pPr>
              <w:rPr>
                <w:color w:val="000000"/>
              </w:rPr>
            </w:pPr>
            <w:r w:rsidRPr="000F3EE2">
              <w:rPr>
                <w:color w:val="000000"/>
              </w:rPr>
              <w:t xml:space="preserve">předpoklad </w:t>
            </w:r>
            <w:r w:rsidR="00C45E9B">
              <w:rPr>
                <w:color w:val="000000"/>
              </w:rPr>
              <w:t>0</w:t>
            </w:r>
            <w:r w:rsidRPr="000F3EE2">
              <w:rPr>
                <w:color w:val="000000"/>
              </w:rPr>
              <w:t>6/2026</w:t>
            </w:r>
          </w:p>
        </w:tc>
      </w:tr>
      <w:tr w:rsidR="002111A4" w:rsidRPr="000F3EE2" w14:paraId="6F8CA02D" w14:textId="77777777" w:rsidTr="001641B4">
        <w:trPr>
          <w:trHeight w:val="70"/>
        </w:trPr>
        <w:tc>
          <w:tcPr>
            <w:tcW w:w="9490" w:type="dxa"/>
            <w:gridSpan w:val="3"/>
            <w:hideMark/>
          </w:tcPr>
          <w:p w14:paraId="7D318372" w14:textId="7992B409" w:rsidR="002111A4" w:rsidRPr="000F3EE2" w:rsidRDefault="002111A4" w:rsidP="00C45E9B">
            <w:pPr>
              <w:jc w:val="both"/>
              <w:rPr>
                <w:color w:val="000000"/>
              </w:rPr>
            </w:pPr>
            <w:r w:rsidRPr="000F3EE2">
              <w:rPr>
                <w:color w:val="000000"/>
              </w:rPr>
              <w:lastRenderedPageBreak/>
              <w:t>Komentář: PD a stavební povolení pro výstavbu nového objektu sociálních služeb Klokánek na</w:t>
            </w:r>
            <w:r w:rsidR="00B800DC">
              <w:rPr>
                <w:color w:val="000000"/>
              </w:rPr>
              <w:t> </w:t>
            </w:r>
            <w:r w:rsidRPr="000F3EE2">
              <w:rPr>
                <w:color w:val="000000"/>
              </w:rPr>
              <w:t>místě staré nevyhovující ubytovny.</w:t>
            </w:r>
          </w:p>
        </w:tc>
      </w:tr>
      <w:tr w:rsidR="002111A4" w:rsidRPr="000F3EE2" w14:paraId="23A7EC09" w14:textId="77777777" w:rsidTr="0055718E">
        <w:trPr>
          <w:trHeight w:val="300"/>
        </w:trPr>
        <w:tc>
          <w:tcPr>
            <w:tcW w:w="2826" w:type="dxa"/>
            <w:tcBorders>
              <w:top w:val="nil"/>
              <w:left w:val="nil"/>
              <w:bottom w:val="nil"/>
              <w:right w:val="nil"/>
            </w:tcBorders>
            <w:noWrap/>
            <w:hideMark/>
          </w:tcPr>
          <w:p w14:paraId="00E9D09E" w14:textId="77777777" w:rsidR="002111A4" w:rsidRPr="000F3EE2" w:rsidRDefault="002111A4" w:rsidP="002111A4">
            <w:pPr>
              <w:rPr>
                <w:color w:val="000000"/>
              </w:rPr>
            </w:pPr>
          </w:p>
        </w:tc>
        <w:tc>
          <w:tcPr>
            <w:tcW w:w="3744" w:type="dxa"/>
            <w:tcBorders>
              <w:top w:val="nil"/>
              <w:left w:val="nil"/>
              <w:bottom w:val="nil"/>
              <w:right w:val="nil"/>
            </w:tcBorders>
            <w:hideMark/>
          </w:tcPr>
          <w:p w14:paraId="24F4F107" w14:textId="77777777" w:rsidR="002111A4" w:rsidRPr="000F3EE2" w:rsidRDefault="002111A4" w:rsidP="002111A4"/>
        </w:tc>
        <w:tc>
          <w:tcPr>
            <w:tcW w:w="2920" w:type="dxa"/>
            <w:tcBorders>
              <w:top w:val="nil"/>
              <w:left w:val="nil"/>
              <w:bottom w:val="nil"/>
              <w:right w:val="nil"/>
            </w:tcBorders>
            <w:noWrap/>
            <w:vAlign w:val="bottom"/>
            <w:hideMark/>
          </w:tcPr>
          <w:p w14:paraId="63CF52CA" w14:textId="77777777" w:rsidR="002111A4" w:rsidRPr="000F3EE2" w:rsidRDefault="002111A4" w:rsidP="002111A4"/>
        </w:tc>
      </w:tr>
      <w:tr w:rsidR="002111A4" w:rsidRPr="000F3EE2" w14:paraId="0F754657" w14:textId="77777777" w:rsidTr="0055718E">
        <w:trPr>
          <w:trHeight w:val="315"/>
        </w:trPr>
        <w:tc>
          <w:tcPr>
            <w:tcW w:w="6570" w:type="dxa"/>
            <w:gridSpan w:val="2"/>
            <w:tcBorders>
              <w:top w:val="nil"/>
              <w:left w:val="nil"/>
              <w:bottom w:val="nil"/>
              <w:right w:val="nil"/>
            </w:tcBorders>
            <w:noWrap/>
            <w:hideMark/>
          </w:tcPr>
          <w:p w14:paraId="7C16CC90" w14:textId="68CA12A4" w:rsidR="002111A4" w:rsidRPr="000F3EE2" w:rsidRDefault="002111A4" w:rsidP="002111A4">
            <w:pPr>
              <w:rPr>
                <w:b/>
                <w:bCs/>
                <w:color w:val="000000"/>
              </w:rPr>
            </w:pPr>
            <w:r w:rsidRPr="000F3EE2">
              <w:rPr>
                <w:b/>
                <w:bCs/>
                <w:color w:val="000000"/>
              </w:rPr>
              <w:t xml:space="preserve">ZŠ U Školské </w:t>
            </w:r>
            <w:r w:rsidR="00EE33D7" w:rsidRPr="000F3EE2">
              <w:rPr>
                <w:b/>
                <w:bCs/>
                <w:color w:val="000000"/>
              </w:rPr>
              <w:t>zahrady – Rekonstrukce</w:t>
            </w:r>
            <w:r w:rsidRPr="000F3EE2">
              <w:rPr>
                <w:b/>
                <w:bCs/>
                <w:color w:val="000000"/>
              </w:rPr>
              <w:t xml:space="preserve"> střechy nad ŠD, ŠJ</w:t>
            </w:r>
          </w:p>
        </w:tc>
        <w:tc>
          <w:tcPr>
            <w:tcW w:w="2920" w:type="dxa"/>
            <w:tcBorders>
              <w:top w:val="nil"/>
              <w:left w:val="nil"/>
              <w:bottom w:val="nil"/>
              <w:right w:val="nil"/>
            </w:tcBorders>
            <w:noWrap/>
            <w:vAlign w:val="bottom"/>
            <w:hideMark/>
          </w:tcPr>
          <w:p w14:paraId="11B2B277" w14:textId="77777777" w:rsidR="002111A4" w:rsidRPr="000F3EE2" w:rsidRDefault="002111A4" w:rsidP="002111A4">
            <w:pPr>
              <w:rPr>
                <w:b/>
                <w:bCs/>
                <w:color w:val="000000"/>
              </w:rPr>
            </w:pPr>
          </w:p>
        </w:tc>
      </w:tr>
      <w:tr w:rsidR="002111A4" w:rsidRPr="000F3EE2" w14:paraId="6C6BB155" w14:textId="77777777" w:rsidTr="00F26FD9">
        <w:trPr>
          <w:trHeight w:val="300"/>
        </w:trPr>
        <w:tc>
          <w:tcPr>
            <w:tcW w:w="2826" w:type="dxa"/>
            <w:tcBorders>
              <w:top w:val="nil"/>
            </w:tcBorders>
            <w:noWrap/>
            <w:hideMark/>
          </w:tcPr>
          <w:p w14:paraId="72BE2B1B" w14:textId="77777777" w:rsidR="002111A4" w:rsidRPr="000F3EE2" w:rsidRDefault="002111A4" w:rsidP="002111A4">
            <w:pPr>
              <w:rPr>
                <w:color w:val="000000"/>
              </w:rPr>
            </w:pPr>
            <w:r w:rsidRPr="000F3EE2">
              <w:rPr>
                <w:color w:val="000000"/>
              </w:rPr>
              <w:t xml:space="preserve">Schválený rozpočet: </w:t>
            </w:r>
          </w:p>
        </w:tc>
        <w:tc>
          <w:tcPr>
            <w:tcW w:w="3744" w:type="dxa"/>
            <w:tcBorders>
              <w:top w:val="nil"/>
            </w:tcBorders>
            <w:vAlign w:val="bottom"/>
            <w:hideMark/>
          </w:tcPr>
          <w:p w14:paraId="04888F71"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05F3936F" w14:textId="77777777" w:rsidR="002111A4" w:rsidRPr="000F3EE2" w:rsidRDefault="002111A4" w:rsidP="002111A4">
            <w:pPr>
              <w:rPr>
                <w:color w:val="000000"/>
              </w:rPr>
            </w:pPr>
            <w:r w:rsidRPr="000F3EE2">
              <w:rPr>
                <w:color w:val="000000"/>
              </w:rPr>
              <w:t>tis. Kč</w:t>
            </w:r>
          </w:p>
        </w:tc>
      </w:tr>
      <w:tr w:rsidR="002111A4" w:rsidRPr="000F3EE2" w14:paraId="2D887F71" w14:textId="77777777" w:rsidTr="00F26FD9">
        <w:trPr>
          <w:trHeight w:val="300"/>
        </w:trPr>
        <w:tc>
          <w:tcPr>
            <w:tcW w:w="2826" w:type="dxa"/>
            <w:tcBorders>
              <w:top w:val="nil"/>
            </w:tcBorders>
            <w:noWrap/>
            <w:hideMark/>
          </w:tcPr>
          <w:p w14:paraId="7A7F09EE" w14:textId="19FCA1BD"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76ACD9A2" w14:textId="474A0361" w:rsidR="002111A4" w:rsidRPr="000F3EE2" w:rsidRDefault="00B47CC0" w:rsidP="002111A4">
            <w:pPr>
              <w:jc w:val="right"/>
              <w:rPr>
                <w:color w:val="000000"/>
              </w:rPr>
            </w:pPr>
            <w:r w:rsidRPr="000F3EE2">
              <w:rPr>
                <w:color w:val="000000"/>
              </w:rPr>
              <w:t>4550</w:t>
            </w:r>
          </w:p>
        </w:tc>
        <w:tc>
          <w:tcPr>
            <w:tcW w:w="2920" w:type="dxa"/>
            <w:tcBorders>
              <w:top w:val="nil"/>
            </w:tcBorders>
            <w:noWrap/>
            <w:vAlign w:val="bottom"/>
            <w:hideMark/>
          </w:tcPr>
          <w:p w14:paraId="60260486" w14:textId="77777777" w:rsidR="002111A4" w:rsidRPr="000F3EE2" w:rsidRDefault="002111A4" w:rsidP="002111A4">
            <w:pPr>
              <w:rPr>
                <w:color w:val="000000"/>
              </w:rPr>
            </w:pPr>
            <w:r w:rsidRPr="000F3EE2">
              <w:rPr>
                <w:color w:val="000000"/>
              </w:rPr>
              <w:t>tis. Kč</w:t>
            </w:r>
          </w:p>
        </w:tc>
      </w:tr>
      <w:tr w:rsidR="002111A4" w:rsidRPr="000F3EE2" w14:paraId="35F4FCB7" w14:textId="77777777" w:rsidTr="00F26FD9">
        <w:trPr>
          <w:trHeight w:val="300"/>
        </w:trPr>
        <w:tc>
          <w:tcPr>
            <w:tcW w:w="2826" w:type="dxa"/>
            <w:tcBorders>
              <w:top w:val="nil"/>
            </w:tcBorders>
            <w:noWrap/>
            <w:hideMark/>
          </w:tcPr>
          <w:p w14:paraId="688DE811" w14:textId="1D7B74B2"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270CC219" w14:textId="77777777" w:rsidR="002111A4" w:rsidRPr="000F3EE2" w:rsidRDefault="002111A4" w:rsidP="002111A4">
            <w:pPr>
              <w:jc w:val="right"/>
              <w:rPr>
                <w:color w:val="000000"/>
              </w:rPr>
            </w:pPr>
            <w:r w:rsidRPr="000F3EE2">
              <w:rPr>
                <w:color w:val="000000"/>
              </w:rPr>
              <w:t>4 330</w:t>
            </w:r>
          </w:p>
        </w:tc>
        <w:tc>
          <w:tcPr>
            <w:tcW w:w="2920" w:type="dxa"/>
            <w:tcBorders>
              <w:top w:val="nil"/>
            </w:tcBorders>
            <w:noWrap/>
            <w:vAlign w:val="bottom"/>
            <w:hideMark/>
          </w:tcPr>
          <w:p w14:paraId="2F7EFE78" w14:textId="77777777" w:rsidR="002111A4" w:rsidRPr="000F3EE2" w:rsidRDefault="002111A4" w:rsidP="002111A4">
            <w:pPr>
              <w:rPr>
                <w:color w:val="000000"/>
              </w:rPr>
            </w:pPr>
            <w:r w:rsidRPr="000F3EE2">
              <w:rPr>
                <w:color w:val="000000"/>
              </w:rPr>
              <w:t>tis. Kč</w:t>
            </w:r>
          </w:p>
        </w:tc>
      </w:tr>
      <w:tr w:rsidR="002111A4" w:rsidRPr="000F3EE2" w14:paraId="3B407008" w14:textId="77777777" w:rsidTr="00F26FD9">
        <w:trPr>
          <w:trHeight w:val="300"/>
        </w:trPr>
        <w:tc>
          <w:tcPr>
            <w:tcW w:w="2826" w:type="dxa"/>
            <w:tcBorders>
              <w:top w:val="nil"/>
            </w:tcBorders>
            <w:noWrap/>
            <w:hideMark/>
          </w:tcPr>
          <w:p w14:paraId="128FB806" w14:textId="267FF2C5"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2E9372DB" w14:textId="77777777" w:rsidR="002111A4" w:rsidRPr="000F3EE2" w:rsidRDefault="002111A4" w:rsidP="002111A4">
            <w:pPr>
              <w:jc w:val="right"/>
              <w:rPr>
                <w:color w:val="000000"/>
              </w:rPr>
            </w:pPr>
            <w:r w:rsidRPr="000F3EE2">
              <w:rPr>
                <w:color w:val="000000"/>
              </w:rPr>
              <w:t>4 550</w:t>
            </w:r>
          </w:p>
        </w:tc>
        <w:tc>
          <w:tcPr>
            <w:tcW w:w="2920" w:type="dxa"/>
            <w:tcBorders>
              <w:top w:val="nil"/>
            </w:tcBorders>
            <w:noWrap/>
            <w:vAlign w:val="bottom"/>
            <w:hideMark/>
          </w:tcPr>
          <w:p w14:paraId="69AA09A2" w14:textId="77777777" w:rsidR="002111A4" w:rsidRPr="000F3EE2" w:rsidRDefault="002111A4" w:rsidP="002111A4">
            <w:pPr>
              <w:rPr>
                <w:color w:val="000000"/>
              </w:rPr>
            </w:pPr>
            <w:r w:rsidRPr="000F3EE2">
              <w:rPr>
                <w:color w:val="000000"/>
              </w:rPr>
              <w:t>tis. Kč</w:t>
            </w:r>
          </w:p>
        </w:tc>
      </w:tr>
      <w:tr w:rsidR="002111A4" w:rsidRPr="000F3EE2" w14:paraId="2225A420" w14:textId="77777777" w:rsidTr="00F26FD9">
        <w:trPr>
          <w:trHeight w:val="300"/>
        </w:trPr>
        <w:tc>
          <w:tcPr>
            <w:tcW w:w="2826" w:type="dxa"/>
            <w:tcBorders>
              <w:top w:val="nil"/>
            </w:tcBorders>
            <w:noWrap/>
            <w:hideMark/>
          </w:tcPr>
          <w:p w14:paraId="3216B720" w14:textId="7FB483BA"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2C7C26C2" w14:textId="77777777" w:rsidR="002111A4" w:rsidRPr="000F3EE2" w:rsidRDefault="002111A4" w:rsidP="002111A4">
            <w:pPr>
              <w:jc w:val="right"/>
              <w:rPr>
                <w:color w:val="000000"/>
              </w:rPr>
            </w:pPr>
            <w:r w:rsidRPr="000F3EE2">
              <w:rPr>
                <w:color w:val="000000"/>
              </w:rPr>
              <w:t>4 548</w:t>
            </w:r>
          </w:p>
        </w:tc>
        <w:tc>
          <w:tcPr>
            <w:tcW w:w="2920" w:type="dxa"/>
            <w:tcBorders>
              <w:top w:val="nil"/>
            </w:tcBorders>
            <w:noWrap/>
            <w:vAlign w:val="bottom"/>
            <w:hideMark/>
          </w:tcPr>
          <w:p w14:paraId="31E7BC0A" w14:textId="77777777" w:rsidR="002111A4" w:rsidRPr="000F3EE2" w:rsidRDefault="002111A4" w:rsidP="002111A4">
            <w:pPr>
              <w:rPr>
                <w:color w:val="000000"/>
              </w:rPr>
            </w:pPr>
            <w:r w:rsidRPr="000F3EE2">
              <w:rPr>
                <w:color w:val="000000"/>
              </w:rPr>
              <w:t>tis. Kč</w:t>
            </w:r>
          </w:p>
        </w:tc>
      </w:tr>
      <w:tr w:rsidR="002111A4" w:rsidRPr="000F3EE2" w14:paraId="3D8D5B50" w14:textId="77777777" w:rsidTr="00F26FD9">
        <w:trPr>
          <w:trHeight w:val="300"/>
        </w:trPr>
        <w:tc>
          <w:tcPr>
            <w:tcW w:w="2826" w:type="dxa"/>
            <w:noWrap/>
            <w:hideMark/>
          </w:tcPr>
          <w:p w14:paraId="191626F6" w14:textId="526C8635" w:rsidR="002111A4" w:rsidRPr="000F3EE2" w:rsidRDefault="002111A4" w:rsidP="002111A4">
            <w:pPr>
              <w:rPr>
                <w:color w:val="000000"/>
              </w:rPr>
            </w:pPr>
            <w:r w:rsidRPr="000F3EE2">
              <w:rPr>
                <w:color w:val="000000"/>
              </w:rPr>
              <w:t>Zhotovitel:</w:t>
            </w:r>
          </w:p>
        </w:tc>
        <w:tc>
          <w:tcPr>
            <w:tcW w:w="6664" w:type="dxa"/>
            <w:gridSpan w:val="2"/>
            <w:hideMark/>
          </w:tcPr>
          <w:p w14:paraId="01E15BDA" w14:textId="7799B18B" w:rsidR="002111A4" w:rsidRPr="000F3EE2" w:rsidRDefault="002111A4" w:rsidP="002111A4">
            <w:pPr>
              <w:rPr>
                <w:color w:val="000000"/>
              </w:rPr>
            </w:pPr>
            <w:r w:rsidRPr="000F3EE2">
              <w:rPr>
                <w:color w:val="000000"/>
              </w:rPr>
              <w:t>VR 6/2025 ZD stavební společnost</w:t>
            </w:r>
            <w:r w:rsidR="00EE33D7" w:rsidRPr="000F3EE2">
              <w:rPr>
                <w:color w:val="000000"/>
              </w:rPr>
              <w:t xml:space="preserve"> s.r.o.</w:t>
            </w:r>
            <w:r w:rsidRPr="000F3EE2">
              <w:rPr>
                <w:color w:val="000000"/>
              </w:rPr>
              <w:t>.. TDI 26/2025 VSP s.r.o.</w:t>
            </w:r>
          </w:p>
        </w:tc>
      </w:tr>
      <w:tr w:rsidR="002111A4" w:rsidRPr="000F3EE2" w14:paraId="57CC76A7" w14:textId="77777777" w:rsidTr="00F26FD9">
        <w:trPr>
          <w:trHeight w:val="300"/>
        </w:trPr>
        <w:tc>
          <w:tcPr>
            <w:tcW w:w="2826" w:type="dxa"/>
            <w:noWrap/>
            <w:hideMark/>
          </w:tcPr>
          <w:p w14:paraId="72F4F0D7" w14:textId="59D4A904" w:rsidR="002111A4" w:rsidRPr="000F3EE2" w:rsidRDefault="002111A4" w:rsidP="002111A4">
            <w:pPr>
              <w:rPr>
                <w:color w:val="000000"/>
              </w:rPr>
            </w:pPr>
            <w:r w:rsidRPr="000F3EE2">
              <w:rPr>
                <w:color w:val="000000"/>
              </w:rPr>
              <w:t xml:space="preserve">Sml. uzavřena:  </w:t>
            </w:r>
          </w:p>
        </w:tc>
        <w:tc>
          <w:tcPr>
            <w:tcW w:w="6664" w:type="dxa"/>
            <w:gridSpan w:val="2"/>
            <w:hideMark/>
          </w:tcPr>
          <w:p w14:paraId="39C864B6" w14:textId="15566905" w:rsidR="002111A4" w:rsidRPr="000F3EE2" w:rsidRDefault="00A6521D" w:rsidP="002111A4">
            <w:pPr>
              <w:rPr>
                <w:color w:val="000000"/>
              </w:rPr>
            </w:pPr>
            <w:r>
              <w:rPr>
                <w:color w:val="000000"/>
              </w:rPr>
              <w:t>0</w:t>
            </w:r>
            <w:r w:rsidR="002111A4" w:rsidRPr="000F3EE2">
              <w:rPr>
                <w:color w:val="000000"/>
              </w:rPr>
              <w:t>4/2025</w:t>
            </w:r>
          </w:p>
        </w:tc>
      </w:tr>
      <w:tr w:rsidR="002111A4" w:rsidRPr="000F3EE2" w14:paraId="4D6D2EAF" w14:textId="77777777" w:rsidTr="00F26FD9">
        <w:trPr>
          <w:trHeight w:val="300"/>
        </w:trPr>
        <w:tc>
          <w:tcPr>
            <w:tcW w:w="2826" w:type="dxa"/>
            <w:noWrap/>
            <w:hideMark/>
          </w:tcPr>
          <w:p w14:paraId="59F0CB05" w14:textId="101D8C27" w:rsidR="002111A4" w:rsidRPr="000F3EE2" w:rsidRDefault="002111A4" w:rsidP="002111A4">
            <w:pPr>
              <w:rPr>
                <w:color w:val="000000"/>
              </w:rPr>
            </w:pPr>
            <w:r w:rsidRPr="000F3EE2">
              <w:rPr>
                <w:color w:val="000000"/>
              </w:rPr>
              <w:t xml:space="preserve">Zahájení akce: </w:t>
            </w:r>
          </w:p>
        </w:tc>
        <w:tc>
          <w:tcPr>
            <w:tcW w:w="6664" w:type="dxa"/>
            <w:gridSpan w:val="2"/>
            <w:hideMark/>
          </w:tcPr>
          <w:p w14:paraId="05A95D4E" w14:textId="2F07A209" w:rsidR="002111A4" w:rsidRPr="000F3EE2" w:rsidRDefault="00A6521D" w:rsidP="002111A4">
            <w:pPr>
              <w:rPr>
                <w:color w:val="000000"/>
              </w:rPr>
            </w:pPr>
            <w:r>
              <w:rPr>
                <w:color w:val="000000"/>
              </w:rPr>
              <w:t>0</w:t>
            </w:r>
            <w:r w:rsidR="002111A4" w:rsidRPr="000F3EE2">
              <w:rPr>
                <w:color w:val="000000"/>
              </w:rPr>
              <w:t>4/2025</w:t>
            </w:r>
          </w:p>
        </w:tc>
      </w:tr>
      <w:tr w:rsidR="002111A4" w:rsidRPr="000F3EE2" w14:paraId="263570E2" w14:textId="77777777" w:rsidTr="00F26FD9">
        <w:trPr>
          <w:trHeight w:val="300"/>
        </w:trPr>
        <w:tc>
          <w:tcPr>
            <w:tcW w:w="2826" w:type="dxa"/>
            <w:noWrap/>
            <w:hideMark/>
          </w:tcPr>
          <w:p w14:paraId="70A4D600" w14:textId="1BA5E70A" w:rsidR="002111A4" w:rsidRPr="000F3EE2" w:rsidRDefault="002111A4" w:rsidP="002111A4">
            <w:pPr>
              <w:rPr>
                <w:color w:val="000000"/>
              </w:rPr>
            </w:pPr>
            <w:r w:rsidRPr="000F3EE2">
              <w:rPr>
                <w:color w:val="000000"/>
              </w:rPr>
              <w:t>Ukončení akce:</w:t>
            </w:r>
          </w:p>
        </w:tc>
        <w:tc>
          <w:tcPr>
            <w:tcW w:w="6664" w:type="dxa"/>
            <w:gridSpan w:val="2"/>
            <w:hideMark/>
          </w:tcPr>
          <w:p w14:paraId="7EB2A373" w14:textId="52DFF61B" w:rsidR="002111A4" w:rsidRPr="000F3EE2" w:rsidRDefault="00A6521D" w:rsidP="002111A4">
            <w:pPr>
              <w:rPr>
                <w:color w:val="000000"/>
              </w:rPr>
            </w:pPr>
            <w:r>
              <w:rPr>
                <w:color w:val="000000"/>
              </w:rPr>
              <w:t>0</w:t>
            </w:r>
            <w:r w:rsidR="002111A4" w:rsidRPr="000F3EE2">
              <w:rPr>
                <w:color w:val="000000"/>
              </w:rPr>
              <w:t>6/2025</w:t>
            </w:r>
          </w:p>
        </w:tc>
      </w:tr>
      <w:tr w:rsidR="002111A4" w:rsidRPr="000F3EE2" w14:paraId="6C436DE1" w14:textId="77777777" w:rsidTr="00044069">
        <w:trPr>
          <w:trHeight w:val="237"/>
        </w:trPr>
        <w:tc>
          <w:tcPr>
            <w:tcW w:w="9490" w:type="dxa"/>
            <w:gridSpan w:val="3"/>
            <w:hideMark/>
          </w:tcPr>
          <w:p w14:paraId="6B385C8D" w14:textId="666840FD" w:rsidR="002111A4" w:rsidRPr="000F3EE2" w:rsidRDefault="002111A4" w:rsidP="00B800DC">
            <w:pPr>
              <w:jc w:val="both"/>
              <w:rPr>
                <w:color w:val="000000"/>
              </w:rPr>
            </w:pPr>
            <w:r w:rsidRPr="000F3EE2">
              <w:rPr>
                <w:color w:val="000000"/>
              </w:rPr>
              <w:t xml:space="preserve">Komentář: Z důvodu </w:t>
            </w:r>
            <w:r w:rsidR="00EE33D7" w:rsidRPr="000F3EE2">
              <w:rPr>
                <w:color w:val="000000"/>
              </w:rPr>
              <w:t>zatékání</w:t>
            </w:r>
            <w:r w:rsidRPr="000F3EE2">
              <w:rPr>
                <w:color w:val="000000"/>
              </w:rPr>
              <w:t xml:space="preserve"> až do tříd školní družiny s nebezpečím vzniku plísní bylo přistoupeno k rekonstrukci špatného stavu střešního pláště (folie, zateplení</w:t>
            </w:r>
            <w:r w:rsidR="00687481" w:rsidRPr="000F3EE2">
              <w:rPr>
                <w:color w:val="000000"/>
              </w:rPr>
              <w:t>,</w:t>
            </w:r>
            <w:r w:rsidRPr="000F3EE2">
              <w:rPr>
                <w:color w:val="000000"/>
              </w:rPr>
              <w:t xml:space="preserve"> oplechování</w:t>
            </w:r>
            <w:r w:rsidR="00EE33D7" w:rsidRPr="000F3EE2">
              <w:rPr>
                <w:color w:val="000000"/>
              </w:rPr>
              <w:t xml:space="preserve"> </w:t>
            </w:r>
            <w:r w:rsidRPr="000F3EE2">
              <w:rPr>
                <w:color w:val="000000"/>
              </w:rPr>
              <w:t>atd.)</w:t>
            </w:r>
            <w:r w:rsidR="00687481" w:rsidRPr="000F3EE2">
              <w:rPr>
                <w:color w:val="000000"/>
              </w:rPr>
              <w:t>.</w:t>
            </w:r>
            <w:r w:rsidRPr="000F3EE2">
              <w:rPr>
                <w:color w:val="000000"/>
              </w:rPr>
              <w:t xml:space="preserve"> </w:t>
            </w:r>
          </w:p>
        </w:tc>
      </w:tr>
      <w:tr w:rsidR="002111A4" w:rsidRPr="000F3EE2" w14:paraId="5BE15B82" w14:textId="77777777" w:rsidTr="0055718E">
        <w:trPr>
          <w:trHeight w:val="300"/>
        </w:trPr>
        <w:tc>
          <w:tcPr>
            <w:tcW w:w="2826" w:type="dxa"/>
            <w:tcBorders>
              <w:top w:val="nil"/>
              <w:left w:val="nil"/>
              <w:bottom w:val="nil"/>
              <w:right w:val="nil"/>
            </w:tcBorders>
            <w:noWrap/>
            <w:hideMark/>
          </w:tcPr>
          <w:p w14:paraId="71DB36DD" w14:textId="77777777" w:rsidR="002111A4" w:rsidRPr="000F3EE2" w:rsidRDefault="002111A4" w:rsidP="002111A4">
            <w:pPr>
              <w:rPr>
                <w:color w:val="000000"/>
              </w:rPr>
            </w:pPr>
          </w:p>
        </w:tc>
        <w:tc>
          <w:tcPr>
            <w:tcW w:w="3744" w:type="dxa"/>
            <w:tcBorders>
              <w:top w:val="nil"/>
              <w:left w:val="nil"/>
              <w:bottom w:val="nil"/>
              <w:right w:val="nil"/>
            </w:tcBorders>
            <w:hideMark/>
          </w:tcPr>
          <w:p w14:paraId="01D4AC4F" w14:textId="77777777" w:rsidR="002111A4" w:rsidRPr="000F3EE2" w:rsidRDefault="002111A4" w:rsidP="002111A4"/>
        </w:tc>
        <w:tc>
          <w:tcPr>
            <w:tcW w:w="2920" w:type="dxa"/>
            <w:tcBorders>
              <w:top w:val="nil"/>
              <w:left w:val="nil"/>
              <w:bottom w:val="nil"/>
              <w:right w:val="nil"/>
            </w:tcBorders>
            <w:noWrap/>
            <w:vAlign w:val="bottom"/>
            <w:hideMark/>
          </w:tcPr>
          <w:p w14:paraId="56E2F517" w14:textId="77777777" w:rsidR="002111A4" w:rsidRPr="000F3EE2" w:rsidRDefault="002111A4" w:rsidP="002111A4"/>
        </w:tc>
      </w:tr>
      <w:tr w:rsidR="002111A4" w:rsidRPr="000F3EE2" w14:paraId="2C018C8C" w14:textId="77777777" w:rsidTr="0055718E">
        <w:trPr>
          <w:trHeight w:val="315"/>
        </w:trPr>
        <w:tc>
          <w:tcPr>
            <w:tcW w:w="9490" w:type="dxa"/>
            <w:gridSpan w:val="3"/>
            <w:tcBorders>
              <w:top w:val="nil"/>
              <w:left w:val="nil"/>
              <w:bottom w:val="nil"/>
              <w:right w:val="nil"/>
            </w:tcBorders>
            <w:noWrap/>
            <w:hideMark/>
          </w:tcPr>
          <w:p w14:paraId="6F806723" w14:textId="4CC1E02E" w:rsidR="002111A4" w:rsidRPr="000F3EE2" w:rsidRDefault="002111A4" w:rsidP="002111A4">
            <w:pPr>
              <w:rPr>
                <w:b/>
                <w:bCs/>
                <w:color w:val="000000"/>
              </w:rPr>
            </w:pPr>
            <w:r w:rsidRPr="000F3EE2">
              <w:rPr>
                <w:b/>
                <w:bCs/>
                <w:color w:val="000000"/>
              </w:rPr>
              <w:t xml:space="preserve">ZŠ a </w:t>
            </w:r>
            <w:r w:rsidR="00EE33D7" w:rsidRPr="000F3EE2">
              <w:rPr>
                <w:b/>
                <w:bCs/>
                <w:color w:val="000000"/>
              </w:rPr>
              <w:t>MŠ – Pasport</w:t>
            </w:r>
            <w:r w:rsidRPr="000F3EE2">
              <w:rPr>
                <w:b/>
                <w:bCs/>
                <w:color w:val="000000"/>
              </w:rPr>
              <w:t xml:space="preserve"> PBŘ, zpráva PBŘ, DZP pro HZS, výměna hydrantů</w:t>
            </w:r>
          </w:p>
        </w:tc>
      </w:tr>
      <w:tr w:rsidR="002111A4" w:rsidRPr="000F3EE2" w14:paraId="7B5F8F4A" w14:textId="77777777" w:rsidTr="00F26FD9">
        <w:trPr>
          <w:trHeight w:val="300"/>
        </w:trPr>
        <w:tc>
          <w:tcPr>
            <w:tcW w:w="2826" w:type="dxa"/>
            <w:tcBorders>
              <w:top w:val="nil"/>
            </w:tcBorders>
            <w:noWrap/>
            <w:hideMark/>
          </w:tcPr>
          <w:p w14:paraId="1D1698FC" w14:textId="77777777" w:rsidR="002111A4" w:rsidRPr="000F3EE2" w:rsidRDefault="002111A4" w:rsidP="002111A4">
            <w:pPr>
              <w:rPr>
                <w:color w:val="000000"/>
              </w:rPr>
            </w:pPr>
            <w:r w:rsidRPr="000F3EE2">
              <w:rPr>
                <w:color w:val="000000"/>
              </w:rPr>
              <w:t xml:space="preserve">Schválený rozpočet: </w:t>
            </w:r>
          </w:p>
        </w:tc>
        <w:tc>
          <w:tcPr>
            <w:tcW w:w="3744" w:type="dxa"/>
            <w:tcBorders>
              <w:top w:val="nil"/>
            </w:tcBorders>
            <w:vAlign w:val="bottom"/>
            <w:hideMark/>
          </w:tcPr>
          <w:p w14:paraId="06F7B565"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67F69FDB" w14:textId="77777777" w:rsidR="002111A4" w:rsidRPr="000F3EE2" w:rsidRDefault="002111A4" w:rsidP="002111A4">
            <w:pPr>
              <w:rPr>
                <w:color w:val="000000"/>
              </w:rPr>
            </w:pPr>
            <w:r w:rsidRPr="000F3EE2">
              <w:rPr>
                <w:color w:val="000000"/>
              </w:rPr>
              <w:t>tis. Kč</w:t>
            </w:r>
          </w:p>
        </w:tc>
      </w:tr>
      <w:tr w:rsidR="002111A4" w:rsidRPr="000F3EE2" w14:paraId="1A8036DB" w14:textId="77777777" w:rsidTr="00F26FD9">
        <w:trPr>
          <w:trHeight w:val="300"/>
        </w:trPr>
        <w:tc>
          <w:tcPr>
            <w:tcW w:w="2826" w:type="dxa"/>
            <w:tcBorders>
              <w:top w:val="nil"/>
            </w:tcBorders>
            <w:noWrap/>
            <w:hideMark/>
          </w:tcPr>
          <w:p w14:paraId="1C08F7F4" w14:textId="15A3E8D1"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1F1D1F0A" w14:textId="10CB2BDC" w:rsidR="002111A4" w:rsidRPr="000F3EE2" w:rsidRDefault="002111A4" w:rsidP="002111A4">
            <w:pPr>
              <w:jc w:val="right"/>
              <w:rPr>
                <w:color w:val="000000"/>
              </w:rPr>
            </w:pPr>
            <w:r w:rsidRPr="000F3EE2">
              <w:rPr>
                <w:color w:val="000000"/>
              </w:rPr>
              <w:t>1</w:t>
            </w:r>
            <w:r w:rsidR="00A05FB0">
              <w:rPr>
                <w:color w:val="000000"/>
              </w:rPr>
              <w:t xml:space="preserve"> </w:t>
            </w:r>
            <w:r w:rsidR="00B47CC0" w:rsidRPr="000F3EE2">
              <w:rPr>
                <w:color w:val="000000"/>
              </w:rPr>
              <w:t>1</w:t>
            </w:r>
            <w:r w:rsidRPr="000F3EE2">
              <w:rPr>
                <w:color w:val="000000"/>
              </w:rPr>
              <w:t>13,7</w:t>
            </w:r>
          </w:p>
        </w:tc>
        <w:tc>
          <w:tcPr>
            <w:tcW w:w="2920" w:type="dxa"/>
            <w:tcBorders>
              <w:top w:val="nil"/>
            </w:tcBorders>
            <w:noWrap/>
            <w:vAlign w:val="bottom"/>
            <w:hideMark/>
          </w:tcPr>
          <w:p w14:paraId="3B3C7C7A" w14:textId="77777777" w:rsidR="002111A4" w:rsidRPr="000F3EE2" w:rsidRDefault="002111A4" w:rsidP="002111A4">
            <w:pPr>
              <w:rPr>
                <w:color w:val="000000"/>
              </w:rPr>
            </w:pPr>
            <w:r w:rsidRPr="000F3EE2">
              <w:rPr>
                <w:color w:val="000000"/>
              </w:rPr>
              <w:t>tis. Kč</w:t>
            </w:r>
          </w:p>
        </w:tc>
      </w:tr>
      <w:tr w:rsidR="002111A4" w:rsidRPr="000F3EE2" w14:paraId="080E13FA" w14:textId="77777777" w:rsidTr="00F26FD9">
        <w:trPr>
          <w:trHeight w:val="300"/>
        </w:trPr>
        <w:tc>
          <w:tcPr>
            <w:tcW w:w="2826" w:type="dxa"/>
            <w:tcBorders>
              <w:top w:val="nil"/>
            </w:tcBorders>
            <w:noWrap/>
            <w:hideMark/>
          </w:tcPr>
          <w:p w14:paraId="43C51D91" w14:textId="19A087CD"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7C0C0B61" w14:textId="77777777" w:rsidR="002111A4" w:rsidRPr="000F3EE2" w:rsidRDefault="002111A4" w:rsidP="002111A4">
            <w:pPr>
              <w:jc w:val="right"/>
              <w:rPr>
                <w:color w:val="000000"/>
              </w:rPr>
            </w:pPr>
            <w:r w:rsidRPr="000F3EE2">
              <w:rPr>
                <w:color w:val="000000"/>
              </w:rPr>
              <w:t>1 187</w:t>
            </w:r>
          </w:p>
        </w:tc>
        <w:tc>
          <w:tcPr>
            <w:tcW w:w="2920" w:type="dxa"/>
            <w:tcBorders>
              <w:top w:val="nil"/>
            </w:tcBorders>
            <w:noWrap/>
            <w:vAlign w:val="bottom"/>
            <w:hideMark/>
          </w:tcPr>
          <w:p w14:paraId="751D81EB" w14:textId="77777777" w:rsidR="002111A4" w:rsidRPr="000F3EE2" w:rsidRDefault="002111A4" w:rsidP="002111A4">
            <w:pPr>
              <w:rPr>
                <w:color w:val="000000"/>
              </w:rPr>
            </w:pPr>
            <w:r w:rsidRPr="000F3EE2">
              <w:rPr>
                <w:color w:val="000000"/>
              </w:rPr>
              <w:t>tis. Kč</w:t>
            </w:r>
          </w:p>
        </w:tc>
      </w:tr>
      <w:tr w:rsidR="002111A4" w:rsidRPr="000F3EE2" w14:paraId="503FD4F6" w14:textId="77777777" w:rsidTr="00F26FD9">
        <w:trPr>
          <w:trHeight w:val="300"/>
        </w:trPr>
        <w:tc>
          <w:tcPr>
            <w:tcW w:w="2826" w:type="dxa"/>
            <w:tcBorders>
              <w:top w:val="nil"/>
            </w:tcBorders>
            <w:noWrap/>
            <w:hideMark/>
          </w:tcPr>
          <w:p w14:paraId="1F211E30" w14:textId="49B6011E"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548FCC09" w14:textId="77777777" w:rsidR="002111A4" w:rsidRPr="000F3EE2" w:rsidRDefault="002111A4" w:rsidP="002111A4">
            <w:pPr>
              <w:jc w:val="right"/>
              <w:rPr>
                <w:color w:val="000000"/>
              </w:rPr>
            </w:pPr>
            <w:r w:rsidRPr="000F3EE2">
              <w:rPr>
                <w:color w:val="000000"/>
              </w:rPr>
              <w:t>1 114</w:t>
            </w:r>
          </w:p>
        </w:tc>
        <w:tc>
          <w:tcPr>
            <w:tcW w:w="2920" w:type="dxa"/>
            <w:tcBorders>
              <w:top w:val="nil"/>
            </w:tcBorders>
            <w:noWrap/>
            <w:vAlign w:val="bottom"/>
            <w:hideMark/>
          </w:tcPr>
          <w:p w14:paraId="2B9362BE" w14:textId="77777777" w:rsidR="002111A4" w:rsidRPr="000F3EE2" w:rsidRDefault="002111A4" w:rsidP="002111A4">
            <w:pPr>
              <w:rPr>
                <w:color w:val="000000"/>
              </w:rPr>
            </w:pPr>
            <w:r w:rsidRPr="000F3EE2">
              <w:rPr>
                <w:color w:val="000000"/>
              </w:rPr>
              <w:t>tis. Kč</w:t>
            </w:r>
          </w:p>
        </w:tc>
      </w:tr>
      <w:tr w:rsidR="002111A4" w:rsidRPr="000F3EE2" w14:paraId="5C853B6A" w14:textId="77777777" w:rsidTr="00F26FD9">
        <w:trPr>
          <w:trHeight w:val="300"/>
        </w:trPr>
        <w:tc>
          <w:tcPr>
            <w:tcW w:w="2826" w:type="dxa"/>
            <w:tcBorders>
              <w:top w:val="nil"/>
            </w:tcBorders>
            <w:noWrap/>
            <w:hideMark/>
          </w:tcPr>
          <w:p w14:paraId="3BD9B536" w14:textId="03408D48"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2A09BC46"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5288933C" w14:textId="77777777" w:rsidR="002111A4" w:rsidRPr="000F3EE2" w:rsidRDefault="002111A4" w:rsidP="002111A4">
            <w:pPr>
              <w:rPr>
                <w:color w:val="000000"/>
              </w:rPr>
            </w:pPr>
            <w:r w:rsidRPr="000F3EE2">
              <w:rPr>
                <w:color w:val="000000"/>
              </w:rPr>
              <w:t>tis. Kč</w:t>
            </w:r>
          </w:p>
        </w:tc>
      </w:tr>
      <w:tr w:rsidR="002111A4" w:rsidRPr="000F3EE2" w14:paraId="743E5436" w14:textId="77777777" w:rsidTr="00F26FD9">
        <w:trPr>
          <w:trHeight w:val="300"/>
        </w:trPr>
        <w:tc>
          <w:tcPr>
            <w:tcW w:w="2826" w:type="dxa"/>
            <w:noWrap/>
            <w:hideMark/>
          </w:tcPr>
          <w:p w14:paraId="7E452A72" w14:textId="580EB602" w:rsidR="002111A4" w:rsidRPr="000F3EE2" w:rsidRDefault="002111A4" w:rsidP="002111A4">
            <w:pPr>
              <w:rPr>
                <w:color w:val="000000"/>
              </w:rPr>
            </w:pPr>
            <w:r w:rsidRPr="000F3EE2">
              <w:rPr>
                <w:color w:val="000000"/>
              </w:rPr>
              <w:t>Zhotovitel:</w:t>
            </w:r>
          </w:p>
        </w:tc>
        <w:tc>
          <w:tcPr>
            <w:tcW w:w="6664" w:type="dxa"/>
            <w:gridSpan w:val="2"/>
            <w:hideMark/>
          </w:tcPr>
          <w:p w14:paraId="3E7A488E" w14:textId="77777777" w:rsidR="002111A4" w:rsidRPr="000F3EE2" w:rsidRDefault="002111A4" w:rsidP="002111A4">
            <w:pPr>
              <w:rPr>
                <w:color w:val="000000"/>
              </w:rPr>
            </w:pPr>
            <w:r w:rsidRPr="000F3EE2">
              <w:rPr>
                <w:color w:val="000000"/>
              </w:rPr>
              <w:t>VR 53/2023, Aquaeductus Projekt s.r.o.</w:t>
            </w:r>
          </w:p>
        </w:tc>
      </w:tr>
      <w:tr w:rsidR="002111A4" w:rsidRPr="000F3EE2" w14:paraId="408BAFAB" w14:textId="77777777" w:rsidTr="00F26FD9">
        <w:trPr>
          <w:trHeight w:val="300"/>
        </w:trPr>
        <w:tc>
          <w:tcPr>
            <w:tcW w:w="2826" w:type="dxa"/>
            <w:noWrap/>
            <w:hideMark/>
          </w:tcPr>
          <w:p w14:paraId="163199A6" w14:textId="2D6115E0" w:rsidR="002111A4" w:rsidRPr="000F3EE2" w:rsidRDefault="002111A4" w:rsidP="002111A4">
            <w:pPr>
              <w:rPr>
                <w:color w:val="000000"/>
              </w:rPr>
            </w:pPr>
            <w:r w:rsidRPr="000F3EE2">
              <w:rPr>
                <w:color w:val="000000"/>
              </w:rPr>
              <w:t xml:space="preserve">Sml. uzavřena:  </w:t>
            </w:r>
          </w:p>
        </w:tc>
        <w:tc>
          <w:tcPr>
            <w:tcW w:w="6664" w:type="dxa"/>
            <w:gridSpan w:val="2"/>
            <w:hideMark/>
          </w:tcPr>
          <w:p w14:paraId="07E03CDD" w14:textId="28755F1E" w:rsidR="002111A4" w:rsidRPr="000F3EE2" w:rsidRDefault="00A6521D" w:rsidP="002111A4">
            <w:pPr>
              <w:rPr>
                <w:color w:val="000000"/>
              </w:rPr>
            </w:pPr>
            <w:r>
              <w:rPr>
                <w:color w:val="000000"/>
              </w:rPr>
              <w:t>0</w:t>
            </w:r>
            <w:r w:rsidR="002111A4" w:rsidRPr="000F3EE2">
              <w:rPr>
                <w:color w:val="000000"/>
              </w:rPr>
              <w:t>3/2024</w:t>
            </w:r>
          </w:p>
        </w:tc>
      </w:tr>
      <w:tr w:rsidR="002111A4" w:rsidRPr="000F3EE2" w14:paraId="6C1F88DE" w14:textId="77777777" w:rsidTr="00F26FD9">
        <w:trPr>
          <w:trHeight w:val="300"/>
        </w:trPr>
        <w:tc>
          <w:tcPr>
            <w:tcW w:w="2826" w:type="dxa"/>
            <w:noWrap/>
            <w:hideMark/>
          </w:tcPr>
          <w:p w14:paraId="49DF149A" w14:textId="53753ADB" w:rsidR="002111A4" w:rsidRPr="000F3EE2" w:rsidRDefault="002111A4" w:rsidP="002111A4">
            <w:pPr>
              <w:rPr>
                <w:color w:val="000000"/>
              </w:rPr>
            </w:pPr>
            <w:r w:rsidRPr="000F3EE2">
              <w:rPr>
                <w:color w:val="000000"/>
              </w:rPr>
              <w:t xml:space="preserve">Zahájení akce: </w:t>
            </w:r>
          </w:p>
        </w:tc>
        <w:tc>
          <w:tcPr>
            <w:tcW w:w="6664" w:type="dxa"/>
            <w:gridSpan w:val="2"/>
            <w:hideMark/>
          </w:tcPr>
          <w:p w14:paraId="0E263DDA" w14:textId="39CEB9A5" w:rsidR="002111A4" w:rsidRPr="000F3EE2" w:rsidRDefault="00A6521D" w:rsidP="002111A4">
            <w:pPr>
              <w:rPr>
                <w:color w:val="000000"/>
              </w:rPr>
            </w:pPr>
            <w:r>
              <w:rPr>
                <w:color w:val="000000"/>
              </w:rPr>
              <w:t>0</w:t>
            </w:r>
            <w:r w:rsidR="002111A4" w:rsidRPr="000F3EE2">
              <w:rPr>
                <w:color w:val="000000"/>
              </w:rPr>
              <w:t>3/2024</w:t>
            </w:r>
          </w:p>
        </w:tc>
      </w:tr>
      <w:tr w:rsidR="002111A4" w:rsidRPr="000F3EE2" w14:paraId="2C5804F2" w14:textId="77777777" w:rsidTr="00F26FD9">
        <w:trPr>
          <w:trHeight w:val="300"/>
        </w:trPr>
        <w:tc>
          <w:tcPr>
            <w:tcW w:w="2826" w:type="dxa"/>
            <w:noWrap/>
            <w:hideMark/>
          </w:tcPr>
          <w:p w14:paraId="10D2A117" w14:textId="1C142222" w:rsidR="002111A4" w:rsidRPr="000F3EE2" w:rsidRDefault="002111A4" w:rsidP="002111A4">
            <w:pPr>
              <w:rPr>
                <w:color w:val="000000"/>
              </w:rPr>
            </w:pPr>
            <w:r w:rsidRPr="000F3EE2">
              <w:rPr>
                <w:color w:val="000000"/>
              </w:rPr>
              <w:t>Ukončení akce:</w:t>
            </w:r>
          </w:p>
        </w:tc>
        <w:tc>
          <w:tcPr>
            <w:tcW w:w="6664" w:type="dxa"/>
            <w:gridSpan w:val="2"/>
            <w:hideMark/>
          </w:tcPr>
          <w:p w14:paraId="7B7AAD51" w14:textId="4AB4CE2D" w:rsidR="002111A4" w:rsidRPr="000F3EE2" w:rsidRDefault="00A6521D" w:rsidP="002111A4">
            <w:pPr>
              <w:rPr>
                <w:color w:val="000000"/>
              </w:rPr>
            </w:pPr>
            <w:r>
              <w:rPr>
                <w:color w:val="000000"/>
              </w:rPr>
              <w:t>0</w:t>
            </w:r>
            <w:r w:rsidR="002111A4" w:rsidRPr="000F3EE2">
              <w:rPr>
                <w:color w:val="000000"/>
              </w:rPr>
              <w:t>6/2026</w:t>
            </w:r>
          </w:p>
        </w:tc>
      </w:tr>
      <w:tr w:rsidR="002111A4" w:rsidRPr="000F3EE2" w14:paraId="0E196DE4" w14:textId="77777777" w:rsidTr="00044069">
        <w:trPr>
          <w:trHeight w:val="473"/>
        </w:trPr>
        <w:tc>
          <w:tcPr>
            <w:tcW w:w="9490" w:type="dxa"/>
            <w:gridSpan w:val="3"/>
            <w:hideMark/>
          </w:tcPr>
          <w:p w14:paraId="47C28FF4" w14:textId="685DFD64" w:rsidR="002111A4" w:rsidRPr="000F3EE2" w:rsidRDefault="002111A4" w:rsidP="00B800DC">
            <w:pPr>
              <w:jc w:val="both"/>
              <w:rPr>
                <w:color w:val="000000"/>
              </w:rPr>
            </w:pPr>
            <w:r w:rsidRPr="000F3EE2">
              <w:rPr>
                <w:color w:val="000000"/>
              </w:rPr>
              <w:t xml:space="preserve">Komentář: Z důvodu neřešitelných </w:t>
            </w:r>
            <w:r w:rsidR="00EE33D7" w:rsidRPr="000F3EE2">
              <w:rPr>
                <w:color w:val="000000"/>
              </w:rPr>
              <w:t>nedostatečných průtoků</w:t>
            </w:r>
            <w:r w:rsidRPr="000F3EE2">
              <w:rPr>
                <w:color w:val="000000"/>
              </w:rPr>
              <w:t xml:space="preserve"> vody v hydrantech je nutné zajistit funkčnost hydrantů, v některých objektech se muselo přistoupit k novému ucelenému zhotovení kompletní dokumentace požárně bezpečnostního řešení.</w:t>
            </w:r>
          </w:p>
        </w:tc>
      </w:tr>
      <w:tr w:rsidR="002111A4" w:rsidRPr="000F3EE2" w14:paraId="781E666D" w14:textId="77777777" w:rsidTr="0055718E">
        <w:trPr>
          <w:trHeight w:val="300"/>
        </w:trPr>
        <w:tc>
          <w:tcPr>
            <w:tcW w:w="2826" w:type="dxa"/>
            <w:tcBorders>
              <w:top w:val="nil"/>
              <w:left w:val="nil"/>
              <w:bottom w:val="nil"/>
              <w:right w:val="nil"/>
            </w:tcBorders>
            <w:noWrap/>
            <w:hideMark/>
          </w:tcPr>
          <w:p w14:paraId="00998D0A" w14:textId="77777777" w:rsidR="002111A4" w:rsidRPr="000F3EE2" w:rsidRDefault="002111A4" w:rsidP="002111A4">
            <w:pPr>
              <w:rPr>
                <w:color w:val="000000"/>
              </w:rPr>
            </w:pPr>
          </w:p>
        </w:tc>
        <w:tc>
          <w:tcPr>
            <w:tcW w:w="3744" w:type="dxa"/>
            <w:tcBorders>
              <w:top w:val="nil"/>
              <w:left w:val="nil"/>
              <w:bottom w:val="nil"/>
              <w:right w:val="nil"/>
            </w:tcBorders>
            <w:hideMark/>
          </w:tcPr>
          <w:p w14:paraId="1DC45781" w14:textId="77777777" w:rsidR="002111A4" w:rsidRPr="000F3EE2" w:rsidRDefault="002111A4" w:rsidP="002111A4"/>
        </w:tc>
        <w:tc>
          <w:tcPr>
            <w:tcW w:w="2920" w:type="dxa"/>
            <w:tcBorders>
              <w:top w:val="nil"/>
              <w:left w:val="nil"/>
              <w:bottom w:val="nil"/>
              <w:right w:val="nil"/>
            </w:tcBorders>
            <w:noWrap/>
            <w:vAlign w:val="bottom"/>
            <w:hideMark/>
          </w:tcPr>
          <w:p w14:paraId="105DC36A" w14:textId="77777777" w:rsidR="002111A4" w:rsidRPr="000F3EE2" w:rsidRDefault="002111A4" w:rsidP="002111A4"/>
        </w:tc>
      </w:tr>
      <w:tr w:rsidR="002111A4" w:rsidRPr="000F3EE2" w14:paraId="370D2296" w14:textId="77777777" w:rsidTr="0055718E">
        <w:trPr>
          <w:trHeight w:val="315"/>
        </w:trPr>
        <w:tc>
          <w:tcPr>
            <w:tcW w:w="6570" w:type="dxa"/>
            <w:gridSpan w:val="2"/>
            <w:tcBorders>
              <w:top w:val="nil"/>
              <w:left w:val="nil"/>
              <w:bottom w:val="nil"/>
              <w:right w:val="nil"/>
            </w:tcBorders>
            <w:noWrap/>
            <w:hideMark/>
          </w:tcPr>
          <w:p w14:paraId="414C4C89" w14:textId="069F9A01" w:rsidR="002111A4" w:rsidRPr="000F3EE2" w:rsidRDefault="002111A4" w:rsidP="002111A4">
            <w:pPr>
              <w:rPr>
                <w:b/>
                <w:bCs/>
                <w:color w:val="000000"/>
              </w:rPr>
            </w:pPr>
            <w:r w:rsidRPr="000F3EE2">
              <w:rPr>
                <w:b/>
                <w:bCs/>
                <w:color w:val="000000"/>
              </w:rPr>
              <w:t xml:space="preserve">ZŠ Lyčkovo nám. </w:t>
            </w:r>
            <w:r w:rsidR="00EE33D7" w:rsidRPr="000F3EE2">
              <w:rPr>
                <w:b/>
                <w:bCs/>
                <w:color w:val="000000"/>
              </w:rPr>
              <w:t xml:space="preserve">– </w:t>
            </w:r>
            <w:r w:rsidRPr="000F3EE2">
              <w:rPr>
                <w:b/>
                <w:bCs/>
                <w:color w:val="000000"/>
              </w:rPr>
              <w:t>Výměna oken v celém objektu</w:t>
            </w:r>
          </w:p>
        </w:tc>
        <w:tc>
          <w:tcPr>
            <w:tcW w:w="2920" w:type="dxa"/>
            <w:tcBorders>
              <w:top w:val="nil"/>
              <w:left w:val="nil"/>
              <w:bottom w:val="nil"/>
              <w:right w:val="nil"/>
            </w:tcBorders>
            <w:noWrap/>
            <w:vAlign w:val="bottom"/>
            <w:hideMark/>
          </w:tcPr>
          <w:p w14:paraId="2720F96A" w14:textId="77777777" w:rsidR="002111A4" w:rsidRPr="000F3EE2" w:rsidRDefault="002111A4" w:rsidP="002111A4">
            <w:pPr>
              <w:rPr>
                <w:b/>
                <w:bCs/>
                <w:color w:val="000000"/>
              </w:rPr>
            </w:pPr>
          </w:p>
        </w:tc>
      </w:tr>
      <w:tr w:rsidR="002111A4" w:rsidRPr="000F3EE2" w14:paraId="43DB443A" w14:textId="77777777" w:rsidTr="00F26FD9">
        <w:trPr>
          <w:trHeight w:val="300"/>
        </w:trPr>
        <w:tc>
          <w:tcPr>
            <w:tcW w:w="2826" w:type="dxa"/>
            <w:tcBorders>
              <w:top w:val="nil"/>
            </w:tcBorders>
            <w:noWrap/>
            <w:hideMark/>
          </w:tcPr>
          <w:p w14:paraId="1E01AEE0" w14:textId="77777777" w:rsidR="002111A4" w:rsidRPr="000F3EE2" w:rsidRDefault="002111A4" w:rsidP="002111A4">
            <w:pPr>
              <w:rPr>
                <w:color w:val="000000"/>
              </w:rPr>
            </w:pPr>
            <w:r w:rsidRPr="000F3EE2">
              <w:rPr>
                <w:color w:val="000000"/>
              </w:rPr>
              <w:t xml:space="preserve">Schválený rozpočet: </w:t>
            </w:r>
          </w:p>
        </w:tc>
        <w:tc>
          <w:tcPr>
            <w:tcW w:w="3744" w:type="dxa"/>
            <w:tcBorders>
              <w:top w:val="nil"/>
            </w:tcBorders>
            <w:vAlign w:val="bottom"/>
            <w:hideMark/>
          </w:tcPr>
          <w:p w14:paraId="419E9A3F"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7C9038AD" w14:textId="77777777" w:rsidR="002111A4" w:rsidRPr="000F3EE2" w:rsidRDefault="002111A4" w:rsidP="002111A4">
            <w:pPr>
              <w:rPr>
                <w:color w:val="000000"/>
              </w:rPr>
            </w:pPr>
            <w:r w:rsidRPr="000F3EE2">
              <w:rPr>
                <w:color w:val="000000"/>
              </w:rPr>
              <w:t>tis. Kč</w:t>
            </w:r>
          </w:p>
        </w:tc>
      </w:tr>
      <w:tr w:rsidR="002111A4" w:rsidRPr="000F3EE2" w14:paraId="5656A840" w14:textId="77777777" w:rsidTr="00F26FD9">
        <w:trPr>
          <w:trHeight w:val="300"/>
        </w:trPr>
        <w:tc>
          <w:tcPr>
            <w:tcW w:w="2826" w:type="dxa"/>
            <w:tcBorders>
              <w:top w:val="nil"/>
            </w:tcBorders>
            <w:noWrap/>
            <w:hideMark/>
          </w:tcPr>
          <w:p w14:paraId="4DD536D1" w14:textId="7FD655F7"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07A4D04A" w14:textId="77777777" w:rsidR="002111A4" w:rsidRPr="000F3EE2" w:rsidRDefault="002111A4" w:rsidP="002111A4">
            <w:pPr>
              <w:jc w:val="right"/>
              <w:rPr>
                <w:color w:val="000000"/>
              </w:rPr>
            </w:pPr>
            <w:r w:rsidRPr="000F3EE2">
              <w:rPr>
                <w:color w:val="000000"/>
              </w:rPr>
              <w:t>484,4</w:t>
            </w:r>
          </w:p>
        </w:tc>
        <w:tc>
          <w:tcPr>
            <w:tcW w:w="2920" w:type="dxa"/>
            <w:tcBorders>
              <w:top w:val="nil"/>
            </w:tcBorders>
            <w:noWrap/>
            <w:vAlign w:val="bottom"/>
            <w:hideMark/>
          </w:tcPr>
          <w:p w14:paraId="58D74A9F" w14:textId="77777777" w:rsidR="002111A4" w:rsidRPr="000F3EE2" w:rsidRDefault="002111A4" w:rsidP="002111A4">
            <w:pPr>
              <w:rPr>
                <w:color w:val="000000"/>
              </w:rPr>
            </w:pPr>
            <w:r w:rsidRPr="000F3EE2">
              <w:rPr>
                <w:color w:val="000000"/>
              </w:rPr>
              <w:t>tis. Kč</w:t>
            </w:r>
          </w:p>
        </w:tc>
      </w:tr>
      <w:tr w:rsidR="002111A4" w:rsidRPr="000F3EE2" w14:paraId="25BB49D3" w14:textId="77777777" w:rsidTr="00F26FD9">
        <w:trPr>
          <w:trHeight w:val="300"/>
        </w:trPr>
        <w:tc>
          <w:tcPr>
            <w:tcW w:w="2826" w:type="dxa"/>
            <w:tcBorders>
              <w:top w:val="nil"/>
            </w:tcBorders>
            <w:noWrap/>
            <w:hideMark/>
          </w:tcPr>
          <w:p w14:paraId="55818E11" w14:textId="6DB82F16"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663414D0" w14:textId="77777777" w:rsidR="002111A4" w:rsidRPr="000F3EE2" w:rsidRDefault="002111A4" w:rsidP="002111A4">
            <w:pPr>
              <w:jc w:val="right"/>
              <w:rPr>
                <w:color w:val="000000"/>
              </w:rPr>
            </w:pPr>
            <w:r w:rsidRPr="000F3EE2">
              <w:rPr>
                <w:color w:val="000000"/>
              </w:rPr>
              <w:t>1 824</w:t>
            </w:r>
          </w:p>
        </w:tc>
        <w:tc>
          <w:tcPr>
            <w:tcW w:w="2920" w:type="dxa"/>
            <w:tcBorders>
              <w:top w:val="nil"/>
            </w:tcBorders>
            <w:noWrap/>
            <w:vAlign w:val="bottom"/>
            <w:hideMark/>
          </w:tcPr>
          <w:p w14:paraId="770F6C51" w14:textId="77777777" w:rsidR="002111A4" w:rsidRPr="000F3EE2" w:rsidRDefault="002111A4" w:rsidP="002111A4">
            <w:pPr>
              <w:rPr>
                <w:color w:val="000000"/>
              </w:rPr>
            </w:pPr>
            <w:r w:rsidRPr="000F3EE2">
              <w:rPr>
                <w:color w:val="000000"/>
              </w:rPr>
              <w:t>tis. Kč</w:t>
            </w:r>
          </w:p>
        </w:tc>
      </w:tr>
      <w:tr w:rsidR="002111A4" w:rsidRPr="000F3EE2" w14:paraId="259257D7" w14:textId="77777777" w:rsidTr="00F26FD9">
        <w:trPr>
          <w:trHeight w:val="300"/>
        </w:trPr>
        <w:tc>
          <w:tcPr>
            <w:tcW w:w="2826" w:type="dxa"/>
            <w:tcBorders>
              <w:top w:val="nil"/>
            </w:tcBorders>
            <w:noWrap/>
            <w:hideMark/>
          </w:tcPr>
          <w:p w14:paraId="1D0BFACC" w14:textId="0A9B09E1"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6FA12119" w14:textId="77777777" w:rsidR="002111A4" w:rsidRPr="000F3EE2" w:rsidRDefault="002111A4" w:rsidP="002111A4">
            <w:pPr>
              <w:jc w:val="right"/>
              <w:rPr>
                <w:color w:val="000000"/>
              </w:rPr>
            </w:pPr>
            <w:r w:rsidRPr="000F3EE2">
              <w:rPr>
                <w:color w:val="000000"/>
              </w:rPr>
              <w:t>484</w:t>
            </w:r>
          </w:p>
        </w:tc>
        <w:tc>
          <w:tcPr>
            <w:tcW w:w="2920" w:type="dxa"/>
            <w:tcBorders>
              <w:top w:val="nil"/>
            </w:tcBorders>
            <w:noWrap/>
            <w:vAlign w:val="bottom"/>
            <w:hideMark/>
          </w:tcPr>
          <w:p w14:paraId="137FB6BE" w14:textId="77777777" w:rsidR="002111A4" w:rsidRPr="000F3EE2" w:rsidRDefault="002111A4" w:rsidP="002111A4">
            <w:pPr>
              <w:rPr>
                <w:color w:val="000000"/>
              </w:rPr>
            </w:pPr>
            <w:r w:rsidRPr="000F3EE2">
              <w:rPr>
                <w:color w:val="000000"/>
              </w:rPr>
              <w:t>tis. Kč</w:t>
            </w:r>
          </w:p>
        </w:tc>
      </w:tr>
      <w:tr w:rsidR="002111A4" w:rsidRPr="000F3EE2" w14:paraId="549540C0" w14:textId="77777777" w:rsidTr="00F26FD9">
        <w:trPr>
          <w:trHeight w:val="300"/>
        </w:trPr>
        <w:tc>
          <w:tcPr>
            <w:tcW w:w="2826" w:type="dxa"/>
            <w:tcBorders>
              <w:top w:val="nil"/>
            </w:tcBorders>
            <w:noWrap/>
            <w:hideMark/>
          </w:tcPr>
          <w:p w14:paraId="7A408B26" w14:textId="614C8777"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19272BEA" w14:textId="77777777" w:rsidR="002111A4" w:rsidRPr="000F3EE2" w:rsidRDefault="002111A4" w:rsidP="002111A4">
            <w:pPr>
              <w:jc w:val="right"/>
              <w:rPr>
                <w:color w:val="000000"/>
              </w:rPr>
            </w:pPr>
            <w:r w:rsidRPr="000F3EE2">
              <w:rPr>
                <w:color w:val="000000"/>
              </w:rPr>
              <w:t>429</w:t>
            </w:r>
          </w:p>
        </w:tc>
        <w:tc>
          <w:tcPr>
            <w:tcW w:w="2920" w:type="dxa"/>
            <w:tcBorders>
              <w:top w:val="nil"/>
            </w:tcBorders>
            <w:noWrap/>
            <w:vAlign w:val="bottom"/>
            <w:hideMark/>
          </w:tcPr>
          <w:p w14:paraId="0ECC7445" w14:textId="77777777" w:rsidR="002111A4" w:rsidRPr="000F3EE2" w:rsidRDefault="002111A4" w:rsidP="002111A4">
            <w:pPr>
              <w:rPr>
                <w:color w:val="000000"/>
              </w:rPr>
            </w:pPr>
            <w:r w:rsidRPr="000F3EE2">
              <w:rPr>
                <w:color w:val="000000"/>
              </w:rPr>
              <w:t>tis. Kč</w:t>
            </w:r>
          </w:p>
        </w:tc>
      </w:tr>
      <w:tr w:rsidR="002111A4" w:rsidRPr="000F3EE2" w14:paraId="0B74DD97" w14:textId="77777777" w:rsidTr="00F26FD9">
        <w:trPr>
          <w:trHeight w:val="300"/>
        </w:trPr>
        <w:tc>
          <w:tcPr>
            <w:tcW w:w="2826" w:type="dxa"/>
            <w:noWrap/>
            <w:hideMark/>
          </w:tcPr>
          <w:p w14:paraId="7CE1DCBD" w14:textId="26201A77" w:rsidR="002111A4" w:rsidRPr="000F3EE2" w:rsidRDefault="002111A4" w:rsidP="002111A4">
            <w:pPr>
              <w:rPr>
                <w:color w:val="000000"/>
              </w:rPr>
            </w:pPr>
            <w:r w:rsidRPr="000F3EE2">
              <w:rPr>
                <w:color w:val="000000"/>
              </w:rPr>
              <w:t>Zhotovitel:</w:t>
            </w:r>
          </w:p>
        </w:tc>
        <w:tc>
          <w:tcPr>
            <w:tcW w:w="6664" w:type="dxa"/>
            <w:gridSpan w:val="2"/>
            <w:hideMark/>
          </w:tcPr>
          <w:p w14:paraId="7FDE3A70" w14:textId="77777777" w:rsidR="002111A4" w:rsidRPr="000F3EE2" w:rsidRDefault="002111A4" w:rsidP="002111A4">
            <w:pPr>
              <w:rPr>
                <w:color w:val="000000"/>
              </w:rPr>
            </w:pPr>
            <w:r w:rsidRPr="000F3EE2">
              <w:rPr>
                <w:color w:val="000000"/>
              </w:rPr>
              <w:t>VR 26/2024, RHM a.s.</w:t>
            </w:r>
          </w:p>
        </w:tc>
      </w:tr>
      <w:tr w:rsidR="002111A4" w:rsidRPr="000F3EE2" w14:paraId="5965533E" w14:textId="77777777" w:rsidTr="00F26FD9">
        <w:trPr>
          <w:trHeight w:val="300"/>
        </w:trPr>
        <w:tc>
          <w:tcPr>
            <w:tcW w:w="2826" w:type="dxa"/>
            <w:noWrap/>
            <w:hideMark/>
          </w:tcPr>
          <w:p w14:paraId="1D65A9EC" w14:textId="07E6ABA2" w:rsidR="002111A4" w:rsidRPr="000F3EE2" w:rsidRDefault="002111A4" w:rsidP="002111A4">
            <w:pPr>
              <w:rPr>
                <w:color w:val="000000"/>
              </w:rPr>
            </w:pPr>
            <w:r w:rsidRPr="000F3EE2">
              <w:rPr>
                <w:color w:val="000000"/>
              </w:rPr>
              <w:t xml:space="preserve">Sml. uzavřena:  </w:t>
            </w:r>
          </w:p>
        </w:tc>
        <w:tc>
          <w:tcPr>
            <w:tcW w:w="6664" w:type="dxa"/>
            <w:gridSpan w:val="2"/>
            <w:hideMark/>
          </w:tcPr>
          <w:p w14:paraId="603481D3" w14:textId="4776C0BF" w:rsidR="002111A4" w:rsidRPr="000F3EE2" w:rsidRDefault="00A6521D" w:rsidP="002111A4">
            <w:pPr>
              <w:rPr>
                <w:color w:val="000000"/>
              </w:rPr>
            </w:pPr>
            <w:r>
              <w:rPr>
                <w:color w:val="000000"/>
              </w:rPr>
              <w:t>0</w:t>
            </w:r>
            <w:r w:rsidR="002111A4" w:rsidRPr="000F3EE2">
              <w:rPr>
                <w:color w:val="000000"/>
              </w:rPr>
              <w:t>5/2024</w:t>
            </w:r>
          </w:p>
        </w:tc>
      </w:tr>
      <w:tr w:rsidR="002111A4" w:rsidRPr="000F3EE2" w14:paraId="3BDAF0FB" w14:textId="77777777" w:rsidTr="00F26FD9">
        <w:trPr>
          <w:trHeight w:val="300"/>
        </w:trPr>
        <w:tc>
          <w:tcPr>
            <w:tcW w:w="2826" w:type="dxa"/>
            <w:noWrap/>
            <w:hideMark/>
          </w:tcPr>
          <w:p w14:paraId="1F375854" w14:textId="0B472E73" w:rsidR="002111A4" w:rsidRPr="000F3EE2" w:rsidRDefault="002111A4" w:rsidP="002111A4">
            <w:pPr>
              <w:rPr>
                <w:color w:val="000000"/>
              </w:rPr>
            </w:pPr>
            <w:r w:rsidRPr="000F3EE2">
              <w:rPr>
                <w:color w:val="000000"/>
              </w:rPr>
              <w:t xml:space="preserve">Zahájení akce: </w:t>
            </w:r>
          </w:p>
        </w:tc>
        <w:tc>
          <w:tcPr>
            <w:tcW w:w="6664" w:type="dxa"/>
            <w:gridSpan w:val="2"/>
            <w:hideMark/>
          </w:tcPr>
          <w:p w14:paraId="29444A16" w14:textId="31CD34F5" w:rsidR="002111A4" w:rsidRPr="000F3EE2" w:rsidRDefault="00A6521D" w:rsidP="002111A4">
            <w:pPr>
              <w:rPr>
                <w:color w:val="000000"/>
              </w:rPr>
            </w:pPr>
            <w:r>
              <w:rPr>
                <w:color w:val="000000"/>
              </w:rPr>
              <w:t>0</w:t>
            </w:r>
            <w:r w:rsidR="002111A4" w:rsidRPr="000F3EE2">
              <w:rPr>
                <w:color w:val="000000"/>
              </w:rPr>
              <w:t>9/2024</w:t>
            </w:r>
          </w:p>
        </w:tc>
      </w:tr>
      <w:tr w:rsidR="002111A4" w:rsidRPr="000F3EE2" w14:paraId="22363CEB" w14:textId="77777777" w:rsidTr="00F26FD9">
        <w:trPr>
          <w:trHeight w:val="300"/>
        </w:trPr>
        <w:tc>
          <w:tcPr>
            <w:tcW w:w="2826" w:type="dxa"/>
            <w:noWrap/>
            <w:hideMark/>
          </w:tcPr>
          <w:p w14:paraId="595B8F7E" w14:textId="1ECE115C" w:rsidR="002111A4" w:rsidRPr="000F3EE2" w:rsidRDefault="002111A4" w:rsidP="002111A4">
            <w:pPr>
              <w:rPr>
                <w:color w:val="000000"/>
              </w:rPr>
            </w:pPr>
            <w:r w:rsidRPr="000F3EE2">
              <w:rPr>
                <w:color w:val="000000"/>
              </w:rPr>
              <w:t>Ukončení akce:</w:t>
            </w:r>
          </w:p>
        </w:tc>
        <w:tc>
          <w:tcPr>
            <w:tcW w:w="6664" w:type="dxa"/>
            <w:gridSpan w:val="2"/>
            <w:hideMark/>
          </w:tcPr>
          <w:p w14:paraId="289CCB76" w14:textId="77777777" w:rsidR="002111A4" w:rsidRPr="000F3EE2" w:rsidRDefault="002111A4" w:rsidP="002111A4">
            <w:pPr>
              <w:rPr>
                <w:color w:val="000000"/>
              </w:rPr>
            </w:pPr>
            <w:r w:rsidRPr="000F3EE2">
              <w:rPr>
                <w:color w:val="000000"/>
              </w:rPr>
              <w:t>12/2025</w:t>
            </w:r>
          </w:p>
        </w:tc>
      </w:tr>
      <w:tr w:rsidR="002111A4" w:rsidRPr="000F3EE2" w14:paraId="46D2EABB" w14:textId="77777777" w:rsidTr="00044069">
        <w:trPr>
          <w:trHeight w:val="430"/>
        </w:trPr>
        <w:tc>
          <w:tcPr>
            <w:tcW w:w="9490" w:type="dxa"/>
            <w:gridSpan w:val="3"/>
            <w:hideMark/>
          </w:tcPr>
          <w:p w14:paraId="15CBCF0D" w14:textId="349EFEF3" w:rsidR="002111A4" w:rsidRPr="000F3EE2" w:rsidRDefault="002111A4" w:rsidP="00B800DC">
            <w:pPr>
              <w:jc w:val="both"/>
              <w:rPr>
                <w:color w:val="000000"/>
              </w:rPr>
            </w:pPr>
            <w:r w:rsidRPr="000F3EE2">
              <w:rPr>
                <w:color w:val="000000"/>
              </w:rPr>
              <w:t xml:space="preserve">Komentář: Základní škola Lyčkovo náměstí </w:t>
            </w:r>
            <w:r w:rsidR="000C2C73" w:rsidRPr="000F3EE2">
              <w:rPr>
                <w:color w:val="000000"/>
              </w:rPr>
              <w:t>je památkově</w:t>
            </w:r>
            <w:r w:rsidRPr="000F3EE2">
              <w:rPr>
                <w:color w:val="000000"/>
              </w:rPr>
              <w:t xml:space="preserve"> </w:t>
            </w:r>
            <w:r w:rsidR="000C2C73" w:rsidRPr="000F3EE2">
              <w:rPr>
                <w:color w:val="000000"/>
              </w:rPr>
              <w:t xml:space="preserve">chráněný </w:t>
            </w:r>
            <w:r w:rsidRPr="000F3EE2">
              <w:rPr>
                <w:color w:val="000000"/>
              </w:rPr>
              <w:t>objekt. Z důvodu starých nevyhovujících oken je připravena PD, která musí být odsouhlasena NPU. Musí být dodrženy standardy pro tepelný úni</w:t>
            </w:r>
            <w:r w:rsidR="00687481" w:rsidRPr="000F3EE2">
              <w:rPr>
                <w:color w:val="000000"/>
              </w:rPr>
              <w:t>k</w:t>
            </w:r>
            <w:r w:rsidRPr="000F3EE2">
              <w:rPr>
                <w:color w:val="000000"/>
              </w:rPr>
              <w:t xml:space="preserve"> v současném pohledovém stavu. V současné době byla provedena</w:t>
            </w:r>
            <w:r w:rsidR="00687481" w:rsidRPr="000F3EE2">
              <w:rPr>
                <w:color w:val="000000"/>
              </w:rPr>
              <w:t>-</w:t>
            </w:r>
            <w:r w:rsidRPr="000F3EE2">
              <w:rPr>
                <w:color w:val="000000"/>
              </w:rPr>
              <w:t xml:space="preserve">realizována první etapa, </w:t>
            </w:r>
            <w:r w:rsidR="00036EDC" w:rsidRPr="000F3EE2">
              <w:rPr>
                <w:color w:val="000000"/>
              </w:rPr>
              <w:t>odsouhlasena památkovým</w:t>
            </w:r>
            <w:r w:rsidRPr="000F3EE2">
              <w:rPr>
                <w:color w:val="000000"/>
              </w:rPr>
              <w:t xml:space="preserve"> ústavem (</w:t>
            </w:r>
            <w:r w:rsidR="00257A07" w:rsidRPr="000F3EE2">
              <w:rPr>
                <w:color w:val="000000"/>
              </w:rPr>
              <w:t>akce</w:t>
            </w:r>
            <w:r w:rsidRPr="000F3EE2">
              <w:rPr>
                <w:color w:val="000000"/>
              </w:rPr>
              <w:t xml:space="preserve"> se týká pouze zpracování PD).</w:t>
            </w:r>
          </w:p>
        </w:tc>
      </w:tr>
      <w:tr w:rsidR="002111A4" w:rsidRPr="000F3EE2" w14:paraId="5EC002D4" w14:textId="77777777" w:rsidTr="0055718E">
        <w:trPr>
          <w:trHeight w:val="300"/>
        </w:trPr>
        <w:tc>
          <w:tcPr>
            <w:tcW w:w="2826" w:type="dxa"/>
            <w:tcBorders>
              <w:top w:val="nil"/>
              <w:left w:val="nil"/>
              <w:bottom w:val="nil"/>
              <w:right w:val="nil"/>
            </w:tcBorders>
            <w:noWrap/>
            <w:hideMark/>
          </w:tcPr>
          <w:p w14:paraId="2483ECF0" w14:textId="77777777" w:rsidR="002111A4" w:rsidRPr="000F3EE2" w:rsidRDefault="002111A4" w:rsidP="002111A4">
            <w:pPr>
              <w:rPr>
                <w:color w:val="000000"/>
              </w:rPr>
            </w:pPr>
          </w:p>
        </w:tc>
        <w:tc>
          <w:tcPr>
            <w:tcW w:w="3744" w:type="dxa"/>
            <w:tcBorders>
              <w:top w:val="nil"/>
              <w:left w:val="nil"/>
              <w:bottom w:val="nil"/>
              <w:right w:val="nil"/>
            </w:tcBorders>
            <w:hideMark/>
          </w:tcPr>
          <w:p w14:paraId="74258754" w14:textId="77777777" w:rsidR="002111A4" w:rsidRPr="000F3EE2" w:rsidRDefault="002111A4" w:rsidP="002111A4"/>
        </w:tc>
        <w:tc>
          <w:tcPr>
            <w:tcW w:w="2920" w:type="dxa"/>
            <w:tcBorders>
              <w:top w:val="nil"/>
              <w:left w:val="nil"/>
              <w:bottom w:val="nil"/>
              <w:right w:val="nil"/>
            </w:tcBorders>
            <w:noWrap/>
            <w:vAlign w:val="bottom"/>
            <w:hideMark/>
          </w:tcPr>
          <w:p w14:paraId="5EC5A10B" w14:textId="77777777" w:rsidR="002111A4" w:rsidRPr="000F3EE2" w:rsidRDefault="002111A4" w:rsidP="002111A4"/>
        </w:tc>
      </w:tr>
      <w:tr w:rsidR="002111A4" w:rsidRPr="000F3EE2" w14:paraId="21AF6C01" w14:textId="77777777" w:rsidTr="0055718E">
        <w:trPr>
          <w:trHeight w:val="315"/>
        </w:trPr>
        <w:tc>
          <w:tcPr>
            <w:tcW w:w="6570" w:type="dxa"/>
            <w:gridSpan w:val="2"/>
            <w:tcBorders>
              <w:top w:val="nil"/>
              <w:left w:val="nil"/>
              <w:bottom w:val="nil"/>
              <w:right w:val="nil"/>
            </w:tcBorders>
            <w:noWrap/>
            <w:hideMark/>
          </w:tcPr>
          <w:p w14:paraId="07396512" w14:textId="44F19246" w:rsidR="002111A4" w:rsidRPr="000F3EE2" w:rsidRDefault="002111A4" w:rsidP="002111A4">
            <w:pPr>
              <w:rPr>
                <w:b/>
                <w:bCs/>
                <w:color w:val="000000"/>
              </w:rPr>
            </w:pPr>
            <w:r w:rsidRPr="000F3EE2">
              <w:rPr>
                <w:b/>
                <w:bCs/>
                <w:color w:val="000000"/>
              </w:rPr>
              <w:t xml:space="preserve">MČ </w:t>
            </w:r>
            <w:r w:rsidR="000C2C73" w:rsidRPr="000F3EE2">
              <w:rPr>
                <w:b/>
                <w:bCs/>
                <w:color w:val="000000"/>
              </w:rPr>
              <w:t>P8 – Pasport</w:t>
            </w:r>
            <w:r w:rsidRPr="000F3EE2">
              <w:rPr>
                <w:b/>
                <w:bCs/>
                <w:color w:val="000000"/>
              </w:rPr>
              <w:t xml:space="preserve"> zabezpečení MŠ</w:t>
            </w:r>
          </w:p>
        </w:tc>
        <w:tc>
          <w:tcPr>
            <w:tcW w:w="2920" w:type="dxa"/>
            <w:tcBorders>
              <w:top w:val="nil"/>
              <w:left w:val="nil"/>
              <w:bottom w:val="nil"/>
              <w:right w:val="nil"/>
            </w:tcBorders>
            <w:noWrap/>
            <w:vAlign w:val="bottom"/>
            <w:hideMark/>
          </w:tcPr>
          <w:p w14:paraId="3FE72627" w14:textId="77777777" w:rsidR="002111A4" w:rsidRPr="000F3EE2" w:rsidRDefault="002111A4" w:rsidP="002111A4">
            <w:pPr>
              <w:rPr>
                <w:b/>
                <w:bCs/>
                <w:color w:val="000000"/>
              </w:rPr>
            </w:pPr>
          </w:p>
        </w:tc>
      </w:tr>
      <w:tr w:rsidR="002111A4" w:rsidRPr="000F3EE2" w14:paraId="575B7D6C" w14:textId="77777777" w:rsidTr="00F26FD9">
        <w:trPr>
          <w:trHeight w:val="300"/>
        </w:trPr>
        <w:tc>
          <w:tcPr>
            <w:tcW w:w="2826" w:type="dxa"/>
            <w:tcBorders>
              <w:top w:val="nil"/>
            </w:tcBorders>
            <w:noWrap/>
            <w:hideMark/>
          </w:tcPr>
          <w:p w14:paraId="4F7CF140" w14:textId="77777777" w:rsidR="002111A4" w:rsidRPr="000F3EE2" w:rsidRDefault="002111A4" w:rsidP="002111A4">
            <w:pPr>
              <w:rPr>
                <w:color w:val="000000"/>
              </w:rPr>
            </w:pPr>
            <w:r w:rsidRPr="000F3EE2">
              <w:rPr>
                <w:color w:val="000000"/>
              </w:rPr>
              <w:t xml:space="preserve">Schválený rozpočet: </w:t>
            </w:r>
          </w:p>
        </w:tc>
        <w:tc>
          <w:tcPr>
            <w:tcW w:w="3744" w:type="dxa"/>
            <w:tcBorders>
              <w:top w:val="nil"/>
            </w:tcBorders>
            <w:vAlign w:val="bottom"/>
            <w:hideMark/>
          </w:tcPr>
          <w:p w14:paraId="07400968"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3EB59680" w14:textId="77777777" w:rsidR="002111A4" w:rsidRPr="000F3EE2" w:rsidRDefault="002111A4" w:rsidP="002111A4">
            <w:pPr>
              <w:rPr>
                <w:color w:val="000000"/>
              </w:rPr>
            </w:pPr>
            <w:r w:rsidRPr="000F3EE2">
              <w:rPr>
                <w:color w:val="000000"/>
              </w:rPr>
              <w:t>tis. Kč</w:t>
            </w:r>
          </w:p>
        </w:tc>
      </w:tr>
      <w:tr w:rsidR="002111A4" w:rsidRPr="000F3EE2" w14:paraId="4EBB9F8E" w14:textId="77777777" w:rsidTr="00F26FD9">
        <w:trPr>
          <w:trHeight w:val="300"/>
        </w:trPr>
        <w:tc>
          <w:tcPr>
            <w:tcW w:w="2826" w:type="dxa"/>
            <w:tcBorders>
              <w:top w:val="nil"/>
            </w:tcBorders>
            <w:noWrap/>
            <w:hideMark/>
          </w:tcPr>
          <w:p w14:paraId="6BE778AA" w14:textId="55E310C1"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2A0D0932" w14:textId="77777777" w:rsidR="002111A4" w:rsidRPr="000F3EE2" w:rsidRDefault="002111A4" w:rsidP="002111A4">
            <w:pPr>
              <w:jc w:val="right"/>
              <w:rPr>
                <w:color w:val="000000"/>
              </w:rPr>
            </w:pPr>
            <w:r w:rsidRPr="000F3EE2">
              <w:rPr>
                <w:color w:val="000000"/>
              </w:rPr>
              <w:t>189,6</w:t>
            </w:r>
          </w:p>
        </w:tc>
        <w:tc>
          <w:tcPr>
            <w:tcW w:w="2920" w:type="dxa"/>
            <w:tcBorders>
              <w:top w:val="nil"/>
            </w:tcBorders>
            <w:noWrap/>
            <w:vAlign w:val="bottom"/>
            <w:hideMark/>
          </w:tcPr>
          <w:p w14:paraId="51268B52" w14:textId="77777777" w:rsidR="002111A4" w:rsidRPr="000F3EE2" w:rsidRDefault="002111A4" w:rsidP="002111A4">
            <w:pPr>
              <w:rPr>
                <w:color w:val="000000"/>
              </w:rPr>
            </w:pPr>
            <w:r w:rsidRPr="000F3EE2">
              <w:rPr>
                <w:color w:val="000000"/>
              </w:rPr>
              <w:t>tis. Kč</w:t>
            </w:r>
          </w:p>
        </w:tc>
      </w:tr>
      <w:tr w:rsidR="002111A4" w:rsidRPr="000F3EE2" w14:paraId="12D05D04" w14:textId="77777777" w:rsidTr="00F26FD9">
        <w:trPr>
          <w:trHeight w:val="300"/>
        </w:trPr>
        <w:tc>
          <w:tcPr>
            <w:tcW w:w="2826" w:type="dxa"/>
            <w:tcBorders>
              <w:top w:val="nil"/>
            </w:tcBorders>
            <w:noWrap/>
            <w:hideMark/>
          </w:tcPr>
          <w:p w14:paraId="0EE4F177" w14:textId="2E3DA89E"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001024C5"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065F586F" w14:textId="77777777" w:rsidR="002111A4" w:rsidRPr="000F3EE2" w:rsidRDefault="002111A4" w:rsidP="002111A4">
            <w:pPr>
              <w:rPr>
                <w:color w:val="000000"/>
              </w:rPr>
            </w:pPr>
            <w:r w:rsidRPr="000F3EE2">
              <w:rPr>
                <w:color w:val="000000"/>
              </w:rPr>
              <w:t>tis. Kč</w:t>
            </w:r>
          </w:p>
        </w:tc>
      </w:tr>
      <w:tr w:rsidR="002111A4" w:rsidRPr="000F3EE2" w14:paraId="5E6F76F4" w14:textId="77777777" w:rsidTr="00F26FD9">
        <w:trPr>
          <w:trHeight w:val="300"/>
        </w:trPr>
        <w:tc>
          <w:tcPr>
            <w:tcW w:w="2826" w:type="dxa"/>
            <w:tcBorders>
              <w:top w:val="nil"/>
            </w:tcBorders>
            <w:noWrap/>
            <w:hideMark/>
          </w:tcPr>
          <w:p w14:paraId="5E8D168C" w14:textId="0B58080F"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65A6D410" w14:textId="77777777" w:rsidR="002111A4" w:rsidRPr="000F3EE2" w:rsidRDefault="002111A4" w:rsidP="002111A4">
            <w:pPr>
              <w:jc w:val="right"/>
              <w:rPr>
                <w:color w:val="000000"/>
              </w:rPr>
            </w:pPr>
            <w:r w:rsidRPr="000F3EE2">
              <w:rPr>
                <w:color w:val="000000"/>
              </w:rPr>
              <w:t>190</w:t>
            </w:r>
          </w:p>
        </w:tc>
        <w:tc>
          <w:tcPr>
            <w:tcW w:w="2920" w:type="dxa"/>
            <w:tcBorders>
              <w:top w:val="nil"/>
            </w:tcBorders>
            <w:noWrap/>
            <w:vAlign w:val="bottom"/>
            <w:hideMark/>
          </w:tcPr>
          <w:p w14:paraId="4C226452" w14:textId="77777777" w:rsidR="002111A4" w:rsidRPr="000F3EE2" w:rsidRDefault="002111A4" w:rsidP="002111A4">
            <w:pPr>
              <w:rPr>
                <w:color w:val="000000"/>
              </w:rPr>
            </w:pPr>
            <w:r w:rsidRPr="000F3EE2">
              <w:rPr>
                <w:color w:val="000000"/>
              </w:rPr>
              <w:t>tis. Kč</w:t>
            </w:r>
          </w:p>
        </w:tc>
      </w:tr>
      <w:tr w:rsidR="002111A4" w:rsidRPr="000F3EE2" w14:paraId="336F2DD2" w14:textId="77777777" w:rsidTr="00D312DE">
        <w:trPr>
          <w:trHeight w:val="300"/>
        </w:trPr>
        <w:tc>
          <w:tcPr>
            <w:tcW w:w="2826" w:type="dxa"/>
            <w:tcBorders>
              <w:top w:val="nil"/>
            </w:tcBorders>
            <w:noWrap/>
            <w:hideMark/>
          </w:tcPr>
          <w:p w14:paraId="75334E52" w14:textId="067C3D2B"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4C509E45"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4BD487EB" w14:textId="77777777" w:rsidR="002111A4" w:rsidRPr="000F3EE2" w:rsidRDefault="002111A4" w:rsidP="002111A4">
            <w:pPr>
              <w:rPr>
                <w:color w:val="000000"/>
              </w:rPr>
            </w:pPr>
            <w:r w:rsidRPr="000F3EE2">
              <w:rPr>
                <w:color w:val="000000"/>
              </w:rPr>
              <w:t>tis. Kč</w:t>
            </w:r>
          </w:p>
        </w:tc>
      </w:tr>
      <w:tr w:rsidR="002111A4" w:rsidRPr="000F3EE2" w14:paraId="74F2984D" w14:textId="77777777" w:rsidTr="00F26FD9">
        <w:trPr>
          <w:trHeight w:val="300"/>
        </w:trPr>
        <w:tc>
          <w:tcPr>
            <w:tcW w:w="2826" w:type="dxa"/>
            <w:noWrap/>
            <w:hideMark/>
          </w:tcPr>
          <w:p w14:paraId="4B3D96E6" w14:textId="1D205ADC" w:rsidR="002111A4" w:rsidRPr="000F3EE2" w:rsidRDefault="002111A4" w:rsidP="002111A4">
            <w:pPr>
              <w:rPr>
                <w:color w:val="000000"/>
              </w:rPr>
            </w:pPr>
            <w:r w:rsidRPr="000F3EE2">
              <w:rPr>
                <w:color w:val="000000"/>
              </w:rPr>
              <w:lastRenderedPageBreak/>
              <w:t>Zhotovitel:</w:t>
            </w:r>
          </w:p>
        </w:tc>
        <w:tc>
          <w:tcPr>
            <w:tcW w:w="6664" w:type="dxa"/>
            <w:gridSpan w:val="2"/>
            <w:hideMark/>
          </w:tcPr>
          <w:p w14:paraId="14D2C595" w14:textId="77777777" w:rsidR="002111A4" w:rsidRPr="000F3EE2" w:rsidRDefault="002111A4" w:rsidP="002111A4">
            <w:pPr>
              <w:rPr>
                <w:color w:val="000000"/>
              </w:rPr>
            </w:pPr>
            <w:r w:rsidRPr="000F3EE2">
              <w:rPr>
                <w:color w:val="000000"/>
              </w:rPr>
              <w:t>VR 35/2025, SGS Czech Republic, s.r.o.</w:t>
            </w:r>
          </w:p>
        </w:tc>
      </w:tr>
      <w:tr w:rsidR="002111A4" w:rsidRPr="000F3EE2" w14:paraId="24B8CD8F" w14:textId="77777777" w:rsidTr="00F26FD9">
        <w:trPr>
          <w:trHeight w:val="300"/>
        </w:trPr>
        <w:tc>
          <w:tcPr>
            <w:tcW w:w="2826" w:type="dxa"/>
            <w:noWrap/>
            <w:hideMark/>
          </w:tcPr>
          <w:p w14:paraId="19C9C480" w14:textId="29891CBF" w:rsidR="002111A4" w:rsidRPr="000F3EE2" w:rsidRDefault="002111A4" w:rsidP="002111A4">
            <w:pPr>
              <w:rPr>
                <w:color w:val="000000"/>
              </w:rPr>
            </w:pPr>
            <w:r w:rsidRPr="000F3EE2">
              <w:rPr>
                <w:color w:val="000000"/>
              </w:rPr>
              <w:t xml:space="preserve">Sml. uzavřena:  </w:t>
            </w:r>
          </w:p>
        </w:tc>
        <w:tc>
          <w:tcPr>
            <w:tcW w:w="6664" w:type="dxa"/>
            <w:gridSpan w:val="2"/>
            <w:hideMark/>
          </w:tcPr>
          <w:p w14:paraId="6C842628" w14:textId="77777777" w:rsidR="002111A4" w:rsidRPr="000F3EE2" w:rsidRDefault="002111A4" w:rsidP="002111A4">
            <w:pPr>
              <w:rPr>
                <w:color w:val="000000"/>
              </w:rPr>
            </w:pPr>
            <w:r w:rsidRPr="000F3EE2">
              <w:rPr>
                <w:color w:val="000000"/>
              </w:rPr>
              <w:t>10/2025</w:t>
            </w:r>
          </w:p>
        </w:tc>
      </w:tr>
      <w:tr w:rsidR="002111A4" w:rsidRPr="000F3EE2" w14:paraId="7D846148" w14:textId="77777777" w:rsidTr="00D312DE">
        <w:trPr>
          <w:trHeight w:val="300"/>
        </w:trPr>
        <w:tc>
          <w:tcPr>
            <w:tcW w:w="2826" w:type="dxa"/>
            <w:noWrap/>
            <w:hideMark/>
          </w:tcPr>
          <w:p w14:paraId="60B2B8B2" w14:textId="56C3A98A" w:rsidR="002111A4" w:rsidRPr="000F3EE2" w:rsidRDefault="002111A4" w:rsidP="002111A4">
            <w:pPr>
              <w:rPr>
                <w:color w:val="000000"/>
              </w:rPr>
            </w:pPr>
            <w:r w:rsidRPr="000F3EE2">
              <w:rPr>
                <w:color w:val="000000"/>
              </w:rPr>
              <w:t xml:space="preserve">Zahájení akce: </w:t>
            </w:r>
          </w:p>
        </w:tc>
        <w:tc>
          <w:tcPr>
            <w:tcW w:w="6664" w:type="dxa"/>
            <w:gridSpan w:val="2"/>
            <w:hideMark/>
          </w:tcPr>
          <w:p w14:paraId="43646506" w14:textId="77777777" w:rsidR="002111A4" w:rsidRPr="000F3EE2" w:rsidRDefault="002111A4" w:rsidP="002111A4">
            <w:pPr>
              <w:rPr>
                <w:color w:val="000000"/>
              </w:rPr>
            </w:pPr>
            <w:r w:rsidRPr="000F3EE2">
              <w:rPr>
                <w:color w:val="000000"/>
              </w:rPr>
              <w:t>10/2025</w:t>
            </w:r>
          </w:p>
        </w:tc>
      </w:tr>
      <w:tr w:rsidR="002111A4" w:rsidRPr="000F3EE2" w14:paraId="70948E1D" w14:textId="77777777" w:rsidTr="00D312DE">
        <w:trPr>
          <w:trHeight w:val="300"/>
        </w:trPr>
        <w:tc>
          <w:tcPr>
            <w:tcW w:w="2826" w:type="dxa"/>
            <w:noWrap/>
            <w:hideMark/>
          </w:tcPr>
          <w:p w14:paraId="5A94F9A5" w14:textId="1EB17162" w:rsidR="002111A4" w:rsidRPr="000F3EE2" w:rsidRDefault="002111A4" w:rsidP="002111A4">
            <w:pPr>
              <w:rPr>
                <w:color w:val="000000"/>
              </w:rPr>
            </w:pPr>
            <w:r w:rsidRPr="000F3EE2">
              <w:rPr>
                <w:color w:val="000000"/>
              </w:rPr>
              <w:t>Ukončení akce:</w:t>
            </w:r>
          </w:p>
        </w:tc>
        <w:tc>
          <w:tcPr>
            <w:tcW w:w="6664" w:type="dxa"/>
            <w:gridSpan w:val="2"/>
            <w:hideMark/>
          </w:tcPr>
          <w:p w14:paraId="203A1DC3" w14:textId="77777777" w:rsidR="002111A4" w:rsidRPr="000F3EE2" w:rsidRDefault="002111A4" w:rsidP="002111A4">
            <w:pPr>
              <w:rPr>
                <w:color w:val="000000"/>
              </w:rPr>
            </w:pPr>
            <w:r w:rsidRPr="000F3EE2">
              <w:rPr>
                <w:color w:val="000000"/>
              </w:rPr>
              <w:t>10/2026</w:t>
            </w:r>
          </w:p>
        </w:tc>
      </w:tr>
      <w:tr w:rsidR="002111A4" w:rsidRPr="000F3EE2" w14:paraId="067B605C" w14:textId="77777777" w:rsidTr="00D312DE">
        <w:trPr>
          <w:trHeight w:val="165"/>
        </w:trPr>
        <w:tc>
          <w:tcPr>
            <w:tcW w:w="9490" w:type="dxa"/>
            <w:gridSpan w:val="3"/>
            <w:hideMark/>
          </w:tcPr>
          <w:p w14:paraId="0E1CEB4B" w14:textId="77777777" w:rsidR="002111A4" w:rsidRPr="000F3EE2" w:rsidRDefault="002111A4" w:rsidP="00B800DC">
            <w:pPr>
              <w:jc w:val="both"/>
              <w:rPr>
                <w:color w:val="000000"/>
              </w:rPr>
            </w:pPr>
            <w:r w:rsidRPr="000F3EE2">
              <w:rPr>
                <w:color w:val="000000"/>
              </w:rPr>
              <w:t>Komentář: Z důvodů zvýšení bezpečnosti na objektech MŠ bude zpracován posudek a návrh řešení na vyšší bezpečnost dětí a personálu.</w:t>
            </w:r>
          </w:p>
        </w:tc>
      </w:tr>
      <w:tr w:rsidR="00DA7B9E" w:rsidRPr="000F3EE2" w14:paraId="6FE84450" w14:textId="77777777" w:rsidTr="0055718E">
        <w:trPr>
          <w:trHeight w:val="315"/>
        </w:trPr>
        <w:tc>
          <w:tcPr>
            <w:tcW w:w="6570" w:type="dxa"/>
            <w:gridSpan w:val="2"/>
            <w:tcBorders>
              <w:top w:val="nil"/>
              <w:left w:val="nil"/>
              <w:bottom w:val="nil"/>
              <w:right w:val="nil"/>
            </w:tcBorders>
            <w:noWrap/>
          </w:tcPr>
          <w:p w14:paraId="03DA1EE7" w14:textId="77777777" w:rsidR="00DA7B9E" w:rsidRPr="000F3EE2" w:rsidRDefault="00DA7B9E" w:rsidP="002111A4">
            <w:pPr>
              <w:rPr>
                <w:b/>
                <w:bCs/>
                <w:color w:val="000000"/>
              </w:rPr>
            </w:pPr>
          </w:p>
        </w:tc>
        <w:tc>
          <w:tcPr>
            <w:tcW w:w="2920" w:type="dxa"/>
            <w:tcBorders>
              <w:top w:val="nil"/>
              <w:left w:val="nil"/>
              <w:bottom w:val="nil"/>
              <w:right w:val="nil"/>
            </w:tcBorders>
            <w:noWrap/>
            <w:vAlign w:val="bottom"/>
          </w:tcPr>
          <w:p w14:paraId="61E02B41" w14:textId="77777777" w:rsidR="00DA7B9E" w:rsidRPr="000F3EE2" w:rsidRDefault="00DA7B9E" w:rsidP="002111A4">
            <w:pPr>
              <w:rPr>
                <w:b/>
                <w:bCs/>
                <w:color w:val="000000"/>
              </w:rPr>
            </w:pPr>
          </w:p>
        </w:tc>
      </w:tr>
      <w:tr w:rsidR="002111A4" w:rsidRPr="000F3EE2" w14:paraId="04BFC384" w14:textId="77777777" w:rsidTr="0055718E">
        <w:trPr>
          <w:trHeight w:val="315"/>
        </w:trPr>
        <w:tc>
          <w:tcPr>
            <w:tcW w:w="6570" w:type="dxa"/>
            <w:gridSpan w:val="2"/>
            <w:tcBorders>
              <w:top w:val="nil"/>
              <w:left w:val="nil"/>
              <w:bottom w:val="nil"/>
              <w:right w:val="nil"/>
            </w:tcBorders>
            <w:noWrap/>
            <w:hideMark/>
          </w:tcPr>
          <w:p w14:paraId="5D7CA481" w14:textId="18A903B5" w:rsidR="002111A4" w:rsidRPr="000F3EE2" w:rsidRDefault="002111A4" w:rsidP="002111A4">
            <w:pPr>
              <w:rPr>
                <w:b/>
                <w:bCs/>
                <w:color w:val="000000"/>
              </w:rPr>
            </w:pPr>
            <w:r w:rsidRPr="000F3EE2">
              <w:rPr>
                <w:b/>
                <w:bCs/>
                <w:color w:val="000000"/>
              </w:rPr>
              <w:t xml:space="preserve">ZŠ </w:t>
            </w:r>
            <w:r w:rsidR="000C2C73" w:rsidRPr="000F3EE2">
              <w:rPr>
                <w:b/>
                <w:bCs/>
                <w:color w:val="000000"/>
              </w:rPr>
              <w:t>Glowackého – PD – rozvoj</w:t>
            </w:r>
            <w:r w:rsidRPr="000F3EE2">
              <w:rPr>
                <w:b/>
                <w:bCs/>
                <w:color w:val="000000"/>
              </w:rPr>
              <w:t xml:space="preserve"> hřišť a zázemí</w:t>
            </w:r>
          </w:p>
        </w:tc>
        <w:tc>
          <w:tcPr>
            <w:tcW w:w="2920" w:type="dxa"/>
            <w:tcBorders>
              <w:top w:val="nil"/>
              <w:left w:val="nil"/>
              <w:bottom w:val="nil"/>
              <w:right w:val="nil"/>
            </w:tcBorders>
            <w:noWrap/>
            <w:vAlign w:val="bottom"/>
            <w:hideMark/>
          </w:tcPr>
          <w:p w14:paraId="11BFC39B" w14:textId="77777777" w:rsidR="002111A4" w:rsidRPr="000F3EE2" w:rsidRDefault="002111A4" w:rsidP="002111A4">
            <w:pPr>
              <w:rPr>
                <w:b/>
                <w:bCs/>
                <w:color w:val="000000"/>
              </w:rPr>
            </w:pPr>
          </w:p>
        </w:tc>
      </w:tr>
      <w:tr w:rsidR="002111A4" w:rsidRPr="000F3EE2" w14:paraId="4304E32C" w14:textId="77777777" w:rsidTr="00D312DE">
        <w:trPr>
          <w:trHeight w:val="300"/>
        </w:trPr>
        <w:tc>
          <w:tcPr>
            <w:tcW w:w="2826" w:type="dxa"/>
            <w:tcBorders>
              <w:top w:val="nil"/>
            </w:tcBorders>
            <w:noWrap/>
            <w:hideMark/>
          </w:tcPr>
          <w:p w14:paraId="04DADD35" w14:textId="77777777" w:rsidR="002111A4" w:rsidRPr="000F3EE2" w:rsidRDefault="002111A4" w:rsidP="002111A4">
            <w:pPr>
              <w:rPr>
                <w:color w:val="000000"/>
              </w:rPr>
            </w:pPr>
            <w:r w:rsidRPr="000F3EE2">
              <w:rPr>
                <w:color w:val="000000"/>
              </w:rPr>
              <w:t xml:space="preserve">Schválený rozpočet: </w:t>
            </w:r>
          </w:p>
        </w:tc>
        <w:tc>
          <w:tcPr>
            <w:tcW w:w="3744" w:type="dxa"/>
            <w:tcBorders>
              <w:top w:val="nil"/>
            </w:tcBorders>
            <w:vAlign w:val="bottom"/>
            <w:hideMark/>
          </w:tcPr>
          <w:p w14:paraId="5B64DC45"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47632EBD" w14:textId="77777777" w:rsidR="002111A4" w:rsidRPr="000F3EE2" w:rsidRDefault="002111A4" w:rsidP="002111A4">
            <w:pPr>
              <w:rPr>
                <w:color w:val="000000"/>
              </w:rPr>
            </w:pPr>
            <w:r w:rsidRPr="000F3EE2">
              <w:rPr>
                <w:color w:val="000000"/>
              </w:rPr>
              <w:t>tis. Kč</w:t>
            </w:r>
          </w:p>
        </w:tc>
      </w:tr>
      <w:tr w:rsidR="002111A4" w:rsidRPr="000F3EE2" w14:paraId="1A1A4B99" w14:textId="77777777" w:rsidTr="00D312DE">
        <w:trPr>
          <w:trHeight w:val="300"/>
        </w:trPr>
        <w:tc>
          <w:tcPr>
            <w:tcW w:w="2826" w:type="dxa"/>
            <w:tcBorders>
              <w:top w:val="nil"/>
            </w:tcBorders>
            <w:noWrap/>
            <w:hideMark/>
          </w:tcPr>
          <w:p w14:paraId="2D8BF902" w14:textId="674E692C"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6DDC9C63" w14:textId="77777777" w:rsidR="002111A4" w:rsidRPr="000F3EE2" w:rsidRDefault="002111A4" w:rsidP="002111A4">
            <w:pPr>
              <w:jc w:val="right"/>
              <w:rPr>
                <w:color w:val="000000"/>
              </w:rPr>
            </w:pPr>
            <w:r w:rsidRPr="000F3EE2">
              <w:rPr>
                <w:color w:val="000000"/>
              </w:rPr>
              <w:t>320,0</w:t>
            </w:r>
          </w:p>
        </w:tc>
        <w:tc>
          <w:tcPr>
            <w:tcW w:w="2920" w:type="dxa"/>
            <w:tcBorders>
              <w:top w:val="nil"/>
            </w:tcBorders>
            <w:noWrap/>
            <w:vAlign w:val="bottom"/>
            <w:hideMark/>
          </w:tcPr>
          <w:p w14:paraId="436879ED" w14:textId="77777777" w:rsidR="002111A4" w:rsidRPr="000F3EE2" w:rsidRDefault="002111A4" w:rsidP="002111A4">
            <w:pPr>
              <w:rPr>
                <w:color w:val="000000"/>
              </w:rPr>
            </w:pPr>
            <w:r w:rsidRPr="000F3EE2">
              <w:rPr>
                <w:color w:val="000000"/>
              </w:rPr>
              <w:t>tis. Kč</w:t>
            </w:r>
          </w:p>
        </w:tc>
      </w:tr>
      <w:tr w:rsidR="002111A4" w:rsidRPr="000F3EE2" w14:paraId="53A10258" w14:textId="77777777" w:rsidTr="00D312DE">
        <w:trPr>
          <w:trHeight w:val="300"/>
        </w:trPr>
        <w:tc>
          <w:tcPr>
            <w:tcW w:w="2826" w:type="dxa"/>
            <w:tcBorders>
              <w:top w:val="nil"/>
            </w:tcBorders>
            <w:noWrap/>
            <w:hideMark/>
          </w:tcPr>
          <w:p w14:paraId="7DD2DF88" w14:textId="2F453E37"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1DD65207" w14:textId="77777777" w:rsidR="002111A4" w:rsidRPr="000F3EE2" w:rsidRDefault="002111A4" w:rsidP="002111A4">
            <w:pPr>
              <w:jc w:val="right"/>
              <w:rPr>
                <w:color w:val="000000"/>
              </w:rPr>
            </w:pPr>
            <w:r w:rsidRPr="000F3EE2">
              <w:rPr>
                <w:color w:val="000000"/>
              </w:rPr>
              <w:t>5 893</w:t>
            </w:r>
          </w:p>
        </w:tc>
        <w:tc>
          <w:tcPr>
            <w:tcW w:w="2920" w:type="dxa"/>
            <w:tcBorders>
              <w:top w:val="nil"/>
            </w:tcBorders>
            <w:noWrap/>
            <w:vAlign w:val="bottom"/>
            <w:hideMark/>
          </w:tcPr>
          <w:p w14:paraId="4215A67E" w14:textId="77777777" w:rsidR="002111A4" w:rsidRPr="000F3EE2" w:rsidRDefault="002111A4" w:rsidP="002111A4">
            <w:pPr>
              <w:rPr>
                <w:color w:val="000000"/>
              </w:rPr>
            </w:pPr>
            <w:r w:rsidRPr="000F3EE2">
              <w:rPr>
                <w:color w:val="000000"/>
              </w:rPr>
              <w:t>tis. Kč</w:t>
            </w:r>
          </w:p>
        </w:tc>
      </w:tr>
      <w:tr w:rsidR="002111A4" w:rsidRPr="000F3EE2" w14:paraId="68D9B814" w14:textId="77777777" w:rsidTr="00D312DE">
        <w:trPr>
          <w:trHeight w:val="300"/>
        </w:trPr>
        <w:tc>
          <w:tcPr>
            <w:tcW w:w="2826" w:type="dxa"/>
            <w:tcBorders>
              <w:top w:val="nil"/>
            </w:tcBorders>
            <w:noWrap/>
            <w:hideMark/>
          </w:tcPr>
          <w:p w14:paraId="62E3CA40" w14:textId="118B9127"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57D2E2BF"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5051AFFF" w14:textId="77777777" w:rsidR="002111A4" w:rsidRPr="000F3EE2" w:rsidRDefault="002111A4" w:rsidP="002111A4">
            <w:pPr>
              <w:rPr>
                <w:color w:val="000000"/>
              </w:rPr>
            </w:pPr>
            <w:r w:rsidRPr="000F3EE2">
              <w:rPr>
                <w:color w:val="000000"/>
              </w:rPr>
              <w:t>tis. Kč</w:t>
            </w:r>
          </w:p>
        </w:tc>
      </w:tr>
      <w:tr w:rsidR="002111A4" w:rsidRPr="000F3EE2" w14:paraId="05D035C7" w14:textId="77777777" w:rsidTr="00D312DE">
        <w:trPr>
          <w:trHeight w:val="300"/>
        </w:trPr>
        <w:tc>
          <w:tcPr>
            <w:tcW w:w="2826" w:type="dxa"/>
            <w:tcBorders>
              <w:top w:val="nil"/>
            </w:tcBorders>
            <w:noWrap/>
            <w:hideMark/>
          </w:tcPr>
          <w:p w14:paraId="0377CD6E" w14:textId="33EEC38B"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2610B999"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6AACE4BE" w14:textId="77777777" w:rsidR="002111A4" w:rsidRPr="000F3EE2" w:rsidRDefault="002111A4" w:rsidP="002111A4">
            <w:pPr>
              <w:rPr>
                <w:color w:val="000000"/>
              </w:rPr>
            </w:pPr>
            <w:r w:rsidRPr="000F3EE2">
              <w:rPr>
                <w:color w:val="000000"/>
              </w:rPr>
              <w:t>tis. Kč</w:t>
            </w:r>
          </w:p>
        </w:tc>
      </w:tr>
      <w:tr w:rsidR="002111A4" w:rsidRPr="000F3EE2" w14:paraId="0613FE45" w14:textId="77777777" w:rsidTr="00D312DE">
        <w:trPr>
          <w:trHeight w:val="300"/>
        </w:trPr>
        <w:tc>
          <w:tcPr>
            <w:tcW w:w="2826" w:type="dxa"/>
            <w:noWrap/>
            <w:hideMark/>
          </w:tcPr>
          <w:p w14:paraId="1FABC439" w14:textId="7BD7F11B" w:rsidR="002111A4" w:rsidRPr="000F3EE2" w:rsidRDefault="002111A4" w:rsidP="002111A4">
            <w:pPr>
              <w:rPr>
                <w:color w:val="000000"/>
              </w:rPr>
            </w:pPr>
            <w:r w:rsidRPr="000F3EE2">
              <w:rPr>
                <w:color w:val="000000"/>
              </w:rPr>
              <w:t>Zhotovitel:</w:t>
            </w:r>
          </w:p>
        </w:tc>
        <w:tc>
          <w:tcPr>
            <w:tcW w:w="6664" w:type="dxa"/>
            <w:gridSpan w:val="2"/>
            <w:noWrap/>
            <w:vAlign w:val="bottom"/>
            <w:hideMark/>
          </w:tcPr>
          <w:p w14:paraId="1B9389A3" w14:textId="77777777" w:rsidR="002111A4" w:rsidRPr="000F3EE2" w:rsidRDefault="002111A4" w:rsidP="002111A4">
            <w:pPr>
              <w:rPr>
                <w:color w:val="000000"/>
              </w:rPr>
            </w:pPr>
            <w:r w:rsidRPr="000F3EE2">
              <w:rPr>
                <w:color w:val="000000"/>
              </w:rPr>
              <w:t>PD 70/2024, ABCD Studio, s.r.o.,</w:t>
            </w:r>
          </w:p>
        </w:tc>
      </w:tr>
      <w:tr w:rsidR="002111A4" w:rsidRPr="000F3EE2" w14:paraId="56ACC290" w14:textId="77777777" w:rsidTr="00D312DE">
        <w:trPr>
          <w:trHeight w:val="300"/>
        </w:trPr>
        <w:tc>
          <w:tcPr>
            <w:tcW w:w="2826" w:type="dxa"/>
            <w:noWrap/>
            <w:hideMark/>
          </w:tcPr>
          <w:p w14:paraId="480E5E8E" w14:textId="6FBC62A1" w:rsidR="002111A4" w:rsidRPr="000F3EE2" w:rsidRDefault="002111A4" w:rsidP="002111A4">
            <w:pPr>
              <w:rPr>
                <w:color w:val="000000"/>
              </w:rPr>
            </w:pPr>
            <w:r w:rsidRPr="000F3EE2">
              <w:rPr>
                <w:color w:val="000000"/>
              </w:rPr>
              <w:t xml:space="preserve">Sml. uzavřena:  </w:t>
            </w:r>
          </w:p>
        </w:tc>
        <w:tc>
          <w:tcPr>
            <w:tcW w:w="6664" w:type="dxa"/>
            <w:gridSpan w:val="2"/>
            <w:hideMark/>
          </w:tcPr>
          <w:p w14:paraId="6A4E3DFB" w14:textId="0A3632D4" w:rsidR="002111A4" w:rsidRPr="000F3EE2" w:rsidRDefault="00A6521D" w:rsidP="002111A4">
            <w:pPr>
              <w:rPr>
                <w:color w:val="000000"/>
              </w:rPr>
            </w:pPr>
            <w:r>
              <w:rPr>
                <w:color w:val="000000"/>
              </w:rPr>
              <w:t>0</w:t>
            </w:r>
            <w:r w:rsidR="002111A4" w:rsidRPr="000F3EE2">
              <w:rPr>
                <w:color w:val="000000"/>
              </w:rPr>
              <w:t>4/2024</w:t>
            </w:r>
          </w:p>
        </w:tc>
      </w:tr>
      <w:tr w:rsidR="002111A4" w:rsidRPr="000F3EE2" w14:paraId="01EF7932" w14:textId="77777777" w:rsidTr="00D312DE">
        <w:trPr>
          <w:trHeight w:val="300"/>
        </w:trPr>
        <w:tc>
          <w:tcPr>
            <w:tcW w:w="2826" w:type="dxa"/>
            <w:noWrap/>
            <w:hideMark/>
          </w:tcPr>
          <w:p w14:paraId="3CB0FC3C" w14:textId="64A1ACE9" w:rsidR="002111A4" w:rsidRPr="000F3EE2" w:rsidRDefault="002111A4" w:rsidP="002111A4">
            <w:pPr>
              <w:rPr>
                <w:color w:val="000000"/>
              </w:rPr>
            </w:pPr>
            <w:r w:rsidRPr="000F3EE2">
              <w:rPr>
                <w:color w:val="000000"/>
              </w:rPr>
              <w:t xml:space="preserve">Zahájení akce: </w:t>
            </w:r>
          </w:p>
        </w:tc>
        <w:tc>
          <w:tcPr>
            <w:tcW w:w="6664" w:type="dxa"/>
            <w:gridSpan w:val="2"/>
            <w:hideMark/>
          </w:tcPr>
          <w:p w14:paraId="6CC94F2E" w14:textId="5C48AB8E" w:rsidR="002111A4" w:rsidRPr="000F3EE2" w:rsidRDefault="00A6521D" w:rsidP="002111A4">
            <w:pPr>
              <w:rPr>
                <w:color w:val="000000"/>
              </w:rPr>
            </w:pPr>
            <w:r>
              <w:rPr>
                <w:color w:val="000000"/>
              </w:rPr>
              <w:t>0</w:t>
            </w:r>
            <w:r w:rsidR="002111A4" w:rsidRPr="000F3EE2">
              <w:rPr>
                <w:color w:val="000000"/>
              </w:rPr>
              <w:t>4/2025</w:t>
            </w:r>
          </w:p>
        </w:tc>
      </w:tr>
      <w:tr w:rsidR="002111A4" w:rsidRPr="000F3EE2" w14:paraId="627610EE" w14:textId="77777777" w:rsidTr="00D312DE">
        <w:trPr>
          <w:trHeight w:val="300"/>
        </w:trPr>
        <w:tc>
          <w:tcPr>
            <w:tcW w:w="2826" w:type="dxa"/>
            <w:noWrap/>
            <w:hideMark/>
          </w:tcPr>
          <w:p w14:paraId="5B0932C7" w14:textId="46EAB64B" w:rsidR="002111A4" w:rsidRPr="000F3EE2" w:rsidRDefault="002111A4" w:rsidP="002111A4">
            <w:pPr>
              <w:rPr>
                <w:color w:val="000000"/>
              </w:rPr>
            </w:pPr>
            <w:r w:rsidRPr="000F3EE2">
              <w:rPr>
                <w:color w:val="000000"/>
              </w:rPr>
              <w:t>Ukončení akce:</w:t>
            </w:r>
          </w:p>
        </w:tc>
        <w:tc>
          <w:tcPr>
            <w:tcW w:w="6664" w:type="dxa"/>
            <w:gridSpan w:val="2"/>
            <w:hideMark/>
          </w:tcPr>
          <w:p w14:paraId="0AEDDE4E" w14:textId="77777777" w:rsidR="002111A4" w:rsidRPr="000F3EE2" w:rsidRDefault="002111A4" w:rsidP="002111A4">
            <w:pPr>
              <w:rPr>
                <w:color w:val="000000"/>
              </w:rPr>
            </w:pPr>
            <w:r w:rsidRPr="000F3EE2">
              <w:rPr>
                <w:color w:val="000000"/>
              </w:rPr>
              <w:t>10/2025</w:t>
            </w:r>
          </w:p>
        </w:tc>
      </w:tr>
      <w:tr w:rsidR="002111A4" w:rsidRPr="000F3EE2" w14:paraId="18121CCD" w14:textId="77777777" w:rsidTr="00D312DE">
        <w:trPr>
          <w:trHeight w:val="517"/>
        </w:trPr>
        <w:tc>
          <w:tcPr>
            <w:tcW w:w="9490" w:type="dxa"/>
            <w:gridSpan w:val="3"/>
            <w:hideMark/>
          </w:tcPr>
          <w:p w14:paraId="667455F2" w14:textId="0894D77C" w:rsidR="002111A4" w:rsidRPr="000F3EE2" w:rsidRDefault="002111A4" w:rsidP="00B800DC">
            <w:pPr>
              <w:jc w:val="both"/>
              <w:rPr>
                <w:color w:val="000000"/>
              </w:rPr>
            </w:pPr>
            <w:r w:rsidRPr="000F3EE2">
              <w:rPr>
                <w:color w:val="000000"/>
              </w:rPr>
              <w:t xml:space="preserve">Komentář: Zastaralé hřiště s vysokou možností úrazu, s částečně nevyužitou plochou a chybějícím zázemím bylo důvodem k zadání nového hřiště. Je součástí rekonstrukce pobytových ploch a </w:t>
            </w:r>
            <w:r w:rsidR="000C2C73" w:rsidRPr="000F3EE2">
              <w:rPr>
                <w:color w:val="000000"/>
              </w:rPr>
              <w:t>hřiš</w:t>
            </w:r>
            <w:r w:rsidR="00EC4CCD" w:rsidRPr="000F3EE2">
              <w:rPr>
                <w:color w:val="000000"/>
              </w:rPr>
              <w:t xml:space="preserve">ť </w:t>
            </w:r>
            <w:r w:rsidRPr="000F3EE2">
              <w:rPr>
                <w:color w:val="000000"/>
              </w:rPr>
              <w:t>v objektu ZŠ</w:t>
            </w:r>
            <w:r w:rsidR="000C2C73" w:rsidRPr="000F3EE2">
              <w:rPr>
                <w:color w:val="000000"/>
              </w:rPr>
              <w:t xml:space="preserve"> </w:t>
            </w:r>
            <w:r w:rsidRPr="000F3EE2">
              <w:rPr>
                <w:color w:val="000000"/>
              </w:rPr>
              <w:t>VR 15/2024, Tomáš Sobotka</w:t>
            </w:r>
            <w:r w:rsidR="00A05FB0">
              <w:rPr>
                <w:color w:val="000000"/>
              </w:rPr>
              <w:t xml:space="preserve"> </w:t>
            </w:r>
            <w:r w:rsidRPr="000F3EE2">
              <w:rPr>
                <w:color w:val="000000"/>
              </w:rPr>
              <w:t>5 893 201,87 Kč realizace, TDI 17/2025, VSP s.r.o. 170 000 Kč.</w:t>
            </w:r>
          </w:p>
        </w:tc>
      </w:tr>
      <w:tr w:rsidR="000F3EE2" w:rsidRPr="000F3EE2" w14:paraId="7EF1E16B" w14:textId="77777777" w:rsidTr="000F3EE2">
        <w:trPr>
          <w:trHeight w:val="259"/>
        </w:trPr>
        <w:tc>
          <w:tcPr>
            <w:tcW w:w="9490" w:type="dxa"/>
            <w:gridSpan w:val="3"/>
          </w:tcPr>
          <w:p w14:paraId="01499550" w14:textId="77777777" w:rsidR="000F3EE2" w:rsidRPr="000F3EE2" w:rsidRDefault="000F3EE2" w:rsidP="002111A4">
            <w:pPr>
              <w:rPr>
                <w:color w:val="000000"/>
              </w:rPr>
            </w:pPr>
          </w:p>
        </w:tc>
      </w:tr>
      <w:tr w:rsidR="002111A4" w:rsidRPr="000F3EE2" w14:paraId="3E15808D" w14:textId="77777777" w:rsidTr="0055718E">
        <w:trPr>
          <w:trHeight w:val="315"/>
        </w:trPr>
        <w:tc>
          <w:tcPr>
            <w:tcW w:w="6570" w:type="dxa"/>
            <w:gridSpan w:val="2"/>
            <w:tcBorders>
              <w:top w:val="nil"/>
              <w:left w:val="nil"/>
              <w:bottom w:val="nil"/>
              <w:right w:val="nil"/>
            </w:tcBorders>
            <w:noWrap/>
            <w:hideMark/>
          </w:tcPr>
          <w:p w14:paraId="6D775729" w14:textId="09151CF8" w:rsidR="002111A4" w:rsidRPr="000F3EE2" w:rsidRDefault="00D312DE" w:rsidP="002111A4">
            <w:pPr>
              <w:rPr>
                <w:b/>
                <w:bCs/>
                <w:color w:val="000000"/>
              </w:rPr>
            </w:pPr>
            <w:r w:rsidRPr="000F3EE2">
              <w:br w:type="page"/>
            </w:r>
            <w:r w:rsidR="002111A4" w:rsidRPr="000F3EE2">
              <w:rPr>
                <w:b/>
                <w:bCs/>
                <w:color w:val="000000"/>
              </w:rPr>
              <w:t xml:space="preserve">ZŠ a MŠ Petra </w:t>
            </w:r>
            <w:r w:rsidR="000C2C73" w:rsidRPr="000F3EE2">
              <w:rPr>
                <w:b/>
                <w:bCs/>
                <w:color w:val="000000"/>
              </w:rPr>
              <w:t>Strozziho – Rekonstrukce</w:t>
            </w:r>
            <w:r w:rsidR="002111A4" w:rsidRPr="000F3EE2">
              <w:rPr>
                <w:b/>
                <w:bCs/>
                <w:color w:val="000000"/>
              </w:rPr>
              <w:t xml:space="preserve"> a zastřešení atria</w:t>
            </w:r>
          </w:p>
        </w:tc>
        <w:tc>
          <w:tcPr>
            <w:tcW w:w="2920" w:type="dxa"/>
            <w:tcBorders>
              <w:top w:val="nil"/>
              <w:left w:val="nil"/>
              <w:bottom w:val="nil"/>
              <w:right w:val="nil"/>
            </w:tcBorders>
            <w:noWrap/>
            <w:vAlign w:val="bottom"/>
            <w:hideMark/>
          </w:tcPr>
          <w:p w14:paraId="1657B709" w14:textId="77777777" w:rsidR="002111A4" w:rsidRPr="000F3EE2" w:rsidRDefault="002111A4" w:rsidP="002111A4">
            <w:pPr>
              <w:rPr>
                <w:b/>
                <w:bCs/>
                <w:color w:val="000000"/>
              </w:rPr>
            </w:pPr>
          </w:p>
        </w:tc>
      </w:tr>
      <w:tr w:rsidR="002111A4" w:rsidRPr="000F3EE2" w14:paraId="7ADF277D" w14:textId="77777777" w:rsidTr="00D312DE">
        <w:trPr>
          <w:trHeight w:val="300"/>
        </w:trPr>
        <w:tc>
          <w:tcPr>
            <w:tcW w:w="2826" w:type="dxa"/>
            <w:tcBorders>
              <w:top w:val="nil"/>
            </w:tcBorders>
            <w:noWrap/>
            <w:hideMark/>
          </w:tcPr>
          <w:p w14:paraId="557DD258" w14:textId="77777777" w:rsidR="002111A4" w:rsidRPr="000F3EE2" w:rsidRDefault="002111A4" w:rsidP="002111A4">
            <w:pPr>
              <w:rPr>
                <w:color w:val="000000"/>
              </w:rPr>
            </w:pPr>
            <w:r w:rsidRPr="000F3EE2">
              <w:rPr>
                <w:color w:val="000000"/>
              </w:rPr>
              <w:t xml:space="preserve">Schválený rozpočet: </w:t>
            </w:r>
          </w:p>
        </w:tc>
        <w:tc>
          <w:tcPr>
            <w:tcW w:w="3744" w:type="dxa"/>
            <w:tcBorders>
              <w:top w:val="nil"/>
            </w:tcBorders>
            <w:vAlign w:val="bottom"/>
            <w:hideMark/>
          </w:tcPr>
          <w:p w14:paraId="56FB6F28"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06E42EAC" w14:textId="77777777" w:rsidR="002111A4" w:rsidRPr="000F3EE2" w:rsidRDefault="002111A4" w:rsidP="002111A4">
            <w:pPr>
              <w:rPr>
                <w:color w:val="000000"/>
              </w:rPr>
            </w:pPr>
            <w:r w:rsidRPr="000F3EE2">
              <w:rPr>
                <w:color w:val="000000"/>
              </w:rPr>
              <w:t>tis. Kč</w:t>
            </w:r>
          </w:p>
        </w:tc>
      </w:tr>
      <w:tr w:rsidR="002111A4" w:rsidRPr="000F3EE2" w14:paraId="47DDC9BA" w14:textId="77777777" w:rsidTr="00D312DE">
        <w:trPr>
          <w:trHeight w:val="300"/>
        </w:trPr>
        <w:tc>
          <w:tcPr>
            <w:tcW w:w="2826" w:type="dxa"/>
            <w:tcBorders>
              <w:top w:val="nil"/>
            </w:tcBorders>
            <w:noWrap/>
            <w:hideMark/>
          </w:tcPr>
          <w:p w14:paraId="5DFAF0A7" w14:textId="2707B091"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7EEF1573" w14:textId="77777777" w:rsidR="002111A4" w:rsidRPr="000F3EE2" w:rsidRDefault="002111A4" w:rsidP="002111A4">
            <w:pPr>
              <w:jc w:val="right"/>
              <w:rPr>
                <w:color w:val="000000"/>
              </w:rPr>
            </w:pPr>
            <w:r w:rsidRPr="000F3EE2">
              <w:rPr>
                <w:color w:val="000000"/>
              </w:rPr>
              <w:t>3 379,0</w:t>
            </w:r>
          </w:p>
        </w:tc>
        <w:tc>
          <w:tcPr>
            <w:tcW w:w="2920" w:type="dxa"/>
            <w:tcBorders>
              <w:top w:val="nil"/>
            </w:tcBorders>
            <w:noWrap/>
            <w:vAlign w:val="bottom"/>
            <w:hideMark/>
          </w:tcPr>
          <w:p w14:paraId="3516D45D" w14:textId="77777777" w:rsidR="002111A4" w:rsidRPr="000F3EE2" w:rsidRDefault="002111A4" w:rsidP="002111A4">
            <w:pPr>
              <w:rPr>
                <w:color w:val="000000"/>
              </w:rPr>
            </w:pPr>
            <w:r w:rsidRPr="000F3EE2">
              <w:rPr>
                <w:color w:val="000000"/>
              </w:rPr>
              <w:t>tis. Kč</w:t>
            </w:r>
          </w:p>
        </w:tc>
      </w:tr>
      <w:tr w:rsidR="002111A4" w:rsidRPr="000F3EE2" w14:paraId="3578CF23" w14:textId="77777777" w:rsidTr="00D312DE">
        <w:trPr>
          <w:trHeight w:val="300"/>
        </w:trPr>
        <w:tc>
          <w:tcPr>
            <w:tcW w:w="2826" w:type="dxa"/>
            <w:tcBorders>
              <w:top w:val="nil"/>
            </w:tcBorders>
            <w:noWrap/>
            <w:hideMark/>
          </w:tcPr>
          <w:p w14:paraId="2290CB86" w14:textId="397F3AB0"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27DC9D30" w14:textId="77777777" w:rsidR="002111A4" w:rsidRPr="000F3EE2" w:rsidRDefault="002111A4" w:rsidP="002111A4">
            <w:pPr>
              <w:jc w:val="right"/>
              <w:rPr>
                <w:color w:val="000000"/>
              </w:rPr>
            </w:pPr>
            <w:r w:rsidRPr="000F3EE2">
              <w:rPr>
                <w:color w:val="000000"/>
              </w:rPr>
              <w:t>3 200</w:t>
            </w:r>
          </w:p>
        </w:tc>
        <w:tc>
          <w:tcPr>
            <w:tcW w:w="2920" w:type="dxa"/>
            <w:tcBorders>
              <w:top w:val="nil"/>
            </w:tcBorders>
            <w:noWrap/>
            <w:vAlign w:val="bottom"/>
            <w:hideMark/>
          </w:tcPr>
          <w:p w14:paraId="5586F52E" w14:textId="77777777" w:rsidR="002111A4" w:rsidRPr="000F3EE2" w:rsidRDefault="002111A4" w:rsidP="002111A4">
            <w:pPr>
              <w:rPr>
                <w:color w:val="000000"/>
              </w:rPr>
            </w:pPr>
            <w:r w:rsidRPr="000F3EE2">
              <w:rPr>
                <w:color w:val="000000"/>
              </w:rPr>
              <w:t>tis. Kč</w:t>
            </w:r>
          </w:p>
        </w:tc>
      </w:tr>
      <w:tr w:rsidR="002111A4" w:rsidRPr="000F3EE2" w14:paraId="2FCC486F" w14:textId="77777777" w:rsidTr="00D312DE">
        <w:trPr>
          <w:trHeight w:val="300"/>
        </w:trPr>
        <w:tc>
          <w:tcPr>
            <w:tcW w:w="2826" w:type="dxa"/>
            <w:tcBorders>
              <w:top w:val="nil"/>
            </w:tcBorders>
            <w:noWrap/>
            <w:hideMark/>
          </w:tcPr>
          <w:p w14:paraId="76AF3AFE" w14:textId="22AB2D92"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3B7714D7" w14:textId="77777777" w:rsidR="002111A4" w:rsidRPr="000F3EE2" w:rsidRDefault="002111A4" w:rsidP="002111A4">
            <w:pPr>
              <w:jc w:val="right"/>
              <w:rPr>
                <w:color w:val="000000"/>
              </w:rPr>
            </w:pPr>
            <w:r w:rsidRPr="000F3EE2">
              <w:rPr>
                <w:color w:val="000000"/>
              </w:rPr>
              <w:t>3 379</w:t>
            </w:r>
          </w:p>
        </w:tc>
        <w:tc>
          <w:tcPr>
            <w:tcW w:w="2920" w:type="dxa"/>
            <w:tcBorders>
              <w:top w:val="nil"/>
            </w:tcBorders>
            <w:noWrap/>
            <w:vAlign w:val="bottom"/>
            <w:hideMark/>
          </w:tcPr>
          <w:p w14:paraId="62674B9A" w14:textId="77777777" w:rsidR="002111A4" w:rsidRPr="000F3EE2" w:rsidRDefault="002111A4" w:rsidP="002111A4">
            <w:pPr>
              <w:rPr>
                <w:color w:val="000000"/>
              </w:rPr>
            </w:pPr>
            <w:r w:rsidRPr="000F3EE2">
              <w:rPr>
                <w:color w:val="000000"/>
              </w:rPr>
              <w:t>tis. Kč</w:t>
            </w:r>
          </w:p>
        </w:tc>
      </w:tr>
      <w:tr w:rsidR="002111A4" w:rsidRPr="000F3EE2" w14:paraId="2F802CF5" w14:textId="77777777" w:rsidTr="00D312DE">
        <w:trPr>
          <w:trHeight w:val="300"/>
        </w:trPr>
        <w:tc>
          <w:tcPr>
            <w:tcW w:w="2826" w:type="dxa"/>
            <w:tcBorders>
              <w:top w:val="nil"/>
            </w:tcBorders>
            <w:noWrap/>
            <w:hideMark/>
          </w:tcPr>
          <w:p w14:paraId="4B039CF8" w14:textId="48DC7DDC"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64A9BD58" w14:textId="77777777" w:rsidR="002111A4" w:rsidRPr="000F3EE2" w:rsidRDefault="002111A4" w:rsidP="002111A4">
            <w:pPr>
              <w:jc w:val="right"/>
              <w:rPr>
                <w:color w:val="000000"/>
              </w:rPr>
            </w:pPr>
            <w:r w:rsidRPr="000F3EE2">
              <w:rPr>
                <w:color w:val="000000"/>
              </w:rPr>
              <w:t>3 379</w:t>
            </w:r>
          </w:p>
        </w:tc>
        <w:tc>
          <w:tcPr>
            <w:tcW w:w="2920" w:type="dxa"/>
            <w:tcBorders>
              <w:top w:val="nil"/>
            </w:tcBorders>
            <w:noWrap/>
            <w:vAlign w:val="bottom"/>
            <w:hideMark/>
          </w:tcPr>
          <w:p w14:paraId="5ED1BE58" w14:textId="77777777" w:rsidR="002111A4" w:rsidRPr="000F3EE2" w:rsidRDefault="002111A4" w:rsidP="002111A4">
            <w:pPr>
              <w:rPr>
                <w:color w:val="000000"/>
              </w:rPr>
            </w:pPr>
            <w:r w:rsidRPr="000F3EE2">
              <w:rPr>
                <w:color w:val="000000"/>
              </w:rPr>
              <w:t>tis. Kč</w:t>
            </w:r>
          </w:p>
        </w:tc>
      </w:tr>
      <w:tr w:rsidR="002111A4" w:rsidRPr="000F3EE2" w14:paraId="0E9A2186" w14:textId="77777777" w:rsidTr="00D312DE">
        <w:trPr>
          <w:trHeight w:val="300"/>
        </w:trPr>
        <w:tc>
          <w:tcPr>
            <w:tcW w:w="2826" w:type="dxa"/>
            <w:noWrap/>
            <w:hideMark/>
          </w:tcPr>
          <w:p w14:paraId="63497790" w14:textId="0927D1E9" w:rsidR="002111A4" w:rsidRPr="000F3EE2" w:rsidRDefault="002111A4" w:rsidP="002111A4">
            <w:pPr>
              <w:rPr>
                <w:color w:val="000000"/>
              </w:rPr>
            </w:pPr>
            <w:r w:rsidRPr="000F3EE2">
              <w:rPr>
                <w:color w:val="000000"/>
              </w:rPr>
              <w:t>Zhotovitel:</w:t>
            </w:r>
          </w:p>
        </w:tc>
        <w:tc>
          <w:tcPr>
            <w:tcW w:w="6664" w:type="dxa"/>
            <w:gridSpan w:val="2"/>
            <w:noWrap/>
            <w:vAlign w:val="bottom"/>
            <w:hideMark/>
          </w:tcPr>
          <w:p w14:paraId="147CB0DF" w14:textId="77777777" w:rsidR="002111A4" w:rsidRPr="000F3EE2" w:rsidRDefault="002111A4" w:rsidP="002111A4">
            <w:pPr>
              <w:rPr>
                <w:color w:val="000000"/>
              </w:rPr>
            </w:pPr>
            <w:r w:rsidRPr="000F3EE2">
              <w:rPr>
                <w:color w:val="000000"/>
              </w:rPr>
              <w:t>VR 44/2025, WORKER BAU s.r.o.</w:t>
            </w:r>
          </w:p>
        </w:tc>
      </w:tr>
      <w:tr w:rsidR="002111A4" w:rsidRPr="000F3EE2" w14:paraId="0D3FBF8C" w14:textId="77777777" w:rsidTr="00D312DE">
        <w:trPr>
          <w:trHeight w:val="300"/>
        </w:trPr>
        <w:tc>
          <w:tcPr>
            <w:tcW w:w="2826" w:type="dxa"/>
            <w:noWrap/>
            <w:hideMark/>
          </w:tcPr>
          <w:p w14:paraId="4A04C23C" w14:textId="126A6A0A" w:rsidR="002111A4" w:rsidRPr="000F3EE2" w:rsidRDefault="002111A4" w:rsidP="002111A4">
            <w:pPr>
              <w:rPr>
                <w:color w:val="000000"/>
              </w:rPr>
            </w:pPr>
            <w:r w:rsidRPr="000F3EE2">
              <w:rPr>
                <w:color w:val="000000"/>
              </w:rPr>
              <w:t xml:space="preserve">Sml. uzavřena:  </w:t>
            </w:r>
          </w:p>
        </w:tc>
        <w:tc>
          <w:tcPr>
            <w:tcW w:w="6664" w:type="dxa"/>
            <w:gridSpan w:val="2"/>
            <w:hideMark/>
          </w:tcPr>
          <w:p w14:paraId="339C463F" w14:textId="77777777" w:rsidR="002111A4" w:rsidRPr="000F3EE2" w:rsidRDefault="002111A4" w:rsidP="002111A4">
            <w:pPr>
              <w:rPr>
                <w:color w:val="000000"/>
              </w:rPr>
            </w:pPr>
            <w:r w:rsidRPr="000F3EE2">
              <w:rPr>
                <w:color w:val="000000"/>
              </w:rPr>
              <w:t>10/2025</w:t>
            </w:r>
          </w:p>
        </w:tc>
      </w:tr>
      <w:tr w:rsidR="002111A4" w:rsidRPr="000F3EE2" w14:paraId="062BA9B0" w14:textId="77777777" w:rsidTr="00D312DE">
        <w:trPr>
          <w:trHeight w:val="300"/>
        </w:trPr>
        <w:tc>
          <w:tcPr>
            <w:tcW w:w="2826" w:type="dxa"/>
            <w:noWrap/>
            <w:hideMark/>
          </w:tcPr>
          <w:p w14:paraId="61A41D79" w14:textId="2735FDDD" w:rsidR="002111A4" w:rsidRPr="000F3EE2" w:rsidRDefault="002111A4" w:rsidP="002111A4">
            <w:pPr>
              <w:rPr>
                <w:color w:val="000000"/>
              </w:rPr>
            </w:pPr>
            <w:r w:rsidRPr="000F3EE2">
              <w:rPr>
                <w:color w:val="000000"/>
              </w:rPr>
              <w:t xml:space="preserve">Zahájení akce: </w:t>
            </w:r>
          </w:p>
        </w:tc>
        <w:tc>
          <w:tcPr>
            <w:tcW w:w="6664" w:type="dxa"/>
            <w:gridSpan w:val="2"/>
            <w:hideMark/>
          </w:tcPr>
          <w:p w14:paraId="700B8CF6" w14:textId="77777777" w:rsidR="002111A4" w:rsidRPr="000F3EE2" w:rsidRDefault="002111A4" w:rsidP="002111A4">
            <w:pPr>
              <w:rPr>
                <w:color w:val="000000"/>
              </w:rPr>
            </w:pPr>
            <w:r w:rsidRPr="000F3EE2">
              <w:rPr>
                <w:color w:val="000000"/>
              </w:rPr>
              <w:t>10/2025</w:t>
            </w:r>
          </w:p>
        </w:tc>
      </w:tr>
      <w:tr w:rsidR="002111A4" w:rsidRPr="000F3EE2" w14:paraId="1C6BEA5C" w14:textId="77777777" w:rsidTr="00D312DE">
        <w:trPr>
          <w:trHeight w:val="300"/>
        </w:trPr>
        <w:tc>
          <w:tcPr>
            <w:tcW w:w="2826" w:type="dxa"/>
            <w:noWrap/>
            <w:hideMark/>
          </w:tcPr>
          <w:p w14:paraId="54198334" w14:textId="31159019" w:rsidR="002111A4" w:rsidRPr="000F3EE2" w:rsidRDefault="002111A4" w:rsidP="002111A4">
            <w:pPr>
              <w:rPr>
                <w:color w:val="000000"/>
              </w:rPr>
            </w:pPr>
            <w:r w:rsidRPr="000F3EE2">
              <w:rPr>
                <w:color w:val="000000"/>
              </w:rPr>
              <w:t>Ukončení akce:</w:t>
            </w:r>
          </w:p>
        </w:tc>
        <w:tc>
          <w:tcPr>
            <w:tcW w:w="6664" w:type="dxa"/>
            <w:gridSpan w:val="2"/>
            <w:hideMark/>
          </w:tcPr>
          <w:p w14:paraId="71CB398E" w14:textId="77777777" w:rsidR="002111A4" w:rsidRPr="000F3EE2" w:rsidRDefault="002111A4" w:rsidP="002111A4">
            <w:pPr>
              <w:rPr>
                <w:color w:val="000000"/>
              </w:rPr>
            </w:pPr>
            <w:r w:rsidRPr="000F3EE2">
              <w:rPr>
                <w:color w:val="000000"/>
              </w:rPr>
              <w:t>12/2025</w:t>
            </w:r>
          </w:p>
        </w:tc>
      </w:tr>
      <w:tr w:rsidR="002111A4" w:rsidRPr="000F3EE2" w14:paraId="754E483D" w14:textId="77777777" w:rsidTr="00D312DE">
        <w:trPr>
          <w:trHeight w:val="367"/>
        </w:trPr>
        <w:tc>
          <w:tcPr>
            <w:tcW w:w="9490" w:type="dxa"/>
            <w:gridSpan w:val="3"/>
            <w:hideMark/>
          </w:tcPr>
          <w:p w14:paraId="730A82F1" w14:textId="139CC9CF" w:rsidR="002111A4" w:rsidRPr="000F3EE2" w:rsidRDefault="002111A4" w:rsidP="00B800DC">
            <w:pPr>
              <w:jc w:val="both"/>
              <w:rPr>
                <w:color w:val="000000"/>
              </w:rPr>
            </w:pPr>
            <w:r w:rsidRPr="000F3EE2">
              <w:rPr>
                <w:color w:val="000000"/>
              </w:rPr>
              <w:t xml:space="preserve">Komentář: Současný stav </w:t>
            </w:r>
            <w:r w:rsidR="000C2C73" w:rsidRPr="000F3EE2">
              <w:rPr>
                <w:color w:val="000000"/>
              </w:rPr>
              <w:t>atria – plechová</w:t>
            </w:r>
            <w:r w:rsidRPr="000F3EE2">
              <w:rPr>
                <w:color w:val="000000"/>
              </w:rPr>
              <w:t xml:space="preserve"> střešní </w:t>
            </w:r>
            <w:r w:rsidR="000C2C73" w:rsidRPr="000F3EE2">
              <w:rPr>
                <w:color w:val="000000"/>
              </w:rPr>
              <w:t>krytina byla</w:t>
            </w:r>
            <w:r w:rsidRPr="000F3EE2">
              <w:rPr>
                <w:color w:val="000000"/>
              </w:rPr>
              <w:t xml:space="preserve"> zkorodovaná, na </w:t>
            </w:r>
            <w:r w:rsidR="000C2C73" w:rsidRPr="000F3EE2">
              <w:rPr>
                <w:color w:val="000000"/>
              </w:rPr>
              <w:t>mnoha místech</w:t>
            </w:r>
            <w:r w:rsidRPr="000F3EE2">
              <w:rPr>
                <w:color w:val="000000"/>
              </w:rPr>
              <w:t xml:space="preserve"> zatékalo, z tohoto důvodu byla poškozena i dřevěná </w:t>
            </w:r>
            <w:r w:rsidR="000C2C73" w:rsidRPr="000F3EE2">
              <w:rPr>
                <w:color w:val="000000"/>
              </w:rPr>
              <w:t>konstrukce</w:t>
            </w:r>
            <w:r w:rsidRPr="000F3EE2">
              <w:rPr>
                <w:color w:val="000000"/>
              </w:rPr>
              <w:t>.</w:t>
            </w:r>
            <w:r w:rsidR="000C2C73" w:rsidRPr="000F3EE2">
              <w:rPr>
                <w:color w:val="000000"/>
              </w:rPr>
              <w:t xml:space="preserve"> </w:t>
            </w:r>
            <w:r w:rsidRPr="000F3EE2">
              <w:rPr>
                <w:color w:val="000000"/>
              </w:rPr>
              <w:t>Součástí byla i výměna poškozených okapových svodů a žlabů.</w:t>
            </w:r>
          </w:p>
        </w:tc>
      </w:tr>
      <w:tr w:rsidR="002111A4" w:rsidRPr="000F3EE2" w14:paraId="6D70DEC5" w14:textId="77777777" w:rsidTr="0055718E">
        <w:trPr>
          <w:trHeight w:val="300"/>
        </w:trPr>
        <w:tc>
          <w:tcPr>
            <w:tcW w:w="2826" w:type="dxa"/>
            <w:tcBorders>
              <w:top w:val="nil"/>
              <w:left w:val="nil"/>
              <w:bottom w:val="nil"/>
              <w:right w:val="nil"/>
            </w:tcBorders>
            <w:hideMark/>
          </w:tcPr>
          <w:p w14:paraId="5736538E" w14:textId="77777777" w:rsidR="002111A4" w:rsidRPr="000F3EE2" w:rsidRDefault="002111A4" w:rsidP="002111A4">
            <w:pPr>
              <w:rPr>
                <w:color w:val="000000"/>
              </w:rPr>
            </w:pPr>
          </w:p>
        </w:tc>
        <w:tc>
          <w:tcPr>
            <w:tcW w:w="3744" w:type="dxa"/>
            <w:tcBorders>
              <w:top w:val="nil"/>
              <w:left w:val="nil"/>
              <w:bottom w:val="nil"/>
              <w:right w:val="nil"/>
            </w:tcBorders>
            <w:hideMark/>
          </w:tcPr>
          <w:p w14:paraId="5A30511E" w14:textId="77777777" w:rsidR="002111A4" w:rsidRPr="000F3EE2" w:rsidRDefault="002111A4" w:rsidP="002111A4"/>
        </w:tc>
        <w:tc>
          <w:tcPr>
            <w:tcW w:w="2920" w:type="dxa"/>
            <w:tcBorders>
              <w:top w:val="nil"/>
              <w:left w:val="nil"/>
              <w:bottom w:val="nil"/>
              <w:right w:val="nil"/>
            </w:tcBorders>
            <w:hideMark/>
          </w:tcPr>
          <w:p w14:paraId="0AA4C045" w14:textId="77777777" w:rsidR="002111A4" w:rsidRPr="000F3EE2" w:rsidRDefault="002111A4" w:rsidP="002111A4"/>
        </w:tc>
      </w:tr>
      <w:tr w:rsidR="002111A4" w:rsidRPr="000F3EE2" w14:paraId="06AB5F11" w14:textId="77777777" w:rsidTr="0055718E">
        <w:trPr>
          <w:trHeight w:val="315"/>
        </w:trPr>
        <w:tc>
          <w:tcPr>
            <w:tcW w:w="6570" w:type="dxa"/>
            <w:gridSpan w:val="2"/>
            <w:tcBorders>
              <w:top w:val="nil"/>
              <w:left w:val="nil"/>
              <w:bottom w:val="nil"/>
              <w:right w:val="nil"/>
            </w:tcBorders>
            <w:noWrap/>
            <w:hideMark/>
          </w:tcPr>
          <w:p w14:paraId="1E1F2541" w14:textId="7DC553DC" w:rsidR="002111A4" w:rsidRPr="000F3EE2" w:rsidRDefault="002111A4" w:rsidP="002111A4">
            <w:pPr>
              <w:rPr>
                <w:b/>
                <w:bCs/>
                <w:color w:val="000000"/>
              </w:rPr>
            </w:pPr>
            <w:r w:rsidRPr="000F3EE2">
              <w:rPr>
                <w:b/>
                <w:bCs/>
                <w:color w:val="000000"/>
              </w:rPr>
              <w:t xml:space="preserve">Obj. Rokoska ART </w:t>
            </w:r>
            <w:r w:rsidR="000C2C73" w:rsidRPr="000F3EE2">
              <w:rPr>
                <w:b/>
                <w:bCs/>
                <w:color w:val="000000"/>
              </w:rPr>
              <w:t>ECON – Rekonstrukce</w:t>
            </w:r>
            <w:r w:rsidRPr="000F3EE2">
              <w:rPr>
                <w:b/>
                <w:bCs/>
                <w:color w:val="000000"/>
              </w:rPr>
              <w:t xml:space="preserve"> bytu</w:t>
            </w:r>
          </w:p>
        </w:tc>
        <w:tc>
          <w:tcPr>
            <w:tcW w:w="2920" w:type="dxa"/>
            <w:tcBorders>
              <w:top w:val="nil"/>
              <w:left w:val="nil"/>
              <w:bottom w:val="nil"/>
              <w:right w:val="nil"/>
            </w:tcBorders>
            <w:noWrap/>
            <w:vAlign w:val="bottom"/>
            <w:hideMark/>
          </w:tcPr>
          <w:p w14:paraId="2BE4E17E" w14:textId="77777777" w:rsidR="002111A4" w:rsidRPr="000F3EE2" w:rsidRDefault="002111A4" w:rsidP="002111A4">
            <w:pPr>
              <w:rPr>
                <w:b/>
                <w:bCs/>
                <w:color w:val="000000"/>
              </w:rPr>
            </w:pPr>
          </w:p>
        </w:tc>
      </w:tr>
      <w:tr w:rsidR="002111A4" w:rsidRPr="000F3EE2" w14:paraId="6B8DA506" w14:textId="77777777" w:rsidTr="00D312DE">
        <w:trPr>
          <w:trHeight w:val="300"/>
        </w:trPr>
        <w:tc>
          <w:tcPr>
            <w:tcW w:w="2826" w:type="dxa"/>
            <w:tcBorders>
              <w:top w:val="nil"/>
            </w:tcBorders>
            <w:noWrap/>
            <w:hideMark/>
          </w:tcPr>
          <w:p w14:paraId="47D82E82" w14:textId="77777777" w:rsidR="002111A4" w:rsidRPr="000F3EE2" w:rsidRDefault="002111A4" w:rsidP="002111A4">
            <w:pPr>
              <w:rPr>
                <w:color w:val="000000"/>
              </w:rPr>
            </w:pPr>
            <w:r w:rsidRPr="000F3EE2">
              <w:rPr>
                <w:color w:val="000000"/>
              </w:rPr>
              <w:t xml:space="preserve">Schválený rozpočet: </w:t>
            </w:r>
          </w:p>
        </w:tc>
        <w:tc>
          <w:tcPr>
            <w:tcW w:w="3744" w:type="dxa"/>
            <w:tcBorders>
              <w:top w:val="nil"/>
            </w:tcBorders>
            <w:vAlign w:val="bottom"/>
            <w:hideMark/>
          </w:tcPr>
          <w:p w14:paraId="4B7CFE2D"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152FF318" w14:textId="77777777" w:rsidR="002111A4" w:rsidRPr="000F3EE2" w:rsidRDefault="002111A4" w:rsidP="002111A4">
            <w:pPr>
              <w:rPr>
                <w:color w:val="000000"/>
              </w:rPr>
            </w:pPr>
            <w:r w:rsidRPr="000F3EE2">
              <w:rPr>
                <w:color w:val="000000"/>
              </w:rPr>
              <w:t>tis. Kč</w:t>
            </w:r>
          </w:p>
        </w:tc>
      </w:tr>
      <w:tr w:rsidR="002111A4" w:rsidRPr="000F3EE2" w14:paraId="3DEAD257" w14:textId="77777777" w:rsidTr="00D312DE">
        <w:trPr>
          <w:trHeight w:val="300"/>
        </w:trPr>
        <w:tc>
          <w:tcPr>
            <w:tcW w:w="2826" w:type="dxa"/>
            <w:tcBorders>
              <w:top w:val="nil"/>
            </w:tcBorders>
            <w:noWrap/>
            <w:hideMark/>
          </w:tcPr>
          <w:p w14:paraId="3400D80F" w14:textId="682A98FD"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1F6D7B1D" w14:textId="77777777" w:rsidR="002111A4" w:rsidRPr="000F3EE2" w:rsidRDefault="002111A4" w:rsidP="002111A4">
            <w:pPr>
              <w:jc w:val="right"/>
              <w:rPr>
                <w:color w:val="000000"/>
              </w:rPr>
            </w:pPr>
            <w:r w:rsidRPr="000F3EE2">
              <w:rPr>
                <w:color w:val="000000"/>
              </w:rPr>
              <w:t>362,6</w:t>
            </w:r>
          </w:p>
        </w:tc>
        <w:tc>
          <w:tcPr>
            <w:tcW w:w="2920" w:type="dxa"/>
            <w:tcBorders>
              <w:top w:val="nil"/>
            </w:tcBorders>
            <w:noWrap/>
            <w:vAlign w:val="bottom"/>
            <w:hideMark/>
          </w:tcPr>
          <w:p w14:paraId="4618BBD6" w14:textId="77777777" w:rsidR="002111A4" w:rsidRPr="000F3EE2" w:rsidRDefault="002111A4" w:rsidP="002111A4">
            <w:pPr>
              <w:rPr>
                <w:color w:val="000000"/>
              </w:rPr>
            </w:pPr>
            <w:r w:rsidRPr="000F3EE2">
              <w:rPr>
                <w:color w:val="000000"/>
              </w:rPr>
              <w:t>tis. Kč</w:t>
            </w:r>
          </w:p>
        </w:tc>
      </w:tr>
      <w:tr w:rsidR="002111A4" w:rsidRPr="000F3EE2" w14:paraId="67090AB2" w14:textId="77777777" w:rsidTr="00D312DE">
        <w:trPr>
          <w:trHeight w:val="300"/>
        </w:trPr>
        <w:tc>
          <w:tcPr>
            <w:tcW w:w="2826" w:type="dxa"/>
            <w:tcBorders>
              <w:top w:val="nil"/>
            </w:tcBorders>
            <w:noWrap/>
            <w:hideMark/>
          </w:tcPr>
          <w:p w14:paraId="74942606" w14:textId="2EBC06CB"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7283ACE3" w14:textId="77777777" w:rsidR="002111A4" w:rsidRPr="000F3EE2" w:rsidRDefault="002111A4" w:rsidP="002111A4">
            <w:pPr>
              <w:jc w:val="right"/>
              <w:rPr>
                <w:color w:val="000000"/>
              </w:rPr>
            </w:pPr>
            <w:r w:rsidRPr="000F3EE2">
              <w:rPr>
                <w:color w:val="000000"/>
              </w:rPr>
              <w:t>1 098</w:t>
            </w:r>
          </w:p>
        </w:tc>
        <w:tc>
          <w:tcPr>
            <w:tcW w:w="2920" w:type="dxa"/>
            <w:tcBorders>
              <w:top w:val="nil"/>
            </w:tcBorders>
            <w:noWrap/>
            <w:vAlign w:val="bottom"/>
            <w:hideMark/>
          </w:tcPr>
          <w:p w14:paraId="408C7248" w14:textId="77777777" w:rsidR="002111A4" w:rsidRPr="000F3EE2" w:rsidRDefault="002111A4" w:rsidP="002111A4">
            <w:pPr>
              <w:rPr>
                <w:color w:val="000000"/>
              </w:rPr>
            </w:pPr>
            <w:r w:rsidRPr="000F3EE2">
              <w:rPr>
                <w:color w:val="000000"/>
              </w:rPr>
              <w:t>tis. Kč</w:t>
            </w:r>
          </w:p>
        </w:tc>
      </w:tr>
      <w:tr w:rsidR="002111A4" w:rsidRPr="000F3EE2" w14:paraId="671550A5" w14:textId="77777777" w:rsidTr="00D312DE">
        <w:trPr>
          <w:trHeight w:val="300"/>
        </w:trPr>
        <w:tc>
          <w:tcPr>
            <w:tcW w:w="2826" w:type="dxa"/>
            <w:tcBorders>
              <w:top w:val="nil"/>
            </w:tcBorders>
            <w:noWrap/>
            <w:hideMark/>
          </w:tcPr>
          <w:p w14:paraId="60EC46FF" w14:textId="62F14A1C"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636C99E6" w14:textId="77777777" w:rsidR="002111A4" w:rsidRPr="000F3EE2" w:rsidRDefault="002111A4" w:rsidP="002111A4">
            <w:pPr>
              <w:jc w:val="right"/>
              <w:rPr>
                <w:color w:val="000000"/>
              </w:rPr>
            </w:pPr>
            <w:r w:rsidRPr="000F3EE2">
              <w:rPr>
                <w:color w:val="000000"/>
              </w:rPr>
              <w:t>356</w:t>
            </w:r>
          </w:p>
        </w:tc>
        <w:tc>
          <w:tcPr>
            <w:tcW w:w="2920" w:type="dxa"/>
            <w:tcBorders>
              <w:top w:val="nil"/>
            </w:tcBorders>
            <w:noWrap/>
            <w:vAlign w:val="bottom"/>
            <w:hideMark/>
          </w:tcPr>
          <w:p w14:paraId="5858F0A8" w14:textId="77777777" w:rsidR="002111A4" w:rsidRPr="000F3EE2" w:rsidRDefault="002111A4" w:rsidP="002111A4">
            <w:pPr>
              <w:rPr>
                <w:color w:val="000000"/>
              </w:rPr>
            </w:pPr>
            <w:r w:rsidRPr="000F3EE2">
              <w:rPr>
                <w:color w:val="000000"/>
              </w:rPr>
              <w:t>tis. Kč</w:t>
            </w:r>
          </w:p>
        </w:tc>
      </w:tr>
      <w:tr w:rsidR="002111A4" w:rsidRPr="000F3EE2" w14:paraId="6D3B3AB0" w14:textId="77777777" w:rsidTr="00D312DE">
        <w:trPr>
          <w:trHeight w:val="300"/>
        </w:trPr>
        <w:tc>
          <w:tcPr>
            <w:tcW w:w="2826" w:type="dxa"/>
            <w:tcBorders>
              <w:top w:val="nil"/>
            </w:tcBorders>
            <w:noWrap/>
            <w:hideMark/>
          </w:tcPr>
          <w:p w14:paraId="37C3AE32" w14:textId="03CD9BBA"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68FE8F5A" w14:textId="77777777" w:rsidR="002111A4" w:rsidRPr="000F3EE2" w:rsidRDefault="002111A4" w:rsidP="002111A4">
            <w:pPr>
              <w:jc w:val="right"/>
              <w:rPr>
                <w:color w:val="000000"/>
              </w:rPr>
            </w:pPr>
            <w:r w:rsidRPr="000F3EE2">
              <w:rPr>
                <w:color w:val="000000"/>
              </w:rPr>
              <w:t>356</w:t>
            </w:r>
          </w:p>
        </w:tc>
        <w:tc>
          <w:tcPr>
            <w:tcW w:w="2920" w:type="dxa"/>
            <w:tcBorders>
              <w:top w:val="nil"/>
            </w:tcBorders>
            <w:noWrap/>
            <w:vAlign w:val="bottom"/>
            <w:hideMark/>
          </w:tcPr>
          <w:p w14:paraId="08CE4BB6" w14:textId="77777777" w:rsidR="002111A4" w:rsidRPr="000F3EE2" w:rsidRDefault="002111A4" w:rsidP="002111A4">
            <w:pPr>
              <w:rPr>
                <w:color w:val="000000"/>
              </w:rPr>
            </w:pPr>
            <w:r w:rsidRPr="000F3EE2">
              <w:rPr>
                <w:color w:val="000000"/>
              </w:rPr>
              <w:t>tis. Kč</w:t>
            </w:r>
          </w:p>
        </w:tc>
      </w:tr>
      <w:tr w:rsidR="002111A4" w:rsidRPr="000F3EE2" w14:paraId="5E329BFC" w14:textId="77777777" w:rsidTr="00D312DE">
        <w:trPr>
          <w:trHeight w:val="300"/>
        </w:trPr>
        <w:tc>
          <w:tcPr>
            <w:tcW w:w="2826" w:type="dxa"/>
            <w:noWrap/>
            <w:hideMark/>
          </w:tcPr>
          <w:p w14:paraId="14476D46" w14:textId="6CAC6A52" w:rsidR="002111A4" w:rsidRPr="000F3EE2" w:rsidRDefault="002111A4" w:rsidP="002111A4">
            <w:pPr>
              <w:rPr>
                <w:color w:val="000000"/>
              </w:rPr>
            </w:pPr>
            <w:r w:rsidRPr="000F3EE2">
              <w:rPr>
                <w:color w:val="000000"/>
              </w:rPr>
              <w:t>Zhotovitel:</w:t>
            </w:r>
          </w:p>
        </w:tc>
        <w:tc>
          <w:tcPr>
            <w:tcW w:w="6664" w:type="dxa"/>
            <w:gridSpan w:val="2"/>
            <w:hideMark/>
          </w:tcPr>
          <w:p w14:paraId="1337C94F" w14:textId="5354176E" w:rsidR="002111A4" w:rsidRPr="000F3EE2" w:rsidRDefault="002111A4" w:rsidP="002111A4">
            <w:pPr>
              <w:rPr>
                <w:color w:val="000000"/>
              </w:rPr>
            </w:pPr>
            <w:r w:rsidRPr="000F3EE2">
              <w:rPr>
                <w:color w:val="000000"/>
              </w:rPr>
              <w:t xml:space="preserve">VR 60/2024 Pirext Pro s.r.o., </w:t>
            </w:r>
            <w:r w:rsidR="000C2C73" w:rsidRPr="000F3EE2">
              <w:rPr>
                <w:color w:val="000000"/>
              </w:rPr>
              <w:t>obj.</w:t>
            </w:r>
            <w:r w:rsidRPr="000F3EE2">
              <w:rPr>
                <w:color w:val="000000"/>
              </w:rPr>
              <w:t xml:space="preserve"> 1841/2024 VSP s.r.o.</w:t>
            </w:r>
          </w:p>
        </w:tc>
      </w:tr>
      <w:tr w:rsidR="002111A4" w:rsidRPr="000F3EE2" w14:paraId="7F15C226" w14:textId="77777777" w:rsidTr="00D312DE">
        <w:trPr>
          <w:trHeight w:val="300"/>
        </w:trPr>
        <w:tc>
          <w:tcPr>
            <w:tcW w:w="2826" w:type="dxa"/>
            <w:noWrap/>
            <w:hideMark/>
          </w:tcPr>
          <w:p w14:paraId="56970CE7" w14:textId="658F5254" w:rsidR="002111A4" w:rsidRPr="000F3EE2" w:rsidRDefault="002111A4" w:rsidP="002111A4">
            <w:pPr>
              <w:rPr>
                <w:color w:val="000000"/>
              </w:rPr>
            </w:pPr>
            <w:r w:rsidRPr="000F3EE2">
              <w:rPr>
                <w:color w:val="000000"/>
              </w:rPr>
              <w:t xml:space="preserve">Sml. uzavřena:  </w:t>
            </w:r>
          </w:p>
        </w:tc>
        <w:tc>
          <w:tcPr>
            <w:tcW w:w="6664" w:type="dxa"/>
            <w:gridSpan w:val="2"/>
            <w:hideMark/>
          </w:tcPr>
          <w:p w14:paraId="7BD6EB82" w14:textId="77777777" w:rsidR="002111A4" w:rsidRPr="000F3EE2" w:rsidRDefault="002111A4" w:rsidP="002111A4">
            <w:pPr>
              <w:rPr>
                <w:color w:val="000000"/>
              </w:rPr>
            </w:pPr>
            <w:r w:rsidRPr="000F3EE2">
              <w:rPr>
                <w:color w:val="000000"/>
              </w:rPr>
              <w:t>11/2024</w:t>
            </w:r>
          </w:p>
        </w:tc>
      </w:tr>
      <w:tr w:rsidR="002111A4" w:rsidRPr="000F3EE2" w14:paraId="569E37D0" w14:textId="77777777" w:rsidTr="00D312DE">
        <w:trPr>
          <w:trHeight w:val="300"/>
        </w:trPr>
        <w:tc>
          <w:tcPr>
            <w:tcW w:w="2826" w:type="dxa"/>
            <w:noWrap/>
            <w:hideMark/>
          </w:tcPr>
          <w:p w14:paraId="00C6299D" w14:textId="78DDBAA1" w:rsidR="002111A4" w:rsidRPr="000F3EE2" w:rsidRDefault="002111A4" w:rsidP="002111A4">
            <w:pPr>
              <w:rPr>
                <w:color w:val="000000"/>
              </w:rPr>
            </w:pPr>
            <w:r w:rsidRPr="000F3EE2">
              <w:rPr>
                <w:color w:val="000000"/>
              </w:rPr>
              <w:t xml:space="preserve">Zahájení akce: </w:t>
            </w:r>
          </w:p>
        </w:tc>
        <w:tc>
          <w:tcPr>
            <w:tcW w:w="6664" w:type="dxa"/>
            <w:gridSpan w:val="2"/>
            <w:hideMark/>
          </w:tcPr>
          <w:p w14:paraId="4D371E9C" w14:textId="77777777" w:rsidR="002111A4" w:rsidRPr="000F3EE2" w:rsidRDefault="002111A4" w:rsidP="002111A4">
            <w:pPr>
              <w:rPr>
                <w:color w:val="000000"/>
              </w:rPr>
            </w:pPr>
            <w:r w:rsidRPr="000F3EE2">
              <w:rPr>
                <w:color w:val="000000"/>
              </w:rPr>
              <w:t>11/2024</w:t>
            </w:r>
          </w:p>
        </w:tc>
      </w:tr>
      <w:tr w:rsidR="002111A4" w:rsidRPr="000F3EE2" w14:paraId="6A6DEE7D" w14:textId="77777777" w:rsidTr="00D312DE">
        <w:trPr>
          <w:trHeight w:val="300"/>
        </w:trPr>
        <w:tc>
          <w:tcPr>
            <w:tcW w:w="2826" w:type="dxa"/>
            <w:noWrap/>
            <w:hideMark/>
          </w:tcPr>
          <w:p w14:paraId="0ED01682" w14:textId="551B4CAB" w:rsidR="002111A4" w:rsidRPr="000F3EE2" w:rsidRDefault="002111A4" w:rsidP="002111A4">
            <w:pPr>
              <w:rPr>
                <w:color w:val="000000"/>
              </w:rPr>
            </w:pPr>
            <w:r w:rsidRPr="000F3EE2">
              <w:rPr>
                <w:color w:val="000000"/>
              </w:rPr>
              <w:t>Ukončení akce:</w:t>
            </w:r>
          </w:p>
        </w:tc>
        <w:tc>
          <w:tcPr>
            <w:tcW w:w="6664" w:type="dxa"/>
            <w:gridSpan w:val="2"/>
            <w:hideMark/>
          </w:tcPr>
          <w:p w14:paraId="5FFC3AF0" w14:textId="6060A707" w:rsidR="002111A4" w:rsidRPr="000F3EE2" w:rsidRDefault="00A6521D" w:rsidP="002111A4">
            <w:pPr>
              <w:rPr>
                <w:color w:val="000000"/>
              </w:rPr>
            </w:pPr>
            <w:r>
              <w:rPr>
                <w:color w:val="000000"/>
              </w:rPr>
              <w:t>0</w:t>
            </w:r>
            <w:r w:rsidR="002111A4" w:rsidRPr="000F3EE2">
              <w:rPr>
                <w:color w:val="000000"/>
              </w:rPr>
              <w:t>2/2025</w:t>
            </w:r>
          </w:p>
        </w:tc>
      </w:tr>
      <w:tr w:rsidR="002111A4" w:rsidRPr="000F3EE2" w14:paraId="740641A3" w14:textId="77777777" w:rsidTr="007E6E1B">
        <w:trPr>
          <w:trHeight w:val="70"/>
        </w:trPr>
        <w:tc>
          <w:tcPr>
            <w:tcW w:w="9490" w:type="dxa"/>
            <w:gridSpan w:val="3"/>
            <w:hideMark/>
          </w:tcPr>
          <w:p w14:paraId="1663216E" w14:textId="4DF1EDF3" w:rsidR="002111A4" w:rsidRPr="000F3EE2" w:rsidRDefault="002111A4" w:rsidP="00B800DC">
            <w:pPr>
              <w:jc w:val="both"/>
              <w:rPr>
                <w:color w:val="000000"/>
              </w:rPr>
            </w:pPr>
            <w:r w:rsidRPr="000F3EE2">
              <w:rPr>
                <w:color w:val="000000"/>
              </w:rPr>
              <w:t xml:space="preserve">Komentář: Z </w:t>
            </w:r>
            <w:r w:rsidR="000C2C73" w:rsidRPr="000F3EE2">
              <w:rPr>
                <w:color w:val="000000"/>
              </w:rPr>
              <w:t>důvodu špatného</w:t>
            </w:r>
            <w:r w:rsidRPr="000F3EE2">
              <w:rPr>
                <w:color w:val="000000"/>
              </w:rPr>
              <w:t xml:space="preserve"> technického stavu byla </w:t>
            </w:r>
            <w:r w:rsidR="000C2C73" w:rsidRPr="000F3EE2">
              <w:rPr>
                <w:color w:val="000000"/>
              </w:rPr>
              <w:t>provedena kompletní</w:t>
            </w:r>
            <w:r w:rsidRPr="000F3EE2">
              <w:rPr>
                <w:color w:val="000000"/>
              </w:rPr>
              <w:t xml:space="preserve"> rekonstrukce (voda, elektro, plyn, podlahy, koupelna</w:t>
            </w:r>
            <w:r w:rsidR="000C2C73" w:rsidRPr="000F3EE2">
              <w:rPr>
                <w:color w:val="000000"/>
              </w:rPr>
              <w:t>,</w:t>
            </w:r>
            <w:r w:rsidRPr="000F3EE2">
              <w:rPr>
                <w:color w:val="000000"/>
              </w:rPr>
              <w:t xml:space="preserve"> </w:t>
            </w:r>
            <w:r w:rsidR="000C2C73" w:rsidRPr="000F3EE2">
              <w:rPr>
                <w:color w:val="000000"/>
              </w:rPr>
              <w:t>WC</w:t>
            </w:r>
            <w:r w:rsidRPr="000F3EE2">
              <w:rPr>
                <w:color w:val="000000"/>
              </w:rPr>
              <w:t xml:space="preserve"> atd.)</w:t>
            </w:r>
            <w:r w:rsidR="00EC4CCD" w:rsidRPr="000F3EE2">
              <w:rPr>
                <w:color w:val="000000"/>
              </w:rPr>
              <w:t>.</w:t>
            </w:r>
          </w:p>
        </w:tc>
      </w:tr>
      <w:tr w:rsidR="002111A4" w:rsidRPr="000F3EE2" w14:paraId="5D542573" w14:textId="77777777" w:rsidTr="0055718E">
        <w:trPr>
          <w:trHeight w:val="300"/>
        </w:trPr>
        <w:tc>
          <w:tcPr>
            <w:tcW w:w="2826" w:type="dxa"/>
            <w:tcBorders>
              <w:top w:val="nil"/>
              <w:left w:val="nil"/>
              <w:bottom w:val="nil"/>
              <w:right w:val="nil"/>
            </w:tcBorders>
            <w:noWrap/>
            <w:hideMark/>
          </w:tcPr>
          <w:p w14:paraId="2F1111C3" w14:textId="77777777" w:rsidR="002111A4" w:rsidRPr="000F3EE2" w:rsidRDefault="002111A4" w:rsidP="002111A4">
            <w:pPr>
              <w:rPr>
                <w:color w:val="000000"/>
              </w:rPr>
            </w:pPr>
          </w:p>
        </w:tc>
        <w:tc>
          <w:tcPr>
            <w:tcW w:w="3744" w:type="dxa"/>
            <w:tcBorders>
              <w:top w:val="nil"/>
              <w:left w:val="nil"/>
              <w:bottom w:val="nil"/>
              <w:right w:val="nil"/>
            </w:tcBorders>
            <w:hideMark/>
          </w:tcPr>
          <w:p w14:paraId="3CE32FF2" w14:textId="77777777" w:rsidR="002111A4" w:rsidRPr="000F3EE2" w:rsidRDefault="002111A4" w:rsidP="002111A4"/>
        </w:tc>
        <w:tc>
          <w:tcPr>
            <w:tcW w:w="2920" w:type="dxa"/>
            <w:tcBorders>
              <w:top w:val="nil"/>
              <w:left w:val="nil"/>
              <w:bottom w:val="nil"/>
              <w:right w:val="nil"/>
            </w:tcBorders>
            <w:noWrap/>
            <w:vAlign w:val="bottom"/>
            <w:hideMark/>
          </w:tcPr>
          <w:p w14:paraId="72B3230A" w14:textId="77777777" w:rsidR="002111A4" w:rsidRPr="000F3EE2" w:rsidRDefault="002111A4" w:rsidP="002111A4"/>
        </w:tc>
      </w:tr>
      <w:tr w:rsidR="002111A4" w:rsidRPr="000F3EE2" w14:paraId="1F2938A2" w14:textId="77777777" w:rsidTr="0055718E">
        <w:trPr>
          <w:trHeight w:val="315"/>
        </w:trPr>
        <w:tc>
          <w:tcPr>
            <w:tcW w:w="6570" w:type="dxa"/>
            <w:gridSpan w:val="2"/>
            <w:tcBorders>
              <w:top w:val="nil"/>
              <w:left w:val="nil"/>
              <w:bottom w:val="nil"/>
              <w:right w:val="nil"/>
            </w:tcBorders>
            <w:noWrap/>
            <w:hideMark/>
          </w:tcPr>
          <w:p w14:paraId="002D9F7F" w14:textId="0782AB48" w:rsidR="002111A4" w:rsidRPr="000F3EE2" w:rsidRDefault="002111A4" w:rsidP="002111A4">
            <w:pPr>
              <w:rPr>
                <w:b/>
                <w:bCs/>
                <w:color w:val="000000"/>
              </w:rPr>
            </w:pPr>
            <w:r w:rsidRPr="000F3EE2">
              <w:rPr>
                <w:b/>
                <w:bCs/>
                <w:color w:val="000000"/>
              </w:rPr>
              <w:t xml:space="preserve">ZŠ </w:t>
            </w:r>
            <w:r w:rsidR="000C2C73" w:rsidRPr="000F3EE2">
              <w:rPr>
                <w:b/>
                <w:bCs/>
                <w:color w:val="000000"/>
              </w:rPr>
              <w:t>Žernosecká – Rekonstrukce</w:t>
            </w:r>
            <w:r w:rsidRPr="000F3EE2">
              <w:rPr>
                <w:b/>
                <w:bCs/>
                <w:color w:val="000000"/>
              </w:rPr>
              <w:t xml:space="preserve"> kabinetu</w:t>
            </w:r>
          </w:p>
        </w:tc>
        <w:tc>
          <w:tcPr>
            <w:tcW w:w="2920" w:type="dxa"/>
            <w:tcBorders>
              <w:top w:val="nil"/>
              <w:left w:val="nil"/>
              <w:bottom w:val="nil"/>
              <w:right w:val="nil"/>
            </w:tcBorders>
            <w:noWrap/>
            <w:vAlign w:val="bottom"/>
            <w:hideMark/>
          </w:tcPr>
          <w:p w14:paraId="714C8222" w14:textId="77777777" w:rsidR="002111A4" w:rsidRPr="000F3EE2" w:rsidRDefault="002111A4" w:rsidP="002111A4">
            <w:pPr>
              <w:rPr>
                <w:b/>
                <w:bCs/>
                <w:color w:val="000000"/>
              </w:rPr>
            </w:pPr>
          </w:p>
        </w:tc>
      </w:tr>
      <w:tr w:rsidR="002111A4" w:rsidRPr="000F3EE2" w14:paraId="7191CCC8" w14:textId="77777777" w:rsidTr="00D312DE">
        <w:trPr>
          <w:trHeight w:val="300"/>
        </w:trPr>
        <w:tc>
          <w:tcPr>
            <w:tcW w:w="2826" w:type="dxa"/>
            <w:tcBorders>
              <w:top w:val="nil"/>
            </w:tcBorders>
            <w:noWrap/>
            <w:hideMark/>
          </w:tcPr>
          <w:p w14:paraId="0542EB7A" w14:textId="77777777" w:rsidR="002111A4" w:rsidRPr="000F3EE2" w:rsidRDefault="002111A4" w:rsidP="002111A4">
            <w:pPr>
              <w:rPr>
                <w:color w:val="000000"/>
              </w:rPr>
            </w:pPr>
            <w:r w:rsidRPr="000F3EE2">
              <w:rPr>
                <w:color w:val="000000"/>
              </w:rPr>
              <w:t xml:space="preserve">Schválený rozpočet: </w:t>
            </w:r>
          </w:p>
        </w:tc>
        <w:tc>
          <w:tcPr>
            <w:tcW w:w="3744" w:type="dxa"/>
            <w:tcBorders>
              <w:top w:val="nil"/>
            </w:tcBorders>
            <w:vAlign w:val="bottom"/>
            <w:hideMark/>
          </w:tcPr>
          <w:p w14:paraId="735047D6"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69E0D680" w14:textId="77777777" w:rsidR="002111A4" w:rsidRPr="000F3EE2" w:rsidRDefault="002111A4" w:rsidP="002111A4">
            <w:pPr>
              <w:rPr>
                <w:color w:val="000000"/>
              </w:rPr>
            </w:pPr>
            <w:r w:rsidRPr="000F3EE2">
              <w:rPr>
                <w:color w:val="000000"/>
              </w:rPr>
              <w:t>tis. Kč</w:t>
            </w:r>
          </w:p>
        </w:tc>
      </w:tr>
      <w:tr w:rsidR="002111A4" w:rsidRPr="000F3EE2" w14:paraId="578CA1EC" w14:textId="77777777" w:rsidTr="00D312DE">
        <w:trPr>
          <w:trHeight w:val="300"/>
        </w:trPr>
        <w:tc>
          <w:tcPr>
            <w:tcW w:w="2826" w:type="dxa"/>
            <w:tcBorders>
              <w:top w:val="nil"/>
            </w:tcBorders>
            <w:noWrap/>
            <w:hideMark/>
          </w:tcPr>
          <w:p w14:paraId="0169FE29" w14:textId="1362770B" w:rsidR="002111A4" w:rsidRPr="000F3EE2" w:rsidRDefault="002111A4" w:rsidP="002111A4">
            <w:pPr>
              <w:rPr>
                <w:color w:val="000000"/>
              </w:rPr>
            </w:pPr>
            <w:r w:rsidRPr="000F3EE2">
              <w:rPr>
                <w:color w:val="000000"/>
              </w:rPr>
              <w:lastRenderedPageBreak/>
              <w:t xml:space="preserve">Rozpočet po změnách: </w:t>
            </w:r>
          </w:p>
        </w:tc>
        <w:tc>
          <w:tcPr>
            <w:tcW w:w="3744" w:type="dxa"/>
            <w:tcBorders>
              <w:top w:val="nil"/>
            </w:tcBorders>
            <w:vAlign w:val="bottom"/>
            <w:hideMark/>
          </w:tcPr>
          <w:p w14:paraId="5A4814C7" w14:textId="5F217E54" w:rsidR="002111A4" w:rsidRPr="000F3EE2" w:rsidRDefault="00A71E1A" w:rsidP="002111A4">
            <w:pPr>
              <w:jc w:val="right"/>
              <w:rPr>
                <w:color w:val="000000"/>
              </w:rPr>
            </w:pPr>
            <w:r w:rsidRPr="000F3EE2">
              <w:rPr>
                <w:color w:val="000000"/>
              </w:rPr>
              <w:t>4,7</w:t>
            </w:r>
          </w:p>
        </w:tc>
        <w:tc>
          <w:tcPr>
            <w:tcW w:w="2920" w:type="dxa"/>
            <w:tcBorders>
              <w:top w:val="nil"/>
            </w:tcBorders>
            <w:noWrap/>
            <w:vAlign w:val="bottom"/>
            <w:hideMark/>
          </w:tcPr>
          <w:p w14:paraId="1A5204BE" w14:textId="77777777" w:rsidR="002111A4" w:rsidRPr="000F3EE2" w:rsidRDefault="002111A4" w:rsidP="002111A4">
            <w:pPr>
              <w:rPr>
                <w:color w:val="000000"/>
              </w:rPr>
            </w:pPr>
            <w:r w:rsidRPr="000F3EE2">
              <w:rPr>
                <w:color w:val="000000"/>
              </w:rPr>
              <w:t>tis. Kč</w:t>
            </w:r>
          </w:p>
        </w:tc>
      </w:tr>
      <w:tr w:rsidR="002111A4" w:rsidRPr="000F3EE2" w14:paraId="7CA6D335" w14:textId="77777777" w:rsidTr="00D312DE">
        <w:trPr>
          <w:trHeight w:val="300"/>
        </w:trPr>
        <w:tc>
          <w:tcPr>
            <w:tcW w:w="2826" w:type="dxa"/>
            <w:tcBorders>
              <w:top w:val="nil"/>
            </w:tcBorders>
            <w:noWrap/>
            <w:hideMark/>
          </w:tcPr>
          <w:p w14:paraId="492CBDB7" w14:textId="43C6F6DA"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5476ED4C" w14:textId="77777777" w:rsidR="002111A4" w:rsidRPr="000F3EE2" w:rsidRDefault="002111A4" w:rsidP="002111A4">
            <w:pPr>
              <w:jc w:val="right"/>
              <w:rPr>
                <w:color w:val="000000"/>
              </w:rPr>
            </w:pPr>
            <w:r w:rsidRPr="000F3EE2">
              <w:rPr>
                <w:color w:val="000000"/>
              </w:rPr>
              <w:t>296</w:t>
            </w:r>
          </w:p>
        </w:tc>
        <w:tc>
          <w:tcPr>
            <w:tcW w:w="2920" w:type="dxa"/>
            <w:tcBorders>
              <w:top w:val="nil"/>
            </w:tcBorders>
            <w:noWrap/>
            <w:vAlign w:val="bottom"/>
            <w:hideMark/>
          </w:tcPr>
          <w:p w14:paraId="717A51F3" w14:textId="77777777" w:rsidR="002111A4" w:rsidRPr="000F3EE2" w:rsidRDefault="002111A4" w:rsidP="002111A4">
            <w:pPr>
              <w:rPr>
                <w:color w:val="000000"/>
              </w:rPr>
            </w:pPr>
            <w:r w:rsidRPr="000F3EE2">
              <w:rPr>
                <w:color w:val="000000"/>
              </w:rPr>
              <w:t>tis. Kč</w:t>
            </w:r>
          </w:p>
        </w:tc>
      </w:tr>
      <w:tr w:rsidR="002111A4" w:rsidRPr="000F3EE2" w14:paraId="352BCD62" w14:textId="77777777" w:rsidTr="00D312DE">
        <w:trPr>
          <w:trHeight w:val="300"/>
        </w:trPr>
        <w:tc>
          <w:tcPr>
            <w:tcW w:w="2826" w:type="dxa"/>
            <w:tcBorders>
              <w:top w:val="nil"/>
            </w:tcBorders>
            <w:noWrap/>
            <w:hideMark/>
          </w:tcPr>
          <w:p w14:paraId="270182E1" w14:textId="63248B2E"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0006B780" w14:textId="27D13B0A" w:rsidR="002111A4" w:rsidRPr="000F3EE2" w:rsidRDefault="00A71E1A" w:rsidP="002111A4">
            <w:pPr>
              <w:jc w:val="right"/>
              <w:rPr>
                <w:color w:val="000000"/>
              </w:rPr>
            </w:pPr>
            <w:r w:rsidRPr="000F3EE2">
              <w:rPr>
                <w:color w:val="000000"/>
              </w:rPr>
              <w:t>4</w:t>
            </w:r>
          </w:p>
        </w:tc>
        <w:tc>
          <w:tcPr>
            <w:tcW w:w="2920" w:type="dxa"/>
            <w:tcBorders>
              <w:top w:val="nil"/>
            </w:tcBorders>
            <w:noWrap/>
            <w:vAlign w:val="bottom"/>
            <w:hideMark/>
          </w:tcPr>
          <w:p w14:paraId="1CBA6119" w14:textId="77777777" w:rsidR="002111A4" w:rsidRPr="000F3EE2" w:rsidRDefault="002111A4" w:rsidP="002111A4">
            <w:pPr>
              <w:rPr>
                <w:color w:val="000000"/>
              </w:rPr>
            </w:pPr>
            <w:r w:rsidRPr="000F3EE2">
              <w:rPr>
                <w:color w:val="000000"/>
              </w:rPr>
              <w:t>tis. Kč</w:t>
            </w:r>
          </w:p>
        </w:tc>
      </w:tr>
      <w:tr w:rsidR="002111A4" w:rsidRPr="000F3EE2" w14:paraId="6453E514" w14:textId="77777777" w:rsidTr="00D312DE">
        <w:trPr>
          <w:trHeight w:val="300"/>
        </w:trPr>
        <w:tc>
          <w:tcPr>
            <w:tcW w:w="2826" w:type="dxa"/>
            <w:tcBorders>
              <w:top w:val="nil"/>
            </w:tcBorders>
            <w:noWrap/>
            <w:hideMark/>
          </w:tcPr>
          <w:p w14:paraId="6C72ECC9" w14:textId="674AD676"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0FF2C01A"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6EC05A44" w14:textId="77777777" w:rsidR="002111A4" w:rsidRPr="000F3EE2" w:rsidRDefault="002111A4" w:rsidP="002111A4">
            <w:pPr>
              <w:rPr>
                <w:color w:val="000000"/>
              </w:rPr>
            </w:pPr>
            <w:r w:rsidRPr="000F3EE2">
              <w:rPr>
                <w:color w:val="000000"/>
              </w:rPr>
              <w:t>tis. Kč</w:t>
            </w:r>
          </w:p>
        </w:tc>
      </w:tr>
      <w:tr w:rsidR="002111A4" w:rsidRPr="000F3EE2" w14:paraId="19F30004" w14:textId="77777777" w:rsidTr="00D312DE">
        <w:trPr>
          <w:trHeight w:val="300"/>
        </w:trPr>
        <w:tc>
          <w:tcPr>
            <w:tcW w:w="2826" w:type="dxa"/>
            <w:noWrap/>
            <w:hideMark/>
          </w:tcPr>
          <w:p w14:paraId="01880C35" w14:textId="03ECBFE0" w:rsidR="002111A4" w:rsidRPr="000F3EE2" w:rsidRDefault="002111A4" w:rsidP="002111A4">
            <w:pPr>
              <w:rPr>
                <w:color w:val="000000"/>
              </w:rPr>
            </w:pPr>
            <w:r w:rsidRPr="000F3EE2">
              <w:rPr>
                <w:color w:val="000000"/>
              </w:rPr>
              <w:t>Zhotovitel:</w:t>
            </w:r>
          </w:p>
        </w:tc>
        <w:tc>
          <w:tcPr>
            <w:tcW w:w="6664" w:type="dxa"/>
            <w:gridSpan w:val="2"/>
            <w:hideMark/>
          </w:tcPr>
          <w:p w14:paraId="5B48FBDC" w14:textId="73B5215C" w:rsidR="002111A4" w:rsidRPr="000F3EE2" w:rsidRDefault="002111A4" w:rsidP="002111A4">
            <w:pPr>
              <w:rPr>
                <w:color w:val="000000"/>
              </w:rPr>
            </w:pPr>
            <w:r w:rsidRPr="000F3EE2">
              <w:rPr>
                <w:color w:val="000000"/>
              </w:rPr>
              <w:t>D 88/</w:t>
            </w:r>
            <w:r w:rsidR="000C2C73" w:rsidRPr="000F3EE2">
              <w:rPr>
                <w:color w:val="000000"/>
              </w:rPr>
              <w:t>2024, Firma</w:t>
            </w:r>
            <w:r w:rsidRPr="000F3EE2">
              <w:rPr>
                <w:color w:val="000000"/>
              </w:rPr>
              <w:t xml:space="preserve"> s.r.o., </w:t>
            </w:r>
          </w:p>
        </w:tc>
      </w:tr>
      <w:tr w:rsidR="002111A4" w:rsidRPr="000F3EE2" w14:paraId="3C57BEA7" w14:textId="77777777" w:rsidTr="00D312DE">
        <w:trPr>
          <w:trHeight w:val="300"/>
        </w:trPr>
        <w:tc>
          <w:tcPr>
            <w:tcW w:w="2826" w:type="dxa"/>
            <w:noWrap/>
            <w:hideMark/>
          </w:tcPr>
          <w:p w14:paraId="1A545746" w14:textId="36B1769C" w:rsidR="002111A4" w:rsidRPr="000F3EE2" w:rsidRDefault="002111A4" w:rsidP="002111A4">
            <w:pPr>
              <w:rPr>
                <w:color w:val="000000"/>
              </w:rPr>
            </w:pPr>
            <w:r w:rsidRPr="000F3EE2">
              <w:rPr>
                <w:color w:val="000000"/>
              </w:rPr>
              <w:t xml:space="preserve">Sml. uzavřena:  </w:t>
            </w:r>
          </w:p>
        </w:tc>
        <w:tc>
          <w:tcPr>
            <w:tcW w:w="6664" w:type="dxa"/>
            <w:gridSpan w:val="2"/>
            <w:hideMark/>
          </w:tcPr>
          <w:p w14:paraId="30A4C649" w14:textId="77777777" w:rsidR="002111A4" w:rsidRPr="000F3EE2" w:rsidRDefault="002111A4" w:rsidP="002111A4">
            <w:pPr>
              <w:rPr>
                <w:color w:val="000000"/>
              </w:rPr>
            </w:pPr>
            <w:r w:rsidRPr="000F3EE2">
              <w:rPr>
                <w:color w:val="000000"/>
              </w:rPr>
              <w:t>11/2024</w:t>
            </w:r>
          </w:p>
        </w:tc>
      </w:tr>
      <w:tr w:rsidR="002111A4" w:rsidRPr="000F3EE2" w14:paraId="64CA066D" w14:textId="77777777" w:rsidTr="00D312DE">
        <w:trPr>
          <w:trHeight w:val="300"/>
        </w:trPr>
        <w:tc>
          <w:tcPr>
            <w:tcW w:w="2826" w:type="dxa"/>
            <w:noWrap/>
            <w:hideMark/>
          </w:tcPr>
          <w:p w14:paraId="0D39E83C" w14:textId="58B21BBE" w:rsidR="002111A4" w:rsidRPr="000F3EE2" w:rsidRDefault="002111A4" w:rsidP="002111A4">
            <w:pPr>
              <w:rPr>
                <w:color w:val="000000"/>
              </w:rPr>
            </w:pPr>
            <w:r w:rsidRPr="000F3EE2">
              <w:rPr>
                <w:color w:val="000000"/>
              </w:rPr>
              <w:t xml:space="preserve">Zahájení akce: </w:t>
            </w:r>
          </w:p>
        </w:tc>
        <w:tc>
          <w:tcPr>
            <w:tcW w:w="6664" w:type="dxa"/>
            <w:gridSpan w:val="2"/>
            <w:hideMark/>
          </w:tcPr>
          <w:p w14:paraId="018EF7EE" w14:textId="77777777" w:rsidR="002111A4" w:rsidRPr="000F3EE2" w:rsidRDefault="002111A4" w:rsidP="002111A4">
            <w:pPr>
              <w:rPr>
                <w:color w:val="000000"/>
              </w:rPr>
            </w:pPr>
            <w:r w:rsidRPr="000F3EE2">
              <w:rPr>
                <w:color w:val="000000"/>
              </w:rPr>
              <w:t>11/2024</w:t>
            </w:r>
          </w:p>
        </w:tc>
      </w:tr>
      <w:tr w:rsidR="002111A4" w:rsidRPr="000F3EE2" w14:paraId="5281A26B" w14:textId="77777777" w:rsidTr="00D312DE">
        <w:trPr>
          <w:trHeight w:val="300"/>
        </w:trPr>
        <w:tc>
          <w:tcPr>
            <w:tcW w:w="2826" w:type="dxa"/>
            <w:noWrap/>
            <w:hideMark/>
          </w:tcPr>
          <w:p w14:paraId="356580CE" w14:textId="62B2A67D" w:rsidR="002111A4" w:rsidRPr="00A6521D" w:rsidRDefault="002111A4" w:rsidP="002111A4">
            <w:pPr>
              <w:rPr>
                <w:color w:val="000000"/>
              </w:rPr>
            </w:pPr>
            <w:r w:rsidRPr="00A6521D">
              <w:rPr>
                <w:color w:val="000000"/>
              </w:rPr>
              <w:t>Ukončení akce:</w:t>
            </w:r>
          </w:p>
        </w:tc>
        <w:tc>
          <w:tcPr>
            <w:tcW w:w="6664" w:type="dxa"/>
            <w:gridSpan w:val="2"/>
            <w:hideMark/>
          </w:tcPr>
          <w:p w14:paraId="120B31C9" w14:textId="7A12A238" w:rsidR="002111A4" w:rsidRPr="00A6521D" w:rsidRDefault="00A6521D" w:rsidP="002111A4">
            <w:pPr>
              <w:rPr>
                <w:color w:val="000000"/>
              </w:rPr>
            </w:pPr>
            <w:r w:rsidRPr="00A6521D">
              <w:rPr>
                <w:color w:val="000000"/>
              </w:rPr>
              <w:t>0</w:t>
            </w:r>
            <w:r w:rsidR="002111A4" w:rsidRPr="00A6521D">
              <w:rPr>
                <w:color w:val="000000"/>
              </w:rPr>
              <w:t>1/2025</w:t>
            </w:r>
          </w:p>
        </w:tc>
      </w:tr>
      <w:tr w:rsidR="002111A4" w:rsidRPr="000F3EE2" w14:paraId="17D6AC54" w14:textId="77777777" w:rsidTr="007E6E1B">
        <w:trPr>
          <w:trHeight w:val="70"/>
        </w:trPr>
        <w:tc>
          <w:tcPr>
            <w:tcW w:w="9490" w:type="dxa"/>
            <w:gridSpan w:val="3"/>
            <w:hideMark/>
          </w:tcPr>
          <w:p w14:paraId="5240B7C4" w14:textId="68775EE5" w:rsidR="002111A4" w:rsidRPr="000F3EE2" w:rsidRDefault="002111A4" w:rsidP="00B800DC">
            <w:pPr>
              <w:jc w:val="both"/>
              <w:rPr>
                <w:color w:val="000000"/>
              </w:rPr>
            </w:pPr>
            <w:r w:rsidRPr="000F3EE2">
              <w:rPr>
                <w:color w:val="000000"/>
              </w:rPr>
              <w:t xml:space="preserve">Komentář: Na základě </w:t>
            </w:r>
            <w:r w:rsidR="000C2C73" w:rsidRPr="000F3EE2">
              <w:rPr>
                <w:color w:val="000000"/>
              </w:rPr>
              <w:t>nevyhovujících</w:t>
            </w:r>
            <w:r w:rsidRPr="000F3EE2">
              <w:rPr>
                <w:color w:val="000000"/>
              </w:rPr>
              <w:t xml:space="preserve"> prostor a za hranicí životnosti stávajících materiálů byla provedena </w:t>
            </w:r>
            <w:r w:rsidR="000C2C73" w:rsidRPr="000F3EE2">
              <w:rPr>
                <w:color w:val="000000"/>
              </w:rPr>
              <w:t>rekonstrukce.</w:t>
            </w:r>
            <w:r w:rsidRPr="000F3EE2">
              <w:rPr>
                <w:color w:val="000000"/>
              </w:rPr>
              <w:t xml:space="preserve"> </w:t>
            </w:r>
            <w:r w:rsidR="000C2C73" w:rsidRPr="000F3EE2">
              <w:rPr>
                <w:color w:val="000000"/>
              </w:rPr>
              <w:t>Osvětlení</w:t>
            </w:r>
            <w:r w:rsidRPr="000F3EE2">
              <w:rPr>
                <w:color w:val="000000"/>
              </w:rPr>
              <w:t>, rozvody, podl</w:t>
            </w:r>
            <w:r w:rsidR="00EC4CCD" w:rsidRPr="000F3EE2">
              <w:rPr>
                <w:color w:val="000000"/>
              </w:rPr>
              <w:t>ahové</w:t>
            </w:r>
            <w:r w:rsidR="000C2C73" w:rsidRPr="000F3EE2">
              <w:rPr>
                <w:color w:val="000000"/>
              </w:rPr>
              <w:t xml:space="preserve"> </w:t>
            </w:r>
            <w:r w:rsidRPr="000F3EE2">
              <w:rPr>
                <w:color w:val="000000"/>
              </w:rPr>
              <w:t>krytiny apod.</w:t>
            </w:r>
          </w:p>
        </w:tc>
      </w:tr>
      <w:tr w:rsidR="002111A4" w:rsidRPr="000F3EE2" w14:paraId="5D3711AC" w14:textId="77777777" w:rsidTr="0055718E">
        <w:trPr>
          <w:trHeight w:val="300"/>
        </w:trPr>
        <w:tc>
          <w:tcPr>
            <w:tcW w:w="2826" w:type="dxa"/>
            <w:tcBorders>
              <w:top w:val="nil"/>
              <w:left w:val="nil"/>
              <w:bottom w:val="nil"/>
              <w:right w:val="nil"/>
            </w:tcBorders>
            <w:noWrap/>
            <w:hideMark/>
          </w:tcPr>
          <w:p w14:paraId="219DC8FE" w14:textId="77777777" w:rsidR="002111A4" w:rsidRPr="000F3EE2" w:rsidRDefault="002111A4" w:rsidP="002111A4">
            <w:pPr>
              <w:rPr>
                <w:color w:val="000000"/>
              </w:rPr>
            </w:pPr>
          </w:p>
        </w:tc>
        <w:tc>
          <w:tcPr>
            <w:tcW w:w="3744" w:type="dxa"/>
            <w:tcBorders>
              <w:top w:val="nil"/>
              <w:left w:val="nil"/>
              <w:bottom w:val="nil"/>
              <w:right w:val="nil"/>
            </w:tcBorders>
            <w:hideMark/>
          </w:tcPr>
          <w:p w14:paraId="3D346DC6" w14:textId="77777777" w:rsidR="002111A4" w:rsidRPr="000F3EE2" w:rsidRDefault="002111A4" w:rsidP="002111A4"/>
        </w:tc>
        <w:tc>
          <w:tcPr>
            <w:tcW w:w="2920" w:type="dxa"/>
            <w:tcBorders>
              <w:top w:val="nil"/>
              <w:left w:val="nil"/>
              <w:bottom w:val="nil"/>
              <w:right w:val="nil"/>
            </w:tcBorders>
            <w:noWrap/>
            <w:vAlign w:val="bottom"/>
            <w:hideMark/>
          </w:tcPr>
          <w:p w14:paraId="1F6412EF" w14:textId="77777777" w:rsidR="002111A4" w:rsidRPr="000F3EE2" w:rsidRDefault="002111A4" w:rsidP="002111A4"/>
        </w:tc>
      </w:tr>
      <w:tr w:rsidR="002111A4" w:rsidRPr="000F3EE2" w14:paraId="254DC43B" w14:textId="77777777" w:rsidTr="0055718E">
        <w:trPr>
          <w:trHeight w:val="315"/>
        </w:trPr>
        <w:tc>
          <w:tcPr>
            <w:tcW w:w="6570" w:type="dxa"/>
            <w:gridSpan w:val="2"/>
            <w:tcBorders>
              <w:top w:val="nil"/>
              <w:left w:val="nil"/>
              <w:bottom w:val="nil"/>
              <w:right w:val="nil"/>
            </w:tcBorders>
            <w:noWrap/>
            <w:hideMark/>
          </w:tcPr>
          <w:p w14:paraId="24ADCBD4" w14:textId="4904F898" w:rsidR="002111A4" w:rsidRPr="000F3EE2" w:rsidRDefault="002111A4" w:rsidP="002111A4">
            <w:pPr>
              <w:rPr>
                <w:b/>
                <w:bCs/>
                <w:color w:val="000000"/>
              </w:rPr>
            </w:pPr>
            <w:r w:rsidRPr="000F3EE2">
              <w:rPr>
                <w:b/>
                <w:bCs/>
                <w:color w:val="000000"/>
              </w:rPr>
              <w:t xml:space="preserve">MŠ </w:t>
            </w:r>
            <w:r w:rsidR="000C2C73" w:rsidRPr="000F3EE2">
              <w:rPr>
                <w:b/>
                <w:bCs/>
                <w:color w:val="000000"/>
              </w:rPr>
              <w:t xml:space="preserve">Korycanská – PD – </w:t>
            </w:r>
            <w:r w:rsidR="0051507C">
              <w:rPr>
                <w:b/>
                <w:bCs/>
                <w:color w:val="000000"/>
              </w:rPr>
              <w:t>r</w:t>
            </w:r>
            <w:r w:rsidR="000C2C73" w:rsidRPr="000F3EE2">
              <w:rPr>
                <w:b/>
                <w:bCs/>
                <w:color w:val="000000"/>
              </w:rPr>
              <w:t>ekonstrukce</w:t>
            </w:r>
            <w:r w:rsidRPr="000F3EE2">
              <w:rPr>
                <w:b/>
                <w:bCs/>
                <w:color w:val="000000"/>
              </w:rPr>
              <w:t xml:space="preserve"> elektroinstalace</w:t>
            </w:r>
          </w:p>
        </w:tc>
        <w:tc>
          <w:tcPr>
            <w:tcW w:w="2920" w:type="dxa"/>
            <w:tcBorders>
              <w:top w:val="nil"/>
              <w:left w:val="nil"/>
              <w:bottom w:val="nil"/>
              <w:right w:val="nil"/>
            </w:tcBorders>
            <w:noWrap/>
            <w:vAlign w:val="bottom"/>
            <w:hideMark/>
          </w:tcPr>
          <w:p w14:paraId="3A713D69" w14:textId="77777777" w:rsidR="002111A4" w:rsidRPr="000F3EE2" w:rsidRDefault="002111A4" w:rsidP="002111A4">
            <w:pPr>
              <w:rPr>
                <w:b/>
                <w:bCs/>
                <w:color w:val="000000"/>
              </w:rPr>
            </w:pPr>
          </w:p>
        </w:tc>
      </w:tr>
      <w:tr w:rsidR="002111A4" w:rsidRPr="000F3EE2" w14:paraId="7FE06D87" w14:textId="77777777" w:rsidTr="00D312DE">
        <w:trPr>
          <w:trHeight w:val="300"/>
        </w:trPr>
        <w:tc>
          <w:tcPr>
            <w:tcW w:w="2826" w:type="dxa"/>
            <w:tcBorders>
              <w:top w:val="nil"/>
            </w:tcBorders>
            <w:noWrap/>
            <w:hideMark/>
          </w:tcPr>
          <w:p w14:paraId="35D04E96" w14:textId="77777777" w:rsidR="002111A4" w:rsidRPr="000F3EE2" w:rsidRDefault="002111A4" w:rsidP="002111A4">
            <w:pPr>
              <w:rPr>
                <w:color w:val="000000"/>
              </w:rPr>
            </w:pPr>
            <w:r w:rsidRPr="000F3EE2">
              <w:rPr>
                <w:color w:val="000000"/>
              </w:rPr>
              <w:t xml:space="preserve">Schválený rozpočet: </w:t>
            </w:r>
          </w:p>
        </w:tc>
        <w:tc>
          <w:tcPr>
            <w:tcW w:w="3744" w:type="dxa"/>
            <w:tcBorders>
              <w:top w:val="nil"/>
            </w:tcBorders>
            <w:vAlign w:val="bottom"/>
            <w:hideMark/>
          </w:tcPr>
          <w:p w14:paraId="1363A6F6"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7108F65E" w14:textId="77777777" w:rsidR="002111A4" w:rsidRPr="000F3EE2" w:rsidRDefault="002111A4" w:rsidP="002111A4">
            <w:pPr>
              <w:rPr>
                <w:color w:val="000000"/>
              </w:rPr>
            </w:pPr>
            <w:r w:rsidRPr="000F3EE2">
              <w:rPr>
                <w:color w:val="000000"/>
              </w:rPr>
              <w:t>tis. Kč</w:t>
            </w:r>
          </w:p>
        </w:tc>
      </w:tr>
      <w:tr w:rsidR="002111A4" w:rsidRPr="000F3EE2" w14:paraId="10BD5D7D" w14:textId="77777777" w:rsidTr="00D312DE">
        <w:trPr>
          <w:trHeight w:val="300"/>
        </w:trPr>
        <w:tc>
          <w:tcPr>
            <w:tcW w:w="2826" w:type="dxa"/>
            <w:tcBorders>
              <w:top w:val="nil"/>
            </w:tcBorders>
            <w:noWrap/>
            <w:hideMark/>
          </w:tcPr>
          <w:p w14:paraId="5FD6DE22" w14:textId="4FFC90E4"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5114B590" w14:textId="77777777" w:rsidR="002111A4" w:rsidRPr="000F3EE2" w:rsidRDefault="002111A4" w:rsidP="002111A4">
            <w:pPr>
              <w:jc w:val="right"/>
              <w:rPr>
                <w:color w:val="000000"/>
              </w:rPr>
            </w:pPr>
            <w:r w:rsidRPr="000F3EE2">
              <w:rPr>
                <w:color w:val="000000"/>
              </w:rPr>
              <w:t>221,0</w:t>
            </w:r>
          </w:p>
        </w:tc>
        <w:tc>
          <w:tcPr>
            <w:tcW w:w="2920" w:type="dxa"/>
            <w:tcBorders>
              <w:top w:val="nil"/>
            </w:tcBorders>
            <w:noWrap/>
            <w:vAlign w:val="bottom"/>
            <w:hideMark/>
          </w:tcPr>
          <w:p w14:paraId="22862EC7" w14:textId="77777777" w:rsidR="002111A4" w:rsidRPr="000F3EE2" w:rsidRDefault="002111A4" w:rsidP="002111A4">
            <w:pPr>
              <w:rPr>
                <w:color w:val="000000"/>
              </w:rPr>
            </w:pPr>
            <w:r w:rsidRPr="000F3EE2">
              <w:rPr>
                <w:color w:val="000000"/>
              </w:rPr>
              <w:t>tis. Kč</w:t>
            </w:r>
          </w:p>
        </w:tc>
      </w:tr>
      <w:tr w:rsidR="002111A4" w:rsidRPr="000F3EE2" w14:paraId="67B8F1BA" w14:textId="77777777" w:rsidTr="00D312DE">
        <w:trPr>
          <w:trHeight w:val="300"/>
        </w:trPr>
        <w:tc>
          <w:tcPr>
            <w:tcW w:w="2826" w:type="dxa"/>
            <w:tcBorders>
              <w:top w:val="nil"/>
            </w:tcBorders>
            <w:noWrap/>
            <w:hideMark/>
          </w:tcPr>
          <w:p w14:paraId="4BB84C0B" w14:textId="27CF288C"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784A0E58" w14:textId="77777777" w:rsidR="002111A4" w:rsidRPr="000F3EE2" w:rsidRDefault="002111A4" w:rsidP="002111A4">
            <w:pPr>
              <w:jc w:val="right"/>
              <w:rPr>
                <w:color w:val="000000"/>
              </w:rPr>
            </w:pPr>
            <w:r w:rsidRPr="000F3EE2">
              <w:rPr>
                <w:color w:val="000000"/>
              </w:rPr>
              <w:t>1 949</w:t>
            </w:r>
          </w:p>
        </w:tc>
        <w:tc>
          <w:tcPr>
            <w:tcW w:w="2920" w:type="dxa"/>
            <w:tcBorders>
              <w:top w:val="nil"/>
            </w:tcBorders>
            <w:noWrap/>
            <w:vAlign w:val="bottom"/>
            <w:hideMark/>
          </w:tcPr>
          <w:p w14:paraId="4C1549B1" w14:textId="77777777" w:rsidR="002111A4" w:rsidRPr="000F3EE2" w:rsidRDefault="002111A4" w:rsidP="002111A4">
            <w:pPr>
              <w:rPr>
                <w:color w:val="000000"/>
              </w:rPr>
            </w:pPr>
            <w:r w:rsidRPr="000F3EE2">
              <w:rPr>
                <w:color w:val="000000"/>
              </w:rPr>
              <w:t>tis. Kč</w:t>
            </w:r>
          </w:p>
        </w:tc>
      </w:tr>
      <w:tr w:rsidR="002111A4" w:rsidRPr="000F3EE2" w14:paraId="22863315" w14:textId="77777777" w:rsidTr="00D312DE">
        <w:trPr>
          <w:trHeight w:val="300"/>
        </w:trPr>
        <w:tc>
          <w:tcPr>
            <w:tcW w:w="2826" w:type="dxa"/>
            <w:tcBorders>
              <w:top w:val="nil"/>
            </w:tcBorders>
            <w:noWrap/>
            <w:hideMark/>
          </w:tcPr>
          <w:p w14:paraId="3D1E5206" w14:textId="03970D8B"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4F3D87C5" w14:textId="77777777" w:rsidR="002111A4" w:rsidRPr="000F3EE2" w:rsidRDefault="002111A4" w:rsidP="002111A4">
            <w:pPr>
              <w:jc w:val="right"/>
              <w:rPr>
                <w:color w:val="000000"/>
              </w:rPr>
            </w:pPr>
            <w:r w:rsidRPr="000F3EE2">
              <w:rPr>
                <w:color w:val="000000"/>
              </w:rPr>
              <w:t>221</w:t>
            </w:r>
          </w:p>
        </w:tc>
        <w:tc>
          <w:tcPr>
            <w:tcW w:w="2920" w:type="dxa"/>
            <w:tcBorders>
              <w:top w:val="nil"/>
            </w:tcBorders>
            <w:noWrap/>
            <w:vAlign w:val="bottom"/>
            <w:hideMark/>
          </w:tcPr>
          <w:p w14:paraId="068E775F" w14:textId="77777777" w:rsidR="002111A4" w:rsidRPr="000F3EE2" w:rsidRDefault="002111A4" w:rsidP="002111A4">
            <w:pPr>
              <w:rPr>
                <w:color w:val="000000"/>
              </w:rPr>
            </w:pPr>
            <w:r w:rsidRPr="000F3EE2">
              <w:rPr>
                <w:color w:val="000000"/>
              </w:rPr>
              <w:t>tis. Kč</w:t>
            </w:r>
          </w:p>
        </w:tc>
      </w:tr>
      <w:tr w:rsidR="002111A4" w:rsidRPr="000F3EE2" w14:paraId="2D240E1A" w14:textId="77777777" w:rsidTr="00D312DE">
        <w:trPr>
          <w:trHeight w:val="300"/>
        </w:trPr>
        <w:tc>
          <w:tcPr>
            <w:tcW w:w="2826" w:type="dxa"/>
            <w:tcBorders>
              <w:top w:val="nil"/>
            </w:tcBorders>
            <w:noWrap/>
            <w:hideMark/>
          </w:tcPr>
          <w:p w14:paraId="11626F9E" w14:textId="794905E0"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0860C2B7" w14:textId="77777777" w:rsidR="002111A4" w:rsidRPr="000F3EE2" w:rsidRDefault="002111A4" w:rsidP="002111A4">
            <w:pPr>
              <w:jc w:val="right"/>
              <w:rPr>
                <w:color w:val="000000"/>
              </w:rPr>
            </w:pPr>
            <w:r w:rsidRPr="000F3EE2">
              <w:rPr>
                <w:color w:val="000000"/>
              </w:rPr>
              <w:t>221</w:t>
            </w:r>
          </w:p>
        </w:tc>
        <w:tc>
          <w:tcPr>
            <w:tcW w:w="2920" w:type="dxa"/>
            <w:tcBorders>
              <w:top w:val="nil"/>
            </w:tcBorders>
            <w:noWrap/>
            <w:vAlign w:val="bottom"/>
            <w:hideMark/>
          </w:tcPr>
          <w:p w14:paraId="031A9072" w14:textId="77777777" w:rsidR="002111A4" w:rsidRPr="000F3EE2" w:rsidRDefault="002111A4" w:rsidP="002111A4">
            <w:pPr>
              <w:rPr>
                <w:color w:val="000000"/>
              </w:rPr>
            </w:pPr>
            <w:r w:rsidRPr="000F3EE2">
              <w:rPr>
                <w:color w:val="000000"/>
              </w:rPr>
              <w:t>tis. Kč</w:t>
            </w:r>
          </w:p>
        </w:tc>
      </w:tr>
      <w:tr w:rsidR="002111A4" w:rsidRPr="000F3EE2" w14:paraId="47C53327" w14:textId="77777777" w:rsidTr="00D312DE">
        <w:trPr>
          <w:trHeight w:val="300"/>
        </w:trPr>
        <w:tc>
          <w:tcPr>
            <w:tcW w:w="2826" w:type="dxa"/>
            <w:noWrap/>
            <w:hideMark/>
          </w:tcPr>
          <w:p w14:paraId="5B3DC720" w14:textId="4331F295" w:rsidR="002111A4" w:rsidRPr="000F3EE2" w:rsidRDefault="002111A4" w:rsidP="002111A4">
            <w:pPr>
              <w:rPr>
                <w:color w:val="000000"/>
              </w:rPr>
            </w:pPr>
            <w:r w:rsidRPr="000F3EE2">
              <w:rPr>
                <w:color w:val="000000"/>
              </w:rPr>
              <w:t>Zhotovitel:</w:t>
            </w:r>
          </w:p>
        </w:tc>
        <w:tc>
          <w:tcPr>
            <w:tcW w:w="6664" w:type="dxa"/>
            <w:gridSpan w:val="2"/>
            <w:hideMark/>
          </w:tcPr>
          <w:p w14:paraId="6C0CF2A2" w14:textId="77777777" w:rsidR="002111A4" w:rsidRPr="000F3EE2" w:rsidRDefault="002111A4" w:rsidP="002111A4">
            <w:pPr>
              <w:rPr>
                <w:color w:val="000000"/>
              </w:rPr>
            </w:pPr>
            <w:r w:rsidRPr="000F3EE2">
              <w:rPr>
                <w:color w:val="000000"/>
              </w:rPr>
              <w:t>VR 64/2024, ABCD Studio s.r.o.</w:t>
            </w:r>
          </w:p>
        </w:tc>
      </w:tr>
      <w:tr w:rsidR="002111A4" w:rsidRPr="000F3EE2" w14:paraId="2C835098" w14:textId="77777777" w:rsidTr="00D312DE">
        <w:trPr>
          <w:trHeight w:val="300"/>
        </w:trPr>
        <w:tc>
          <w:tcPr>
            <w:tcW w:w="2826" w:type="dxa"/>
            <w:noWrap/>
            <w:hideMark/>
          </w:tcPr>
          <w:p w14:paraId="73483435" w14:textId="613A6EB3" w:rsidR="002111A4" w:rsidRPr="000F3EE2" w:rsidRDefault="002111A4" w:rsidP="002111A4">
            <w:pPr>
              <w:rPr>
                <w:color w:val="000000"/>
              </w:rPr>
            </w:pPr>
            <w:r w:rsidRPr="000F3EE2">
              <w:rPr>
                <w:color w:val="000000"/>
              </w:rPr>
              <w:t xml:space="preserve">Sml. uzavřena:  </w:t>
            </w:r>
          </w:p>
        </w:tc>
        <w:tc>
          <w:tcPr>
            <w:tcW w:w="6664" w:type="dxa"/>
            <w:gridSpan w:val="2"/>
            <w:hideMark/>
          </w:tcPr>
          <w:p w14:paraId="3407DBAD" w14:textId="77777777" w:rsidR="002111A4" w:rsidRPr="000F3EE2" w:rsidRDefault="002111A4" w:rsidP="002111A4">
            <w:pPr>
              <w:rPr>
                <w:color w:val="000000"/>
              </w:rPr>
            </w:pPr>
            <w:r w:rsidRPr="000F3EE2">
              <w:rPr>
                <w:color w:val="000000"/>
              </w:rPr>
              <w:t>12/2024</w:t>
            </w:r>
          </w:p>
        </w:tc>
      </w:tr>
      <w:tr w:rsidR="002111A4" w:rsidRPr="000F3EE2" w14:paraId="4F7A1A40" w14:textId="77777777" w:rsidTr="00D312DE">
        <w:trPr>
          <w:trHeight w:val="300"/>
        </w:trPr>
        <w:tc>
          <w:tcPr>
            <w:tcW w:w="2826" w:type="dxa"/>
            <w:noWrap/>
            <w:hideMark/>
          </w:tcPr>
          <w:p w14:paraId="44B79B67" w14:textId="6B71CB12" w:rsidR="002111A4" w:rsidRPr="000F3EE2" w:rsidRDefault="002111A4" w:rsidP="002111A4">
            <w:pPr>
              <w:rPr>
                <w:color w:val="000000"/>
              </w:rPr>
            </w:pPr>
            <w:r w:rsidRPr="000F3EE2">
              <w:rPr>
                <w:color w:val="000000"/>
              </w:rPr>
              <w:t xml:space="preserve">Zahájení akce: </w:t>
            </w:r>
          </w:p>
        </w:tc>
        <w:tc>
          <w:tcPr>
            <w:tcW w:w="6664" w:type="dxa"/>
            <w:gridSpan w:val="2"/>
            <w:hideMark/>
          </w:tcPr>
          <w:p w14:paraId="52D1A37F" w14:textId="77777777" w:rsidR="002111A4" w:rsidRPr="000F3EE2" w:rsidRDefault="002111A4" w:rsidP="002111A4">
            <w:pPr>
              <w:rPr>
                <w:color w:val="000000"/>
              </w:rPr>
            </w:pPr>
            <w:r w:rsidRPr="000F3EE2">
              <w:rPr>
                <w:color w:val="000000"/>
              </w:rPr>
              <w:t>12/2024</w:t>
            </w:r>
          </w:p>
        </w:tc>
      </w:tr>
      <w:tr w:rsidR="002111A4" w:rsidRPr="000F3EE2" w14:paraId="4D325BEE" w14:textId="77777777" w:rsidTr="00D312DE">
        <w:trPr>
          <w:trHeight w:val="300"/>
        </w:trPr>
        <w:tc>
          <w:tcPr>
            <w:tcW w:w="2826" w:type="dxa"/>
            <w:noWrap/>
            <w:hideMark/>
          </w:tcPr>
          <w:p w14:paraId="1A4DDE4C" w14:textId="18CB1469" w:rsidR="002111A4" w:rsidRPr="000F3EE2" w:rsidRDefault="002111A4" w:rsidP="002111A4">
            <w:pPr>
              <w:rPr>
                <w:color w:val="000000"/>
              </w:rPr>
            </w:pPr>
            <w:r w:rsidRPr="000F3EE2">
              <w:rPr>
                <w:color w:val="000000"/>
              </w:rPr>
              <w:t>Ukončení akce:</w:t>
            </w:r>
          </w:p>
        </w:tc>
        <w:tc>
          <w:tcPr>
            <w:tcW w:w="6664" w:type="dxa"/>
            <w:gridSpan w:val="2"/>
            <w:hideMark/>
          </w:tcPr>
          <w:p w14:paraId="3855C34E" w14:textId="175A30E6" w:rsidR="002111A4" w:rsidRPr="000F3EE2" w:rsidRDefault="00A6521D" w:rsidP="002111A4">
            <w:pPr>
              <w:rPr>
                <w:color w:val="000000"/>
              </w:rPr>
            </w:pPr>
            <w:r>
              <w:rPr>
                <w:color w:val="000000"/>
              </w:rPr>
              <w:t>0</w:t>
            </w:r>
            <w:r w:rsidR="002111A4" w:rsidRPr="000F3EE2">
              <w:rPr>
                <w:color w:val="000000"/>
              </w:rPr>
              <w:t>3/2025</w:t>
            </w:r>
          </w:p>
        </w:tc>
      </w:tr>
      <w:tr w:rsidR="002111A4" w:rsidRPr="000F3EE2" w14:paraId="5E731DDC" w14:textId="77777777" w:rsidTr="00D312DE">
        <w:trPr>
          <w:trHeight w:val="585"/>
        </w:trPr>
        <w:tc>
          <w:tcPr>
            <w:tcW w:w="9490" w:type="dxa"/>
            <w:gridSpan w:val="3"/>
            <w:hideMark/>
          </w:tcPr>
          <w:p w14:paraId="1FFD9613" w14:textId="46806902" w:rsidR="002111A4" w:rsidRPr="000F3EE2" w:rsidRDefault="002111A4" w:rsidP="00B800DC">
            <w:pPr>
              <w:jc w:val="both"/>
              <w:rPr>
                <w:color w:val="000000"/>
              </w:rPr>
            </w:pPr>
            <w:r w:rsidRPr="000F3EE2">
              <w:rPr>
                <w:color w:val="000000"/>
              </w:rPr>
              <w:t xml:space="preserve">Komentář: Na základě zastaralé nevyhovující elektroinstalace byla </w:t>
            </w:r>
            <w:r w:rsidR="00687481" w:rsidRPr="000F3EE2">
              <w:rPr>
                <w:color w:val="000000"/>
              </w:rPr>
              <w:t>z</w:t>
            </w:r>
            <w:r w:rsidRPr="000F3EE2">
              <w:rPr>
                <w:color w:val="000000"/>
              </w:rPr>
              <w:t xml:space="preserve">pracována </w:t>
            </w:r>
            <w:r w:rsidR="000C2C73" w:rsidRPr="000F3EE2">
              <w:rPr>
                <w:color w:val="000000"/>
              </w:rPr>
              <w:t>PD (</w:t>
            </w:r>
            <w:r w:rsidRPr="000F3EE2">
              <w:rPr>
                <w:color w:val="000000"/>
              </w:rPr>
              <w:t>původní rozvody stáří cca 50 let)</w:t>
            </w:r>
            <w:r w:rsidR="00687481" w:rsidRPr="000F3EE2">
              <w:rPr>
                <w:color w:val="000000"/>
              </w:rPr>
              <w:t>. B</w:t>
            </w:r>
            <w:r w:rsidRPr="000F3EE2">
              <w:rPr>
                <w:color w:val="000000"/>
              </w:rPr>
              <w:t xml:space="preserve">udou </w:t>
            </w:r>
            <w:r w:rsidR="000C2C73" w:rsidRPr="000F3EE2">
              <w:rPr>
                <w:color w:val="000000"/>
              </w:rPr>
              <w:t>provedeny</w:t>
            </w:r>
            <w:r w:rsidRPr="000F3EE2">
              <w:rPr>
                <w:color w:val="000000"/>
              </w:rPr>
              <w:t xml:space="preserve"> nové rozvody </w:t>
            </w:r>
            <w:r w:rsidR="000C2C73" w:rsidRPr="000F3EE2">
              <w:rPr>
                <w:color w:val="000000"/>
              </w:rPr>
              <w:t>včetně</w:t>
            </w:r>
            <w:r w:rsidRPr="000F3EE2">
              <w:rPr>
                <w:color w:val="000000"/>
              </w:rPr>
              <w:t xml:space="preserve"> koncových prvků, rozvaděčů, kabelů atd.</w:t>
            </w:r>
          </w:p>
        </w:tc>
      </w:tr>
      <w:tr w:rsidR="00F35393" w:rsidRPr="000F3EE2" w14:paraId="7F0E2AA3" w14:textId="77777777" w:rsidTr="00F35393">
        <w:trPr>
          <w:trHeight w:val="279"/>
        </w:trPr>
        <w:tc>
          <w:tcPr>
            <w:tcW w:w="9490" w:type="dxa"/>
            <w:gridSpan w:val="3"/>
          </w:tcPr>
          <w:p w14:paraId="2D0A4BE4" w14:textId="77777777" w:rsidR="00F35393" w:rsidRPr="000F3EE2" w:rsidRDefault="00F35393" w:rsidP="00B800DC">
            <w:pPr>
              <w:jc w:val="both"/>
              <w:rPr>
                <w:color w:val="000000"/>
              </w:rPr>
            </w:pPr>
          </w:p>
        </w:tc>
      </w:tr>
      <w:tr w:rsidR="002111A4" w:rsidRPr="000F3EE2" w14:paraId="4CB2B5DC" w14:textId="77777777" w:rsidTr="00257A07">
        <w:trPr>
          <w:trHeight w:val="315"/>
        </w:trPr>
        <w:tc>
          <w:tcPr>
            <w:tcW w:w="6570" w:type="dxa"/>
            <w:gridSpan w:val="2"/>
            <w:tcBorders>
              <w:top w:val="nil"/>
              <w:left w:val="nil"/>
              <w:bottom w:val="nil"/>
              <w:right w:val="nil"/>
            </w:tcBorders>
            <w:noWrap/>
            <w:hideMark/>
          </w:tcPr>
          <w:p w14:paraId="01FEFCA3" w14:textId="1E38598D" w:rsidR="002111A4" w:rsidRPr="000F3EE2" w:rsidRDefault="002111A4" w:rsidP="002111A4">
            <w:pPr>
              <w:rPr>
                <w:b/>
                <w:bCs/>
                <w:color w:val="000000"/>
              </w:rPr>
            </w:pPr>
            <w:r w:rsidRPr="000F3EE2">
              <w:rPr>
                <w:b/>
                <w:bCs/>
                <w:color w:val="000000"/>
              </w:rPr>
              <w:t xml:space="preserve">ZŠ Lyčkovo nám. </w:t>
            </w:r>
            <w:r w:rsidR="000A4072" w:rsidRPr="000F3EE2">
              <w:rPr>
                <w:b/>
                <w:bCs/>
                <w:color w:val="000000"/>
              </w:rPr>
              <w:t>–</w:t>
            </w:r>
            <w:r w:rsidRPr="000F3EE2">
              <w:rPr>
                <w:b/>
                <w:bCs/>
                <w:color w:val="000000"/>
              </w:rPr>
              <w:t xml:space="preserve"> Výstavba tělocvičny, SK, SJ</w:t>
            </w:r>
          </w:p>
        </w:tc>
        <w:tc>
          <w:tcPr>
            <w:tcW w:w="2920" w:type="dxa"/>
            <w:tcBorders>
              <w:top w:val="nil"/>
              <w:left w:val="nil"/>
              <w:bottom w:val="nil"/>
              <w:right w:val="nil"/>
            </w:tcBorders>
            <w:noWrap/>
            <w:vAlign w:val="bottom"/>
            <w:hideMark/>
          </w:tcPr>
          <w:p w14:paraId="2E2E9910" w14:textId="77777777" w:rsidR="002111A4" w:rsidRPr="000F3EE2" w:rsidRDefault="002111A4" w:rsidP="002111A4">
            <w:pPr>
              <w:rPr>
                <w:b/>
                <w:bCs/>
                <w:color w:val="000000"/>
              </w:rPr>
            </w:pPr>
          </w:p>
        </w:tc>
      </w:tr>
      <w:tr w:rsidR="002111A4" w:rsidRPr="000F3EE2" w14:paraId="0D49C5D7" w14:textId="77777777" w:rsidTr="00D312DE">
        <w:trPr>
          <w:trHeight w:val="300"/>
        </w:trPr>
        <w:tc>
          <w:tcPr>
            <w:tcW w:w="2826" w:type="dxa"/>
            <w:tcBorders>
              <w:top w:val="nil"/>
            </w:tcBorders>
            <w:noWrap/>
            <w:hideMark/>
          </w:tcPr>
          <w:p w14:paraId="08601FB4" w14:textId="77777777" w:rsidR="002111A4" w:rsidRPr="000F3EE2" w:rsidRDefault="002111A4" w:rsidP="002111A4">
            <w:pPr>
              <w:rPr>
                <w:color w:val="000000"/>
              </w:rPr>
            </w:pPr>
            <w:r w:rsidRPr="000F3EE2">
              <w:rPr>
                <w:color w:val="000000"/>
              </w:rPr>
              <w:t xml:space="preserve">Schválený rozpočet: </w:t>
            </w:r>
          </w:p>
        </w:tc>
        <w:tc>
          <w:tcPr>
            <w:tcW w:w="3744" w:type="dxa"/>
            <w:tcBorders>
              <w:top w:val="nil"/>
            </w:tcBorders>
            <w:vAlign w:val="bottom"/>
            <w:hideMark/>
          </w:tcPr>
          <w:p w14:paraId="6AACF436"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0821A1D3" w14:textId="77777777" w:rsidR="002111A4" w:rsidRPr="000F3EE2" w:rsidRDefault="002111A4" w:rsidP="002111A4">
            <w:pPr>
              <w:rPr>
                <w:color w:val="000000"/>
              </w:rPr>
            </w:pPr>
            <w:r w:rsidRPr="000F3EE2">
              <w:rPr>
                <w:color w:val="000000"/>
              </w:rPr>
              <w:t>tis. Kč</w:t>
            </w:r>
          </w:p>
        </w:tc>
      </w:tr>
      <w:tr w:rsidR="002111A4" w:rsidRPr="000F3EE2" w14:paraId="02A45DE3" w14:textId="77777777" w:rsidTr="00D312DE">
        <w:trPr>
          <w:trHeight w:val="300"/>
        </w:trPr>
        <w:tc>
          <w:tcPr>
            <w:tcW w:w="2826" w:type="dxa"/>
            <w:tcBorders>
              <w:top w:val="nil"/>
            </w:tcBorders>
            <w:noWrap/>
            <w:hideMark/>
          </w:tcPr>
          <w:p w14:paraId="623786B2" w14:textId="38979AE3"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07374058" w14:textId="24E98D91" w:rsidR="002111A4" w:rsidRPr="000F3EE2" w:rsidRDefault="004271F9" w:rsidP="002111A4">
            <w:pPr>
              <w:jc w:val="right"/>
              <w:rPr>
                <w:color w:val="000000"/>
              </w:rPr>
            </w:pPr>
            <w:r w:rsidRPr="000F3EE2">
              <w:rPr>
                <w:color w:val="000000"/>
              </w:rPr>
              <w:t>103</w:t>
            </w:r>
            <w:r w:rsidR="00257A07" w:rsidRPr="000F3EE2">
              <w:rPr>
                <w:color w:val="000000"/>
              </w:rPr>
              <w:t xml:space="preserve"> </w:t>
            </w:r>
            <w:r w:rsidRPr="000F3EE2">
              <w:rPr>
                <w:color w:val="000000"/>
              </w:rPr>
              <w:t>343,9</w:t>
            </w:r>
          </w:p>
        </w:tc>
        <w:tc>
          <w:tcPr>
            <w:tcW w:w="2920" w:type="dxa"/>
            <w:tcBorders>
              <w:top w:val="nil"/>
            </w:tcBorders>
            <w:noWrap/>
            <w:vAlign w:val="bottom"/>
            <w:hideMark/>
          </w:tcPr>
          <w:p w14:paraId="6DAC3619" w14:textId="77777777" w:rsidR="002111A4" w:rsidRPr="000F3EE2" w:rsidRDefault="002111A4" w:rsidP="002111A4">
            <w:pPr>
              <w:rPr>
                <w:color w:val="000000"/>
              </w:rPr>
            </w:pPr>
            <w:r w:rsidRPr="000F3EE2">
              <w:rPr>
                <w:color w:val="000000"/>
              </w:rPr>
              <w:t>tis. Kč</w:t>
            </w:r>
          </w:p>
        </w:tc>
      </w:tr>
      <w:tr w:rsidR="002111A4" w:rsidRPr="000F3EE2" w14:paraId="4B75399E" w14:textId="77777777" w:rsidTr="00D312DE">
        <w:trPr>
          <w:trHeight w:val="300"/>
        </w:trPr>
        <w:tc>
          <w:tcPr>
            <w:tcW w:w="2826" w:type="dxa"/>
            <w:tcBorders>
              <w:top w:val="nil"/>
            </w:tcBorders>
            <w:noWrap/>
            <w:hideMark/>
          </w:tcPr>
          <w:p w14:paraId="76B28A3B" w14:textId="2ECD948A"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3A6DDF30" w14:textId="77777777" w:rsidR="002111A4" w:rsidRPr="000F3EE2" w:rsidRDefault="002111A4" w:rsidP="002111A4">
            <w:pPr>
              <w:jc w:val="right"/>
              <w:rPr>
                <w:color w:val="000000"/>
              </w:rPr>
            </w:pPr>
            <w:r w:rsidRPr="000F3EE2">
              <w:rPr>
                <w:color w:val="000000"/>
              </w:rPr>
              <w:t>136 942</w:t>
            </w:r>
          </w:p>
        </w:tc>
        <w:tc>
          <w:tcPr>
            <w:tcW w:w="2920" w:type="dxa"/>
            <w:tcBorders>
              <w:top w:val="nil"/>
            </w:tcBorders>
            <w:noWrap/>
            <w:vAlign w:val="bottom"/>
            <w:hideMark/>
          </w:tcPr>
          <w:p w14:paraId="2418189E" w14:textId="77777777" w:rsidR="002111A4" w:rsidRPr="000F3EE2" w:rsidRDefault="002111A4" w:rsidP="002111A4">
            <w:pPr>
              <w:rPr>
                <w:color w:val="000000"/>
              </w:rPr>
            </w:pPr>
            <w:r w:rsidRPr="000F3EE2">
              <w:rPr>
                <w:color w:val="000000"/>
              </w:rPr>
              <w:t>tis. Kč</w:t>
            </w:r>
          </w:p>
        </w:tc>
      </w:tr>
      <w:tr w:rsidR="002111A4" w:rsidRPr="000F3EE2" w14:paraId="34852191" w14:textId="77777777" w:rsidTr="00D312DE">
        <w:trPr>
          <w:trHeight w:val="300"/>
        </w:trPr>
        <w:tc>
          <w:tcPr>
            <w:tcW w:w="2826" w:type="dxa"/>
            <w:tcBorders>
              <w:top w:val="nil"/>
            </w:tcBorders>
            <w:noWrap/>
            <w:hideMark/>
          </w:tcPr>
          <w:p w14:paraId="6B304287" w14:textId="603196FC"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357536F8" w14:textId="3F05FA9A" w:rsidR="002111A4" w:rsidRPr="000F3EE2" w:rsidRDefault="004271F9" w:rsidP="002111A4">
            <w:pPr>
              <w:jc w:val="right"/>
              <w:rPr>
                <w:color w:val="000000"/>
              </w:rPr>
            </w:pPr>
            <w:r w:rsidRPr="000F3EE2">
              <w:rPr>
                <w:color w:val="000000"/>
              </w:rPr>
              <w:t>21</w:t>
            </w:r>
            <w:r w:rsidR="001F6F4A">
              <w:rPr>
                <w:color w:val="000000"/>
              </w:rPr>
              <w:t xml:space="preserve"> </w:t>
            </w:r>
            <w:r w:rsidRPr="000F3EE2">
              <w:rPr>
                <w:color w:val="000000"/>
              </w:rPr>
              <w:t>960</w:t>
            </w:r>
          </w:p>
        </w:tc>
        <w:tc>
          <w:tcPr>
            <w:tcW w:w="2920" w:type="dxa"/>
            <w:tcBorders>
              <w:top w:val="nil"/>
            </w:tcBorders>
            <w:noWrap/>
            <w:vAlign w:val="bottom"/>
            <w:hideMark/>
          </w:tcPr>
          <w:p w14:paraId="6CCAA0BB" w14:textId="77777777" w:rsidR="002111A4" w:rsidRPr="000F3EE2" w:rsidRDefault="002111A4" w:rsidP="002111A4">
            <w:pPr>
              <w:rPr>
                <w:color w:val="000000"/>
              </w:rPr>
            </w:pPr>
            <w:r w:rsidRPr="000F3EE2">
              <w:rPr>
                <w:color w:val="000000"/>
              </w:rPr>
              <w:t>tis. Kč</w:t>
            </w:r>
          </w:p>
        </w:tc>
      </w:tr>
      <w:tr w:rsidR="002111A4" w:rsidRPr="000F3EE2" w14:paraId="238B94EA" w14:textId="77777777" w:rsidTr="00D312DE">
        <w:trPr>
          <w:trHeight w:val="300"/>
        </w:trPr>
        <w:tc>
          <w:tcPr>
            <w:tcW w:w="2826" w:type="dxa"/>
            <w:tcBorders>
              <w:top w:val="nil"/>
            </w:tcBorders>
            <w:noWrap/>
            <w:hideMark/>
          </w:tcPr>
          <w:p w14:paraId="7265866C" w14:textId="0D4B4D33"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3BE2D9C4" w14:textId="77777777" w:rsidR="002111A4" w:rsidRPr="000F3EE2" w:rsidRDefault="002111A4" w:rsidP="002111A4">
            <w:pPr>
              <w:jc w:val="right"/>
              <w:rPr>
                <w:color w:val="000000"/>
              </w:rPr>
            </w:pPr>
            <w:r w:rsidRPr="000F3EE2">
              <w:rPr>
                <w:color w:val="000000"/>
              </w:rPr>
              <w:t>18 455</w:t>
            </w:r>
          </w:p>
        </w:tc>
        <w:tc>
          <w:tcPr>
            <w:tcW w:w="2920" w:type="dxa"/>
            <w:tcBorders>
              <w:top w:val="nil"/>
            </w:tcBorders>
            <w:noWrap/>
            <w:vAlign w:val="bottom"/>
            <w:hideMark/>
          </w:tcPr>
          <w:p w14:paraId="08C909DA" w14:textId="77777777" w:rsidR="002111A4" w:rsidRPr="000F3EE2" w:rsidRDefault="002111A4" w:rsidP="002111A4">
            <w:pPr>
              <w:rPr>
                <w:color w:val="000000"/>
              </w:rPr>
            </w:pPr>
            <w:r w:rsidRPr="000F3EE2">
              <w:rPr>
                <w:color w:val="000000"/>
              </w:rPr>
              <w:t>tis. Kč</w:t>
            </w:r>
          </w:p>
        </w:tc>
      </w:tr>
      <w:tr w:rsidR="002111A4" w:rsidRPr="000F3EE2" w14:paraId="0CD01605" w14:textId="77777777" w:rsidTr="00D312DE">
        <w:trPr>
          <w:trHeight w:val="300"/>
        </w:trPr>
        <w:tc>
          <w:tcPr>
            <w:tcW w:w="2826" w:type="dxa"/>
            <w:noWrap/>
            <w:hideMark/>
          </w:tcPr>
          <w:p w14:paraId="3CDC88A2" w14:textId="7250FB55" w:rsidR="002111A4" w:rsidRPr="000F3EE2" w:rsidRDefault="002111A4" w:rsidP="002111A4">
            <w:pPr>
              <w:rPr>
                <w:color w:val="000000"/>
              </w:rPr>
            </w:pPr>
            <w:r w:rsidRPr="000F3EE2">
              <w:rPr>
                <w:color w:val="000000"/>
              </w:rPr>
              <w:t>Zhotovitel:</w:t>
            </w:r>
          </w:p>
        </w:tc>
        <w:tc>
          <w:tcPr>
            <w:tcW w:w="6664" w:type="dxa"/>
            <w:gridSpan w:val="2"/>
            <w:hideMark/>
          </w:tcPr>
          <w:p w14:paraId="73728E75" w14:textId="77777777" w:rsidR="002111A4" w:rsidRPr="000F3EE2" w:rsidRDefault="002111A4" w:rsidP="002111A4">
            <w:pPr>
              <w:rPr>
                <w:color w:val="000000"/>
              </w:rPr>
            </w:pPr>
            <w:r w:rsidRPr="000F3EE2">
              <w:rPr>
                <w:color w:val="000000"/>
              </w:rPr>
              <w:t xml:space="preserve">VR 21/2025 Zlínstav a.s., </w:t>
            </w:r>
          </w:p>
        </w:tc>
      </w:tr>
      <w:tr w:rsidR="002111A4" w:rsidRPr="000F3EE2" w14:paraId="691C4F81" w14:textId="77777777" w:rsidTr="00D312DE">
        <w:trPr>
          <w:trHeight w:val="300"/>
        </w:trPr>
        <w:tc>
          <w:tcPr>
            <w:tcW w:w="2826" w:type="dxa"/>
            <w:noWrap/>
            <w:hideMark/>
          </w:tcPr>
          <w:p w14:paraId="25E96681" w14:textId="14F717D5" w:rsidR="002111A4" w:rsidRPr="000F3EE2" w:rsidRDefault="002111A4" w:rsidP="002111A4">
            <w:pPr>
              <w:rPr>
                <w:color w:val="000000"/>
              </w:rPr>
            </w:pPr>
            <w:r w:rsidRPr="000F3EE2">
              <w:rPr>
                <w:color w:val="000000"/>
              </w:rPr>
              <w:t xml:space="preserve">Sml. uzavřena:  </w:t>
            </w:r>
          </w:p>
        </w:tc>
        <w:tc>
          <w:tcPr>
            <w:tcW w:w="6664" w:type="dxa"/>
            <w:gridSpan w:val="2"/>
            <w:hideMark/>
          </w:tcPr>
          <w:p w14:paraId="060E2E8B" w14:textId="207CD54B" w:rsidR="002111A4" w:rsidRPr="000F3EE2" w:rsidRDefault="00A6521D" w:rsidP="002111A4">
            <w:pPr>
              <w:rPr>
                <w:color w:val="000000"/>
              </w:rPr>
            </w:pPr>
            <w:r>
              <w:rPr>
                <w:color w:val="000000"/>
              </w:rPr>
              <w:t>0</w:t>
            </w:r>
            <w:r w:rsidR="002111A4" w:rsidRPr="000F3EE2">
              <w:rPr>
                <w:color w:val="000000"/>
              </w:rPr>
              <w:t>5/2025</w:t>
            </w:r>
          </w:p>
        </w:tc>
      </w:tr>
      <w:tr w:rsidR="002111A4" w:rsidRPr="000F3EE2" w14:paraId="382148FD" w14:textId="77777777" w:rsidTr="00D312DE">
        <w:trPr>
          <w:trHeight w:val="300"/>
        </w:trPr>
        <w:tc>
          <w:tcPr>
            <w:tcW w:w="2826" w:type="dxa"/>
            <w:noWrap/>
            <w:hideMark/>
          </w:tcPr>
          <w:p w14:paraId="7E22ECDD" w14:textId="236048EA" w:rsidR="002111A4" w:rsidRPr="000F3EE2" w:rsidRDefault="002111A4" w:rsidP="002111A4">
            <w:pPr>
              <w:rPr>
                <w:color w:val="000000"/>
              </w:rPr>
            </w:pPr>
            <w:r w:rsidRPr="000F3EE2">
              <w:rPr>
                <w:color w:val="000000"/>
              </w:rPr>
              <w:t xml:space="preserve">Zahájení akce: </w:t>
            </w:r>
          </w:p>
        </w:tc>
        <w:tc>
          <w:tcPr>
            <w:tcW w:w="6664" w:type="dxa"/>
            <w:gridSpan w:val="2"/>
            <w:hideMark/>
          </w:tcPr>
          <w:p w14:paraId="1CE5D4CC" w14:textId="700F55C4" w:rsidR="002111A4" w:rsidRPr="000F3EE2" w:rsidRDefault="00A6521D" w:rsidP="002111A4">
            <w:pPr>
              <w:rPr>
                <w:color w:val="000000"/>
              </w:rPr>
            </w:pPr>
            <w:r>
              <w:rPr>
                <w:color w:val="000000"/>
              </w:rPr>
              <w:t>0</w:t>
            </w:r>
            <w:r w:rsidR="002111A4" w:rsidRPr="000F3EE2">
              <w:rPr>
                <w:color w:val="000000"/>
              </w:rPr>
              <w:t>6/2025</w:t>
            </w:r>
          </w:p>
        </w:tc>
      </w:tr>
      <w:tr w:rsidR="002111A4" w:rsidRPr="000F3EE2" w14:paraId="049059FD" w14:textId="77777777" w:rsidTr="00D312DE">
        <w:trPr>
          <w:trHeight w:val="300"/>
        </w:trPr>
        <w:tc>
          <w:tcPr>
            <w:tcW w:w="2826" w:type="dxa"/>
            <w:noWrap/>
            <w:hideMark/>
          </w:tcPr>
          <w:p w14:paraId="6FF9D232" w14:textId="2B2ECAB9" w:rsidR="002111A4" w:rsidRPr="000F3EE2" w:rsidRDefault="002111A4" w:rsidP="002111A4">
            <w:pPr>
              <w:rPr>
                <w:color w:val="000000"/>
              </w:rPr>
            </w:pPr>
            <w:r w:rsidRPr="000F3EE2">
              <w:rPr>
                <w:color w:val="000000"/>
              </w:rPr>
              <w:t>Ukončení akce:</w:t>
            </w:r>
          </w:p>
        </w:tc>
        <w:tc>
          <w:tcPr>
            <w:tcW w:w="6664" w:type="dxa"/>
            <w:gridSpan w:val="2"/>
            <w:hideMark/>
          </w:tcPr>
          <w:p w14:paraId="5E01C285" w14:textId="77777777" w:rsidR="002111A4" w:rsidRPr="000F3EE2" w:rsidRDefault="002111A4" w:rsidP="002111A4">
            <w:pPr>
              <w:rPr>
                <w:color w:val="000000"/>
              </w:rPr>
            </w:pPr>
            <w:r w:rsidRPr="000F3EE2">
              <w:rPr>
                <w:color w:val="000000"/>
              </w:rPr>
              <w:t>předpoklad 2026</w:t>
            </w:r>
          </w:p>
        </w:tc>
      </w:tr>
      <w:tr w:rsidR="002111A4" w:rsidRPr="000F3EE2" w14:paraId="0B3F8F84" w14:textId="77777777" w:rsidTr="007E6E1B">
        <w:trPr>
          <w:trHeight w:val="2234"/>
        </w:trPr>
        <w:tc>
          <w:tcPr>
            <w:tcW w:w="9490" w:type="dxa"/>
            <w:gridSpan w:val="3"/>
            <w:hideMark/>
          </w:tcPr>
          <w:p w14:paraId="30D8E114" w14:textId="38FD1E8A" w:rsidR="002111A4" w:rsidRPr="000F3EE2" w:rsidRDefault="002111A4" w:rsidP="00B800DC">
            <w:pPr>
              <w:jc w:val="both"/>
              <w:rPr>
                <w:color w:val="000000"/>
              </w:rPr>
            </w:pPr>
            <w:r w:rsidRPr="000F3EE2">
              <w:rPr>
                <w:color w:val="000000"/>
              </w:rPr>
              <w:t>Komentář: Základní škola Lyčkovo náměstí je bez vlastní jídelny a kuchyně (kuchyň s jídelnou je pouze pro 4 třídy MŠ), v památkově chráněném objektu není prostor pro její zřízení. V současné době cca 650 žáků/učitelů školy dochází na obědy denně do ZŠ Petra Strozziho, kde však po</w:t>
            </w:r>
            <w:r w:rsidR="00B800DC">
              <w:rPr>
                <w:color w:val="000000"/>
              </w:rPr>
              <w:t> </w:t>
            </w:r>
            <w:r w:rsidRPr="000F3EE2">
              <w:rPr>
                <w:color w:val="000000"/>
              </w:rPr>
              <w:t xml:space="preserve">rozšíření kapacita kuchyně a jídelny nebude již dostačující a je tedy nezbytné zajištění stravy pro žáky ZŠ Lyčkovo nám. samostatně. Předpokládaná kapacita nové kuchyně bude cca 1000 jídel, v čemž je počítáno i s vařením pro objekt Pernerova 29. V současné době je pro sportovní vyžití v rámci tělesné výchovy k dispozici v objektu pouze 1 tělocvična o rozměrech cca 20 x 11 m, která v dnešní době de facto nesplňuje žádné požadavky, takže i zde se dosud využívá tělocvična pro míčové hry základní </w:t>
            </w:r>
            <w:r w:rsidR="000C2C73" w:rsidRPr="000F3EE2">
              <w:rPr>
                <w:color w:val="000000"/>
              </w:rPr>
              <w:t>školy – ZŠ</w:t>
            </w:r>
            <w:r w:rsidRPr="000F3EE2">
              <w:rPr>
                <w:color w:val="000000"/>
              </w:rPr>
              <w:t xml:space="preserve"> Petra Strozziho. Jediným řešením těchto problémů je přístavba nejen nové školní kuchyně a jídelny, ale také odpovídající tělocvičny formou přístavby, díky které se i zlepší přístup tělesně postiženým osobám atd. Byla zahájena výstavba firmou Zlínstav </w:t>
            </w:r>
            <w:r w:rsidR="000C2C73" w:rsidRPr="000F3EE2">
              <w:rPr>
                <w:color w:val="000000"/>
              </w:rPr>
              <w:t>a.s.,</w:t>
            </w:r>
            <w:r w:rsidRPr="000F3EE2">
              <w:rPr>
                <w:color w:val="000000"/>
              </w:rPr>
              <w:t xml:space="preserve"> v současné době </w:t>
            </w:r>
            <w:r w:rsidR="000C2C73" w:rsidRPr="000F3EE2">
              <w:rPr>
                <w:color w:val="000000"/>
              </w:rPr>
              <w:t>probíhají</w:t>
            </w:r>
            <w:r w:rsidRPr="000F3EE2">
              <w:rPr>
                <w:color w:val="000000"/>
              </w:rPr>
              <w:t xml:space="preserve"> zemní a výkopové práce, založení základové desky.</w:t>
            </w:r>
          </w:p>
        </w:tc>
      </w:tr>
      <w:tr w:rsidR="002111A4" w:rsidRPr="000F3EE2" w14:paraId="0A749437" w14:textId="77777777" w:rsidTr="0055718E">
        <w:trPr>
          <w:trHeight w:val="300"/>
        </w:trPr>
        <w:tc>
          <w:tcPr>
            <w:tcW w:w="2826" w:type="dxa"/>
            <w:tcBorders>
              <w:top w:val="nil"/>
              <w:left w:val="nil"/>
              <w:bottom w:val="nil"/>
              <w:right w:val="nil"/>
            </w:tcBorders>
            <w:noWrap/>
            <w:hideMark/>
          </w:tcPr>
          <w:p w14:paraId="18588D48" w14:textId="77777777" w:rsidR="002111A4" w:rsidRPr="000F3EE2" w:rsidRDefault="002111A4" w:rsidP="002111A4">
            <w:pPr>
              <w:rPr>
                <w:color w:val="000000"/>
              </w:rPr>
            </w:pPr>
          </w:p>
        </w:tc>
        <w:tc>
          <w:tcPr>
            <w:tcW w:w="3744" w:type="dxa"/>
            <w:tcBorders>
              <w:top w:val="nil"/>
              <w:left w:val="nil"/>
              <w:bottom w:val="nil"/>
              <w:right w:val="nil"/>
            </w:tcBorders>
            <w:hideMark/>
          </w:tcPr>
          <w:p w14:paraId="1830B7E9" w14:textId="77777777" w:rsidR="002111A4" w:rsidRPr="000F3EE2" w:rsidRDefault="002111A4" w:rsidP="002111A4"/>
        </w:tc>
        <w:tc>
          <w:tcPr>
            <w:tcW w:w="2920" w:type="dxa"/>
            <w:tcBorders>
              <w:top w:val="nil"/>
              <w:left w:val="nil"/>
              <w:bottom w:val="nil"/>
              <w:right w:val="nil"/>
            </w:tcBorders>
            <w:noWrap/>
            <w:vAlign w:val="bottom"/>
            <w:hideMark/>
          </w:tcPr>
          <w:p w14:paraId="200C1454" w14:textId="77777777" w:rsidR="002111A4" w:rsidRPr="000F3EE2" w:rsidRDefault="002111A4" w:rsidP="002111A4"/>
        </w:tc>
      </w:tr>
      <w:tr w:rsidR="002111A4" w:rsidRPr="000F3EE2" w14:paraId="1B7A7265" w14:textId="77777777" w:rsidTr="0055718E">
        <w:trPr>
          <w:trHeight w:val="315"/>
        </w:trPr>
        <w:tc>
          <w:tcPr>
            <w:tcW w:w="6570" w:type="dxa"/>
            <w:gridSpan w:val="2"/>
            <w:tcBorders>
              <w:top w:val="nil"/>
              <w:left w:val="nil"/>
              <w:bottom w:val="nil"/>
              <w:right w:val="nil"/>
            </w:tcBorders>
            <w:noWrap/>
            <w:hideMark/>
          </w:tcPr>
          <w:p w14:paraId="3566B036" w14:textId="4A99D61C" w:rsidR="002111A4" w:rsidRPr="000F3EE2" w:rsidRDefault="002111A4" w:rsidP="002111A4">
            <w:pPr>
              <w:rPr>
                <w:b/>
                <w:bCs/>
                <w:color w:val="000000"/>
              </w:rPr>
            </w:pPr>
            <w:r w:rsidRPr="000F3EE2">
              <w:rPr>
                <w:b/>
                <w:bCs/>
                <w:color w:val="000000"/>
              </w:rPr>
              <w:t xml:space="preserve">MŠ </w:t>
            </w:r>
            <w:r w:rsidR="000C2C73" w:rsidRPr="000F3EE2">
              <w:rPr>
                <w:b/>
                <w:bCs/>
                <w:color w:val="000000"/>
              </w:rPr>
              <w:t xml:space="preserve">Bojasova – </w:t>
            </w:r>
            <w:r w:rsidR="00443176">
              <w:rPr>
                <w:b/>
                <w:bCs/>
                <w:color w:val="000000"/>
              </w:rPr>
              <w:t>R</w:t>
            </w:r>
            <w:r w:rsidR="000C2C73" w:rsidRPr="000F3EE2">
              <w:rPr>
                <w:b/>
                <w:bCs/>
                <w:color w:val="000000"/>
              </w:rPr>
              <w:t>ekonstrukce</w:t>
            </w:r>
            <w:r w:rsidRPr="000F3EE2">
              <w:rPr>
                <w:b/>
                <w:bCs/>
                <w:color w:val="000000"/>
              </w:rPr>
              <w:t xml:space="preserve"> zpevněných ploch a chodníků</w:t>
            </w:r>
          </w:p>
        </w:tc>
        <w:tc>
          <w:tcPr>
            <w:tcW w:w="2920" w:type="dxa"/>
            <w:tcBorders>
              <w:top w:val="nil"/>
              <w:left w:val="nil"/>
              <w:bottom w:val="nil"/>
              <w:right w:val="nil"/>
            </w:tcBorders>
            <w:noWrap/>
            <w:vAlign w:val="bottom"/>
            <w:hideMark/>
          </w:tcPr>
          <w:p w14:paraId="3F82E43B" w14:textId="77777777" w:rsidR="002111A4" w:rsidRPr="000F3EE2" w:rsidRDefault="002111A4" w:rsidP="002111A4">
            <w:pPr>
              <w:rPr>
                <w:b/>
                <w:bCs/>
                <w:color w:val="000000"/>
              </w:rPr>
            </w:pPr>
          </w:p>
        </w:tc>
      </w:tr>
      <w:tr w:rsidR="002111A4" w:rsidRPr="000F3EE2" w14:paraId="4BD00BFB" w14:textId="77777777" w:rsidTr="00D312DE">
        <w:trPr>
          <w:trHeight w:val="300"/>
        </w:trPr>
        <w:tc>
          <w:tcPr>
            <w:tcW w:w="2826" w:type="dxa"/>
            <w:tcBorders>
              <w:top w:val="nil"/>
            </w:tcBorders>
            <w:noWrap/>
            <w:hideMark/>
          </w:tcPr>
          <w:p w14:paraId="4DF5E76B" w14:textId="77777777" w:rsidR="002111A4" w:rsidRPr="000F3EE2" w:rsidRDefault="002111A4" w:rsidP="002111A4">
            <w:pPr>
              <w:rPr>
                <w:color w:val="000000"/>
              </w:rPr>
            </w:pPr>
            <w:r w:rsidRPr="000F3EE2">
              <w:rPr>
                <w:color w:val="000000"/>
              </w:rPr>
              <w:t xml:space="preserve">Schválený rozpočet: </w:t>
            </w:r>
          </w:p>
        </w:tc>
        <w:tc>
          <w:tcPr>
            <w:tcW w:w="3744" w:type="dxa"/>
            <w:tcBorders>
              <w:top w:val="nil"/>
            </w:tcBorders>
            <w:vAlign w:val="bottom"/>
            <w:hideMark/>
          </w:tcPr>
          <w:p w14:paraId="6DBBC098"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56D8876C" w14:textId="77777777" w:rsidR="002111A4" w:rsidRPr="000F3EE2" w:rsidRDefault="002111A4" w:rsidP="002111A4">
            <w:pPr>
              <w:rPr>
                <w:color w:val="000000"/>
              </w:rPr>
            </w:pPr>
            <w:r w:rsidRPr="000F3EE2">
              <w:rPr>
                <w:color w:val="000000"/>
              </w:rPr>
              <w:t>tis. Kč</w:t>
            </w:r>
          </w:p>
        </w:tc>
      </w:tr>
      <w:tr w:rsidR="002111A4" w:rsidRPr="000F3EE2" w14:paraId="454D7B5C" w14:textId="77777777" w:rsidTr="00D312DE">
        <w:trPr>
          <w:trHeight w:val="300"/>
        </w:trPr>
        <w:tc>
          <w:tcPr>
            <w:tcW w:w="2826" w:type="dxa"/>
            <w:tcBorders>
              <w:top w:val="nil"/>
            </w:tcBorders>
            <w:noWrap/>
            <w:hideMark/>
          </w:tcPr>
          <w:p w14:paraId="07687C8C" w14:textId="123CB16E"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4E7EAA9A" w14:textId="77777777" w:rsidR="002111A4" w:rsidRPr="000F3EE2" w:rsidRDefault="002111A4" w:rsidP="002111A4">
            <w:pPr>
              <w:jc w:val="right"/>
              <w:rPr>
                <w:color w:val="000000"/>
              </w:rPr>
            </w:pPr>
            <w:r w:rsidRPr="000F3EE2">
              <w:rPr>
                <w:color w:val="000000"/>
              </w:rPr>
              <w:t>381,6</w:t>
            </w:r>
          </w:p>
        </w:tc>
        <w:tc>
          <w:tcPr>
            <w:tcW w:w="2920" w:type="dxa"/>
            <w:tcBorders>
              <w:top w:val="nil"/>
            </w:tcBorders>
            <w:noWrap/>
            <w:vAlign w:val="bottom"/>
            <w:hideMark/>
          </w:tcPr>
          <w:p w14:paraId="6C63A212" w14:textId="77777777" w:rsidR="002111A4" w:rsidRPr="000F3EE2" w:rsidRDefault="002111A4" w:rsidP="002111A4">
            <w:pPr>
              <w:rPr>
                <w:color w:val="000000"/>
              </w:rPr>
            </w:pPr>
            <w:r w:rsidRPr="000F3EE2">
              <w:rPr>
                <w:color w:val="000000"/>
              </w:rPr>
              <w:t>tis. Kč</w:t>
            </w:r>
          </w:p>
        </w:tc>
      </w:tr>
      <w:tr w:rsidR="002111A4" w:rsidRPr="000F3EE2" w14:paraId="308DCA69" w14:textId="77777777" w:rsidTr="00D312DE">
        <w:trPr>
          <w:trHeight w:val="300"/>
        </w:trPr>
        <w:tc>
          <w:tcPr>
            <w:tcW w:w="2826" w:type="dxa"/>
            <w:tcBorders>
              <w:top w:val="nil"/>
            </w:tcBorders>
            <w:noWrap/>
            <w:hideMark/>
          </w:tcPr>
          <w:p w14:paraId="488244C6" w14:textId="778FF72B" w:rsidR="002111A4" w:rsidRPr="000F3EE2" w:rsidRDefault="002111A4" w:rsidP="002111A4">
            <w:pPr>
              <w:rPr>
                <w:color w:val="000000"/>
              </w:rPr>
            </w:pPr>
            <w:r w:rsidRPr="000F3EE2">
              <w:rPr>
                <w:color w:val="000000"/>
              </w:rPr>
              <w:lastRenderedPageBreak/>
              <w:t>Cena díla bez DPH:</w:t>
            </w:r>
          </w:p>
        </w:tc>
        <w:tc>
          <w:tcPr>
            <w:tcW w:w="3744" w:type="dxa"/>
            <w:tcBorders>
              <w:top w:val="nil"/>
            </w:tcBorders>
            <w:vAlign w:val="bottom"/>
            <w:hideMark/>
          </w:tcPr>
          <w:p w14:paraId="48953D4A" w14:textId="77777777" w:rsidR="002111A4" w:rsidRPr="000F3EE2" w:rsidRDefault="002111A4" w:rsidP="002111A4">
            <w:pPr>
              <w:jc w:val="right"/>
              <w:rPr>
                <w:color w:val="000000"/>
              </w:rPr>
            </w:pPr>
            <w:r w:rsidRPr="000F3EE2">
              <w:rPr>
                <w:color w:val="000000"/>
              </w:rPr>
              <w:t>5 883</w:t>
            </w:r>
          </w:p>
        </w:tc>
        <w:tc>
          <w:tcPr>
            <w:tcW w:w="2920" w:type="dxa"/>
            <w:tcBorders>
              <w:top w:val="nil"/>
            </w:tcBorders>
            <w:noWrap/>
            <w:vAlign w:val="bottom"/>
            <w:hideMark/>
          </w:tcPr>
          <w:p w14:paraId="205D262A" w14:textId="77777777" w:rsidR="002111A4" w:rsidRPr="000F3EE2" w:rsidRDefault="002111A4" w:rsidP="002111A4">
            <w:pPr>
              <w:rPr>
                <w:color w:val="000000"/>
              </w:rPr>
            </w:pPr>
            <w:r w:rsidRPr="000F3EE2">
              <w:rPr>
                <w:color w:val="000000"/>
              </w:rPr>
              <w:t>tis. Kč</w:t>
            </w:r>
          </w:p>
        </w:tc>
      </w:tr>
      <w:tr w:rsidR="002111A4" w:rsidRPr="000F3EE2" w14:paraId="197E03BF" w14:textId="77777777" w:rsidTr="00D312DE">
        <w:trPr>
          <w:trHeight w:val="300"/>
        </w:trPr>
        <w:tc>
          <w:tcPr>
            <w:tcW w:w="2826" w:type="dxa"/>
            <w:tcBorders>
              <w:top w:val="nil"/>
            </w:tcBorders>
            <w:noWrap/>
            <w:hideMark/>
          </w:tcPr>
          <w:p w14:paraId="4A9AFDFA" w14:textId="46216F81"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370E45E0"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399B64FD" w14:textId="77777777" w:rsidR="002111A4" w:rsidRPr="000F3EE2" w:rsidRDefault="002111A4" w:rsidP="002111A4">
            <w:pPr>
              <w:rPr>
                <w:color w:val="000000"/>
              </w:rPr>
            </w:pPr>
            <w:r w:rsidRPr="000F3EE2">
              <w:rPr>
                <w:color w:val="000000"/>
              </w:rPr>
              <w:t>tis. Kč</w:t>
            </w:r>
          </w:p>
        </w:tc>
      </w:tr>
      <w:tr w:rsidR="002111A4" w:rsidRPr="000F3EE2" w14:paraId="1A1352EE" w14:textId="77777777" w:rsidTr="00D312DE">
        <w:trPr>
          <w:trHeight w:val="300"/>
        </w:trPr>
        <w:tc>
          <w:tcPr>
            <w:tcW w:w="2826" w:type="dxa"/>
            <w:tcBorders>
              <w:top w:val="nil"/>
            </w:tcBorders>
            <w:noWrap/>
            <w:hideMark/>
          </w:tcPr>
          <w:p w14:paraId="126274F4" w14:textId="4B6CD8BF"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662D81D1"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7ADA0C35" w14:textId="77777777" w:rsidR="002111A4" w:rsidRPr="000F3EE2" w:rsidRDefault="002111A4" w:rsidP="002111A4">
            <w:pPr>
              <w:rPr>
                <w:color w:val="000000"/>
              </w:rPr>
            </w:pPr>
            <w:r w:rsidRPr="000F3EE2">
              <w:rPr>
                <w:color w:val="000000"/>
              </w:rPr>
              <w:t>tis. Kč</w:t>
            </w:r>
          </w:p>
        </w:tc>
      </w:tr>
      <w:tr w:rsidR="002111A4" w:rsidRPr="000F3EE2" w14:paraId="314305D7" w14:textId="77777777" w:rsidTr="00D312DE">
        <w:trPr>
          <w:trHeight w:val="300"/>
        </w:trPr>
        <w:tc>
          <w:tcPr>
            <w:tcW w:w="2826" w:type="dxa"/>
            <w:noWrap/>
            <w:hideMark/>
          </w:tcPr>
          <w:p w14:paraId="726129BB" w14:textId="5C26F9F5" w:rsidR="002111A4" w:rsidRPr="000F3EE2" w:rsidRDefault="002111A4" w:rsidP="002111A4">
            <w:pPr>
              <w:rPr>
                <w:color w:val="000000"/>
              </w:rPr>
            </w:pPr>
            <w:r w:rsidRPr="000F3EE2">
              <w:rPr>
                <w:color w:val="000000"/>
              </w:rPr>
              <w:t>Zhotovitel:</w:t>
            </w:r>
          </w:p>
        </w:tc>
        <w:tc>
          <w:tcPr>
            <w:tcW w:w="6664" w:type="dxa"/>
            <w:gridSpan w:val="2"/>
            <w:hideMark/>
          </w:tcPr>
          <w:p w14:paraId="148AF0C2" w14:textId="77777777" w:rsidR="002111A4" w:rsidRPr="000F3EE2" w:rsidRDefault="002111A4" w:rsidP="002111A4">
            <w:pPr>
              <w:rPr>
                <w:color w:val="000000"/>
              </w:rPr>
            </w:pPr>
            <w:r w:rsidRPr="000F3EE2">
              <w:rPr>
                <w:color w:val="000000"/>
              </w:rPr>
              <w:t>VR 17/2021, FMM Consulting s.r.o.,</w:t>
            </w:r>
          </w:p>
        </w:tc>
      </w:tr>
      <w:tr w:rsidR="002111A4" w:rsidRPr="000F3EE2" w14:paraId="7FF1146C" w14:textId="77777777" w:rsidTr="00D312DE">
        <w:trPr>
          <w:trHeight w:val="300"/>
        </w:trPr>
        <w:tc>
          <w:tcPr>
            <w:tcW w:w="2826" w:type="dxa"/>
            <w:noWrap/>
            <w:hideMark/>
          </w:tcPr>
          <w:p w14:paraId="7343C7E4" w14:textId="41B781B7" w:rsidR="002111A4" w:rsidRPr="000F3EE2" w:rsidRDefault="002111A4" w:rsidP="002111A4">
            <w:pPr>
              <w:rPr>
                <w:color w:val="000000"/>
              </w:rPr>
            </w:pPr>
            <w:r w:rsidRPr="000F3EE2">
              <w:rPr>
                <w:color w:val="000000"/>
              </w:rPr>
              <w:t xml:space="preserve">Sml. uzavřena:  </w:t>
            </w:r>
          </w:p>
        </w:tc>
        <w:tc>
          <w:tcPr>
            <w:tcW w:w="6664" w:type="dxa"/>
            <w:gridSpan w:val="2"/>
            <w:hideMark/>
          </w:tcPr>
          <w:p w14:paraId="0A587E47" w14:textId="77777777" w:rsidR="002111A4" w:rsidRPr="000F3EE2" w:rsidRDefault="002111A4" w:rsidP="002111A4">
            <w:pPr>
              <w:rPr>
                <w:color w:val="000000"/>
              </w:rPr>
            </w:pPr>
            <w:r w:rsidRPr="000F3EE2">
              <w:rPr>
                <w:color w:val="000000"/>
              </w:rPr>
              <w:t>08.04.2024</w:t>
            </w:r>
          </w:p>
        </w:tc>
      </w:tr>
      <w:tr w:rsidR="002111A4" w:rsidRPr="000F3EE2" w14:paraId="0B72BE06" w14:textId="77777777" w:rsidTr="00D312DE">
        <w:trPr>
          <w:trHeight w:val="300"/>
        </w:trPr>
        <w:tc>
          <w:tcPr>
            <w:tcW w:w="2826" w:type="dxa"/>
            <w:noWrap/>
            <w:hideMark/>
          </w:tcPr>
          <w:p w14:paraId="5EA980FF" w14:textId="44C63A17" w:rsidR="002111A4" w:rsidRPr="000F3EE2" w:rsidRDefault="002111A4" w:rsidP="002111A4">
            <w:pPr>
              <w:rPr>
                <w:color w:val="000000"/>
              </w:rPr>
            </w:pPr>
            <w:r w:rsidRPr="000F3EE2">
              <w:rPr>
                <w:color w:val="000000"/>
              </w:rPr>
              <w:t xml:space="preserve">Zahájení akce: </w:t>
            </w:r>
          </w:p>
        </w:tc>
        <w:tc>
          <w:tcPr>
            <w:tcW w:w="6664" w:type="dxa"/>
            <w:gridSpan w:val="2"/>
            <w:hideMark/>
          </w:tcPr>
          <w:p w14:paraId="27C6A9F4" w14:textId="0D055439" w:rsidR="002111A4" w:rsidRPr="000F3EE2" w:rsidRDefault="00A6521D" w:rsidP="002111A4">
            <w:pPr>
              <w:rPr>
                <w:color w:val="000000"/>
              </w:rPr>
            </w:pPr>
            <w:r>
              <w:rPr>
                <w:color w:val="000000"/>
              </w:rPr>
              <w:t>0</w:t>
            </w:r>
            <w:r w:rsidR="002111A4" w:rsidRPr="000F3EE2">
              <w:rPr>
                <w:color w:val="000000"/>
              </w:rPr>
              <w:t>6/2024</w:t>
            </w:r>
          </w:p>
        </w:tc>
      </w:tr>
      <w:tr w:rsidR="002111A4" w:rsidRPr="000F3EE2" w14:paraId="076F61C3" w14:textId="77777777" w:rsidTr="00D312DE">
        <w:trPr>
          <w:trHeight w:val="300"/>
        </w:trPr>
        <w:tc>
          <w:tcPr>
            <w:tcW w:w="2826" w:type="dxa"/>
            <w:noWrap/>
            <w:hideMark/>
          </w:tcPr>
          <w:p w14:paraId="4BF0B17D" w14:textId="7B9D803C" w:rsidR="002111A4" w:rsidRPr="000F3EE2" w:rsidRDefault="002111A4" w:rsidP="002111A4">
            <w:pPr>
              <w:rPr>
                <w:color w:val="000000"/>
              </w:rPr>
            </w:pPr>
            <w:r w:rsidRPr="000F3EE2">
              <w:rPr>
                <w:color w:val="000000"/>
              </w:rPr>
              <w:t>Ukončení akce:</w:t>
            </w:r>
          </w:p>
        </w:tc>
        <w:tc>
          <w:tcPr>
            <w:tcW w:w="6664" w:type="dxa"/>
            <w:gridSpan w:val="2"/>
            <w:hideMark/>
          </w:tcPr>
          <w:p w14:paraId="6BD5E2EC" w14:textId="77777777" w:rsidR="002111A4" w:rsidRPr="000F3EE2" w:rsidRDefault="002111A4" w:rsidP="002111A4">
            <w:pPr>
              <w:rPr>
                <w:color w:val="000000"/>
              </w:rPr>
            </w:pPr>
            <w:r w:rsidRPr="000F3EE2">
              <w:rPr>
                <w:color w:val="000000"/>
              </w:rPr>
              <w:t>10/2024</w:t>
            </w:r>
          </w:p>
        </w:tc>
      </w:tr>
      <w:tr w:rsidR="002111A4" w:rsidRPr="000F3EE2" w14:paraId="228E588C" w14:textId="77777777" w:rsidTr="007E6E1B">
        <w:trPr>
          <w:trHeight w:val="347"/>
        </w:trPr>
        <w:tc>
          <w:tcPr>
            <w:tcW w:w="9490" w:type="dxa"/>
            <w:gridSpan w:val="3"/>
            <w:hideMark/>
          </w:tcPr>
          <w:p w14:paraId="57062A37" w14:textId="7BB85C09" w:rsidR="002111A4" w:rsidRPr="000F3EE2" w:rsidRDefault="002111A4" w:rsidP="00B800DC">
            <w:pPr>
              <w:jc w:val="both"/>
              <w:rPr>
                <w:color w:val="000000"/>
              </w:rPr>
            </w:pPr>
            <w:r w:rsidRPr="000F3EE2">
              <w:rPr>
                <w:color w:val="000000"/>
              </w:rPr>
              <w:t xml:space="preserve">Komentář: Stávající asfaltový povrch byl nerovný, zvlněný a silně narušený od kořenů stromů </w:t>
            </w:r>
            <w:r w:rsidR="000C2C73" w:rsidRPr="000F3EE2">
              <w:rPr>
                <w:color w:val="000000"/>
              </w:rPr>
              <w:t>a</w:t>
            </w:r>
            <w:r w:rsidR="00B800DC">
              <w:rPr>
                <w:color w:val="000000"/>
              </w:rPr>
              <w:t> </w:t>
            </w:r>
            <w:r w:rsidR="000C2C73" w:rsidRPr="000F3EE2">
              <w:rPr>
                <w:color w:val="000000"/>
              </w:rPr>
              <w:t>s</w:t>
            </w:r>
            <w:r w:rsidR="00B800DC">
              <w:rPr>
                <w:color w:val="000000"/>
              </w:rPr>
              <w:t> </w:t>
            </w:r>
            <w:r w:rsidR="000C2C73" w:rsidRPr="000F3EE2">
              <w:rPr>
                <w:color w:val="000000"/>
              </w:rPr>
              <w:t>propadáváním</w:t>
            </w:r>
            <w:r w:rsidRPr="000F3EE2">
              <w:rPr>
                <w:color w:val="000000"/>
              </w:rPr>
              <w:t xml:space="preserve"> podloží. Dvůr byl propadlý, zadržovala se zde voda, která neměla kam odtéct. Hrozilo nebezpečí pádu a úrazu dětí i učitelů. Byla provedena kompletní </w:t>
            </w:r>
            <w:r w:rsidR="000C2C73" w:rsidRPr="000F3EE2">
              <w:rPr>
                <w:color w:val="000000"/>
              </w:rPr>
              <w:t>rekonstrukce</w:t>
            </w:r>
            <w:r w:rsidRPr="000F3EE2">
              <w:rPr>
                <w:color w:val="000000"/>
              </w:rPr>
              <w:t xml:space="preserve"> komunikací včetně podloží, drenáže, obrubníků apod.</w:t>
            </w:r>
          </w:p>
        </w:tc>
      </w:tr>
      <w:tr w:rsidR="002111A4" w:rsidRPr="000F3EE2" w14:paraId="7F40D3DE" w14:textId="77777777" w:rsidTr="0055718E">
        <w:trPr>
          <w:trHeight w:val="300"/>
        </w:trPr>
        <w:tc>
          <w:tcPr>
            <w:tcW w:w="2826" w:type="dxa"/>
            <w:tcBorders>
              <w:top w:val="nil"/>
              <w:left w:val="nil"/>
              <w:bottom w:val="nil"/>
              <w:right w:val="nil"/>
            </w:tcBorders>
            <w:noWrap/>
            <w:hideMark/>
          </w:tcPr>
          <w:p w14:paraId="49E7C129" w14:textId="77777777" w:rsidR="002111A4" w:rsidRPr="000F3EE2" w:rsidRDefault="002111A4" w:rsidP="002111A4">
            <w:pPr>
              <w:rPr>
                <w:color w:val="000000"/>
              </w:rPr>
            </w:pPr>
          </w:p>
        </w:tc>
        <w:tc>
          <w:tcPr>
            <w:tcW w:w="3744" w:type="dxa"/>
            <w:tcBorders>
              <w:top w:val="nil"/>
              <w:left w:val="nil"/>
              <w:bottom w:val="nil"/>
              <w:right w:val="nil"/>
            </w:tcBorders>
            <w:hideMark/>
          </w:tcPr>
          <w:p w14:paraId="5AEA149D" w14:textId="77777777" w:rsidR="002111A4" w:rsidRPr="000F3EE2" w:rsidRDefault="002111A4" w:rsidP="002111A4"/>
        </w:tc>
        <w:tc>
          <w:tcPr>
            <w:tcW w:w="2920" w:type="dxa"/>
            <w:tcBorders>
              <w:top w:val="nil"/>
              <w:left w:val="nil"/>
              <w:bottom w:val="nil"/>
              <w:right w:val="nil"/>
            </w:tcBorders>
            <w:noWrap/>
            <w:vAlign w:val="bottom"/>
            <w:hideMark/>
          </w:tcPr>
          <w:p w14:paraId="6125B941" w14:textId="77777777" w:rsidR="002111A4" w:rsidRPr="000F3EE2" w:rsidRDefault="002111A4" w:rsidP="002111A4"/>
        </w:tc>
      </w:tr>
      <w:tr w:rsidR="002111A4" w:rsidRPr="000F3EE2" w14:paraId="3D7A78B1" w14:textId="77777777" w:rsidTr="0055718E">
        <w:trPr>
          <w:trHeight w:val="315"/>
        </w:trPr>
        <w:tc>
          <w:tcPr>
            <w:tcW w:w="2826" w:type="dxa"/>
            <w:tcBorders>
              <w:top w:val="nil"/>
              <w:left w:val="nil"/>
              <w:bottom w:val="nil"/>
              <w:right w:val="nil"/>
            </w:tcBorders>
            <w:noWrap/>
            <w:hideMark/>
          </w:tcPr>
          <w:p w14:paraId="750CE302" w14:textId="350A0E85" w:rsidR="002111A4" w:rsidRPr="000F3EE2" w:rsidRDefault="002111A4" w:rsidP="002111A4">
            <w:pPr>
              <w:rPr>
                <w:b/>
                <w:bCs/>
                <w:color w:val="000000"/>
              </w:rPr>
            </w:pPr>
            <w:r w:rsidRPr="000F3EE2">
              <w:rPr>
                <w:b/>
                <w:bCs/>
                <w:color w:val="000000"/>
              </w:rPr>
              <w:t xml:space="preserve">ZŠ </w:t>
            </w:r>
            <w:r w:rsidR="000C2C73" w:rsidRPr="000F3EE2">
              <w:rPr>
                <w:b/>
                <w:bCs/>
                <w:color w:val="000000"/>
              </w:rPr>
              <w:t>Ústavní – Přístavba</w:t>
            </w:r>
          </w:p>
        </w:tc>
        <w:tc>
          <w:tcPr>
            <w:tcW w:w="3744" w:type="dxa"/>
            <w:tcBorders>
              <w:top w:val="nil"/>
              <w:left w:val="nil"/>
              <w:bottom w:val="nil"/>
              <w:right w:val="nil"/>
            </w:tcBorders>
            <w:hideMark/>
          </w:tcPr>
          <w:p w14:paraId="0A6DAB35" w14:textId="77777777" w:rsidR="002111A4" w:rsidRPr="000F3EE2" w:rsidRDefault="002111A4" w:rsidP="002111A4">
            <w:pPr>
              <w:rPr>
                <w:b/>
                <w:bCs/>
                <w:color w:val="000000"/>
              </w:rPr>
            </w:pPr>
          </w:p>
        </w:tc>
        <w:tc>
          <w:tcPr>
            <w:tcW w:w="2920" w:type="dxa"/>
            <w:tcBorders>
              <w:top w:val="nil"/>
              <w:left w:val="nil"/>
              <w:bottom w:val="nil"/>
              <w:right w:val="nil"/>
            </w:tcBorders>
            <w:noWrap/>
            <w:vAlign w:val="bottom"/>
            <w:hideMark/>
          </w:tcPr>
          <w:p w14:paraId="2C4DBDE3" w14:textId="77777777" w:rsidR="002111A4" w:rsidRPr="000F3EE2" w:rsidRDefault="002111A4" w:rsidP="002111A4"/>
        </w:tc>
      </w:tr>
      <w:tr w:rsidR="002111A4" w:rsidRPr="000F3EE2" w14:paraId="01B4B2C9" w14:textId="77777777" w:rsidTr="00D312DE">
        <w:trPr>
          <w:trHeight w:val="300"/>
        </w:trPr>
        <w:tc>
          <w:tcPr>
            <w:tcW w:w="2826" w:type="dxa"/>
            <w:tcBorders>
              <w:top w:val="nil"/>
            </w:tcBorders>
            <w:noWrap/>
            <w:hideMark/>
          </w:tcPr>
          <w:p w14:paraId="2CD080AC" w14:textId="77777777" w:rsidR="002111A4" w:rsidRPr="000F3EE2" w:rsidRDefault="002111A4" w:rsidP="002111A4">
            <w:pPr>
              <w:rPr>
                <w:color w:val="000000"/>
              </w:rPr>
            </w:pPr>
            <w:r w:rsidRPr="000F3EE2">
              <w:rPr>
                <w:color w:val="000000"/>
              </w:rPr>
              <w:t xml:space="preserve">Schválený rozpočet: </w:t>
            </w:r>
          </w:p>
        </w:tc>
        <w:tc>
          <w:tcPr>
            <w:tcW w:w="3744" w:type="dxa"/>
            <w:tcBorders>
              <w:top w:val="nil"/>
            </w:tcBorders>
            <w:vAlign w:val="bottom"/>
            <w:hideMark/>
          </w:tcPr>
          <w:p w14:paraId="55E50BF1" w14:textId="77777777" w:rsidR="002111A4" w:rsidRPr="000F3EE2" w:rsidRDefault="002111A4" w:rsidP="002111A4">
            <w:pPr>
              <w:jc w:val="right"/>
              <w:rPr>
                <w:color w:val="000000"/>
              </w:rPr>
            </w:pPr>
            <w:r w:rsidRPr="000F3EE2">
              <w:rPr>
                <w:color w:val="000000"/>
              </w:rPr>
              <w:t>0</w:t>
            </w:r>
          </w:p>
        </w:tc>
        <w:tc>
          <w:tcPr>
            <w:tcW w:w="2920" w:type="dxa"/>
            <w:tcBorders>
              <w:top w:val="nil"/>
            </w:tcBorders>
            <w:noWrap/>
            <w:vAlign w:val="bottom"/>
            <w:hideMark/>
          </w:tcPr>
          <w:p w14:paraId="4F080500" w14:textId="77777777" w:rsidR="002111A4" w:rsidRPr="000F3EE2" w:rsidRDefault="002111A4" w:rsidP="002111A4">
            <w:pPr>
              <w:rPr>
                <w:color w:val="000000"/>
              </w:rPr>
            </w:pPr>
            <w:r w:rsidRPr="000F3EE2">
              <w:rPr>
                <w:color w:val="000000"/>
              </w:rPr>
              <w:t>tis. Kč</w:t>
            </w:r>
          </w:p>
        </w:tc>
      </w:tr>
      <w:tr w:rsidR="002111A4" w:rsidRPr="000F3EE2" w14:paraId="65FB929F" w14:textId="77777777" w:rsidTr="00D312DE">
        <w:trPr>
          <w:trHeight w:val="300"/>
        </w:trPr>
        <w:tc>
          <w:tcPr>
            <w:tcW w:w="2826" w:type="dxa"/>
            <w:tcBorders>
              <w:top w:val="nil"/>
            </w:tcBorders>
            <w:noWrap/>
            <w:hideMark/>
          </w:tcPr>
          <w:p w14:paraId="0C3B7E12" w14:textId="09C000D0" w:rsidR="002111A4" w:rsidRPr="000F3EE2" w:rsidRDefault="002111A4" w:rsidP="002111A4">
            <w:pPr>
              <w:rPr>
                <w:color w:val="000000"/>
              </w:rPr>
            </w:pPr>
            <w:r w:rsidRPr="000F3EE2">
              <w:rPr>
                <w:color w:val="000000"/>
              </w:rPr>
              <w:t xml:space="preserve">Rozpočet po změnách: </w:t>
            </w:r>
          </w:p>
        </w:tc>
        <w:tc>
          <w:tcPr>
            <w:tcW w:w="3744" w:type="dxa"/>
            <w:tcBorders>
              <w:top w:val="nil"/>
            </w:tcBorders>
            <w:vAlign w:val="bottom"/>
            <w:hideMark/>
          </w:tcPr>
          <w:p w14:paraId="61604318" w14:textId="0670BC22" w:rsidR="002111A4" w:rsidRPr="000F3EE2" w:rsidRDefault="002111A4" w:rsidP="002111A4">
            <w:pPr>
              <w:jc w:val="right"/>
              <w:rPr>
                <w:color w:val="000000"/>
              </w:rPr>
            </w:pPr>
            <w:r w:rsidRPr="000F3EE2">
              <w:rPr>
                <w:color w:val="000000"/>
              </w:rPr>
              <w:t>30</w:t>
            </w:r>
            <w:r w:rsidR="00B50A05" w:rsidRPr="000F3EE2">
              <w:rPr>
                <w:color w:val="000000"/>
              </w:rPr>
              <w:t> 261,2</w:t>
            </w:r>
          </w:p>
        </w:tc>
        <w:tc>
          <w:tcPr>
            <w:tcW w:w="2920" w:type="dxa"/>
            <w:tcBorders>
              <w:top w:val="nil"/>
            </w:tcBorders>
            <w:noWrap/>
            <w:vAlign w:val="bottom"/>
            <w:hideMark/>
          </w:tcPr>
          <w:p w14:paraId="44FAD649" w14:textId="77777777" w:rsidR="002111A4" w:rsidRPr="000F3EE2" w:rsidRDefault="002111A4" w:rsidP="002111A4">
            <w:pPr>
              <w:rPr>
                <w:color w:val="000000"/>
              </w:rPr>
            </w:pPr>
            <w:r w:rsidRPr="000F3EE2">
              <w:rPr>
                <w:color w:val="000000"/>
              </w:rPr>
              <w:t>tis. Kč</w:t>
            </w:r>
          </w:p>
        </w:tc>
      </w:tr>
      <w:tr w:rsidR="002111A4" w:rsidRPr="000F3EE2" w14:paraId="7C24A719" w14:textId="77777777" w:rsidTr="00D312DE">
        <w:trPr>
          <w:trHeight w:val="300"/>
        </w:trPr>
        <w:tc>
          <w:tcPr>
            <w:tcW w:w="2826" w:type="dxa"/>
            <w:tcBorders>
              <w:top w:val="nil"/>
            </w:tcBorders>
            <w:noWrap/>
            <w:hideMark/>
          </w:tcPr>
          <w:p w14:paraId="7F34D15F" w14:textId="676D768F" w:rsidR="002111A4" w:rsidRPr="000F3EE2" w:rsidRDefault="002111A4" w:rsidP="002111A4">
            <w:pPr>
              <w:rPr>
                <w:color w:val="000000"/>
              </w:rPr>
            </w:pPr>
            <w:r w:rsidRPr="000F3EE2">
              <w:rPr>
                <w:color w:val="000000"/>
              </w:rPr>
              <w:t>Cena díla bez DPH:</w:t>
            </w:r>
          </w:p>
        </w:tc>
        <w:tc>
          <w:tcPr>
            <w:tcW w:w="3744" w:type="dxa"/>
            <w:tcBorders>
              <w:top w:val="nil"/>
            </w:tcBorders>
            <w:vAlign w:val="bottom"/>
            <w:hideMark/>
          </w:tcPr>
          <w:p w14:paraId="28513421" w14:textId="77777777" w:rsidR="002111A4" w:rsidRPr="000F3EE2" w:rsidRDefault="002111A4" w:rsidP="002111A4">
            <w:pPr>
              <w:jc w:val="right"/>
              <w:rPr>
                <w:color w:val="000000"/>
              </w:rPr>
            </w:pPr>
            <w:r w:rsidRPr="000F3EE2">
              <w:rPr>
                <w:color w:val="000000"/>
              </w:rPr>
              <w:t>18 477</w:t>
            </w:r>
          </w:p>
        </w:tc>
        <w:tc>
          <w:tcPr>
            <w:tcW w:w="2920" w:type="dxa"/>
            <w:tcBorders>
              <w:top w:val="nil"/>
            </w:tcBorders>
            <w:noWrap/>
            <w:vAlign w:val="bottom"/>
            <w:hideMark/>
          </w:tcPr>
          <w:p w14:paraId="4E49B153" w14:textId="77777777" w:rsidR="002111A4" w:rsidRPr="000F3EE2" w:rsidRDefault="002111A4" w:rsidP="002111A4">
            <w:pPr>
              <w:rPr>
                <w:color w:val="000000"/>
              </w:rPr>
            </w:pPr>
            <w:r w:rsidRPr="000F3EE2">
              <w:rPr>
                <w:color w:val="000000"/>
              </w:rPr>
              <w:t>tis. Kč</w:t>
            </w:r>
          </w:p>
        </w:tc>
      </w:tr>
      <w:tr w:rsidR="002111A4" w:rsidRPr="000F3EE2" w14:paraId="610F104A" w14:textId="77777777" w:rsidTr="00D312DE">
        <w:trPr>
          <w:trHeight w:val="300"/>
        </w:trPr>
        <w:tc>
          <w:tcPr>
            <w:tcW w:w="2826" w:type="dxa"/>
            <w:tcBorders>
              <w:top w:val="nil"/>
            </w:tcBorders>
            <w:noWrap/>
            <w:hideMark/>
          </w:tcPr>
          <w:p w14:paraId="252B6424" w14:textId="1DD6756F" w:rsidR="002111A4" w:rsidRPr="000F3EE2" w:rsidRDefault="002111A4" w:rsidP="002111A4">
            <w:pPr>
              <w:rPr>
                <w:color w:val="000000"/>
              </w:rPr>
            </w:pPr>
            <w:r w:rsidRPr="000F3EE2">
              <w:rPr>
                <w:color w:val="000000"/>
              </w:rPr>
              <w:t>Odeslaný příspěvek:</w:t>
            </w:r>
          </w:p>
        </w:tc>
        <w:tc>
          <w:tcPr>
            <w:tcW w:w="3744" w:type="dxa"/>
            <w:tcBorders>
              <w:top w:val="nil"/>
            </w:tcBorders>
            <w:vAlign w:val="bottom"/>
            <w:hideMark/>
          </w:tcPr>
          <w:p w14:paraId="0CAD8EE0" w14:textId="0084EE3F" w:rsidR="002111A4" w:rsidRPr="000F3EE2" w:rsidRDefault="002111A4" w:rsidP="002111A4">
            <w:pPr>
              <w:jc w:val="right"/>
              <w:rPr>
                <w:color w:val="000000"/>
              </w:rPr>
            </w:pPr>
            <w:r w:rsidRPr="000F3EE2">
              <w:rPr>
                <w:color w:val="000000"/>
              </w:rPr>
              <w:t xml:space="preserve">20 </w:t>
            </w:r>
            <w:r w:rsidR="00B50A05" w:rsidRPr="000F3EE2">
              <w:rPr>
                <w:color w:val="000000"/>
              </w:rPr>
              <w:t>761</w:t>
            </w:r>
          </w:p>
        </w:tc>
        <w:tc>
          <w:tcPr>
            <w:tcW w:w="2920" w:type="dxa"/>
            <w:tcBorders>
              <w:top w:val="nil"/>
            </w:tcBorders>
            <w:noWrap/>
            <w:vAlign w:val="bottom"/>
            <w:hideMark/>
          </w:tcPr>
          <w:p w14:paraId="794EDA06" w14:textId="77777777" w:rsidR="002111A4" w:rsidRPr="000F3EE2" w:rsidRDefault="002111A4" w:rsidP="002111A4">
            <w:pPr>
              <w:rPr>
                <w:color w:val="000000"/>
              </w:rPr>
            </w:pPr>
            <w:r w:rsidRPr="000F3EE2">
              <w:rPr>
                <w:color w:val="000000"/>
              </w:rPr>
              <w:t>tis. Kč</w:t>
            </w:r>
          </w:p>
        </w:tc>
      </w:tr>
      <w:tr w:rsidR="002111A4" w:rsidRPr="000F3EE2" w14:paraId="1528190F" w14:textId="77777777" w:rsidTr="00D312DE">
        <w:trPr>
          <w:trHeight w:val="300"/>
        </w:trPr>
        <w:tc>
          <w:tcPr>
            <w:tcW w:w="2826" w:type="dxa"/>
            <w:tcBorders>
              <w:top w:val="nil"/>
            </w:tcBorders>
            <w:noWrap/>
            <w:hideMark/>
          </w:tcPr>
          <w:p w14:paraId="19F0C751" w14:textId="5F36A57C" w:rsidR="002111A4" w:rsidRPr="000F3EE2" w:rsidRDefault="002111A4" w:rsidP="002111A4">
            <w:pPr>
              <w:rPr>
                <w:color w:val="000000"/>
              </w:rPr>
            </w:pPr>
            <w:r w:rsidRPr="000F3EE2">
              <w:rPr>
                <w:color w:val="000000"/>
              </w:rPr>
              <w:t>Čerpáno:</w:t>
            </w:r>
          </w:p>
        </w:tc>
        <w:tc>
          <w:tcPr>
            <w:tcW w:w="3744" w:type="dxa"/>
            <w:tcBorders>
              <w:top w:val="nil"/>
            </w:tcBorders>
            <w:vAlign w:val="bottom"/>
            <w:hideMark/>
          </w:tcPr>
          <w:p w14:paraId="451B3F80" w14:textId="77777777" w:rsidR="002111A4" w:rsidRPr="000F3EE2" w:rsidRDefault="002111A4" w:rsidP="002111A4">
            <w:pPr>
              <w:jc w:val="right"/>
              <w:rPr>
                <w:color w:val="000000"/>
              </w:rPr>
            </w:pPr>
            <w:r w:rsidRPr="000F3EE2">
              <w:rPr>
                <w:color w:val="000000"/>
              </w:rPr>
              <w:t>16 233</w:t>
            </w:r>
          </w:p>
        </w:tc>
        <w:tc>
          <w:tcPr>
            <w:tcW w:w="2920" w:type="dxa"/>
            <w:tcBorders>
              <w:top w:val="nil"/>
            </w:tcBorders>
            <w:noWrap/>
            <w:vAlign w:val="bottom"/>
            <w:hideMark/>
          </w:tcPr>
          <w:p w14:paraId="415FD982" w14:textId="77777777" w:rsidR="002111A4" w:rsidRPr="000F3EE2" w:rsidRDefault="002111A4" w:rsidP="002111A4">
            <w:pPr>
              <w:rPr>
                <w:color w:val="000000"/>
              </w:rPr>
            </w:pPr>
            <w:r w:rsidRPr="000F3EE2">
              <w:rPr>
                <w:color w:val="000000"/>
              </w:rPr>
              <w:t>tis. Kč</w:t>
            </w:r>
          </w:p>
        </w:tc>
      </w:tr>
      <w:tr w:rsidR="002111A4" w:rsidRPr="000F3EE2" w14:paraId="2C2B37E8" w14:textId="77777777" w:rsidTr="00D312DE">
        <w:trPr>
          <w:trHeight w:val="300"/>
        </w:trPr>
        <w:tc>
          <w:tcPr>
            <w:tcW w:w="2826" w:type="dxa"/>
            <w:noWrap/>
            <w:hideMark/>
          </w:tcPr>
          <w:p w14:paraId="3E561D34" w14:textId="55CB8BF2" w:rsidR="002111A4" w:rsidRPr="000F3EE2" w:rsidRDefault="002111A4" w:rsidP="002111A4">
            <w:pPr>
              <w:rPr>
                <w:color w:val="000000"/>
              </w:rPr>
            </w:pPr>
            <w:r w:rsidRPr="000F3EE2">
              <w:rPr>
                <w:color w:val="000000"/>
              </w:rPr>
              <w:t>Zhotovitel:</w:t>
            </w:r>
          </w:p>
        </w:tc>
        <w:tc>
          <w:tcPr>
            <w:tcW w:w="6664" w:type="dxa"/>
            <w:gridSpan w:val="2"/>
            <w:hideMark/>
          </w:tcPr>
          <w:p w14:paraId="08AB3C0B" w14:textId="06A7DDE9" w:rsidR="002111A4" w:rsidRPr="000F3EE2" w:rsidRDefault="002111A4" w:rsidP="002111A4">
            <w:pPr>
              <w:rPr>
                <w:color w:val="000000"/>
              </w:rPr>
            </w:pPr>
            <w:r w:rsidRPr="000F3EE2">
              <w:rPr>
                <w:color w:val="000000"/>
              </w:rPr>
              <w:t xml:space="preserve">VR </w:t>
            </w:r>
            <w:r w:rsidR="00F15869">
              <w:rPr>
                <w:color w:val="000000"/>
              </w:rPr>
              <w:t>0</w:t>
            </w:r>
            <w:r w:rsidRPr="000F3EE2">
              <w:rPr>
                <w:color w:val="000000"/>
              </w:rPr>
              <w:t>2/2025 SF stavební s.r.o., VR 5/2025 Mijapo s.r.o. VR 4/2025 Frigosystem-staveni</w:t>
            </w:r>
            <w:r w:rsidR="000C2C73" w:rsidRPr="000F3EE2">
              <w:rPr>
                <w:color w:val="000000"/>
              </w:rPr>
              <w:t>št</w:t>
            </w:r>
            <w:r w:rsidRPr="000F3EE2">
              <w:rPr>
                <w:color w:val="000000"/>
              </w:rPr>
              <w:t>ní vjezd</w:t>
            </w:r>
          </w:p>
        </w:tc>
      </w:tr>
      <w:tr w:rsidR="002111A4" w:rsidRPr="000F3EE2" w14:paraId="225B90D9" w14:textId="77777777" w:rsidTr="00D312DE">
        <w:trPr>
          <w:trHeight w:val="300"/>
        </w:trPr>
        <w:tc>
          <w:tcPr>
            <w:tcW w:w="2826" w:type="dxa"/>
            <w:noWrap/>
            <w:hideMark/>
          </w:tcPr>
          <w:p w14:paraId="110C84D1" w14:textId="1DEC67B8" w:rsidR="002111A4" w:rsidRPr="000F3EE2" w:rsidRDefault="002111A4" w:rsidP="002111A4">
            <w:pPr>
              <w:rPr>
                <w:color w:val="000000"/>
              </w:rPr>
            </w:pPr>
            <w:r w:rsidRPr="000F3EE2">
              <w:rPr>
                <w:color w:val="000000"/>
              </w:rPr>
              <w:t xml:space="preserve">Sml. uzavřena:  </w:t>
            </w:r>
          </w:p>
        </w:tc>
        <w:tc>
          <w:tcPr>
            <w:tcW w:w="6664" w:type="dxa"/>
            <w:gridSpan w:val="2"/>
            <w:hideMark/>
          </w:tcPr>
          <w:p w14:paraId="28500EFC" w14:textId="204E7B61" w:rsidR="002111A4" w:rsidRPr="000F3EE2" w:rsidRDefault="00A6521D" w:rsidP="002111A4">
            <w:pPr>
              <w:rPr>
                <w:color w:val="000000"/>
              </w:rPr>
            </w:pPr>
            <w:r>
              <w:rPr>
                <w:color w:val="000000"/>
              </w:rPr>
              <w:t>0</w:t>
            </w:r>
            <w:r w:rsidR="002111A4" w:rsidRPr="000F3EE2">
              <w:rPr>
                <w:color w:val="000000"/>
              </w:rPr>
              <w:t>4/2025</w:t>
            </w:r>
          </w:p>
        </w:tc>
      </w:tr>
      <w:tr w:rsidR="002111A4" w:rsidRPr="000F3EE2" w14:paraId="3449A70F" w14:textId="77777777" w:rsidTr="007E6E1B">
        <w:trPr>
          <w:trHeight w:val="300"/>
        </w:trPr>
        <w:tc>
          <w:tcPr>
            <w:tcW w:w="2826" w:type="dxa"/>
            <w:noWrap/>
            <w:hideMark/>
          </w:tcPr>
          <w:p w14:paraId="2DD08A42" w14:textId="5458D65B" w:rsidR="002111A4" w:rsidRPr="000F3EE2" w:rsidRDefault="002111A4" w:rsidP="002111A4">
            <w:pPr>
              <w:rPr>
                <w:color w:val="000000"/>
              </w:rPr>
            </w:pPr>
            <w:r w:rsidRPr="000F3EE2">
              <w:rPr>
                <w:color w:val="000000"/>
              </w:rPr>
              <w:t xml:space="preserve">Zahájení akce: </w:t>
            </w:r>
          </w:p>
        </w:tc>
        <w:tc>
          <w:tcPr>
            <w:tcW w:w="6664" w:type="dxa"/>
            <w:gridSpan w:val="2"/>
            <w:hideMark/>
          </w:tcPr>
          <w:p w14:paraId="3454CD02" w14:textId="7DE00616" w:rsidR="002111A4" w:rsidRPr="000F3EE2" w:rsidRDefault="00A6521D" w:rsidP="002111A4">
            <w:pPr>
              <w:rPr>
                <w:color w:val="000000"/>
              </w:rPr>
            </w:pPr>
            <w:r>
              <w:rPr>
                <w:color w:val="000000"/>
              </w:rPr>
              <w:t>0</w:t>
            </w:r>
            <w:r w:rsidR="002111A4" w:rsidRPr="000F3EE2">
              <w:rPr>
                <w:color w:val="000000"/>
              </w:rPr>
              <w:t>7/2025</w:t>
            </w:r>
          </w:p>
        </w:tc>
      </w:tr>
      <w:tr w:rsidR="002111A4" w:rsidRPr="000F3EE2" w14:paraId="7A98F5B5" w14:textId="77777777" w:rsidTr="00D312DE">
        <w:trPr>
          <w:trHeight w:val="300"/>
        </w:trPr>
        <w:tc>
          <w:tcPr>
            <w:tcW w:w="2826" w:type="dxa"/>
            <w:noWrap/>
            <w:hideMark/>
          </w:tcPr>
          <w:p w14:paraId="089AC26B" w14:textId="5BA99E96" w:rsidR="002111A4" w:rsidRPr="000F3EE2" w:rsidRDefault="002111A4" w:rsidP="002111A4">
            <w:pPr>
              <w:rPr>
                <w:color w:val="000000"/>
              </w:rPr>
            </w:pPr>
            <w:r w:rsidRPr="000F3EE2">
              <w:rPr>
                <w:color w:val="000000"/>
              </w:rPr>
              <w:t>Ukončení akce:</w:t>
            </w:r>
          </w:p>
        </w:tc>
        <w:tc>
          <w:tcPr>
            <w:tcW w:w="6664" w:type="dxa"/>
            <w:gridSpan w:val="2"/>
            <w:hideMark/>
          </w:tcPr>
          <w:p w14:paraId="34213FCA" w14:textId="16566FA2" w:rsidR="002111A4" w:rsidRPr="000F3EE2" w:rsidRDefault="00A6521D" w:rsidP="002111A4">
            <w:pPr>
              <w:rPr>
                <w:color w:val="000000"/>
              </w:rPr>
            </w:pPr>
            <w:r>
              <w:rPr>
                <w:color w:val="000000"/>
              </w:rPr>
              <w:t>0</w:t>
            </w:r>
            <w:r w:rsidR="002111A4" w:rsidRPr="000F3EE2">
              <w:rPr>
                <w:color w:val="000000"/>
              </w:rPr>
              <w:t>7/2026</w:t>
            </w:r>
          </w:p>
        </w:tc>
      </w:tr>
      <w:tr w:rsidR="002111A4" w:rsidRPr="000F3EE2" w14:paraId="64334CF6" w14:textId="77777777" w:rsidTr="007E6E1B">
        <w:trPr>
          <w:trHeight w:val="70"/>
        </w:trPr>
        <w:tc>
          <w:tcPr>
            <w:tcW w:w="9490" w:type="dxa"/>
            <w:gridSpan w:val="3"/>
            <w:hideMark/>
          </w:tcPr>
          <w:p w14:paraId="59170BFA" w14:textId="5410F354" w:rsidR="002111A4" w:rsidRPr="000F3EE2" w:rsidRDefault="002111A4" w:rsidP="00B800DC">
            <w:pPr>
              <w:jc w:val="both"/>
              <w:rPr>
                <w:color w:val="000000"/>
              </w:rPr>
            </w:pPr>
            <w:r w:rsidRPr="000F3EE2">
              <w:rPr>
                <w:color w:val="000000"/>
              </w:rPr>
              <w:t>Komentář: Z důvodu navýšení počtu žáků, bylo nutné rozšíření objektu škol</w:t>
            </w:r>
            <w:r w:rsidR="00687481" w:rsidRPr="000F3EE2">
              <w:rPr>
                <w:color w:val="000000"/>
              </w:rPr>
              <w:t xml:space="preserve"> P</w:t>
            </w:r>
            <w:r w:rsidRPr="000F3EE2">
              <w:rPr>
                <w:color w:val="000000"/>
              </w:rPr>
              <w:t>řízemní budova s 5 plnohodnotnými třídami a sborovnou včetně kompletního sociálního zařízení.  V současné době je stavba zastřešena, probíhají vnitřní vyzdívky a rozvody el.</w:t>
            </w:r>
            <w:r w:rsidR="000C2C73" w:rsidRPr="000F3EE2">
              <w:rPr>
                <w:color w:val="000000"/>
              </w:rPr>
              <w:t xml:space="preserve"> </w:t>
            </w:r>
            <w:r w:rsidRPr="000F3EE2">
              <w:rPr>
                <w:color w:val="000000"/>
              </w:rPr>
              <w:t xml:space="preserve">sítí, ZTI. </w:t>
            </w:r>
          </w:p>
        </w:tc>
      </w:tr>
      <w:tr w:rsidR="000C2C73" w:rsidRPr="000F3EE2" w14:paraId="44B7975A" w14:textId="77777777" w:rsidTr="0055718E">
        <w:trPr>
          <w:trHeight w:val="300"/>
        </w:trPr>
        <w:tc>
          <w:tcPr>
            <w:tcW w:w="2826" w:type="dxa"/>
            <w:tcBorders>
              <w:top w:val="nil"/>
              <w:left w:val="nil"/>
              <w:bottom w:val="nil"/>
              <w:right w:val="nil"/>
            </w:tcBorders>
            <w:noWrap/>
            <w:hideMark/>
          </w:tcPr>
          <w:p w14:paraId="21D04522" w14:textId="77777777" w:rsidR="000C2C73" w:rsidRPr="000F3EE2" w:rsidRDefault="000C2C73" w:rsidP="000C2C73">
            <w:pPr>
              <w:rPr>
                <w:color w:val="000000"/>
              </w:rPr>
            </w:pPr>
          </w:p>
        </w:tc>
        <w:tc>
          <w:tcPr>
            <w:tcW w:w="3744" w:type="dxa"/>
            <w:tcBorders>
              <w:top w:val="nil"/>
              <w:left w:val="nil"/>
              <w:bottom w:val="nil"/>
              <w:right w:val="nil"/>
            </w:tcBorders>
            <w:hideMark/>
          </w:tcPr>
          <w:p w14:paraId="4DF8EBE3" w14:textId="77777777" w:rsidR="000C2C73" w:rsidRPr="000F3EE2" w:rsidRDefault="000C2C73" w:rsidP="000C2C73"/>
        </w:tc>
        <w:tc>
          <w:tcPr>
            <w:tcW w:w="2920" w:type="dxa"/>
            <w:tcBorders>
              <w:top w:val="nil"/>
              <w:left w:val="nil"/>
              <w:bottom w:val="nil"/>
              <w:right w:val="nil"/>
            </w:tcBorders>
            <w:noWrap/>
            <w:vAlign w:val="bottom"/>
            <w:hideMark/>
          </w:tcPr>
          <w:p w14:paraId="617E48B1" w14:textId="77777777" w:rsidR="000C2C73" w:rsidRPr="000F3EE2" w:rsidRDefault="000C2C73" w:rsidP="000C2C73"/>
        </w:tc>
      </w:tr>
      <w:tr w:rsidR="000C2C73" w:rsidRPr="000F3EE2" w14:paraId="134E9D78" w14:textId="77777777" w:rsidTr="0055718E">
        <w:trPr>
          <w:trHeight w:val="315"/>
        </w:trPr>
        <w:tc>
          <w:tcPr>
            <w:tcW w:w="6570" w:type="dxa"/>
            <w:gridSpan w:val="2"/>
            <w:tcBorders>
              <w:top w:val="nil"/>
              <w:left w:val="nil"/>
              <w:bottom w:val="nil"/>
              <w:right w:val="nil"/>
            </w:tcBorders>
            <w:noWrap/>
            <w:hideMark/>
          </w:tcPr>
          <w:p w14:paraId="5236247F" w14:textId="79FFB5F8" w:rsidR="000C2C73" w:rsidRPr="000F3EE2" w:rsidRDefault="000C2C73" w:rsidP="000C2C73">
            <w:pPr>
              <w:rPr>
                <w:b/>
                <w:bCs/>
                <w:color w:val="000000"/>
              </w:rPr>
            </w:pPr>
            <w:r w:rsidRPr="000F3EE2">
              <w:rPr>
                <w:b/>
                <w:bCs/>
                <w:color w:val="000000"/>
              </w:rPr>
              <w:t>ZŠ Petra Strozziho – Výstavba nového pavilonu</w:t>
            </w:r>
          </w:p>
        </w:tc>
        <w:tc>
          <w:tcPr>
            <w:tcW w:w="2920" w:type="dxa"/>
            <w:tcBorders>
              <w:top w:val="nil"/>
              <w:left w:val="nil"/>
              <w:bottom w:val="nil"/>
              <w:right w:val="nil"/>
            </w:tcBorders>
            <w:noWrap/>
            <w:vAlign w:val="bottom"/>
            <w:hideMark/>
          </w:tcPr>
          <w:p w14:paraId="0222FCF3" w14:textId="77777777" w:rsidR="000C2C73" w:rsidRPr="000F3EE2" w:rsidRDefault="000C2C73" w:rsidP="000C2C73">
            <w:pPr>
              <w:rPr>
                <w:b/>
                <w:bCs/>
                <w:color w:val="000000"/>
              </w:rPr>
            </w:pPr>
          </w:p>
        </w:tc>
      </w:tr>
      <w:tr w:rsidR="000C2C73" w:rsidRPr="000F3EE2" w14:paraId="4F23ACEC" w14:textId="77777777" w:rsidTr="007E6E1B">
        <w:trPr>
          <w:trHeight w:val="300"/>
        </w:trPr>
        <w:tc>
          <w:tcPr>
            <w:tcW w:w="2826" w:type="dxa"/>
            <w:tcBorders>
              <w:top w:val="nil"/>
            </w:tcBorders>
            <w:noWrap/>
            <w:hideMark/>
          </w:tcPr>
          <w:p w14:paraId="3BDE1E20" w14:textId="77777777" w:rsidR="000C2C73" w:rsidRPr="000F3EE2" w:rsidRDefault="000C2C73" w:rsidP="000C2C73">
            <w:pPr>
              <w:rPr>
                <w:color w:val="000000"/>
              </w:rPr>
            </w:pPr>
            <w:r w:rsidRPr="000F3EE2">
              <w:rPr>
                <w:color w:val="000000"/>
              </w:rPr>
              <w:t xml:space="preserve">Schválený rozpočet: </w:t>
            </w:r>
          </w:p>
        </w:tc>
        <w:tc>
          <w:tcPr>
            <w:tcW w:w="3744" w:type="dxa"/>
            <w:tcBorders>
              <w:top w:val="nil"/>
            </w:tcBorders>
            <w:vAlign w:val="bottom"/>
            <w:hideMark/>
          </w:tcPr>
          <w:p w14:paraId="53369760" w14:textId="77777777" w:rsidR="000C2C73" w:rsidRPr="000F3EE2" w:rsidRDefault="000C2C73" w:rsidP="000C2C73">
            <w:pPr>
              <w:jc w:val="right"/>
              <w:rPr>
                <w:color w:val="000000"/>
              </w:rPr>
            </w:pPr>
            <w:r w:rsidRPr="000F3EE2">
              <w:rPr>
                <w:color w:val="000000"/>
              </w:rPr>
              <w:t>0</w:t>
            </w:r>
          </w:p>
        </w:tc>
        <w:tc>
          <w:tcPr>
            <w:tcW w:w="2920" w:type="dxa"/>
            <w:tcBorders>
              <w:top w:val="nil"/>
            </w:tcBorders>
            <w:noWrap/>
            <w:vAlign w:val="bottom"/>
            <w:hideMark/>
          </w:tcPr>
          <w:p w14:paraId="705A3156" w14:textId="77777777" w:rsidR="000C2C73" w:rsidRPr="000F3EE2" w:rsidRDefault="000C2C73" w:rsidP="000C2C73">
            <w:pPr>
              <w:rPr>
                <w:color w:val="000000"/>
              </w:rPr>
            </w:pPr>
            <w:r w:rsidRPr="000F3EE2">
              <w:rPr>
                <w:color w:val="000000"/>
              </w:rPr>
              <w:t>tis. Kč</w:t>
            </w:r>
          </w:p>
        </w:tc>
      </w:tr>
      <w:tr w:rsidR="000C2C73" w:rsidRPr="000F3EE2" w14:paraId="582DAF80" w14:textId="77777777" w:rsidTr="007E6E1B">
        <w:trPr>
          <w:trHeight w:val="300"/>
        </w:trPr>
        <w:tc>
          <w:tcPr>
            <w:tcW w:w="2826" w:type="dxa"/>
            <w:tcBorders>
              <w:top w:val="nil"/>
            </w:tcBorders>
            <w:noWrap/>
            <w:hideMark/>
          </w:tcPr>
          <w:p w14:paraId="26ADBD2B" w14:textId="2E07AD92" w:rsidR="000C2C73" w:rsidRPr="000F3EE2" w:rsidRDefault="000C2C73" w:rsidP="000C2C73">
            <w:pPr>
              <w:rPr>
                <w:color w:val="000000"/>
              </w:rPr>
            </w:pPr>
            <w:r w:rsidRPr="000F3EE2">
              <w:rPr>
                <w:color w:val="000000"/>
              </w:rPr>
              <w:t xml:space="preserve">Rozpočet po změnách: </w:t>
            </w:r>
          </w:p>
        </w:tc>
        <w:tc>
          <w:tcPr>
            <w:tcW w:w="3744" w:type="dxa"/>
            <w:tcBorders>
              <w:top w:val="nil"/>
            </w:tcBorders>
            <w:vAlign w:val="bottom"/>
            <w:hideMark/>
          </w:tcPr>
          <w:p w14:paraId="723ECF85" w14:textId="77777777" w:rsidR="000C2C73" w:rsidRPr="000F3EE2" w:rsidRDefault="000C2C73" w:rsidP="000C2C73">
            <w:pPr>
              <w:jc w:val="right"/>
              <w:rPr>
                <w:color w:val="000000"/>
              </w:rPr>
            </w:pPr>
            <w:r w:rsidRPr="000F3EE2">
              <w:rPr>
                <w:color w:val="000000"/>
              </w:rPr>
              <w:t>21 607,8</w:t>
            </w:r>
          </w:p>
        </w:tc>
        <w:tc>
          <w:tcPr>
            <w:tcW w:w="2920" w:type="dxa"/>
            <w:tcBorders>
              <w:top w:val="nil"/>
            </w:tcBorders>
            <w:noWrap/>
            <w:vAlign w:val="bottom"/>
            <w:hideMark/>
          </w:tcPr>
          <w:p w14:paraId="6EAC044B" w14:textId="77777777" w:rsidR="000C2C73" w:rsidRPr="000F3EE2" w:rsidRDefault="000C2C73" w:rsidP="000C2C73">
            <w:pPr>
              <w:rPr>
                <w:color w:val="000000"/>
              </w:rPr>
            </w:pPr>
            <w:r w:rsidRPr="000F3EE2">
              <w:rPr>
                <w:color w:val="000000"/>
              </w:rPr>
              <w:t>tis. Kč</w:t>
            </w:r>
          </w:p>
        </w:tc>
      </w:tr>
      <w:tr w:rsidR="000C2C73" w:rsidRPr="000F3EE2" w14:paraId="06DDE332" w14:textId="77777777" w:rsidTr="007E6E1B">
        <w:trPr>
          <w:trHeight w:val="300"/>
        </w:trPr>
        <w:tc>
          <w:tcPr>
            <w:tcW w:w="2826" w:type="dxa"/>
            <w:tcBorders>
              <w:top w:val="nil"/>
            </w:tcBorders>
            <w:noWrap/>
            <w:hideMark/>
          </w:tcPr>
          <w:p w14:paraId="6BB29DE2" w14:textId="00EB679F" w:rsidR="000C2C73" w:rsidRPr="000F3EE2" w:rsidRDefault="000C2C73" w:rsidP="000C2C73">
            <w:pPr>
              <w:rPr>
                <w:color w:val="000000"/>
              </w:rPr>
            </w:pPr>
            <w:r w:rsidRPr="000F3EE2">
              <w:rPr>
                <w:color w:val="000000"/>
              </w:rPr>
              <w:t>Cena díla bez DPH:</w:t>
            </w:r>
          </w:p>
        </w:tc>
        <w:tc>
          <w:tcPr>
            <w:tcW w:w="3744" w:type="dxa"/>
            <w:tcBorders>
              <w:top w:val="nil"/>
            </w:tcBorders>
            <w:vAlign w:val="bottom"/>
            <w:hideMark/>
          </w:tcPr>
          <w:p w14:paraId="3E5FE5E1" w14:textId="77777777" w:rsidR="000C2C73" w:rsidRPr="000F3EE2" w:rsidRDefault="000C2C73" w:rsidP="000C2C73">
            <w:pPr>
              <w:jc w:val="right"/>
              <w:rPr>
                <w:color w:val="000000"/>
              </w:rPr>
            </w:pPr>
            <w:r w:rsidRPr="000F3EE2">
              <w:rPr>
                <w:color w:val="000000"/>
              </w:rPr>
              <w:t>0</w:t>
            </w:r>
          </w:p>
        </w:tc>
        <w:tc>
          <w:tcPr>
            <w:tcW w:w="2920" w:type="dxa"/>
            <w:tcBorders>
              <w:top w:val="nil"/>
            </w:tcBorders>
            <w:noWrap/>
            <w:vAlign w:val="bottom"/>
            <w:hideMark/>
          </w:tcPr>
          <w:p w14:paraId="0002CF78" w14:textId="77777777" w:rsidR="000C2C73" w:rsidRPr="000F3EE2" w:rsidRDefault="000C2C73" w:rsidP="000C2C73">
            <w:pPr>
              <w:rPr>
                <w:color w:val="000000"/>
              </w:rPr>
            </w:pPr>
            <w:r w:rsidRPr="000F3EE2">
              <w:rPr>
                <w:color w:val="000000"/>
              </w:rPr>
              <w:t>tis. Kč</w:t>
            </w:r>
          </w:p>
        </w:tc>
      </w:tr>
      <w:tr w:rsidR="000C2C73" w:rsidRPr="000F3EE2" w14:paraId="67A3D9FD" w14:textId="77777777" w:rsidTr="007E6E1B">
        <w:trPr>
          <w:trHeight w:val="300"/>
        </w:trPr>
        <w:tc>
          <w:tcPr>
            <w:tcW w:w="2826" w:type="dxa"/>
            <w:tcBorders>
              <w:top w:val="nil"/>
            </w:tcBorders>
            <w:noWrap/>
            <w:hideMark/>
          </w:tcPr>
          <w:p w14:paraId="0961BC47" w14:textId="3E77F487" w:rsidR="000C2C73" w:rsidRPr="000F3EE2" w:rsidRDefault="000C2C73" w:rsidP="000C2C73">
            <w:pPr>
              <w:rPr>
                <w:color w:val="000000"/>
              </w:rPr>
            </w:pPr>
            <w:r w:rsidRPr="000F3EE2">
              <w:rPr>
                <w:color w:val="000000"/>
              </w:rPr>
              <w:t>Odeslaný příspěvek:</w:t>
            </w:r>
          </w:p>
        </w:tc>
        <w:tc>
          <w:tcPr>
            <w:tcW w:w="3744" w:type="dxa"/>
            <w:tcBorders>
              <w:top w:val="nil"/>
            </w:tcBorders>
            <w:vAlign w:val="bottom"/>
            <w:hideMark/>
          </w:tcPr>
          <w:p w14:paraId="05809934" w14:textId="77777777" w:rsidR="000C2C73" w:rsidRPr="000F3EE2" w:rsidRDefault="000C2C73" w:rsidP="000C2C73">
            <w:pPr>
              <w:jc w:val="right"/>
              <w:rPr>
                <w:color w:val="000000"/>
              </w:rPr>
            </w:pPr>
            <w:r w:rsidRPr="000F3EE2">
              <w:rPr>
                <w:color w:val="000000"/>
              </w:rPr>
              <w:t>15 000</w:t>
            </w:r>
          </w:p>
        </w:tc>
        <w:tc>
          <w:tcPr>
            <w:tcW w:w="2920" w:type="dxa"/>
            <w:tcBorders>
              <w:top w:val="nil"/>
            </w:tcBorders>
            <w:noWrap/>
            <w:vAlign w:val="bottom"/>
            <w:hideMark/>
          </w:tcPr>
          <w:p w14:paraId="31821D1E" w14:textId="77777777" w:rsidR="000C2C73" w:rsidRPr="000F3EE2" w:rsidRDefault="000C2C73" w:rsidP="000C2C73">
            <w:pPr>
              <w:rPr>
                <w:color w:val="000000"/>
              </w:rPr>
            </w:pPr>
            <w:r w:rsidRPr="000F3EE2">
              <w:rPr>
                <w:color w:val="000000"/>
              </w:rPr>
              <w:t>tis. Kč</w:t>
            </w:r>
          </w:p>
        </w:tc>
      </w:tr>
      <w:tr w:rsidR="000C2C73" w:rsidRPr="000F3EE2" w14:paraId="5D762334" w14:textId="77777777" w:rsidTr="007E6E1B">
        <w:trPr>
          <w:trHeight w:val="300"/>
        </w:trPr>
        <w:tc>
          <w:tcPr>
            <w:tcW w:w="2826" w:type="dxa"/>
            <w:tcBorders>
              <w:top w:val="nil"/>
            </w:tcBorders>
            <w:noWrap/>
            <w:hideMark/>
          </w:tcPr>
          <w:p w14:paraId="13EEBAB2" w14:textId="03784A91" w:rsidR="000C2C73" w:rsidRPr="000F3EE2" w:rsidRDefault="000C2C73" w:rsidP="000C2C73">
            <w:pPr>
              <w:rPr>
                <w:color w:val="000000"/>
              </w:rPr>
            </w:pPr>
            <w:r w:rsidRPr="000F3EE2">
              <w:rPr>
                <w:color w:val="000000"/>
              </w:rPr>
              <w:t>Čerpáno:</w:t>
            </w:r>
          </w:p>
        </w:tc>
        <w:tc>
          <w:tcPr>
            <w:tcW w:w="3744" w:type="dxa"/>
            <w:tcBorders>
              <w:top w:val="nil"/>
            </w:tcBorders>
            <w:vAlign w:val="bottom"/>
            <w:hideMark/>
          </w:tcPr>
          <w:p w14:paraId="487CF4D6" w14:textId="77777777" w:rsidR="000C2C73" w:rsidRPr="000F3EE2" w:rsidRDefault="000C2C73" w:rsidP="000C2C73">
            <w:pPr>
              <w:jc w:val="right"/>
              <w:rPr>
                <w:color w:val="000000"/>
              </w:rPr>
            </w:pPr>
            <w:r w:rsidRPr="000F3EE2">
              <w:rPr>
                <w:color w:val="000000"/>
              </w:rPr>
              <w:t>5 040</w:t>
            </w:r>
          </w:p>
        </w:tc>
        <w:tc>
          <w:tcPr>
            <w:tcW w:w="2920" w:type="dxa"/>
            <w:tcBorders>
              <w:top w:val="nil"/>
            </w:tcBorders>
            <w:noWrap/>
            <w:vAlign w:val="bottom"/>
            <w:hideMark/>
          </w:tcPr>
          <w:p w14:paraId="7CC99C17" w14:textId="77777777" w:rsidR="000C2C73" w:rsidRPr="000F3EE2" w:rsidRDefault="000C2C73" w:rsidP="000C2C73">
            <w:pPr>
              <w:rPr>
                <w:color w:val="000000"/>
              </w:rPr>
            </w:pPr>
            <w:r w:rsidRPr="000F3EE2">
              <w:rPr>
                <w:color w:val="000000"/>
              </w:rPr>
              <w:t>tis. Kč</w:t>
            </w:r>
          </w:p>
        </w:tc>
      </w:tr>
      <w:tr w:rsidR="000C2C73" w:rsidRPr="000F3EE2" w14:paraId="0FFA62DC" w14:textId="77777777" w:rsidTr="007E6E1B">
        <w:trPr>
          <w:trHeight w:val="300"/>
        </w:trPr>
        <w:tc>
          <w:tcPr>
            <w:tcW w:w="2826" w:type="dxa"/>
            <w:noWrap/>
            <w:hideMark/>
          </w:tcPr>
          <w:p w14:paraId="18315DAE" w14:textId="50532178" w:rsidR="000C2C73" w:rsidRPr="00DB046C" w:rsidRDefault="000C2C73" w:rsidP="000C2C73">
            <w:pPr>
              <w:rPr>
                <w:color w:val="000000"/>
              </w:rPr>
            </w:pPr>
            <w:r w:rsidRPr="00DB046C">
              <w:rPr>
                <w:color w:val="000000"/>
              </w:rPr>
              <w:t>Zhotovitel:</w:t>
            </w:r>
          </w:p>
        </w:tc>
        <w:tc>
          <w:tcPr>
            <w:tcW w:w="6664" w:type="dxa"/>
            <w:gridSpan w:val="2"/>
            <w:hideMark/>
          </w:tcPr>
          <w:p w14:paraId="38E3A33E" w14:textId="0F7E5ECB" w:rsidR="000C2C73" w:rsidRPr="00DB046C" w:rsidRDefault="000C2C73" w:rsidP="000C2C73">
            <w:pPr>
              <w:rPr>
                <w:color w:val="000000"/>
              </w:rPr>
            </w:pPr>
            <w:r w:rsidRPr="00DB046C">
              <w:rPr>
                <w:color w:val="000000"/>
              </w:rPr>
              <w:t>dodavatel výstavby dosud nevybrán, VR 1/2025 demolice stávajícího objektu šaten PN stavební s.r.o., TDI 26/2025 -VSP s.r.o. D 45/2025 Frigosystem s.r.o. kácení stromů</w:t>
            </w:r>
          </w:p>
        </w:tc>
      </w:tr>
      <w:tr w:rsidR="000C2C73" w:rsidRPr="000F3EE2" w14:paraId="30E800B2" w14:textId="77777777" w:rsidTr="007E6E1B">
        <w:trPr>
          <w:trHeight w:val="300"/>
        </w:trPr>
        <w:tc>
          <w:tcPr>
            <w:tcW w:w="2826" w:type="dxa"/>
            <w:noWrap/>
            <w:hideMark/>
          </w:tcPr>
          <w:p w14:paraId="13AF4387" w14:textId="1A70C867" w:rsidR="000C2C73" w:rsidRPr="00DB046C" w:rsidRDefault="000C2C73" w:rsidP="000C2C73">
            <w:pPr>
              <w:rPr>
                <w:color w:val="000000"/>
              </w:rPr>
            </w:pPr>
            <w:r w:rsidRPr="00DB046C">
              <w:rPr>
                <w:color w:val="000000"/>
              </w:rPr>
              <w:t xml:space="preserve">Sml. uzavřena:  </w:t>
            </w:r>
          </w:p>
        </w:tc>
        <w:tc>
          <w:tcPr>
            <w:tcW w:w="6664" w:type="dxa"/>
            <w:gridSpan w:val="2"/>
            <w:hideMark/>
          </w:tcPr>
          <w:p w14:paraId="45BE4EF6" w14:textId="21A8E3AA" w:rsidR="000C2C73" w:rsidRPr="00DB046C" w:rsidRDefault="00A6521D" w:rsidP="000C2C73">
            <w:pPr>
              <w:rPr>
                <w:color w:val="000000"/>
              </w:rPr>
            </w:pPr>
            <w:r>
              <w:rPr>
                <w:color w:val="000000"/>
              </w:rPr>
              <w:t>0</w:t>
            </w:r>
            <w:r w:rsidR="000C2C73" w:rsidRPr="00DB046C">
              <w:rPr>
                <w:color w:val="000000"/>
              </w:rPr>
              <w:t>4/2025</w:t>
            </w:r>
          </w:p>
        </w:tc>
      </w:tr>
      <w:tr w:rsidR="000C2C73" w:rsidRPr="000F3EE2" w14:paraId="4CED93C6" w14:textId="77777777" w:rsidTr="007E6E1B">
        <w:trPr>
          <w:trHeight w:val="300"/>
        </w:trPr>
        <w:tc>
          <w:tcPr>
            <w:tcW w:w="2826" w:type="dxa"/>
            <w:noWrap/>
            <w:hideMark/>
          </w:tcPr>
          <w:p w14:paraId="4F6F7186" w14:textId="5FF061A1" w:rsidR="000C2C73" w:rsidRPr="00DB046C" w:rsidRDefault="000C2C73" w:rsidP="000C2C73">
            <w:pPr>
              <w:rPr>
                <w:color w:val="000000"/>
              </w:rPr>
            </w:pPr>
            <w:r w:rsidRPr="00DB046C">
              <w:rPr>
                <w:color w:val="000000"/>
              </w:rPr>
              <w:t xml:space="preserve">Zahájení akce: </w:t>
            </w:r>
          </w:p>
        </w:tc>
        <w:tc>
          <w:tcPr>
            <w:tcW w:w="6664" w:type="dxa"/>
            <w:gridSpan w:val="2"/>
            <w:hideMark/>
          </w:tcPr>
          <w:p w14:paraId="0162F8C0" w14:textId="6732BB76" w:rsidR="000C2C73" w:rsidRPr="00DB046C" w:rsidRDefault="00A6521D" w:rsidP="000C2C73">
            <w:pPr>
              <w:rPr>
                <w:color w:val="000000"/>
              </w:rPr>
            </w:pPr>
            <w:r>
              <w:rPr>
                <w:color w:val="000000"/>
              </w:rPr>
              <w:t>0</w:t>
            </w:r>
            <w:r w:rsidR="000C2C73" w:rsidRPr="00DB046C">
              <w:rPr>
                <w:color w:val="000000"/>
              </w:rPr>
              <w:t>4/2025</w:t>
            </w:r>
          </w:p>
        </w:tc>
      </w:tr>
      <w:tr w:rsidR="000C2C73" w:rsidRPr="000F3EE2" w14:paraId="4CEED4D7" w14:textId="77777777" w:rsidTr="007E6E1B">
        <w:trPr>
          <w:trHeight w:val="300"/>
        </w:trPr>
        <w:tc>
          <w:tcPr>
            <w:tcW w:w="2826" w:type="dxa"/>
            <w:noWrap/>
            <w:hideMark/>
          </w:tcPr>
          <w:p w14:paraId="514AEB58" w14:textId="20BDCF04" w:rsidR="000C2C73" w:rsidRPr="00DB046C" w:rsidRDefault="000C2C73" w:rsidP="000C2C73">
            <w:pPr>
              <w:rPr>
                <w:color w:val="000000"/>
              </w:rPr>
            </w:pPr>
            <w:r w:rsidRPr="00DB046C">
              <w:rPr>
                <w:color w:val="000000"/>
              </w:rPr>
              <w:t>Ukončení akce:</w:t>
            </w:r>
          </w:p>
        </w:tc>
        <w:tc>
          <w:tcPr>
            <w:tcW w:w="6664" w:type="dxa"/>
            <w:gridSpan w:val="2"/>
            <w:noWrap/>
            <w:vAlign w:val="bottom"/>
            <w:hideMark/>
          </w:tcPr>
          <w:p w14:paraId="42338129" w14:textId="77777777" w:rsidR="000C2C73" w:rsidRPr="00DB046C" w:rsidRDefault="000C2C73" w:rsidP="000C2C73">
            <w:pPr>
              <w:rPr>
                <w:color w:val="000000"/>
              </w:rPr>
            </w:pPr>
            <w:r w:rsidRPr="00DB046C">
              <w:rPr>
                <w:color w:val="000000"/>
              </w:rPr>
              <w:t>předpoklad 2027</w:t>
            </w:r>
          </w:p>
        </w:tc>
      </w:tr>
      <w:tr w:rsidR="000C2C73" w:rsidRPr="000F3EE2" w14:paraId="118ED18C" w14:textId="77777777" w:rsidTr="007E6E1B">
        <w:trPr>
          <w:trHeight w:val="200"/>
        </w:trPr>
        <w:tc>
          <w:tcPr>
            <w:tcW w:w="9490" w:type="dxa"/>
            <w:gridSpan w:val="3"/>
            <w:hideMark/>
          </w:tcPr>
          <w:p w14:paraId="016818DF" w14:textId="12BC1589" w:rsidR="000C2C73" w:rsidRPr="00DB046C" w:rsidRDefault="000C2C73" w:rsidP="00B800DC">
            <w:pPr>
              <w:jc w:val="both"/>
              <w:rPr>
                <w:color w:val="000000"/>
              </w:rPr>
            </w:pPr>
            <w:r w:rsidRPr="00DB046C">
              <w:rPr>
                <w:color w:val="000000"/>
              </w:rPr>
              <w:t>Komentář: Z důvodu navýšení počtu žáků, je nutno přistoupit   ke zkapacitnění a rozšířit výukové prostory školy</w:t>
            </w:r>
            <w:r w:rsidR="00687481" w:rsidRPr="00DB046C">
              <w:rPr>
                <w:color w:val="000000"/>
              </w:rPr>
              <w:t>. V</w:t>
            </w:r>
            <w:r w:rsidRPr="00DB046C">
              <w:rPr>
                <w:color w:val="000000"/>
              </w:rPr>
              <w:t xml:space="preserve"> současné době probíhají demolice, přípravné práce přeložka cetin, parkoviště apod. Generální dodavatel stavby vysoutěžen, probíhá kontrola VZ.</w:t>
            </w:r>
          </w:p>
        </w:tc>
      </w:tr>
      <w:tr w:rsidR="000C2C73" w:rsidRPr="000F3EE2" w14:paraId="1E1EAD9D" w14:textId="77777777" w:rsidTr="0055718E">
        <w:trPr>
          <w:trHeight w:val="300"/>
        </w:trPr>
        <w:tc>
          <w:tcPr>
            <w:tcW w:w="2826" w:type="dxa"/>
            <w:tcBorders>
              <w:top w:val="nil"/>
              <w:left w:val="nil"/>
              <w:bottom w:val="nil"/>
              <w:right w:val="nil"/>
            </w:tcBorders>
            <w:noWrap/>
            <w:hideMark/>
          </w:tcPr>
          <w:p w14:paraId="2F09939F" w14:textId="77777777" w:rsidR="000C2C73" w:rsidRPr="00DB046C" w:rsidRDefault="000C2C73" w:rsidP="000C2C73">
            <w:pPr>
              <w:rPr>
                <w:color w:val="000000"/>
              </w:rPr>
            </w:pPr>
          </w:p>
        </w:tc>
        <w:tc>
          <w:tcPr>
            <w:tcW w:w="3744" w:type="dxa"/>
            <w:tcBorders>
              <w:top w:val="nil"/>
              <w:left w:val="nil"/>
              <w:bottom w:val="nil"/>
              <w:right w:val="nil"/>
            </w:tcBorders>
            <w:hideMark/>
          </w:tcPr>
          <w:p w14:paraId="1D70FCBD" w14:textId="77777777" w:rsidR="000C2C73" w:rsidRPr="00DB046C" w:rsidRDefault="000C2C73" w:rsidP="000C2C73"/>
        </w:tc>
        <w:tc>
          <w:tcPr>
            <w:tcW w:w="2920" w:type="dxa"/>
            <w:tcBorders>
              <w:top w:val="nil"/>
              <w:left w:val="nil"/>
              <w:bottom w:val="nil"/>
              <w:right w:val="nil"/>
            </w:tcBorders>
            <w:noWrap/>
            <w:vAlign w:val="bottom"/>
            <w:hideMark/>
          </w:tcPr>
          <w:p w14:paraId="129CA2CF" w14:textId="77777777" w:rsidR="000C2C73" w:rsidRPr="00DB046C" w:rsidRDefault="000C2C73" w:rsidP="000C2C73"/>
        </w:tc>
      </w:tr>
      <w:tr w:rsidR="000C2C73" w:rsidRPr="0055718E" w14:paraId="3A142366" w14:textId="77777777" w:rsidTr="0055718E">
        <w:trPr>
          <w:trHeight w:val="315"/>
        </w:trPr>
        <w:tc>
          <w:tcPr>
            <w:tcW w:w="9490" w:type="dxa"/>
            <w:gridSpan w:val="3"/>
            <w:tcBorders>
              <w:top w:val="nil"/>
              <w:left w:val="nil"/>
              <w:bottom w:val="nil"/>
              <w:right w:val="nil"/>
            </w:tcBorders>
            <w:noWrap/>
            <w:hideMark/>
          </w:tcPr>
          <w:p w14:paraId="19F72A08" w14:textId="0958B25D" w:rsidR="000C2C73" w:rsidRPr="00DB046C" w:rsidRDefault="000C2C73" w:rsidP="000C2C73">
            <w:pPr>
              <w:rPr>
                <w:b/>
                <w:bCs/>
                <w:color w:val="000000"/>
              </w:rPr>
            </w:pPr>
            <w:r w:rsidRPr="00DB046C">
              <w:rPr>
                <w:b/>
                <w:bCs/>
                <w:color w:val="000000"/>
              </w:rPr>
              <w:t>ZŠ Dolákova – Rekonstrukce herních ploch pro družinu – II. etapa</w:t>
            </w:r>
          </w:p>
        </w:tc>
      </w:tr>
      <w:tr w:rsidR="000C2C73" w:rsidRPr="0055718E" w14:paraId="1E67CF3A" w14:textId="77777777" w:rsidTr="007E6E1B">
        <w:trPr>
          <w:trHeight w:val="300"/>
        </w:trPr>
        <w:tc>
          <w:tcPr>
            <w:tcW w:w="2826" w:type="dxa"/>
            <w:tcBorders>
              <w:top w:val="nil"/>
            </w:tcBorders>
            <w:noWrap/>
            <w:hideMark/>
          </w:tcPr>
          <w:p w14:paraId="55482E9B" w14:textId="77777777" w:rsidR="000C2C73" w:rsidRPr="00DB046C" w:rsidRDefault="000C2C73" w:rsidP="000C2C73">
            <w:pPr>
              <w:rPr>
                <w:color w:val="000000"/>
              </w:rPr>
            </w:pPr>
            <w:r w:rsidRPr="00DB046C">
              <w:rPr>
                <w:color w:val="000000"/>
              </w:rPr>
              <w:t xml:space="preserve">Schválený rozpočet: </w:t>
            </w:r>
          </w:p>
        </w:tc>
        <w:tc>
          <w:tcPr>
            <w:tcW w:w="3744" w:type="dxa"/>
            <w:tcBorders>
              <w:top w:val="nil"/>
            </w:tcBorders>
            <w:vAlign w:val="bottom"/>
            <w:hideMark/>
          </w:tcPr>
          <w:p w14:paraId="4D30C86C" w14:textId="77777777" w:rsidR="000C2C73" w:rsidRPr="00DB046C" w:rsidRDefault="000C2C73" w:rsidP="000C2C73">
            <w:pPr>
              <w:jc w:val="right"/>
              <w:rPr>
                <w:color w:val="000000"/>
              </w:rPr>
            </w:pPr>
            <w:r w:rsidRPr="00DB046C">
              <w:rPr>
                <w:color w:val="000000"/>
              </w:rPr>
              <w:t>0</w:t>
            </w:r>
          </w:p>
        </w:tc>
        <w:tc>
          <w:tcPr>
            <w:tcW w:w="2920" w:type="dxa"/>
            <w:tcBorders>
              <w:top w:val="nil"/>
            </w:tcBorders>
            <w:noWrap/>
            <w:vAlign w:val="bottom"/>
            <w:hideMark/>
          </w:tcPr>
          <w:p w14:paraId="6385C873" w14:textId="77777777" w:rsidR="000C2C73" w:rsidRPr="00DB046C" w:rsidRDefault="000C2C73" w:rsidP="000C2C73">
            <w:pPr>
              <w:rPr>
                <w:color w:val="000000"/>
              </w:rPr>
            </w:pPr>
            <w:r w:rsidRPr="00DB046C">
              <w:rPr>
                <w:color w:val="000000"/>
              </w:rPr>
              <w:t>tis. Kč</w:t>
            </w:r>
          </w:p>
        </w:tc>
      </w:tr>
      <w:tr w:rsidR="000C2C73" w:rsidRPr="0055718E" w14:paraId="18B66268" w14:textId="77777777" w:rsidTr="007E6E1B">
        <w:trPr>
          <w:trHeight w:val="300"/>
        </w:trPr>
        <w:tc>
          <w:tcPr>
            <w:tcW w:w="2826" w:type="dxa"/>
            <w:tcBorders>
              <w:top w:val="nil"/>
            </w:tcBorders>
            <w:noWrap/>
            <w:hideMark/>
          </w:tcPr>
          <w:p w14:paraId="0F85A9AF" w14:textId="50AB5BFC" w:rsidR="000C2C73" w:rsidRPr="00DB046C" w:rsidRDefault="000C2C73" w:rsidP="000C2C73">
            <w:pPr>
              <w:rPr>
                <w:color w:val="000000"/>
              </w:rPr>
            </w:pPr>
            <w:r w:rsidRPr="00DB046C">
              <w:rPr>
                <w:color w:val="000000"/>
              </w:rPr>
              <w:t xml:space="preserve">Rozpočet po změnách: </w:t>
            </w:r>
          </w:p>
        </w:tc>
        <w:tc>
          <w:tcPr>
            <w:tcW w:w="3744" w:type="dxa"/>
            <w:tcBorders>
              <w:top w:val="nil"/>
            </w:tcBorders>
            <w:vAlign w:val="bottom"/>
            <w:hideMark/>
          </w:tcPr>
          <w:p w14:paraId="15CB483D" w14:textId="107B2CB6" w:rsidR="000C2C73" w:rsidRPr="00DB046C" w:rsidRDefault="00601B7A" w:rsidP="000C2C73">
            <w:pPr>
              <w:jc w:val="right"/>
              <w:rPr>
                <w:color w:val="000000"/>
              </w:rPr>
            </w:pPr>
            <w:r w:rsidRPr="00DB046C">
              <w:rPr>
                <w:color w:val="000000"/>
              </w:rPr>
              <w:t>9</w:t>
            </w:r>
            <w:r w:rsidR="00386406">
              <w:rPr>
                <w:color w:val="000000"/>
              </w:rPr>
              <w:t xml:space="preserve"> </w:t>
            </w:r>
            <w:r w:rsidRPr="00DB046C">
              <w:rPr>
                <w:color w:val="000000"/>
              </w:rPr>
              <w:t>480,1</w:t>
            </w:r>
          </w:p>
        </w:tc>
        <w:tc>
          <w:tcPr>
            <w:tcW w:w="2920" w:type="dxa"/>
            <w:tcBorders>
              <w:top w:val="nil"/>
            </w:tcBorders>
            <w:noWrap/>
            <w:vAlign w:val="bottom"/>
            <w:hideMark/>
          </w:tcPr>
          <w:p w14:paraId="329EFF56" w14:textId="77777777" w:rsidR="000C2C73" w:rsidRPr="00DB046C" w:rsidRDefault="000C2C73" w:rsidP="000C2C73">
            <w:pPr>
              <w:rPr>
                <w:color w:val="000000"/>
              </w:rPr>
            </w:pPr>
            <w:r w:rsidRPr="00DB046C">
              <w:rPr>
                <w:color w:val="000000"/>
              </w:rPr>
              <w:t>tis. Kč</w:t>
            </w:r>
          </w:p>
        </w:tc>
      </w:tr>
      <w:tr w:rsidR="000C2C73" w:rsidRPr="0055718E" w14:paraId="007B4749" w14:textId="77777777" w:rsidTr="007E6E1B">
        <w:trPr>
          <w:trHeight w:val="300"/>
        </w:trPr>
        <w:tc>
          <w:tcPr>
            <w:tcW w:w="2826" w:type="dxa"/>
            <w:tcBorders>
              <w:top w:val="nil"/>
            </w:tcBorders>
            <w:noWrap/>
            <w:hideMark/>
          </w:tcPr>
          <w:p w14:paraId="27E9F34B" w14:textId="3EB11630" w:rsidR="000C2C73" w:rsidRPr="00DB046C" w:rsidRDefault="000C2C73" w:rsidP="000C2C73">
            <w:pPr>
              <w:rPr>
                <w:color w:val="000000"/>
              </w:rPr>
            </w:pPr>
            <w:r w:rsidRPr="00DB046C">
              <w:rPr>
                <w:color w:val="000000"/>
              </w:rPr>
              <w:t>Cena díla bez DPH:</w:t>
            </w:r>
          </w:p>
        </w:tc>
        <w:tc>
          <w:tcPr>
            <w:tcW w:w="3744" w:type="dxa"/>
            <w:tcBorders>
              <w:top w:val="nil"/>
            </w:tcBorders>
            <w:vAlign w:val="bottom"/>
            <w:hideMark/>
          </w:tcPr>
          <w:p w14:paraId="552750F9" w14:textId="77777777" w:rsidR="000C2C73" w:rsidRPr="00DB046C" w:rsidRDefault="000C2C73" w:rsidP="000C2C73">
            <w:pPr>
              <w:jc w:val="right"/>
              <w:rPr>
                <w:color w:val="000000"/>
              </w:rPr>
            </w:pPr>
            <w:r w:rsidRPr="00DB046C">
              <w:rPr>
                <w:color w:val="000000"/>
              </w:rPr>
              <w:t>5 896</w:t>
            </w:r>
          </w:p>
        </w:tc>
        <w:tc>
          <w:tcPr>
            <w:tcW w:w="2920" w:type="dxa"/>
            <w:tcBorders>
              <w:top w:val="nil"/>
            </w:tcBorders>
            <w:noWrap/>
            <w:vAlign w:val="bottom"/>
            <w:hideMark/>
          </w:tcPr>
          <w:p w14:paraId="605A3A4B" w14:textId="77777777" w:rsidR="000C2C73" w:rsidRPr="00DB046C" w:rsidRDefault="000C2C73" w:rsidP="000C2C73">
            <w:pPr>
              <w:rPr>
                <w:color w:val="000000"/>
              </w:rPr>
            </w:pPr>
            <w:r w:rsidRPr="00DB046C">
              <w:rPr>
                <w:color w:val="000000"/>
              </w:rPr>
              <w:t>tis. Kč</w:t>
            </w:r>
          </w:p>
        </w:tc>
      </w:tr>
      <w:tr w:rsidR="000C2C73" w:rsidRPr="0055718E" w14:paraId="4114F98D" w14:textId="77777777" w:rsidTr="007E6E1B">
        <w:trPr>
          <w:trHeight w:val="300"/>
        </w:trPr>
        <w:tc>
          <w:tcPr>
            <w:tcW w:w="2826" w:type="dxa"/>
            <w:tcBorders>
              <w:top w:val="nil"/>
            </w:tcBorders>
            <w:noWrap/>
            <w:hideMark/>
          </w:tcPr>
          <w:p w14:paraId="146A6E8C" w14:textId="4A3B869F" w:rsidR="000C2C73" w:rsidRPr="00DB046C" w:rsidRDefault="000C2C73" w:rsidP="000C2C73">
            <w:pPr>
              <w:rPr>
                <w:color w:val="000000"/>
              </w:rPr>
            </w:pPr>
            <w:r w:rsidRPr="00DB046C">
              <w:rPr>
                <w:color w:val="000000"/>
              </w:rPr>
              <w:t>Odeslaný příspěvek:</w:t>
            </w:r>
          </w:p>
        </w:tc>
        <w:tc>
          <w:tcPr>
            <w:tcW w:w="3744" w:type="dxa"/>
            <w:tcBorders>
              <w:top w:val="nil"/>
            </w:tcBorders>
            <w:vAlign w:val="bottom"/>
            <w:hideMark/>
          </w:tcPr>
          <w:p w14:paraId="521FBF16" w14:textId="4F9EFDB8" w:rsidR="000C2C73" w:rsidRPr="00DB046C" w:rsidRDefault="00601B7A" w:rsidP="000C2C73">
            <w:pPr>
              <w:jc w:val="right"/>
              <w:rPr>
                <w:color w:val="000000"/>
              </w:rPr>
            </w:pPr>
            <w:r w:rsidRPr="00DB046C">
              <w:rPr>
                <w:color w:val="000000"/>
              </w:rPr>
              <w:t>9</w:t>
            </w:r>
            <w:r w:rsidR="00E60028" w:rsidRPr="00DB046C">
              <w:rPr>
                <w:color w:val="000000"/>
              </w:rPr>
              <w:t xml:space="preserve"> </w:t>
            </w:r>
            <w:r w:rsidRPr="00DB046C">
              <w:rPr>
                <w:color w:val="000000"/>
              </w:rPr>
              <w:t>480</w:t>
            </w:r>
          </w:p>
        </w:tc>
        <w:tc>
          <w:tcPr>
            <w:tcW w:w="2920" w:type="dxa"/>
            <w:tcBorders>
              <w:top w:val="nil"/>
            </w:tcBorders>
            <w:noWrap/>
            <w:vAlign w:val="bottom"/>
            <w:hideMark/>
          </w:tcPr>
          <w:p w14:paraId="26F2863F" w14:textId="77777777" w:rsidR="000C2C73" w:rsidRPr="00DB046C" w:rsidRDefault="000C2C73" w:rsidP="000C2C73">
            <w:pPr>
              <w:rPr>
                <w:color w:val="000000"/>
              </w:rPr>
            </w:pPr>
            <w:r w:rsidRPr="00DB046C">
              <w:rPr>
                <w:color w:val="000000"/>
              </w:rPr>
              <w:t>tis. Kč</w:t>
            </w:r>
          </w:p>
        </w:tc>
      </w:tr>
      <w:tr w:rsidR="000C2C73" w:rsidRPr="0055718E" w14:paraId="5FAF759B" w14:textId="77777777" w:rsidTr="007E6E1B">
        <w:trPr>
          <w:trHeight w:val="300"/>
        </w:trPr>
        <w:tc>
          <w:tcPr>
            <w:tcW w:w="2826" w:type="dxa"/>
            <w:tcBorders>
              <w:top w:val="nil"/>
            </w:tcBorders>
            <w:noWrap/>
            <w:hideMark/>
          </w:tcPr>
          <w:p w14:paraId="5CB667D1" w14:textId="1E4D6EEE" w:rsidR="000C2C73" w:rsidRPr="00DB046C" w:rsidRDefault="000C2C73" w:rsidP="000C2C73">
            <w:pPr>
              <w:rPr>
                <w:color w:val="000000"/>
              </w:rPr>
            </w:pPr>
            <w:r w:rsidRPr="00DB046C">
              <w:rPr>
                <w:color w:val="000000"/>
              </w:rPr>
              <w:t>Čerpáno:</w:t>
            </w:r>
          </w:p>
        </w:tc>
        <w:tc>
          <w:tcPr>
            <w:tcW w:w="3744" w:type="dxa"/>
            <w:tcBorders>
              <w:top w:val="nil"/>
            </w:tcBorders>
            <w:vAlign w:val="bottom"/>
            <w:hideMark/>
          </w:tcPr>
          <w:p w14:paraId="5CB9B5B5" w14:textId="7AC03D7E" w:rsidR="000C2C73" w:rsidRPr="00DB046C" w:rsidRDefault="00E60028" w:rsidP="000C2C73">
            <w:pPr>
              <w:jc w:val="right"/>
              <w:rPr>
                <w:color w:val="000000"/>
              </w:rPr>
            </w:pPr>
            <w:r w:rsidRPr="00DB046C">
              <w:rPr>
                <w:color w:val="000000"/>
              </w:rPr>
              <w:t>9</w:t>
            </w:r>
            <w:r w:rsidR="00FC542D" w:rsidRPr="00DB046C">
              <w:rPr>
                <w:color w:val="000000"/>
              </w:rPr>
              <w:t xml:space="preserve"> </w:t>
            </w:r>
            <w:r w:rsidRPr="00DB046C">
              <w:rPr>
                <w:color w:val="000000"/>
              </w:rPr>
              <w:t>480</w:t>
            </w:r>
          </w:p>
        </w:tc>
        <w:tc>
          <w:tcPr>
            <w:tcW w:w="2920" w:type="dxa"/>
            <w:tcBorders>
              <w:top w:val="nil"/>
            </w:tcBorders>
            <w:noWrap/>
            <w:vAlign w:val="bottom"/>
            <w:hideMark/>
          </w:tcPr>
          <w:p w14:paraId="5B7CD976" w14:textId="77777777" w:rsidR="000C2C73" w:rsidRPr="00DB046C" w:rsidRDefault="000C2C73" w:rsidP="000C2C73">
            <w:pPr>
              <w:rPr>
                <w:color w:val="000000"/>
              </w:rPr>
            </w:pPr>
            <w:r w:rsidRPr="00DB046C">
              <w:rPr>
                <w:color w:val="000000"/>
              </w:rPr>
              <w:t>tis. Kč</w:t>
            </w:r>
          </w:p>
        </w:tc>
      </w:tr>
      <w:tr w:rsidR="000C2C73" w:rsidRPr="0055718E" w14:paraId="0A1668D2" w14:textId="77777777" w:rsidTr="007E6E1B">
        <w:trPr>
          <w:trHeight w:val="300"/>
        </w:trPr>
        <w:tc>
          <w:tcPr>
            <w:tcW w:w="2826" w:type="dxa"/>
            <w:noWrap/>
            <w:hideMark/>
          </w:tcPr>
          <w:p w14:paraId="693FB12B" w14:textId="32131E88" w:rsidR="000C2C73" w:rsidRPr="00DB046C" w:rsidRDefault="000C2C73" w:rsidP="000C2C73">
            <w:pPr>
              <w:rPr>
                <w:color w:val="000000"/>
              </w:rPr>
            </w:pPr>
            <w:r w:rsidRPr="00DB046C">
              <w:rPr>
                <w:color w:val="000000"/>
              </w:rPr>
              <w:t>Zhotovitel:</w:t>
            </w:r>
          </w:p>
        </w:tc>
        <w:tc>
          <w:tcPr>
            <w:tcW w:w="6664" w:type="dxa"/>
            <w:gridSpan w:val="2"/>
            <w:hideMark/>
          </w:tcPr>
          <w:p w14:paraId="4B7CB41C" w14:textId="77777777" w:rsidR="000C2C73" w:rsidRPr="00DB046C" w:rsidRDefault="000C2C73" w:rsidP="000C2C73">
            <w:pPr>
              <w:rPr>
                <w:color w:val="000000"/>
              </w:rPr>
            </w:pPr>
            <w:r w:rsidRPr="00DB046C">
              <w:rPr>
                <w:color w:val="000000"/>
              </w:rPr>
              <w:t>VR 17/2025, Firma s.r.o.</w:t>
            </w:r>
          </w:p>
        </w:tc>
      </w:tr>
      <w:tr w:rsidR="000C2C73" w:rsidRPr="0055718E" w14:paraId="49FAB031" w14:textId="77777777" w:rsidTr="007E6E1B">
        <w:trPr>
          <w:trHeight w:val="300"/>
        </w:trPr>
        <w:tc>
          <w:tcPr>
            <w:tcW w:w="2826" w:type="dxa"/>
            <w:noWrap/>
            <w:hideMark/>
          </w:tcPr>
          <w:p w14:paraId="18C0012E" w14:textId="32BD5A76" w:rsidR="000C2C73" w:rsidRPr="00DB046C" w:rsidRDefault="000C2C73" w:rsidP="000C2C73">
            <w:pPr>
              <w:rPr>
                <w:color w:val="000000"/>
              </w:rPr>
            </w:pPr>
            <w:r w:rsidRPr="00DB046C">
              <w:rPr>
                <w:color w:val="000000"/>
              </w:rPr>
              <w:t xml:space="preserve">Sml. uzavřena:  </w:t>
            </w:r>
          </w:p>
        </w:tc>
        <w:tc>
          <w:tcPr>
            <w:tcW w:w="6664" w:type="dxa"/>
            <w:gridSpan w:val="2"/>
            <w:hideMark/>
          </w:tcPr>
          <w:p w14:paraId="18FA00BA" w14:textId="017BAFAB" w:rsidR="000C2C73" w:rsidRPr="00DB046C" w:rsidRDefault="00A6521D" w:rsidP="000C2C73">
            <w:pPr>
              <w:rPr>
                <w:color w:val="000000"/>
              </w:rPr>
            </w:pPr>
            <w:r>
              <w:rPr>
                <w:color w:val="000000"/>
              </w:rPr>
              <w:t>0</w:t>
            </w:r>
            <w:r w:rsidR="000C2C73" w:rsidRPr="00DB046C">
              <w:rPr>
                <w:color w:val="000000"/>
              </w:rPr>
              <w:t>5/2025</w:t>
            </w:r>
          </w:p>
        </w:tc>
      </w:tr>
      <w:tr w:rsidR="000C2C73" w:rsidRPr="0055718E" w14:paraId="50CD59B6" w14:textId="77777777" w:rsidTr="007E6E1B">
        <w:trPr>
          <w:trHeight w:val="300"/>
        </w:trPr>
        <w:tc>
          <w:tcPr>
            <w:tcW w:w="2826" w:type="dxa"/>
            <w:noWrap/>
            <w:hideMark/>
          </w:tcPr>
          <w:p w14:paraId="314632BA" w14:textId="41B5EFA8" w:rsidR="000C2C73" w:rsidRPr="00DB046C" w:rsidRDefault="000C2C73" w:rsidP="000C2C73">
            <w:pPr>
              <w:rPr>
                <w:color w:val="000000"/>
              </w:rPr>
            </w:pPr>
            <w:r w:rsidRPr="00DB046C">
              <w:rPr>
                <w:color w:val="000000"/>
              </w:rPr>
              <w:lastRenderedPageBreak/>
              <w:t xml:space="preserve">Zahájení akce: </w:t>
            </w:r>
          </w:p>
        </w:tc>
        <w:tc>
          <w:tcPr>
            <w:tcW w:w="6664" w:type="dxa"/>
            <w:gridSpan w:val="2"/>
            <w:hideMark/>
          </w:tcPr>
          <w:p w14:paraId="6D14C4C3" w14:textId="010EF297" w:rsidR="000C2C73" w:rsidRPr="00DB046C" w:rsidRDefault="00A6521D" w:rsidP="000C2C73">
            <w:pPr>
              <w:rPr>
                <w:color w:val="000000"/>
              </w:rPr>
            </w:pPr>
            <w:r>
              <w:rPr>
                <w:color w:val="000000"/>
              </w:rPr>
              <w:t>0</w:t>
            </w:r>
            <w:r w:rsidR="000C2C73" w:rsidRPr="00DB046C">
              <w:rPr>
                <w:color w:val="000000"/>
              </w:rPr>
              <w:t>6/2025</w:t>
            </w:r>
          </w:p>
        </w:tc>
      </w:tr>
      <w:tr w:rsidR="000C2C73" w:rsidRPr="0055718E" w14:paraId="66CF8A64" w14:textId="77777777" w:rsidTr="007E6E1B">
        <w:trPr>
          <w:trHeight w:val="300"/>
        </w:trPr>
        <w:tc>
          <w:tcPr>
            <w:tcW w:w="2826" w:type="dxa"/>
            <w:noWrap/>
            <w:hideMark/>
          </w:tcPr>
          <w:p w14:paraId="70F7721B" w14:textId="559BA3CA" w:rsidR="000C2C73" w:rsidRPr="00DB046C" w:rsidRDefault="000C2C73" w:rsidP="000C2C73">
            <w:pPr>
              <w:rPr>
                <w:color w:val="000000"/>
              </w:rPr>
            </w:pPr>
            <w:r w:rsidRPr="00DB046C">
              <w:rPr>
                <w:color w:val="000000"/>
              </w:rPr>
              <w:t>Ukončení akce:</w:t>
            </w:r>
          </w:p>
        </w:tc>
        <w:tc>
          <w:tcPr>
            <w:tcW w:w="6664" w:type="dxa"/>
            <w:gridSpan w:val="2"/>
            <w:hideMark/>
          </w:tcPr>
          <w:p w14:paraId="5FE17197" w14:textId="357D4410" w:rsidR="000C2C73" w:rsidRPr="00DB046C" w:rsidRDefault="00A6521D" w:rsidP="000C2C73">
            <w:pPr>
              <w:rPr>
                <w:color w:val="000000"/>
              </w:rPr>
            </w:pPr>
            <w:r>
              <w:rPr>
                <w:color w:val="000000"/>
              </w:rPr>
              <w:t>0</w:t>
            </w:r>
            <w:r w:rsidR="000C2C73" w:rsidRPr="00DB046C">
              <w:rPr>
                <w:color w:val="000000"/>
              </w:rPr>
              <w:t>7/2025</w:t>
            </w:r>
          </w:p>
        </w:tc>
      </w:tr>
      <w:tr w:rsidR="000C2C73" w:rsidRPr="0055718E" w14:paraId="7FA965B1" w14:textId="77777777" w:rsidTr="007E6E1B">
        <w:trPr>
          <w:trHeight w:val="455"/>
        </w:trPr>
        <w:tc>
          <w:tcPr>
            <w:tcW w:w="9490" w:type="dxa"/>
            <w:gridSpan w:val="3"/>
            <w:hideMark/>
          </w:tcPr>
          <w:p w14:paraId="42FD04AE" w14:textId="79AC6018" w:rsidR="000C2C73" w:rsidRPr="00DB046C" w:rsidRDefault="000C2C73" w:rsidP="00B800DC">
            <w:pPr>
              <w:jc w:val="both"/>
              <w:rPr>
                <w:color w:val="000000"/>
              </w:rPr>
            </w:pPr>
            <w:r w:rsidRPr="00DB046C">
              <w:rPr>
                <w:color w:val="000000"/>
              </w:rPr>
              <w:t>Komentář: Z důvodu nevyhovujícího</w:t>
            </w:r>
            <w:r w:rsidR="00687481" w:rsidRPr="00DB046C">
              <w:rPr>
                <w:color w:val="000000"/>
              </w:rPr>
              <w:t xml:space="preserve"> s </w:t>
            </w:r>
            <w:r w:rsidRPr="00DB046C">
              <w:rPr>
                <w:color w:val="000000"/>
              </w:rPr>
              <w:t>možnost</w:t>
            </w:r>
            <w:r w:rsidR="00687481" w:rsidRPr="00DB046C">
              <w:rPr>
                <w:color w:val="000000"/>
              </w:rPr>
              <w:t>í</w:t>
            </w:r>
            <w:r w:rsidRPr="00DB046C">
              <w:rPr>
                <w:color w:val="000000"/>
              </w:rPr>
              <w:t xml:space="preserve"> úrazu byla provedena rekonstrukce stávajících pobytových herních ploch včetně oplocení, nového trávníků, drenáže, fotbalového hřiště s umělým povrchem, cvičný odpalovací tunel pro softball, přístupové a propojovací komunikace mezi sportovišti a vchody do družiny, TDI 49/2025 VSP spol. s.r.o.</w:t>
            </w:r>
          </w:p>
        </w:tc>
      </w:tr>
      <w:tr w:rsidR="000C2C73" w:rsidRPr="0055718E" w14:paraId="7ABCEE56" w14:textId="77777777" w:rsidTr="0055718E">
        <w:trPr>
          <w:trHeight w:val="300"/>
        </w:trPr>
        <w:tc>
          <w:tcPr>
            <w:tcW w:w="2826" w:type="dxa"/>
            <w:tcBorders>
              <w:top w:val="nil"/>
              <w:left w:val="nil"/>
              <w:bottom w:val="nil"/>
              <w:right w:val="nil"/>
            </w:tcBorders>
            <w:noWrap/>
            <w:hideMark/>
          </w:tcPr>
          <w:p w14:paraId="20AF3961" w14:textId="77777777" w:rsidR="000C2C73" w:rsidRPr="00DB046C" w:rsidRDefault="000C2C73" w:rsidP="000C2C73">
            <w:pPr>
              <w:rPr>
                <w:color w:val="000000"/>
              </w:rPr>
            </w:pPr>
          </w:p>
        </w:tc>
        <w:tc>
          <w:tcPr>
            <w:tcW w:w="3744" w:type="dxa"/>
            <w:tcBorders>
              <w:top w:val="nil"/>
              <w:left w:val="nil"/>
              <w:bottom w:val="nil"/>
              <w:right w:val="nil"/>
            </w:tcBorders>
            <w:hideMark/>
          </w:tcPr>
          <w:p w14:paraId="7D38FE4C" w14:textId="77777777" w:rsidR="000C2C73" w:rsidRPr="00DB046C" w:rsidRDefault="000C2C73" w:rsidP="000C2C73"/>
        </w:tc>
        <w:tc>
          <w:tcPr>
            <w:tcW w:w="2920" w:type="dxa"/>
            <w:tcBorders>
              <w:top w:val="nil"/>
              <w:left w:val="nil"/>
              <w:bottom w:val="nil"/>
              <w:right w:val="nil"/>
            </w:tcBorders>
            <w:noWrap/>
            <w:vAlign w:val="bottom"/>
            <w:hideMark/>
          </w:tcPr>
          <w:p w14:paraId="0E80B56E" w14:textId="77777777" w:rsidR="000C2C73" w:rsidRPr="00DB046C" w:rsidRDefault="000C2C73" w:rsidP="000C2C73"/>
        </w:tc>
      </w:tr>
      <w:tr w:rsidR="000C2C73" w:rsidRPr="0055718E" w14:paraId="49ECBFC3" w14:textId="77777777" w:rsidTr="0055718E">
        <w:trPr>
          <w:trHeight w:val="315"/>
        </w:trPr>
        <w:tc>
          <w:tcPr>
            <w:tcW w:w="6570" w:type="dxa"/>
            <w:gridSpan w:val="2"/>
            <w:tcBorders>
              <w:top w:val="nil"/>
              <w:left w:val="nil"/>
              <w:bottom w:val="nil"/>
              <w:right w:val="nil"/>
            </w:tcBorders>
            <w:noWrap/>
            <w:vAlign w:val="bottom"/>
            <w:hideMark/>
          </w:tcPr>
          <w:p w14:paraId="42F542B5" w14:textId="3A52D1C4" w:rsidR="000C2C73" w:rsidRPr="00DB046C" w:rsidRDefault="000C2C73" w:rsidP="000C2C73">
            <w:pPr>
              <w:rPr>
                <w:b/>
                <w:bCs/>
                <w:color w:val="000000"/>
              </w:rPr>
            </w:pPr>
            <w:r w:rsidRPr="00DB046C">
              <w:rPr>
                <w:b/>
                <w:bCs/>
                <w:color w:val="000000"/>
              </w:rPr>
              <w:t>ZŠ Glowackého – Nové zázemí sportoviště a úprava povrchů</w:t>
            </w:r>
          </w:p>
        </w:tc>
        <w:tc>
          <w:tcPr>
            <w:tcW w:w="2920" w:type="dxa"/>
            <w:tcBorders>
              <w:top w:val="nil"/>
              <w:left w:val="nil"/>
              <w:bottom w:val="nil"/>
              <w:right w:val="nil"/>
            </w:tcBorders>
            <w:noWrap/>
            <w:vAlign w:val="bottom"/>
            <w:hideMark/>
          </w:tcPr>
          <w:p w14:paraId="560CF3AB" w14:textId="77777777" w:rsidR="000C2C73" w:rsidRPr="00DB046C" w:rsidRDefault="000C2C73" w:rsidP="000C2C73">
            <w:pPr>
              <w:rPr>
                <w:b/>
                <w:bCs/>
                <w:color w:val="000000"/>
              </w:rPr>
            </w:pPr>
          </w:p>
        </w:tc>
      </w:tr>
      <w:tr w:rsidR="000C2C73" w:rsidRPr="0055718E" w14:paraId="7004105F" w14:textId="77777777" w:rsidTr="007E6E1B">
        <w:trPr>
          <w:trHeight w:val="300"/>
        </w:trPr>
        <w:tc>
          <w:tcPr>
            <w:tcW w:w="2826" w:type="dxa"/>
            <w:tcBorders>
              <w:top w:val="nil"/>
            </w:tcBorders>
            <w:noWrap/>
            <w:hideMark/>
          </w:tcPr>
          <w:p w14:paraId="29F2DC8F" w14:textId="77777777" w:rsidR="000C2C73" w:rsidRPr="00DB046C" w:rsidRDefault="000C2C73" w:rsidP="000C2C73">
            <w:pPr>
              <w:rPr>
                <w:color w:val="000000"/>
              </w:rPr>
            </w:pPr>
            <w:r w:rsidRPr="00DB046C">
              <w:rPr>
                <w:color w:val="000000"/>
              </w:rPr>
              <w:t xml:space="preserve">Schválený rozpočet: </w:t>
            </w:r>
          </w:p>
        </w:tc>
        <w:tc>
          <w:tcPr>
            <w:tcW w:w="3744" w:type="dxa"/>
            <w:tcBorders>
              <w:top w:val="nil"/>
            </w:tcBorders>
            <w:vAlign w:val="bottom"/>
            <w:hideMark/>
          </w:tcPr>
          <w:p w14:paraId="65042626" w14:textId="77777777" w:rsidR="000C2C73" w:rsidRPr="00DB046C" w:rsidRDefault="000C2C73" w:rsidP="000C2C73">
            <w:pPr>
              <w:jc w:val="right"/>
              <w:rPr>
                <w:color w:val="000000"/>
              </w:rPr>
            </w:pPr>
            <w:r w:rsidRPr="00DB046C">
              <w:rPr>
                <w:color w:val="000000"/>
              </w:rPr>
              <w:t>0</w:t>
            </w:r>
          </w:p>
        </w:tc>
        <w:tc>
          <w:tcPr>
            <w:tcW w:w="2920" w:type="dxa"/>
            <w:tcBorders>
              <w:top w:val="nil"/>
            </w:tcBorders>
            <w:noWrap/>
            <w:vAlign w:val="bottom"/>
            <w:hideMark/>
          </w:tcPr>
          <w:p w14:paraId="6B387597" w14:textId="77777777" w:rsidR="000C2C73" w:rsidRPr="00DB046C" w:rsidRDefault="000C2C73" w:rsidP="000C2C73">
            <w:pPr>
              <w:rPr>
                <w:color w:val="000000"/>
              </w:rPr>
            </w:pPr>
            <w:r w:rsidRPr="00DB046C">
              <w:rPr>
                <w:color w:val="000000"/>
              </w:rPr>
              <w:t>tis. Kč</w:t>
            </w:r>
          </w:p>
        </w:tc>
      </w:tr>
      <w:tr w:rsidR="000C2C73" w:rsidRPr="0055718E" w14:paraId="441454F4" w14:textId="77777777" w:rsidTr="007E6E1B">
        <w:trPr>
          <w:trHeight w:val="300"/>
        </w:trPr>
        <w:tc>
          <w:tcPr>
            <w:tcW w:w="2826" w:type="dxa"/>
            <w:tcBorders>
              <w:top w:val="nil"/>
            </w:tcBorders>
            <w:noWrap/>
            <w:hideMark/>
          </w:tcPr>
          <w:p w14:paraId="66F509B7" w14:textId="11013A1A" w:rsidR="000C2C73" w:rsidRPr="00DB046C" w:rsidRDefault="000C2C73" w:rsidP="000C2C73">
            <w:pPr>
              <w:rPr>
                <w:color w:val="000000"/>
              </w:rPr>
            </w:pPr>
            <w:r w:rsidRPr="00DB046C">
              <w:rPr>
                <w:color w:val="000000"/>
              </w:rPr>
              <w:t xml:space="preserve">Rozpočet po změnách: </w:t>
            </w:r>
          </w:p>
        </w:tc>
        <w:tc>
          <w:tcPr>
            <w:tcW w:w="3744" w:type="dxa"/>
            <w:tcBorders>
              <w:top w:val="nil"/>
            </w:tcBorders>
            <w:vAlign w:val="bottom"/>
            <w:hideMark/>
          </w:tcPr>
          <w:p w14:paraId="61829F66" w14:textId="77777777" w:rsidR="000C2C73" w:rsidRPr="00DB046C" w:rsidRDefault="000C2C73" w:rsidP="000C2C73">
            <w:pPr>
              <w:jc w:val="right"/>
              <w:rPr>
                <w:color w:val="000000"/>
              </w:rPr>
            </w:pPr>
            <w:r w:rsidRPr="00DB046C">
              <w:rPr>
                <w:color w:val="000000"/>
              </w:rPr>
              <w:t>10 500,0</w:t>
            </w:r>
          </w:p>
        </w:tc>
        <w:tc>
          <w:tcPr>
            <w:tcW w:w="2920" w:type="dxa"/>
            <w:tcBorders>
              <w:top w:val="nil"/>
            </w:tcBorders>
            <w:noWrap/>
            <w:vAlign w:val="bottom"/>
            <w:hideMark/>
          </w:tcPr>
          <w:p w14:paraId="6B29F7CD" w14:textId="77777777" w:rsidR="000C2C73" w:rsidRPr="00DB046C" w:rsidRDefault="000C2C73" w:rsidP="000C2C73">
            <w:pPr>
              <w:rPr>
                <w:color w:val="000000"/>
              </w:rPr>
            </w:pPr>
            <w:r w:rsidRPr="00DB046C">
              <w:rPr>
                <w:color w:val="000000"/>
              </w:rPr>
              <w:t>tis. Kč</w:t>
            </w:r>
          </w:p>
        </w:tc>
      </w:tr>
      <w:tr w:rsidR="000C2C73" w:rsidRPr="0055718E" w14:paraId="5964BCED" w14:textId="77777777" w:rsidTr="007E6E1B">
        <w:trPr>
          <w:trHeight w:val="300"/>
        </w:trPr>
        <w:tc>
          <w:tcPr>
            <w:tcW w:w="2826" w:type="dxa"/>
            <w:tcBorders>
              <w:top w:val="nil"/>
            </w:tcBorders>
            <w:noWrap/>
            <w:hideMark/>
          </w:tcPr>
          <w:p w14:paraId="5B0BFA9E" w14:textId="6E64D358" w:rsidR="000C2C73" w:rsidRPr="00DB046C" w:rsidRDefault="000C2C73" w:rsidP="000C2C73">
            <w:pPr>
              <w:rPr>
                <w:color w:val="000000"/>
              </w:rPr>
            </w:pPr>
            <w:r w:rsidRPr="00DB046C">
              <w:rPr>
                <w:color w:val="000000"/>
              </w:rPr>
              <w:t>Cena díla bez DPH:</w:t>
            </w:r>
          </w:p>
        </w:tc>
        <w:tc>
          <w:tcPr>
            <w:tcW w:w="3744" w:type="dxa"/>
            <w:tcBorders>
              <w:top w:val="nil"/>
            </w:tcBorders>
            <w:vAlign w:val="bottom"/>
            <w:hideMark/>
          </w:tcPr>
          <w:p w14:paraId="759A6167" w14:textId="77777777" w:rsidR="000C2C73" w:rsidRPr="00DB046C" w:rsidRDefault="000C2C73" w:rsidP="000C2C73">
            <w:pPr>
              <w:jc w:val="right"/>
              <w:rPr>
                <w:color w:val="000000"/>
              </w:rPr>
            </w:pPr>
            <w:r w:rsidRPr="00DB046C">
              <w:rPr>
                <w:color w:val="000000"/>
              </w:rPr>
              <w:t>8 499</w:t>
            </w:r>
          </w:p>
        </w:tc>
        <w:tc>
          <w:tcPr>
            <w:tcW w:w="2920" w:type="dxa"/>
            <w:tcBorders>
              <w:top w:val="nil"/>
            </w:tcBorders>
            <w:noWrap/>
            <w:vAlign w:val="bottom"/>
            <w:hideMark/>
          </w:tcPr>
          <w:p w14:paraId="3E979CBC" w14:textId="77777777" w:rsidR="000C2C73" w:rsidRPr="00DB046C" w:rsidRDefault="000C2C73" w:rsidP="000C2C73">
            <w:pPr>
              <w:rPr>
                <w:color w:val="000000"/>
              </w:rPr>
            </w:pPr>
            <w:r w:rsidRPr="00DB046C">
              <w:rPr>
                <w:color w:val="000000"/>
              </w:rPr>
              <w:t>tis. Kč</w:t>
            </w:r>
          </w:p>
        </w:tc>
      </w:tr>
      <w:tr w:rsidR="000C2C73" w:rsidRPr="0055718E" w14:paraId="778EF768" w14:textId="77777777" w:rsidTr="007E6E1B">
        <w:trPr>
          <w:trHeight w:val="300"/>
        </w:trPr>
        <w:tc>
          <w:tcPr>
            <w:tcW w:w="2826" w:type="dxa"/>
            <w:tcBorders>
              <w:top w:val="nil"/>
            </w:tcBorders>
            <w:noWrap/>
            <w:hideMark/>
          </w:tcPr>
          <w:p w14:paraId="08B0A7C4" w14:textId="5E5D1F1D" w:rsidR="000C2C73" w:rsidRPr="00DB046C" w:rsidRDefault="000C2C73" w:rsidP="000C2C73">
            <w:pPr>
              <w:rPr>
                <w:color w:val="000000"/>
              </w:rPr>
            </w:pPr>
            <w:r w:rsidRPr="00DB046C">
              <w:rPr>
                <w:color w:val="000000"/>
              </w:rPr>
              <w:t>Odeslaný příspěvek:</w:t>
            </w:r>
          </w:p>
        </w:tc>
        <w:tc>
          <w:tcPr>
            <w:tcW w:w="3744" w:type="dxa"/>
            <w:tcBorders>
              <w:top w:val="nil"/>
            </w:tcBorders>
            <w:vAlign w:val="bottom"/>
            <w:hideMark/>
          </w:tcPr>
          <w:p w14:paraId="7C20D19B" w14:textId="77777777" w:rsidR="000C2C73" w:rsidRPr="00DB046C" w:rsidRDefault="000C2C73" w:rsidP="000C2C73">
            <w:pPr>
              <w:jc w:val="right"/>
              <w:rPr>
                <w:color w:val="000000"/>
              </w:rPr>
            </w:pPr>
            <w:r w:rsidRPr="00DB046C">
              <w:rPr>
                <w:color w:val="000000"/>
              </w:rPr>
              <w:t>10 459</w:t>
            </w:r>
          </w:p>
        </w:tc>
        <w:tc>
          <w:tcPr>
            <w:tcW w:w="2920" w:type="dxa"/>
            <w:tcBorders>
              <w:top w:val="nil"/>
            </w:tcBorders>
            <w:noWrap/>
            <w:vAlign w:val="bottom"/>
            <w:hideMark/>
          </w:tcPr>
          <w:p w14:paraId="12162B7C" w14:textId="77777777" w:rsidR="000C2C73" w:rsidRPr="00DB046C" w:rsidRDefault="000C2C73" w:rsidP="000C2C73">
            <w:pPr>
              <w:rPr>
                <w:color w:val="000000"/>
              </w:rPr>
            </w:pPr>
            <w:r w:rsidRPr="00DB046C">
              <w:rPr>
                <w:color w:val="000000"/>
              </w:rPr>
              <w:t>tis. Kč</w:t>
            </w:r>
          </w:p>
        </w:tc>
      </w:tr>
      <w:tr w:rsidR="000C2C73" w:rsidRPr="0055718E" w14:paraId="58A56B1A" w14:textId="77777777" w:rsidTr="007E6E1B">
        <w:trPr>
          <w:trHeight w:val="300"/>
        </w:trPr>
        <w:tc>
          <w:tcPr>
            <w:tcW w:w="2826" w:type="dxa"/>
            <w:tcBorders>
              <w:top w:val="nil"/>
            </w:tcBorders>
            <w:noWrap/>
            <w:hideMark/>
          </w:tcPr>
          <w:p w14:paraId="42B635EF" w14:textId="76424FFC" w:rsidR="000C2C73" w:rsidRPr="00DB046C" w:rsidRDefault="000C2C73" w:rsidP="000C2C73">
            <w:pPr>
              <w:rPr>
                <w:color w:val="000000"/>
              </w:rPr>
            </w:pPr>
            <w:r w:rsidRPr="00DB046C">
              <w:rPr>
                <w:color w:val="000000"/>
              </w:rPr>
              <w:t>Čerpáno:</w:t>
            </w:r>
          </w:p>
        </w:tc>
        <w:tc>
          <w:tcPr>
            <w:tcW w:w="3744" w:type="dxa"/>
            <w:tcBorders>
              <w:top w:val="nil"/>
            </w:tcBorders>
            <w:vAlign w:val="bottom"/>
            <w:hideMark/>
          </w:tcPr>
          <w:p w14:paraId="633FF40E" w14:textId="77777777" w:rsidR="000C2C73" w:rsidRPr="00DB046C" w:rsidRDefault="000C2C73" w:rsidP="000C2C73">
            <w:pPr>
              <w:jc w:val="right"/>
              <w:rPr>
                <w:color w:val="000000"/>
              </w:rPr>
            </w:pPr>
            <w:r w:rsidRPr="00DB046C">
              <w:rPr>
                <w:color w:val="000000"/>
              </w:rPr>
              <w:t>10 459</w:t>
            </w:r>
          </w:p>
        </w:tc>
        <w:tc>
          <w:tcPr>
            <w:tcW w:w="2920" w:type="dxa"/>
            <w:tcBorders>
              <w:top w:val="nil"/>
            </w:tcBorders>
            <w:noWrap/>
            <w:vAlign w:val="bottom"/>
            <w:hideMark/>
          </w:tcPr>
          <w:p w14:paraId="27829BF2" w14:textId="77777777" w:rsidR="000C2C73" w:rsidRPr="00DB046C" w:rsidRDefault="000C2C73" w:rsidP="000C2C73">
            <w:pPr>
              <w:rPr>
                <w:color w:val="000000"/>
              </w:rPr>
            </w:pPr>
            <w:r w:rsidRPr="00DB046C">
              <w:rPr>
                <w:color w:val="000000"/>
              </w:rPr>
              <w:t>tis. Kč</w:t>
            </w:r>
          </w:p>
        </w:tc>
      </w:tr>
      <w:tr w:rsidR="000C2C73" w:rsidRPr="0055718E" w14:paraId="34E33EE9" w14:textId="77777777" w:rsidTr="007E6E1B">
        <w:trPr>
          <w:trHeight w:val="300"/>
        </w:trPr>
        <w:tc>
          <w:tcPr>
            <w:tcW w:w="2826" w:type="dxa"/>
            <w:noWrap/>
            <w:hideMark/>
          </w:tcPr>
          <w:p w14:paraId="5D0ABCA1" w14:textId="414EFF32" w:rsidR="000C2C73" w:rsidRPr="00DB046C" w:rsidRDefault="000C2C73" w:rsidP="000C2C73">
            <w:pPr>
              <w:rPr>
                <w:color w:val="000000"/>
              </w:rPr>
            </w:pPr>
            <w:r w:rsidRPr="00DB046C">
              <w:rPr>
                <w:color w:val="000000"/>
              </w:rPr>
              <w:t>Zhotovitel:</w:t>
            </w:r>
          </w:p>
        </w:tc>
        <w:tc>
          <w:tcPr>
            <w:tcW w:w="6664" w:type="dxa"/>
            <w:gridSpan w:val="2"/>
            <w:hideMark/>
          </w:tcPr>
          <w:p w14:paraId="7FF353D0" w14:textId="50BC5A86" w:rsidR="000C2C73" w:rsidRPr="00DB046C" w:rsidRDefault="000C2C73" w:rsidP="000C2C73">
            <w:pPr>
              <w:rPr>
                <w:color w:val="000000"/>
              </w:rPr>
            </w:pPr>
            <w:r w:rsidRPr="00DB046C">
              <w:rPr>
                <w:color w:val="000000"/>
              </w:rPr>
              <w:t>VR 28/2025 AVK Stav s.r.o., TDI 58/2025 VSP spol. s.r.o..</w:t>
            </w:r>
          </w:p>
        </w:tc>
      </w:tr>
      <w:tr w:rsidR="000C2C73" w:rsidRPr="0055718E" w14:paraId="5160C77A" w14:textId="77777777" w:rsidTr="007E6E1B">
        <w:trPr>
          <w:trHeight w:val="300"/>
        </w:trPr>
        <w:tc>
          <w:tcPr>
            <w:tcW w:w="2826" w:type="dxa"/>
            <w:noWrap/>
            <w:hideMark/>
          </w:tcPr>
          <w:p w14:paraId="0CF13D4D" w14:textId="4EFB5BDB" w:rsidR="000C2C73" w:rsidRPr="00DB046C" w:rsidRDefault="000C2C73" w:rsidP="000C2C73">
            <w:pPr>
              <w:rPr>
                <w:color w:val="000000"/>
              </w:rPr>
            </w:pPr>
            <w:r w:rsidRPr="00DB046C">
              <w:rPr>
                <w:color w:val="000000"/>
              </w:rPr>
              <w:t xml:space="preserve">Sml. uzavřena:  </w:t>
            </w:r>
          </w:p>
        </w:tc>
        <w:tc>
          <w:tcPr>
            <w:tcW w:w="6664" w:type="dxa"/>
            <w:gridSpan w:val="2"/>
            <w:hideMark/>
          </w:tcPr>
          <w:p w14:paraId="1DC95F7C" w14:textId="4714B9F6" w:rsidR="000C2C73" w:rsidRPr="00DB046C" w:rsidRDefault="00A6521D" w:rsidP="000C2C73">
            <w:pPr>
              <w:rPr>
                <w:color w:val="000000"/>
              </w:rPr>
            </w:pPr>
            <w:r>
              <w:rPr>
                <w:color w:val="000000"/>
              </w:rPr>
              <w:t>0</w:t>
            </w:r>
            <w:r w:rsidR="000C2C73" w:rsidRPr="00DB046C">
              <w:rPr>
                <w:color w:val="000000"/>
              </w:rPr>
              <w:t>6/2025</w:t>
            </w:r>
          </w:p>
        </w:tc>
      </w:tr>
      <w:tr w:rsidR="000C2C73" w:rsidRPr="0055718E" w14:paraId="616AFA44" w14:textId="77777777" w:rsidTr="007E6E1B">
        <w:trPr>
          <w:trHeight w:val="300"/>
        </w:trPr>
        <w:tc>
          <w:tcPr>
            <w:tcW w:w="2826" w:type="dxa"/>
            <w:noWrap/>
            <w:hideMark/>
          </w:tcPr>
          <w:p w14:paraId="08D16C57" w14:textId="3E3F79FA" w:rsidR="000C2C73" w:rsidRPr="00DB046C" w:rsidRDefault="000C2C73" w:rsidP="000C2C73">
            <w:pPr>
              <w:rPr>
                <w:color w:val="000000"/>
              </w:rPr>
            </w:pPr>
            <w:r w:rsidRPr="00DB046C">
              <w:rPr>
                <w:color w:val="000000"/>
              </w:rPr>
              <w:t xml:space="preserve">Zahájení akce: </w:t>
            </w:r>
          </w:p>
        </w:tc>
        <w:tc>
          <w:tcPr>
            <w:tcW w:w="6664" w:type="dxa"/>
            <w:gridSpan w:val="2"/>
            <w:hideMark/>
          </w:tcPr>
          <w:p w14:paraId="6535F0FD" w14:textId="012EF50D" w:rsidR="000C2C73" w:rsidRPr="00DB046C" w:rsidRDefault="00A6521D" w:rsidP="000C2C73">
            <w:pPr>
              <w:rPr>
                <w:color w:val="000000"/>
              </w:rPr>
            </w:pPr>
            <w:r>
              <w:rPr>
                <w:color w:val="000000"/>
              </w:rPr>
              <w:t>0</w:t>
            </w:r>
            <w:r w:rsidR="000C2C73" w:rsidRPr="00DB046C">
              <w:rPr>
                <w:color w:val="000000"/>
              </w:rPr>
              <w:t>6/2025</w:t>
            </w:r>
          </w:p>
        </w:tc>
      </w:tr>
      <w:tr w:rsidR="000C2C73" w:rsidRPr="0055718E" w14:paraId="51E13FFD" w14:textId="77777777" w:rsidTr="007E6E1B">
        <w:trPr>
          <w:trHeight w:val="300"/>
        </w:trPr>
        <w:tc>
          <w:tcPr>
            <w:tcW w:w="2826" w:type="dxa"/>
            <w:noWrap/>
            <w:hideMark/>
          </w:tcPr>
          <w:p w14:paraId="600FF32B" w14:textId="7416FCFE" w:rsidR="000C2C73" w:rsidRPr="00DB046C" w:rsidRDefault="000C2C73" w:rsidP="000C2C73">
            <w:pPr>
              <w:rPr>
                <w:color w:val="000000"/>
              </w:rPr>
            </w:pPr>
            <w:r w:rsidRPr="00DB046C">
              <w:rPr>
                <w:color w:val="000000"/>
              </w:rPr>
              <w:t>Ukončení akce:</w:t>
            </w:r>
          </w:p>
        </w:tc>
        <w:tc>
          <w:tcPr>
            <w:tcW w:w="6664" w:type="dxa"/>
            <w:gridSpan w:val="2"/>
            <w:hideMark/>
          </w:tcPr>
          <w:p w14:paraId="5EF0AB1C" w14:textId="77777777" w:rsidR="000C2C73" w:rsidRPr="00DB046C" w:rsidRDefault="000C2C73" w:rsidP="000C2C73">
            <w:pPr>
              <w:rPr>
                <w:color w:val="000000"/>
              </w:rPr>
            </w:pPr>
            <w:r w:rsidRPr="00DB046C">
              <w:rPr>
                <w:color w:val="000000"/>
              </w:rPr>
              <w:t>12/2025</w:t>
            </w:r>
          </w:p>
        </w:tc>
      </w:tr>
      <w:tr w:rsidR="000C2C73" w:rsidRPr="0055718E" w14:paraId="1FA15A9E" w14:textId="77777777" w:rsidTr="007E6E1B">
        <w:trPr>
          <w:trHeight w:val="70"/>
        </w:trPr>
        <w:tc>
          <w:tcPr>
            <w:tcW w:w="9490" w:type="dxa"/>
            <w:gridSpan w:val="3"/>
            <w:hideMark/>
          </w:tcPr>
          <w:p w14:paraId="4960BF8D" w14:textId="7645472F" w:rsidR="000C2C73" w:rsidRPr="00DB046C" w:rsidRDefault="000C2C73" w:rsidP="00B800DC">
            <w:pPr>
              <w:jc w:val="both"/>
              <w:rPr>
                <w:color w:val="000000"/>
              </w:rPr>
            </w:pPr>
            <w:r w:rsidRPr="00DB046C">
              <w:rPr>
                <w:color w:val="000000"/>
              </w:rPr>
              <w:t>Komentář: Na základě nově vznikajících a modernizovaných prostor v objektu školy bylo možno část sportovních ploch využít na výstavbu nafukovací haly a prodloužit tím sportovní období.</w:t>
            </w:r>
          </w:p>
        </w:tc>
      </w:tr>
      <w:tr w:rsidR="000C2C73" w:rsidRPr="0055718E" w14:paraId="7903D6EF" w14:textId="77777777" w:rsidTr="0055718E">
        <w:trPr>
          <w:trHeight w:val="300"/>
        </w:trPr>
        <w:tc>
          <w:tcPr>
            <w:tcW w:w="2826" w:type="dxa"/>
            <w:tcBorders>
              <w:top w:val="nil"/>
              <w:left w:val="nil"/>
              <w:bottom w:val="nil"/>
              <w:right w:val="nil"/>
            </w:tcBorders>
            <w:noWrap/>
            <w:hideMark/>
          </w:tcPr>
          <w:p w14:paraId="0C1E2370" w14:textId="77777777" w:rsidR="000C2C73" w:rsidRPr="00DB046C" w:rsidRDefault="000C2C73" w:rsidP="000C2C73">
            <w:pPr>
              <w:rPr>
                <w:color w:val="000000"/>
              </w:rPr>
            </w:pPr>
          </w:p>
        </w:tc>
        <w:tc>
          <w:tcPr>
            <w:tcW w:w="3744" w:type="dxa"/>
            <w:tcBorders>
              <w:top w:val="nil"/>
              <w:left w:val="nil"/>
              <w:bottom w:val="nil"/>
              <w:right w:val="nil"/>
            </w:tcBorders>
            <w:hideMark/>
          </w:tcPr>
          <w:p w14:paraId="7B423076" w14:textId="77777777" w:rsidR="000C2C73" w:rsidRPr="00DB046C" w:rsidRDefault="000C2C73" w:rsidP="000C2C73"/>
        </w:tc>
        <w:tc>
          <w:tcPr>
            <w:tcW w:w="2920" w:type="dxa"/>
            <w:tcBorders>
              <w:top w:val="nil"/>
              <w:left w:val="nil"/>
              <w:bottom w:val="nil"/>
              <w:right w:val="nil"/>
            </w:tcBorders>
            <w:noWrap/>
            <w:vAlign w:val="bottom"/>
            <w:hideMark/>
          </w:tcPr>
          <w:p w14:paraId="354A2896" w14:textId="77777777" w:rsidR="000C2C73" w:rsidRPr="00DB046C" w:rsidRDefault="000C2C73" w:rsidP="000C2C73"/>
        </w:tc>
      </w:tr>
      <w:tr w:rsidR="000C2C73" w:rsidRPr="0055718E" w14:paraId="60012267" w14:textId="77777777" w:rsidTr="0055718E">
        <w:trPr>
          <w:trHeight w:val="315"/>
        </w:trPr>
        <w:tc>
          <w:tcPr>
            <w:tcW w:w="6570" w:type="dxa"/>
            <w:gridSpan w:val="2"/>
            <w:tcBorders>
              <w:top w:val="nil"/>
              <w:left w:val="nil"/>
              <w:bottom w:val="nil"/>
              <w:right w:val="nil"/>
            </w:tcBorders>
            <w:noWrap/>
            <w:vAlign w:val="bottom"/>
            <w:hideMark/>
          </w:tcPr>
          <w:p w14:paraId="235983DD" w14:textId="09752CCB" w:rsidR="000C2C73" w:rsidRPr="00DB046C" w:rsidRDefault="000C2C73" w:rsidP="000C2C73">
            <w:pPr>
              <w:rPr>
                <w:b/>
                <w:bCs/>
                <w:color w:val="000000"/>
              </w:rPr>
            </w:pPr>
            <w:r w:rsidRPr="00DB046C">
              <w:rPr>
                <w:b/>
                <w:bCs/>
                <w:color w:val="000000"/>
              </w:rPr>
              <w:t>ZŠ Hovorčovická – Nástavba objektu (zkapacitnění)</w:t>
            </w:r>
          </w:p>
        </w:tc>
        <w:tc>
          <w:tcPr>
            <w:tcW w:w="2920" w:type="dxa"/>
            <w:tcBorders>
              <w:top w:val="nil"/>
              <w:left w:val="nil"/>
              <w:bottom w:val="nil"/>
              <w:right w:val="nil"/>
            </w:tcBorders>
            <w:noWrap/>
            <w:vAlign w:val="bottom"/>
            <w:hideMark/>
          </w:tcPr>
          <w:p w14:paraId="3C2484A3" w14:textId="77777777" w:rsidR="000C2C73" w:rsidRPr="00DB046C" w:rsidRDefault="000C2C73" w:rsidP="000C2C73">
            <w:pPr>
              <w:rPr>
                <w:b/>
                <w:bCs/>
                <w:color w:val="000000"/>
              </w:rPr>
            </w:pPr>
          </w:p>
        </w:tc>
      </w:tr>
      <w:tr w:rsidR="000C2C73" w:rsidRPr="0055718E" w14:paraId="19856A90" w14:textId="77777777" w:rsidTr="007E6E1B">
        <w:trPr>
          <w:trHeight w:val="300"/>
        </w:trPr>
        <w:tc>
          <w:tcPr>
            <w:tcW w:w="2826" w:type="dxa"/>
            <w:tcBorders>
              <w:top w:val="nil"/>
            </w:tcBorders>
            <w:noWrap/>
            <w:hideMark/>
          </w:tcPr>
          <w:p w14:paraId="691E1BDA" w14:textId="77777777" w:rsidR="000C2C73" w:rsidRPr="00DB046C" w:rsidRDefault="000C2C73" w:rsidP="000C2C73">
            <w:pPr>
              <w:rPr>
                <w:color w:val="000000"/>
              </w:rPr>
            </w:pPr>
            <w:r w:rsidRPr="00DB046C">
              <w:rPr>
                <w:color w:val="000000"/>
              </w:rPr>
              <w:t xml:space="preserve">Schválený rozpočet: </w:t>
            </w:r>
          </w:p>
        </w:tc>
        <w:tc>
          <w:tcPr>
            <w:tcW w:w="3744" w:type="dxa"/>
            <w:tcBorders>
              <w:top w:val="nil"/>
            </w:tcBorders>
            <w:vAlign w:val="bottom"/>
            <w:hideMark/>
          </w:tcPr>
          <w:p w14:paraId="431F64BE" w14:textId="77777777" w:rsidR="000C2C73" w:rsidRPr="00DB046C" w:rsidRDefault="000C2C73" w:rsidP="000C2C73">
            <w:pPr>
              <w:jc w:val="right"/>
              <w:rPr>
                <w:color w:val="000000"/>
              </w:rPr>
            </w:pPr>
            <w:r w:rsidRPr="00DB046C">
              <w:rPr>
                <w:color w:val="000000"/>
              </w:rPr>
              <w:t>0</w:t>
            </w:r>
          </w:p>
        </w:tc>
        <w:tc>
          <w:tcPr>
            <w:tcW w:w="2920" w:type="dxa"/>
            <w:tcBorders>
              <w:top w:val="nil"/>
            </w:tcBorders>
            <w:noWrap/>
            <w:vAlign w:val="bottom"/>
            <w:hideMark/>
          </w:tcPr>
          <w:p w14:paraId="2668B21B" w14:textId="77777777" w:rsidR="000C2C73" w:rsidRPr="00DB046C" w:rsidRDefault="000C2C73" w:rsidP="000C2C73">
            <w:pPr>
              <w:rPr>
                <w:color w:val="000000"/>
              </w:rPr>
            </w:pPr>
            <w:r w:rsidRPr="00DB046C">
              <w:rPr>
                <w:color w:val="000000"/>
              </w:rPr>
              <w:t>tis. Kč</w:t>
            </w:r>
          </w:p>
        </w:tc>
      </w:tr>
      <w:tr w:rsidR="000C2C73" w:rsidRPr="0055718E" w14:paraId="39E9EF92" w14:textId="77777777" w:rsidTr="007E6E1B">
        <w:trPr>
          <w:trHeight w:val="300"/>
        </w:trPr>
        <w:tc>
          <w:tcPr>
            <w:tcW w:w="2826" w:type="dxa"/>
            <w:tcBorders>
              <w:top w:val="nil"/>
            </w:tcBorders>
            <w:noWrap/>
            <w:hideMark/>
          </w:tcPr>
          <w:p w14:paraId="2E55C4FF" w14:textId="76470347" w:rsidR="000C2C73" w:rsidRPr="00DB046C" w:rsidRDefault="000C2C73" w:rsidP="000C2C73">
            <w:pPr>
              <w:rPr>
                <w:color w:val="000000"/>
              </w:rPr>
            </w:pPr>
            <w:r w:rsidRPr="00DB046C">
              <w:rPr>
                <w:color w:val="000000"/>
              </w:rPr>
              <w:t xml:space="preserve">Rozpočet po změnách: </w:t>
            </w:r>
          </w:p>
        </w:tc>
        <w:tc>
          <w:tcPr>
            <w:tcW w:w="3744" w:type="dxa"/>
            <w:tcBorders>
              <w:top w:val="nil"/>
            </w:tcBorders>
            <w:vAlign w:val="bottom"/>
            <w:hideMark/>
          </w:tcPr>
          <w:p w14:paraId="2B732455" w14:textId="77777777" w:rsidR="000C2C73" w:rsidRPr="00DB046C" w:rsidRDefault="000C2C73" w:rsidP="000C2C73">
            <w:pPr>
              <w:jc w:val="right"/>
              <w:rPr>
                <w:color w:val="000000"/>
              </w:rPr>
            </w:pPr>
            <w:r w:rsidRPr="00DB046C">
              <w:rPr>
                <w:color w:val="000000"/>
              </w:rPr>
              <w:t>38 952,5</w:t>
            </w:r>
          </w:p>
        </w:tc>
        <w:tc>
          <w:tcPr>
            <w:tcW w:w="2920" w:type="dxa"/>
            <w:tcBorders>
              <w:top w:val="nil"/>
            </w:tcBorders>
            <w:noWrap/>
            <w:vAlign w:val="bottom"/>
            <w:hideMark/>
          </w:tcPr>
          <w:p w14:paraId="7B45A578" w14:textId="77777777" w:rsidR="000C2C73" w:rsidRPr="00DB046C" w:rsidRDefault="000C2C73" w:rsidP="000C2C73">
            <w:pPr>
              <w:rPr>
                <w:color w:val="000000"/>
              </w:rPr>
            </w:pPr>
            <w:r w:rsidRPr="00DB046C">
              <w:rPr>
                <w:color w:val="000000"/>
              </w:rPr>
              <w:t>tis. Kč</w:t>
            </w:r>
          </w:p>
        </w:tc>
      </w:tr>
      <w:tr w:rsidR="000C2C73" w:rsidRPr="0055718E" w14:paraId="1B53D5E6" w14:textId="77777777" w:rsidTr="007E6E1B">
        <w:trPr>
          <w:trHeight w:val="300"/>
        </w:trPr>
        <w:tc>
          <w:tcPr>
            <w:tcW w:w="2826" w:type="dxa"/>
            <w:tcBorders>
              <w:top w:val="nil"/>
            </w:tcBorders>
            <w:noWrap/>
            <w:hideMark/>
          </w:tcPr>
          <w:p w14:paraId="5E987AFF" w14:textId="792AE60A" w:rsidR="000C2C73" w:rsidRPr="00DB046C" w:rsidRDefault="000C2C73" w:rsidP="000C2C73">
            <w:pPr>
              <w:rPr>
                <w:color w:val="000000"/>
              </w:rPr>
            </w:pPr>
            <w:r w:rsidRPr="00DB046C">
              <w:rPr>
                <w:color w:val="000000"/>
              </w:rPr>
              <w:t>Cena díla bez DPH:</w:t>
            </w:r>
          </w:p>
        </w:tc>
        <w:tc>
          <w:tcPr>
            <w:tcW w:w="3744" w:type="dxa"/>
            <w:tcBorders>
              <w:top w:val="nil"/>
            </w:tcBorders>
            <w:vAlign w:val="bottom"/>
            <w:hideMark/>
          </w:tcPr>
          <w:p w14:paraId="1AB36301" w14:textId="77777777" w:rsidR="000C2C73" w:rsidRPr="00DB046C" w:rsidRDefault="000C2C73" w:rsidP="000C2C73">
            <w:pPr>
              <w:jc w:val="right"/>
              <w:rPr>
                <w:color w:val="000000"/>
              </w:rPr>
            </w:pPr>
            <w:r w:rsidRPr="00DB046C">
              <w:rPr>
                <w:color w:val="000000"/>
              </w:rPr>
              <w:t>0</w:t>
            </w:r>
          </w:p>
        </w:tc>
        <w:tc>
          <w:tcPr>
            <w:tcW w:w="2920" w:type="dxa"/>
            <w:tcBorders>
              <w:top w:val="nil"/>
            </w:tcBorders>
            <w:noWrap/>
            <w:vAlign w:val="bottom"/>
            <w:hideMark/>
          </w:tcPr>
          <w:p w14:paraId="6EE9D316" w14:textId="77777777" w:rsidR="000C2C73" w:rsidRPr="00DB046C" w:rsidRDefault="000C2C73" w:rsidP="000C2C73">
            <w:pPr>
              <w:rPr>
                <w:color w:val="000000"/>
              </w:rPr>
            </w:pPr>
            <w:r w:rsidRPr="00DB046C">
              <w:rPr>
                <w:color w:val="000000"/>
              </w:rPr>
              <w:t>tis. Kč</w:t>
            </w:r>
          </w:p>
        </w:tc>
      </w:tr>
      <w:tr w:rsidR="000C2C73" w:rsidRPr="0055718E" w14:paraId="4653C6FB" w14:textId="77777777" w:rsidTr="007E6E1B">
        <w:trPr>
          <w:trHeight w:val="300"/>
        </w:trPr>
        <w:tc>
          <w:tcPr>
            <w:tcW w:w="2826" w:type="dxa"/>
            <w:tcBorders>
              <w:top w:val="nil"/>
            </w:tcBorders>
            <w:noWrap/>
            <w:hideMark/>
          </w:tcPr>
          <w:p w14:paraId="7A41A966" w14:textId="7C355A2D" w:rsidR="000C2C73" w:rsidRPr="00DB046C" w:rsidRDefault="000C2C73" w:rsidP="000C2C73">
            <w:pPr>
              <w:rPr>
                <w:color w:val="000000"/>
              </w:rPr>
            </w:pPr>
            <w:r w:rsidRPr="00DB046C">
              <w:rPr>
                <w:color w:val="000000"/>
              </w:rPr>
              <w:t>Odeslaný příspěvek:</w:t>
            </w:r>
          </w:p>
        </w:tc>
        <w:tc>
          <w:tcPr>
            <w:tcW w:w="3744" w:type="dxa"/>
            <w:tcBorders>
              <w:top w:val="nil"/>
            </w:tcBorders>
            <w:vAlign w:val="bottom"/>
            <w:hideMark/>
          </w:tcPr>
          <w:p w14:paraId="440CADE2" w14:textId="77777777" w:rsidR="000C2C73" w:rsidRPr="00DB046C" w:rsidRDefault="000C2C73" w:rsidP="000C2C73">
            <w:pPr>
              <w:jc w:val="right"/>
              <w:rPr>
                <w:color w:val="000000"/>
              </w:rPr>
            </w:pPr>
            <w:r w:rsidRPr="00DB046C">
              <w:rPr>
                <w:color w:val="000000"/>
              </w:rPr>
              <w:t>0</w:t>
            </w:r>
          </w:p>
        </w:tc>
        <w:tc>
          <w:tcPr>
            <w:tcW w:w="2920" w:type="dxa"/>
            <w:tcBorders>
              <w:top w:val="nil"/>
            </w:tcBorders>
            <w:noWrap/>
            <w:vAlign w:val="bottom"/>
            <w:hideMark/>
          </w:tcPr>
          <w:p w14:paraId="35778C72" w14:textId="77777777" w:rsidR="000C2C73" w:rsidRPr="00DB046C" w:rsidRDefault="000C2C73" w:rsidP="000C2C73">
            <w:pPr>
              <w:rPr>
                <w:color w:val="000000"/>
              </w:rPr>
            </w:pPr>
            <w:r w:rsidRPr="00DB046C">
              <w:rPr>
                <w:color w:val="000000"/>
              </w:rPr>
              <w:t>tis. Kč</w:t>
            </w:r>
          </w:p>
        </w:tc>
      </w:tr>
      <w:tr w:rsidR="000C2C73" w:rsidRPr="0055718E" w14:paraId="685471BB" w14:textId="77777777" w:rsidTr="007E6E1B">
        <w:trPr>
          <w:trHeight w:val="300"/>
        </w:trPr>
        <w:tc>
          <w:tcPr>
            <w:tcW w:w="2826" w:type="dxa"/>
            <w:tcBorders>
              <w:top w:val="nil"/>
            </w:tcBorders>
            <w:noWrap/>
            <w:hideMark/>
          </w:tcPr>
          <w:p w14:paraId="170575A9" w14:textId="6E92A612" w:rsidR="000C2C73" w:rsidRPr="00DB046C" w:rsidRDefault="000C2C73" w:rsidP="000C2C73">
            <w:pPr>
              <w:rPr>
                <w:color w:val="000000"/>
              </w:rPr>
            </w:pPr>
            <w:r w:rsidRPr="00DB046C">
              <w:rPr>
                <w:color w:val="000000"/>
              </w:rPr>
              <w:t>Čerpáno:</w:t>
            </w:r>
          </w:p>
        </w:tc>
        <w:tc>
          <w:tcPr>
            <w:tcW w:w="3744" w:type="dxa"/>
            <w:tcBorders>
              <w:top w:val="nil"/>
            </w:tcBorders>
            <w:vAlign w:val="bottom"/>
            <w:hideMark/>
          </w:tcPr>
          <w:p w14:paraId="477F8C24" w14:textId="77777777" w:rsidR="000C2C73" w:rsidRPr="00DB046C" w:rsidRDefault="000C2C73" w:rsidP="000C2C73">
            <w:pPr>
              <w:jc w:val="right"/>
              <w:rPr>
                <w:color w:val="000000"/>
              </w:rPr>
            </w:pPr>
            <w:r w:rsidRPr="00DB046C">
              <w:rPr>
                <w:color w:val="000000"/>
              </w:rPr>
              <w:t>0</w:t>
            </w:r>
          </w:p>
        </w:tc>
        <w:tc>
          <w:tcPr>
            <w:tcW w:w="2920" w:type="dxa"/>
            <w:tcBorders>
              <w:top w:val="nil"/>
            </w:tcBorders>
            <w:noWrap/>
            <w:vAlign w:val="bottom"/>
            <w:hideMark/>
          </w:tcPr>
          <w:p w14:paraId="03302051" w14:textId="77777777" w:rsidR="000C2C73" w:rsidRPr="00DB046C" w:rsidRDefault="000C2C73" w:rsidP="000C2C73">
            <w:pPr>
              <w:rPr>
                <w:color w:val="000000"/>
              </w:rPr>
            </w:pPr>
            <w:r w:rsidRPr="00DB046C">
              <w:rPr>
                <w:color w:val="000000"/>
              </w:rPr>
              <w:t>tis. Kč</w:t>
            </w:r>
          </w:p>
        </w:tc>
      </w:tr>
      <w:tr w:rsidR="000C2C73" w:rsidRPr="0055718E" w14:paraId="50FDE06B" w14:textId="77777777" w:rsidTr="007E6E1B">
        <w:trPr>
          <w:trHeight w:val="300"/>
        </w:trPr>
        <w:tc>
          <w:tcPr>
            <w:tcW w:w="2826" w:type="dxa"/>
            <w:noWrap/>
            <w:hideMark/>
          </w:tcPr>
          <w:p w14:paraId="0A9BF685" w14:textId="32887B88" w:rsidR="000C2C73" w:rsidRPr="00DB046C" w:rsidRDefault="000C2C73" w:rsidP="000C2C73">
            <w:pPr>
              <w:rPr>
                <w:color w:val="000000"/>
              </w:rPr>
            </w:pPr>
            <w:r w:rsidRPr="00DB046C">
              <w:rPr>
                <w:color w:val="000000"/>
              </w:rPr>
              <w:t>Zhotovitel:</w:t>
            </w:r>
          </w:p>
        </w:tc>
        <w:tc>
          <w:tcPr>
            <w:tcW w:w="6664" w:type="dxa"/>
            <w:gridSpan w:val="2"/>
            <w:hideMark/>
          </w:tcPr>
          <w:p w14:paraId="1C4CFFCB" w14:textId="77777777" w:rsidR="000C2C73" w:rsidRPr="00DB046C" w:rsidRDefault="000C2C73" w:rsidP="000C2C73">
            <w:pPr>
              <w:rPr>
                <w:color w:val="000000"/>
              </w:rPr>
            </w:pPr>
            <w:r w:rsidRPr="00DB046C">
              <w:rPr>
                <w:color w:val="000000"/>
              </w:rPr>
              <w:t>nevybrán</w:t>
            </w:r>
          </w:p>
        </w:tc>
      </w:tr>
      <w:tr w:rsidR="000C2C73" w:rsidRPr="0055718E" w14:paraId="1FDC5373" w14:textId="77777777" w:rsidTr="007E6E1B">
        <w:trPr>
          <w:trHeight w:val="434"/>
        </w:trPr>
        <w:tc>
          <w:tcPr>
            <w:tcW w:w="9490" w:type="dxa"/>
            <w:gridSpan w:val="3"/>
            <w:hideMark/>
          </w:tcPr>
          <w:p w14:paraId="3AC12CB1" w14:textId="77777777" w:rsidR="000C2C73" w:rsidRPr="00DB046C" w:rsidRDefault="000C2C73" w:rsidP="00687C46">
            <w:pPr>
              <w:jc w:val="both"/>
              <w:rPr>
                <w:color w:val="000000"/>
              </w:rPr>
            </w:pPr>
            <w:r w:rsidRPr="00DB046C">
              <w:rPr>
                <w:color w:val="000000"/>
              </w:rPr>
              <w:t>Komentář: Z důvodu nedostatku míst ve školském objektu .je přistoupeno ke zkapacitnění objektu. Nástavba jednoho patra na stávající ploché střechy, přístavba požárních schodišť, kapacita 4 nové kmenové učebny (2 třídy ve 2 pavilonech A1 a A2). Probíhá veřejná soutěž dodavatele stavby.</w:t>
            </w:r>
          </w:p>
        </w:tc>
      </w:tr>
      <w:tr w:rsidR="000C2C73" w:rsidRPr="0055718E" w14:paraId="41EC6D49" w14:textId="77777777" w:rsidTr="0055718E">
        <w:trPr>
          <w:trHeight w:val="300"/>
        </w:trPr>
        <w:tc>
          <w:tcPr>
            <w:tcW w:w="2826" w:type="dxa"/>
            <w:tcBorders>
              <w:top w:val="nil"/>
              <w:left w:val="nil"/>
              <w:bottom w:val="nil"/>
              <w:right w:val="nil"/>
            </w:tcBorders>
            <w:noWrap/>
            <w:hideMark/>
          </w:tcPr>
          <w:p w14:paraId="627A31C0" w14:textId="77777777" w:rsidR="000C2C73" w:rsidRPr="00DB046C" w:rsidRDefault="000C2C73" w:rsidP="000C2C73">
            <w:pPr>
              <w:rPr>
                <w:color w:val="000000"/>
              </w:rPr>
            </w:pPr>
          </w:p>
        </w:tc>
        <w:tc>
          <w:tcPr>
            <w:tcW w:w="3744" w:type="dxa"/>
            <w:tcBorders>
              <w:top w:val="nil"/>
              <w:left w:val="nil"/>
              <w:bottom w:val="nil"/>
              <w:right w:val="nil"/>
            </w:tcBorders>
            <w:hideMark/>
          </w:tcPr>
          <w:p w14:paraId="04D37DD4" w14:textId="77777777" w:rsidR="000C2C73" w:rsidRPr="00DB046C" w:rsidRDefault="000C2C73" w:rsidP="000C2C73"/>
        </w:tc>
        <w:tc>
          <w:tcPr>
            <w:tcW w:w="2920" w:type="dxa"/>
            <w:tcBorders>
              <w:top w:val="nil"/>
              <w:left w:val="nil"/>
              <w:bottom w:val="nil"/>
              <w:right w:val="nil"/>
            </w:tcBorders>
            <w:noWrap/>
            <w:vAlign w:val="bottom"/>
            <w:hideMark/>
          </w:tcPr>
          <w:p w14:paraId="408ED0C8" w14:textId="77777777" w:rsidR="000C2C73" w:rsidRPr="00DB046C" w:rsidRDefault="000C2C73" w:rsidP="000C2C73"/>
        </w:tc>
      </w:tr>
      <w:tr w:rsidR="000C2C73" w:rsidRPr="0055718E" w14:paraId="4A587D47" w14:textId="77777777" w:rsidTr="0055718E">
        <w:trPr>
          <w:trHeight w:val="315"/>
        </w:trPr>
        <w:tc>
          <w:tcPr>
            <w:tcW w:w="6570" w:type="dxa"/>
            <w:gridSpan w:val="2"/>
            <w:tcBorders>
              <w:top w:val="nil"/>
              <w:left w:val="nil"/>
              <w:bottom w:val="nil"/>
              <w:right w:val="nil"/>
            </w:tcBorders>
            <w:noWrap/>
            <w:hideMark/>
          </w:tcPr>
          <w:p w14:paraId="26296130" w14:textId="244BF177" w:rsidR="000C2C73" w:rsidRPr="00DB046C" w:rsidRDefault="000C2C73" w:rsidP="000C2C73">
            <w:pPr>
              <w:rPr>
                <w:b/>
                <w:bCs/>
                <w:color w:val="000000"/>
              </w:rPr>
            </w:pPr>
            <w:r w:rsidRPr="00DB046C">
              <w:rPr>
                <w:b/>
                <w:bCs/>
                <w:color w:val="000000"/>
              </w:rPr>
              <w:t xml:space="preserve">ZŠ Petra Strozziho – </w:t>
            </w:r>
            <w:r w:rsidR="00386406">
              <w:rPr>
                <w:b/>
                <w:bCs/>
                <w:color w:val="000000"/>
              </w:rPr>
              <w:t>Zkapacitnění (přístavba)</w:t>
            </w:r>
          </w:p>
        </w:tc>
        <w:tc>
          <w:tcPr>
            <w:tcW w:w="2920" w:type="dxa"/>
            <w:tcBorders>
              <w:top w:val="nil"/>
              <w:left w:val="nil"/>
              <w:bottom w:val="nil"/>
              <w:right w:val="nil"/>
            </w:tcBorders>
            <w:noWrap/>
            <w:vAlign w:val="bottom"/>
            <w:hideMark/>
          </w:tcPr>
          <w:p w14:paraId="1C8235D9" w14:textId="77777777" w:rsidR="000C2C73" w:rsidRPr="00DB046C" w:rsidRDefault="000C2C73" w:rsidP="000C2C73">
            <w:pPr>
              <w:rPr>
                <w:b/>
                <w:bCs/>
                <w:color w:val="000000"/>
              </w:rPr>
            </w:pPr>
          </w:p>
        </w:tc>
      </w:tr>
      <w:tr w:rsidR="000C2C73" w:rsidRPr="0055718E" w14:paraId="739C7690" w14:textId="77777777" w:rsidTr="007E6E1B">
        <w:trPr>
          <w:trHeight w:val="300"/>
        </w:trPr>
        <w:tc>
          <w:tcPr>
            <w:tcW w:w="2826" w:type="dxa"/>
            <w:tcBorders>
              <w:top w:val="nil"/>
            </w:tcBorders>
            <w:noWrap/>
            <w:hideMark/>
          </w:tcPr>
          <w:p w14:paraId="19604ED0" w14:textId="77777777" w:rsidR="000C2C73" w:rsidRPr="00DB046C" w:rsidRDefault="000C2C73" w:rsidP="000C2C73">
            <w:pPr>
              <w:rPr>
                <w:color w:val="000000"/>
              </w:rPr>
            </w:pPr>
            <w:r w:rsidRPr="00DB046C">
              <w:rPr>
                <w:color w:val="000000"/>
              </w:rPr>
              <w:t xml:space="preserve">Schválený rozpočet: </w:t>
            </w:r>
          </w:p>
        </w:tc>
        <w:tc>
          <w:tcPr>
            <w:tcW w:w="3744" w:type="dxa"/>
            <w:tcBorders>
              <w:top w:val="nil"/>
            </w:tcBorders>
            <w:vAlign w:val="bottom"/>
            <w:hideMark/>
          </w:tcPr>
          <w:p w14:paraId="1EBC4A65" w14:textId="77777777" w:rsidR="000C2C73" w:rsidRPr="00DB046C" w:rsidRDefault="000C2C73" w:rsidP="000C2C73">
            <w:pPr>
              <w:jc w:val="right"/>
              <w:rPr>
                <w:color w:val="000000"/>
              </w:rPr>
            </w:pPr>
            <w:r w:rsidRPr="00DB046C">
              <w:rPr>
                <w:color w:val="000000"/>
              </w:rPr>
              <w:t>0</w:t>
            </w:r>
          </w:p>
        </w:tc>
        <w:tc>
          <w:tcPr>
            <w:tcW w:w="2920" w:type="dxa"/>
            <w:tcBorders>
              <w:top w:val="nil"/>
            </w:tcBorders>
            <w:noWrap/>
            <w:vAlign w:val="bottom"/>
            <w:hideMark/>
          </w:tcPr>
          <w:p w14:paraId="387ECD73" w14:textId="77777777" w:rsidR="000C2C73" w:rsidRPr="00DB046C" w:rsidRDefault="000C2C73" w:rsidP="000C2C73">
            <w:pPr>
              <w:rPr>
                <w:color w:val="000000"/>
              </w:rPr>
            </w:pPr>
            <w:r w:rsidRPr="00DB046C">
              <w:rPr>
                <w:color w:val="000000"/>
              </w:rPr>
              <w:t>tis. Kč</w:t>
            </w:r>
          </w:p>
        </w:tc>
      </w:tr>
      <w:tr w:rsidR="000C2C73" w:rsidRPr="0055718E" w14:paraId="11DEAC23" w14:textId="77777777" w:rsidTr="007E6E1B">
        <w:trPr>
          <w:trHeight w:val="300"/>
        </w:trPr>
        <w:tc>
          <w:tcPr>
            <w:tcW w:w="2826" w:type="dxa"/>
            <w:tcBorders>
              <w:top w:val="nil"/>
            </w:tcBorders>
            <w:noWrap/>
            <w:hideMark/>
          </w:tcPr>
          <w:p w14:paraId="547D5E95" w14:textId="796A19FA" w:rsidR="000C2C73" w:rsidRPr="00DB046C" w:rsidRDefault="000C2C73" w:rsidP="000C2C73">
            <w:pPr>
              <w:rPr>
                <w:color w:val="000000"/>
              </w:rPr>
            </w:pPr>
            <w:r w:rsidRPr="00DB046C">
              <w:rPr>
                <w:color w:val="000000"/>
              </w:rPr>
              <w:t xml:space="preserve">Rozpočet po změnách: </w:t>
            </w:r>
          </w:p>
        </w:tc>
        <w:tc>
          <w:tcPr>
            <w:tcW w:w="3744" w:type="dxa"/>
            <w:tcBorders>
              <w:top w:val="nil"/>
            </w:tcBorders>
            <w:vAlign w:val="bottom"/>
            <w:hideMark/>
          </w:tcPr>
          <w:p w14:paraId="68A26619" w14:textId="5376A9C8" w:rsidR="000C2C73" w:rsidRPr="00DB046C" w:rsidRDefault="000C2C73" w:rsidP="000C2C73">
            <w:pPr>
              <w:jc w:val="right"/>
              <w:rPr>
                <w:color w:val="000000"/>
              </w:rPr>
            </w:pPr>
            <w:r w:rsidRPr="00DB046C">
              <w:rPr>
                <w:color w:val="000000"/>
              </w:rPr>
              <w:t>21</w:t>
            </w:r>
            <w:r w:rsidR="00C7106B" w:rsidRPr="00DB046C">
              <w:rPr>
                <w:color w:val="000000"/>
              </w:rPr>
              <w:t xml:space="preserve"> 0</w:t>
            </w:r>
            <w:r w:rsidRPr="00DB046C">
              <w:rPr>
                <w:color w:val="000000"/>
              </w:rPr>
              <w:t>47,5</w:t>
            </w:r>
          </w:p>
        </w:tc>
        <w:tc>
          <w:tcPr>
            <w:tcW w:w="2920" w:type="dxa"/>
            <w:tcBorders>
              <w:top w:val="nil"/>
            </w:tcBorders>
            <w:noWrap/>
            <w:vAlign w:val="bottom"/>
            <w:hideMark/>
          </w:tcPr>
          <w:p w14:paraId="3933C378" w14:textId="77777777" w:rsidR="000C2C73" w:rsidRPr="00DB046C" w:rsidRDefault="000C2C73" w:rsidP="000C2C73">
            <w:pPr>
              <w:rPr>
                <w:color w:val="000000"/>
              </w:rPr>
            </w:pPr>
            <w:r w:rsidRPr="00DB046C">
              <w:rPr>
                <w:color w:val="000000"/>
              </w:rPr>
              <w:t>tis. Kč</w:t>
            </w:r>
          </w:p>
        </w:tc>
      </w:tr>
      <w:tr w:rsidR="000C2C73" w:rsidRPr="0055718E" w14:paraId="615C60D7" w14:textId="77777777" w:rsidTr="007E6E1B">
        <w:trPr>
          <w:trHeight w:val="300"/>
        </w:trPr>
        <w:tc>
          <w:tcPr>
            <w:tcW w:w="2826" w:type="dxa"/>
            <w:tcBorders>
              <w:top w:val="nil"/>
            </w:tcBorders>
            <w:noWrap/>
            <w:hideMark/>
          </w:tcPr>
          <w:p w14:paraId="267E7084" w14:textId="48514534" w:rsidR="000C2C73" w:rsidRPr="00DB046C" w:rsidRDefault="000C2C73" w:rsidP="000C2C73">
            <w:pPr>
              <w:rPr>
                <w:color w:val="000000"/>
              </w:rPr>
            </w:pPr>
            <w:r w:rsidRPr="00DB046C">
              <w:rPr>
                <w:color w:val="000000"/>
              </w:rPr>
              <w:t>Cena díla bez DPH:</w:t>
            </w:r>
          </w:p>
        </w:tc>
        <w:tc>
          <w:tcPr>
            <w:tcW w:w="3744" w:type="dxa"/>
            <w:tcBorders>
              <w:top w:val="nil"/>
            </w:tcBorders>
            <w:vAlign w:val="bottom"/>
            <w:hideMark/>
          </w:tcPr>
          <w:p w14:paraId="5BAF3B76" w14:textId="77777777" w:rsidR="000C2C73" w:rsidRPr="00DB046C" w:rsidRDefault="000C2C73" w:rsidP="000C2C73">
            <w:pPr>
              <w:jc w:val="right"/>
              <w:rPr>
                <w:color w:val="000000"/>
              </w:rPr>
            </w:pPr>
            <w:r w:rsidRPr="00DB046C">
              <w:rPr>
                <w:color w:val="000000"/>
              </w:rPr>
              <w:t>0</w:t>
            </w:r>
          </w:p>
        </w:tc>
        <w:tc>
          <w:tcPr>
            <w:tcW w:w="2920" w:type="dxa"/>
            <w:tcBorders>
              <w:top w:val="nil"/>
            </w:tcBorders>
            <w:noWrap/>
            <w:vAlign w:val="bottom"/>
            <w:hideMark/>
          </w:tcPr>
          <w:p w14:paraId="6C8910F4" w14:textId="77777777" w:rsidR="000C2C73" w:rsidRPr="00DB046C" w:rsidRDefault="000C2C73" w:rsidP="000C2C73">
            <w:pPr>
              <w:rPr>
                <w:color w:val="000000"/>
              </w:rPr>
            </w:pPr>
            <w:r w:rsidRPr="00DB046C">
              <w:rPr>
                <w:color w:val="000000"/>
              </w:rPr>
              <w:t>tis. Kč</w:t>
            </w:r>
          </w:p>
        </w:tc>
      </w:tr>
      <w:tr w:rsidR="000C2C73" w:rsidRPr="0055718E" w14:paraId="12029753" w14:textId="77777777" w:rsidTr="007E6E1B">
        <w:trPr>
          <w:trHeight w:val="300"/>
        </w:trPr>
        <w:tc>
          <w:tcPr>
            <w:tcW w:w="2826" w:type="dxa"/>
            <w:tcBorders>
              <w:top w:val="nil"/>
            </w:tcBorders>
            <w:noWrap/>
            <w:hideMark/>
          </w:tcPr>
          <w:p w14:paraId="2FFC1038" w14:textId="42AFB067" w:rsidR="000C2C73" w:rsidRPr="00DB046C" w:rsidRDefault="000C2C73" w:rsidP="000C2C73">
            <w:pPr>
              <w:rPr>
                <w:color w:val="000000"/>
              </w:rPr>
            </w:pPr>
            <w:r w:rsidRPr="00DB046C">
              <w:rPr>
                <w:color w:val="000000"/>
              </w:rPr>
              <w:t>Odeslaný příspěvek:</w:t>
            </w:r>
          </w:p>
        </w:tc>
        <w:tc>
          <w:tcPr>
            <w:tcW w:w="3744" w:type="dxa"/>
            <w:tcBorders>
              <w:top w:val="nil"/>
            </w:tcBorders>
            <w:vAlign w:val="bottom"/>
            <w:hideMark/>
          </w:tcPr>
          <w:p w14:paraId="7406EE56" w14:textId="77777777" w:rsidR="000C2C73" w:rsidRPr="00DB046C" w:rsidRDefault="000C2C73" w:rsidP="000C2C73">
            <w:pPr>
              <w:jc w:val="right"/>
              <w:rPr>
                <w:color w:val="000000"/>
              </w:rPr>
            </w:pPr>
            <w:r w:rsidRPr="00DB046C">
              <w:rPr>
                <w:color w:val="000000"/>
              </w:rPr>
              <w:t>3 000</w:t>
            </w:r>
          </w:p>
        </w:tc>
        <w:tc>
          <w:tcPr>
            <w:tcW w:w="2920" w:type="dxa"/>
            <w:tcBorders>
              <w:top w:val="nil"/>
            </w:tcBorders>
            <w:noWrap/>
            <w:vAlign w:val="bottom"/>
            <w:hideMark/>
          </w:tcPr>
          <w:p w14:paraId="48F249B6" w14:textId="77777777" w:rsidR="000C2C73" w:rsidRPr="00DB046C" w:rsidRDefault="000C2C73" w:rsidP="000C2C73">
            <w:pPr>
              <w:rPr>
                <w:color w:val="000000"/>
              </w:rPr>
            </w:pPr>
            <w:r w:rsidRPr="00DB046C">
              <w:rPr>
                <w:color w:val="000000"/>
              </w:rPr>
              <w:t>tis. Kč</w:t>
            </w:r>
          </w:p>
        </w:tc>
      </w:tr>
      <w:tr w:rsidR="000C2C73" w:rsidRPr="0055718E" w14:paraId="3FA2708F" w14:textId="77777777" w:rsidTr="007E6E1B">
        <w:trPr>
          <w:trHeight w:val="300"/>
        </w:trPr>
        <w:tc>
          <w:tcPr>
            <w:tcW w:w="2826" w:type="dxa"/>
            <w:tcBorders>
              <w:top w:val="nil"/>
            </w:tcBorders>
            <w:noWrap/>
            <w:hideMark/>
          </w:tcPr>
          <w:p w14:paraId="0873F437" w14:textId="06AFFAB0" w:rsidR="000C2C73" w:rsidRPr="00DB046C" w:rsidRDefault="000C2C73" w:rsidP="000C2C73">
            <w:pPr>
              <w:rPr>
                <w:color w:val="000000"/>
              </w:rPr>
            </w:pPr>
            <w:r w:rsidRPr="00DB046C">
              <w:rPr>
                <w:color w:val="000000"/>
              </w:rPr>
              <w:t>Čerpáno:</w:t>
            </w:r>
          </w:p>
        </w:tc>
        <w:tc>
          <w:tcPr>
            <w:tcW w:w="3744" w:type="dxa"/>
            <w:tcBorders>
              <w:top w:val="nil"/>
            </w:tcBorders>
            <w:vAlign w:val="bottom"/>
            <w:hideMark/>
          </w:tcPr>
          <w:p w14:paraId="636CAA22" w14:textId="77777777" w:rsidR="000C2C73" w:rsidRPr="00DB046C" w:rsidRDefault="000C2C73" w:rsidP="000C2C73">
            <w:pPr>
              <w:jc w:val="right"/>
              <w:rPr>
                <w:color w:val="000000"/>
              </w:rPr>
            </w:pPr>
            <w:r w:rsidRPr="00DB046C">
              <w:rPr>
                <w:color w:val="000000"/>
              </w:rPr>
              <w:t>2 766</w:t>
            </w:r>
          </w:p>
        </w:tc>
        <w:tc>
          <w:tcPr>
            <w:tcW w:w="2920" w:type="dxa"/>
            <w:tcBorders>
              <w:top w:val="nil"/>
            </w:tcBorders>
            <w:noWrap/>
            <w:vAlign w:val="bottom"/>
            <w:hideMark/>
          </w:tcPr>
          <w:p w14:paraId="5AC7D77B" w14:textId="77777777" w:rsidR="000C2C73" w:rsidRPr="00DB046C" w:rsidRDefault="000C2C73" w:rsidP="000C2C73">
            <w:pPr>
              <w:rPr>
                <w:color w:val="000000"/>
              </w:rPr>
            </w:pPr>
            <w:r w:rsidRPr="00DB046C">
              <w:rPr>
                <w:color w:val="000000"/>
              </w:rPr>
              <w:t>tis. Kč</w:t>
            </w:r>
          </w:p>
        </w:tc>
      </w:tr>
      <w:tr w:rsidR="000C2C73" w:rsidRPr="0055718E" w14:paraId="7F6A607F" w14:textId="77777777" w:rsidTr="007E6E1B">
        <w:trPr>
          <w:trHeight w:val="300"/>
        </w:trPr>
        <w:tc>
          <w:tcPr>
            <w:tcW w:w="2826" w:type="dxa"/>
            <w:noWrap/>
            <w:hideMark/>
          </w:tcPr>
          <w:p w14:paraId="55C506D9" w14:textId="78A410BE" w:rsidR="000C2C73" w:rsidRPr="00DB046C" w:rsidRDefault="000C2C73" w:rsidP="000C2C73">
            <w:pPr>
              <w:rPr>
                <w:color w:val="000000"/>
              </w:rPr>
            </w:pPr>
            <w:r w:rsidRPr="00DB046C">
              <w:rPr>
                <w:color w:val="000000"/>
              </w:rPr>
              <w:t>Zhotovitel:</w:t>
            </w:r>
          </w:p>
        </w:tc>
        <w:tc>
          <w:tcPr>
            <w:tcW w:w="6664" w:type="dxa"/>
            <w:gridSpan w:val="2"/>
            <w:hideMark/>
          </w:tcPr>
          <w:p w14:paraId="02A49810" w14:textId="77777777" w:rsidR="000C2C73" w:rsidRPr="00DB046C" w:rsidRDefault="000C2C73" w:rsidP="000C2C73">
            <w:pPr>
              <w:rPr>
                <w:color w:val="000000"/>
              </w:rPr>
            </w:pPr>
            <w:r w:rsidRPr="00DB046C">
              <w:rPr>
                <w:color w:val="000000"/>
              </w:rPr>
              <w:t>VR 22/2025 ABCD Studio s.r.o.</w:t>
            </w:r>
          </w:p>
        </w:tc>
      </w:tr>
      <w:tr w:rsidR="000C2C73" w:rsidRPr="0055718E" w14:paraId="7BB6B380" w14:textId="77777777" w:rsidTr="007E6E1B">
        <w:trPr>
          <w:trHeight w:val="300"/>
        </w:trPr>
        <w:tc>
          <w:tcPr>
            <w:tcW w:w="2826" w:type="dxa"/>
            <w:noWrap/>
            <w:hideMark/>
          </w:tcPr>
          <w:p w14:paraId="2F04DB4E" w14:textId="69D406C8" w:rsidR="000C2C73" w:rsidRPr="00DB046C" w:rsidRDefault="000C2C73" w:rsidP="000C2C73">
            <w:pPr>
              <w:rPr>
                <w:color w:val="000000"/>
              </w:rPr>
            </w:pPr>
            <w:r w:rsidRPr="00DB046C">
              <w:rPr>
                <w:color w:val="000000"/>
              </w:rPr>
              <w:t xml:space="preserve">Sml. uzavřena:  </w:t>
            </w:r>
          </w:p>
        </w:tc>
        <w:tc>
          <w:tcPr>
            <w:tcW w:w="6664" w:type="dxa"/>
            <w:gridSpan w:val="2"/>
            <w:hideMark/>
          </w:tcPr>
          <w:p w14:paraId="685E10C8" w14:textId="614B727C" w:rsidR="000C2C73" w:rsidRPr="00DB046C" w:rsidRDefault="00A6521D" w:rsidP="000C2C73">
            <w:pPr>
              <w:rPr>
                <w:color w:val="000000"/>
              </w:rPr>
            </w:pPr>
            <w:r>
              <w:rPr>
                <w:color w:val="000000"/>
              </w:rPr>
              <w:t>0</w:t>
            </w:r>
            <w:r w:rsidR="000C2C73" w:rsidRPr="00DB046C">
              <w:rPr>
                <w:color w:val="000000"/>
              </w:rPr>
              <w:t>8/2025</w:t>
            </w:r>
          </w:p>
        </w:tc>
      </w:tr>
      <w:tr w:rsidR="000C2C73" w:rsidRPr="0055718E" w14:paraId="3F0C9DFB" w14:textId="77777777" w:rsidTr="007E6E1B">
        <w:trPr>
          <w:trHeight w:val="300"/>
        </w:trPr>
        <w:tc>
          <w:tcPr>
            <w:tcW w:w="2826" w:type="dxa"/>
            <w:noWrap/>
            <w:hideMark/>
          </w:tcPr>
          <w:p w14:paraId="2B113674" w14:textId="7089E53E" w:rsidR="000C2C73" w:rsidRPr="00DB046C" w:rsidRDefault="000C2C73" w:rsidP="000C2C73">
            <w:pPr>
              <w:rPr>
                <w:color w:val="000000"/>
              </w:rPr>
            </w:pPr>
            <w:r w:rsidRPr="00DB046C">
              <w:rPr>
                <w:color w:val="000000"/>
              </w:rPr>
              <w:t xml:space="preserve">Zahájení akce: </w:t>
            </w:r>
          </w:p>
        </w:tc>
        <w:tc>
          <w:tcPr>
            <w:tcW w:w="6664" w:type="dxa"/>
            <w:gridSpan w:val="2"/>
            <w:hideMark/>
          </w:tcPr>
          <w:p w14:paraId="4E62CAD8" w14:textId="2673E494" w:rsidR="000C2C73" w:rsidRPr="00DB046C" w:rsidRDefault="00A6521D" w:rsidP="000C2C73">
            <w:pPr>
              <w:rPr>
                <w:color w:val="000000"/>
              </w:rPr>
            </w:pPr>
            <w:r>
              <w:rPr>
                <w:color w:val="000000"/>
              </w:rPr>
              <w:t>0</w:t>
            </w:r>
            <w:r w:rsidR="000C2C73" w:rsidRPr="00DB046C">
              <w:rPr>
                <w:color w:val="000000"/>
              </w:rPr>
              <w:t>8/2025</w:t>
            </w:r>
          </w:p>
        </w:tc>
      </w:tr>
      <w:tr w:rsidR="000C2C73" w:rsidRPr="0055718E" w14:paraId="6EB25113" w14:textId="77777777" w:rsidTr="007E6E1B">
        <w:trPr>
          <w:trHeight w:val="300"/>
        </w:trPr>
        <w:tc>
          <w:tcPr>
            <w:tcW w:w="2826" w:type="dxa"/>
            <w:noWrap/>
            <w:hideMark/>
          </w:tcPr>
          <w:p w14:paraId="62157408" w14:textId="460C4652" w:rsidR="000C2C73" w:rsidRPr="00DB046C" w:rsidRDefault="000C2C73" w:rsidP="000C2C73">
            <w:pPr>
              <w:rPr>
                <w:color w:val="000000"/>
              </w:rPr>
            </w:pPr>
            <w:r w:rsidRPr="00DB046C">
              <w:rPr>
                <w:color w:val="000000"/>
              </w:rPr>
              <w:t>Ukončení akce:</w:t>
            </w:r>
          </w:p>
        </w:tc>
        <w:tc>
          <w:tcPr>
            <w:tcW w:w="6664" w:type="dxa"/>
            <w:gridSpan w:val="2"/>
            <w:hideMark/>
          </w:tcPr>
          <w:p w14:paraId="6C114C8B" w14:textId="77777777" w:rsidR="000C2C73" w:rsidRPr="00DB046C" w:rsidRDefault="000C2C73" w:rsidP="000C2C73">
            <w:pPr>
              <w:rPr>
                <w:color w:val="000000"/>
              </w:rPr>
            </w:pPr>
            <w:r w:rsidRPr="00DB046C">
              <w:rPr>
                <w:color w:val="000000"/>
              </w:rPr>
              <w:t>12/2025</w:t>
            </w:r>
          </w:p>
        </w:tc>
      </w:tr>
      <w:tr w:rsidR="000C2C73" w:rsidRPr="0055718E" w14:paraId="49A08281" w14:textId="77777777" w:rsidTr="007E6E1B">
        <w:trPr>
          <w:trHeight w:val="674"/>
        </w:trPr>
        <w:tc>
          <w:tcPr>
            <w:tcW w:w="9490" w:type="dxa"/>
            <w:gridSpan w:val="3"/>
            <w:hideMark/>
          </w:tcPr>
          <w:p w14:paraId="49DD4B59" w14:textId="51FE3EB5" w:rsidR="000C2C73" w:rsidRPr="00DB046C" w:rsidRDefault="000C2C73" w:rsidP="00687C46">
            <w:pPr>
              <w:jc w:val="both"/>
              <w:rPr>
                <w:color w:val="000000"/>
              </w:rPr>
            </w:pPr>
            <w:r w:rsidRPr="00DB046C">
              <w:rPr>
                <w:color w:val="000000"/>
              </w:rPr>
              <w:t>Komentář: Z důvodu navýšení počtu žáků je nutno přistoupit ke zkapacitnění a rozšířit výukové prostory školy</w:t>
            </w:r>
            <w:r w:rsidR="008B6B57" w:rsidRPr="00DB046C">
              <w:rPr>
                <w:color w:val="000000"/>
              </w:rPr>
              <w:t>. V</w:t>
            </w:r>
            <w:r w:rsidRPr="00DB046C">
              <w:rPr>
                <w:color w:val="000000"/>
              </w:rPr>
              <w:t xml:space="preserve"> současné době probíhají demolice, přípravné práce přeložka Cetin, parkoviště </w:t>
            </w:r>
            <w:r w:rsidR="008B6B57" w:rsidRPr="00DB046C">
              <w:rPr>
                <w:color w:val="000000"/>
              </w:rPr>
              <w:t xml:space="preserve">apod. </w:t>
            </w:r>
            <w:r w:rsidRPr="00DB046C">
              <w:rPr>
                <w:color w:val="000000"/>
              </w:rPr>
              <w:t>Generální dodavatel vysoutěžen probíhá kontrola VZ.</w:t>
            </w:r>
          </w:p>
        </w:tc>
      </w:tr>
    </w:tbl>
    <w:p w14:paraId="3B170E4B" w14:textId="77777777" w:rsidR="0055718E" w:rsidRDefault="0055718E" w:rsidP="009A5219">
      <w:pPr>
        <w:tabs>
          <w:tab w:val="left" w:pos="284"/>
          <w:tab w:val="decimal" w:pos="1418"/>
          <w:tab w:val="left" w:pos="3402"/>
          <w:tab w:val="decimal" w:pos="5103"/>
        </w:tabs>
        <w:rPr>
          <w:u w:val="single"/>
        </w:rPr>
      </w:pPr>
    </w:p>
    <w:p w14:paraId="61D71DBE" w14:textId="77777777" w:rsidR="00C85D3C" w:rsidRDefault="00C85D3C" w:rsidP="009A5219">
      <w:pPr>
        <w:tabs>
          <w:tab w:val="left" w:pos="284"/>
          <w:tab w:val="decimal" w:pos="1418"/>
          <w:tab w:val="left" w:pos="3402"/>
          <w:tab w:val="decimal" w:pos="5103"/>
        </w:tabs>
        <w:rPr>
          <w:b/>
          <w:bCs/>
          <w:sz w:val="28"/>
          <w:szCs w:val="28"/>
          <w:highlight w:val="yellow"/>
          <w:u w:val="single"/>
        </w:rPr>
      </w:pPr>
    </w:p>
    <w:p w14:paraId="1F07286E" w14:textId="77777777" w:rsidR="00F35393" w:rsidRDefault="00F35393" w:rsidP="009A5219">
      <w:pPr>
        <w:tabs>
          <w:tab w:val="left" w:pos="284"/>
          <w:tab w:val="decimal" w:pos="1418"/>
          <w:tab w:val="left" w:pos="3402"/>
          <w:tab w:val="decimal" w:pos="5103"/>
        </w:tabs>
        <w:rPr>
          <w:b/>
          <w:bCs/>
          <w:sz w:val="28"/>
          <w:szCs w:val="28"/>
          <w:highlight w:val="yellow"/>
          <w:u w:val="single"/>
        </w:rPr>
      </w:pPr>
    </w:p>
    <w:p w14:paraId="482B4619" w14:textId="77777777" w:rsidR="00F35393" w:rsidRDefault="00F35393" w:rsidP="009A5219">
      <w:pPr>
        <w:tabs>
          <w:tab w:val="left" w:pos="284"/>
          <w:tab w:val="decimal" w:pos="1418"/>
          <w:tab w:val="left" w:pos="3402"/>
          <w:tab w:val="decimal" w:pos="5103"/>
        </w:tabs>
        <w:rPr>
          <w:b/>
          <w:bCs/>
          <w:sz w:val="28"/>
          <w:szCs w:val="28"/>
          <w:highlight w:val="yellow"/>
          <w:u w:val="single"/>
        </w:rPr>
      </w:pPr>
    </w:p>
    <w:p w14:paraId="3F3B48B7" w14:textId="77777777" w:rsidR="00F35393" w:rsidRDefault="00F35393" w:rsidP="009A5219">
      <w:pPr>
        <w:tabs>
          <w:tab w:val="left" w:pos="284"/>
          <w:tab w:val="decimal" w:pos="1418"/>
          <w:tab w:val="left" w:pos="3402"/>
          <w:tab w:val="decimal" w:pos="5103"/>
        </w:tabs>
        <w:rPr>
          <w:b/>
          <w:bCs/>
          <w:sz w:val="28"/>
          <w:szCs w:val="28"/>
          <w:highlight w:val="yellow"/>
          <w:u w:val="single"/>
        </w:rPr>
      </w:pPr>
    </w:p>
    <w:p w14:paraId="13ACDEA8" w14:textId="77777777" w:rsidR="00F35393" w:rsidRDefault="00F35393" w:rsidP="009A5219">
      <w:pPr>
        <w:tabs>
          <w:tab w:val="left" w:pos="284"/>
          <w:tab w:val="decimal" w:pos="1418"/>
          <w:tab w:val="left" w:pos="3402"/>
          <w:tab w:val="decimal" w:pos="5103"/>
        </w:tabs>
        <w:rPr>
          <w:b/>
          <w:bCs/>
          <w:sz w:val="28"/>
          <w:szCs w:val="28"/>
          <w:highlight w:val="yellow"/>
          <w:u w:val="single"/>
        </w:rPr>
      </w:pPr>
    </w:p>
    <w:p w14:paraId="1A557496" w14:textId="32618279" w:rsidR="009A5219" w:rsidRPr="00E15B1C" w:rsidRDefault="009A5219" w:rsidP="009A5219">
      <w:pPr>
        <w:tabs>
          <w:tab w:val="left" w:pos="284"/>
          <w:tab w:val="decimal" w:pos="1418"/>
          <w:tab w:val="left" w:pos="3402"/>
          <w:tab w:val="decimal" w:pos="5103"/>
        </w:tabs>
        <w:rPr>
          <w:b/>
          <w:bCs/>
          <w:sz w:val="28"/>
          <w:szCs w:val="28"/>
          <w:u w:val="single"/>
        </w:rPr>
      </w:pPr>
      <w:r w:rsidRPr="00E15B1C">
        <w:rPr>
          <w:b/>
          <w:bCs/>
          <w:sz w:val="28"/>
          <w:szCs w:val="28"/>
          <w:u w:val="single"/>
        </w:rPr>
        <w:lastRenderedPageBreak/>
        <w:t>Kapitola 05 – zdravotnictví a sociální oblast</w:t>
      </w:r>
    </w:p>
    <w:p w14:paraId="5B665BDB" w14:textId="77777777" w:rsidR="009A5219" w:rsidRPr="00E15B1C" w:rsidRDefault="009A5219" w:rsidP="009A5219">
      <w:pPr>
        <w:tabs>
          <w:tab w:val="left" w:pos="284"/>
          <w:tab w:val="decimal" w:pos="1418"/>
          <w:tab w:val="left" w:pos="3402"/>
          <w:tab w:val="decimal" w:pos="5103"/>
        </w:tabs>
        <w:rPr>
          <w:b/>
          <w:bCs/>
          <w:sz w:val="28"/>
          <w:szCs w:val="28"/>
          <w:u w:val="single"/>
        </w:rPr>
      </w:pPr>
    </w:p>
    <w:p w14:paraId="00DED7B3" w14:textId="77777777" w:rsidR="009A5219" w:rsidRPr="00E15B1C" w:rsidRDefault="009A5219" w:rsidP="009A5219">
      <w:pPr>
        <w:tabs>
          <w:tab w:val="left" w:pos="284"/>
          <w:tab w:val="decimal" w:pos="1418"/>
          <w:tab w:val="left" w:pos="3402"/>
          <w:tab w:val="decimal" w:pos="5103"/>
        </w:tabs>
        <w:rPr>
          <w:u w:val="single"/>
        </w:rPr>
      </w:pPr>
      <w:r w:rsidRPr="00E15B1C">
        <w:rPr>
          <w:u w:val="single"/>
        </w:rPr>
        <w:t>ODBOR SOCIÁLNÍCH VĚCÍ A ZDRAVOTNICTVÍ</w:t>
      </w:r>
    </w:p>
    <w:p w14:paraId="00059A2A" w14:textId="77777777" w:rsidR="009A5219" w:rsidRPr="00E15B1C" w:rsidRDefault="009A5219" w:rsidP="009A5219">
      <w:pPr>
        <w:tabs>
          <w:tab w:val="left" w:pos="284"/>
          <w:tab w:val="decimal" w:pos="1418"/>
          <w:tab w:val="left" w:pos="3402"/>
          <w:tab w:val="decimal" w:pos="5103"/>
        </w:tabs>
        <w:rPr>
          <w:u w:val="single"/>
        </w:rPr>
      </w:pPr>
    </w:p>
    <w:p w14:paraId="71F7F035" w14:textId="77777777" w:rsidR="009A5219" w:rsidRPr="00E15B1C" w:rsidRDefault="009A5219" w:rsidP="009A5219">
      <w:pPr>
        <w:tabs>
          <w:tab w:val="left" w:pos="284"/>
          <w:tab w:val="decimal" w:pos="1418"/>
          <w:tab w:val="left" w:pos="3402"/>
          <w:tab w:val="decimal" w:pos="5103"/>
        </w:tabs>
        <w:rPr>
          <w:u w:val="single"/>
        </w:rPr>
      </w:pPr>
      <w:r w:rsidRPr="00E15B1C">
        <w:rPr>
          <w:b/>
          <w:bCs/>
        </w:rPr>
        <w:t>Rozšíření denního stacionáře + úprava uzavřeného patra GC Šimůnkova + PD</w:t>
      </w:r>
    </w:p>
    <w:tbl>
      <w:tblPr>
        <w:tblW w:w="9322" w:type="dxa"/>
        <w:tblLook w:val="04A0" w:firstRow="1" w:lastRow="0" w:firstColumn="1" w:lastColumn="0" w:noHBand="0" w:noVBand="1"/>
      </w:tblPr>
      <w:tblGrid>
        <w:gridCol w:w="3096"/>
        <w:gridCol w:w="2682"/>
        <w:gridCol w:w="3544"/>
      </w:tblGrid>
      <w:tr w:rsidR="009A5219" w:rsidRPr="00E15B1C" w14:paraId="507724BC" w14:textId="77777777" w:rsidTr="0057103B">
        <w:tc>
          <w:tcPr>
            <w:tcW w:w="3096" w:type="dxa"/>
            <w:hideMark/>
          </w:tcPr>
          <w:p w14:paraId="4FC71A5F" w14:textId="77777777" w:rsidR="009A5219" w:rsidRPr="00E15B1C" w:rsidRDefault="009A5219" w:rsidP="0057103B">
            <w:pPr>
              <w:tabs>
                <w:tab w:val="left" w:pos="284"/>
                <w:tab w:val="decimal" w:pos="1418"/>
                <w:tab w:val="left" w:pos="3402"/>
                <w:tab w:val="decimal" w:pos="5103"/>
              </w:tabs>
              <w:ind w:left="-104"/>
              <w:jc w:val="both"/>
            </w:pPr>
            <w:r w:rsidRPr="00E15B1C">
              <w:t>Schválený rozpočet:</w:t>
            </w:r>
          </w:p>
        </w:tc>
        <w:tc>
          <w:tcPr>
            <w:tcW w:w="2682" w:type="dxa"/>
            <w:hideMark/>
          </w:tcPr>
          <w:p w14:paraId="244B9ED5" w14:textId="77777777" w:rsidR="009A5219" w:rsidRPr="00E15B1C" w:rsidRDefault="009A5219" w:rsidP="0057103B">
            <w:pPr>
              <w:tabs>
                <w:tab w:val="left" w:pos="284"/>
                <w:tab w:val="decimal" w:pos="1418"/>
                <w:tab w:val="left" w:pos="3402"/>
                <w:tab w:val="decimal" w:pos="5103"/>
              </w:tabs>
              <w:jc w:val="right"/>
            </w:pPr>
            <w:r w:rsidRPr="00E15B1C">
              <w:t>0</w:t>
            </w:r>
          </w:p>
        </w:tc>
        <w:tc>
          <w:tcPr>
            <w:tcW w:w="3544" w:type="dxa"/>
            <w:hideMark/>
          </w:tcPr>
          <w:p w14:paraId="04190F93" w14:textId="77777777" w:rsidR="009A5219" w:rsidRPr="00E15B1C" w:rsidRDefault="009A5219" w:rsidP="0057103B">
            <w:pPr>
              <w:tabs>
                <w:tab w:val="left" w:pos="284"/>
                <w:tab w:val="decimal" w:pos="1418"/>
                <w:tab w:val="left" w:pos="3402"/>
                <w:tab w:val="decimal" w:pos="5103"/>
              </w:tabs>
              <w:jc w:val="both"/>
            </w:pPr>
            <w:r w:rsidRPr="00E15B1C">
              <w:t>tis. Kč</w:t>
            </w:r>
          </w:p>
        </w:tc>
      </w:tr>
      <w:tr w:rsidR="009A5219" w:rsidRPr="00E15B1C" w14:paraId="610FA75F" w14:textId="77777777" w:rsidTr="0057103B">
        <w:tc>
          <w:tcPr>
            <w:tcW w:w="3096" w:type="dxa"/>
            <w:hideMark/>
          </w:tcPr>
          <w:p w14:paraId="05C93231" w14:textId="77777777" w:rsidR="009A5219" w:rsidRPr="00E15B1C" w:rsidRDefault="009A5219" w:rsidP="0057103B">
            <w:pPr>
              <w:tabs>
                <w:tab w:val="left" w:pos="284"/>
                <w:tab w:val="decimal" w:pos="1418"/>
                <w:tab w:val="left" w:pos="3402"/>
                <w:tab w:val="decimal" w:pos="5103"/>
              </w:tabs>
              <w:ind w:left="-104"/>
              <w:jc w:val="both"/>
            </w:pPr>
            <w:r w:rsidRPr="00E15B1C">
              <w:t>Rozpočet po změnách:</w:t>
            </w:r>
          </w:p>
        </w:tc>
        <w:tc>
          <w:tcPr>
            <w:tcW w:w="2682" w:type="dxa"/>
            <w:hideMark/>
          </w:tcPr>
          <w:p w14:paraId="129738E0" w14:textId="56A8CD15" w:rsidR="009A5219" w:rsidRPr="00E15B1C" w:rsidRDefault="00E15B1C" w:rsidP="0057103B">
            <w:pPr>
              <w:tabs>
                <w:tab w:val="left" w:pos="284"/>
                <w:tab w:val="decimal" w:pos="1418"/>
                <w:tab w:val="left" w:pos="3402"/>
                <w:tab w:val="decimal" w:pos="5103"/>
              </w:tabs>
              <w:jc w:val="right"/>
            </w:pPr>
            <w:r w:rsidRPr="00E15B1C">
              <w:t>18 801,0</w:t>
            </w:r>
          </w:p>
        </w:tc>
        <w:tc>
          <w:tcPr>
            <w:tcW w:w="3544" w:type="dxa"/>
            <w:hideMark/>
          </w:tcPr>
          <w:p w14:paraId="4E6DB042" w14:textId="77777777" w:rsidR="009A5219" w:rsidRPr="00E15B1C" w:rsidRDefault="009A5219" w:rsidP="0057103B">
            <w:pPr>
              <w:tabs>
                <w:tab w:val="left" w:pos="284"/>
                <w:tab w:val="decimal" w:pos="1418"/>
                <w:tab w:val="left" w:pos="3402"/>
                <w:tab w:val="decimal" w:pos="5103"/>
              </w:tabs>
              <w:jc w:val="both"/>
            </w:pPr>
            <w:r w:rsidRPr="00E15B1C">
              <w:t>tis. Kč</w:t>
            </w:r>
          </w:p>
        </w:tc>
      </w:tr>
      <w:tr w:rsidR="009A5219" w:rsidRPr="00E15B1C" w14:paraId="2DA7F398" w14:textId="77777777" w:rsidTr="0057103B">
        <w:tc>
          <w:tcPr>
            <w:tcW w:w="3096" w:type="dxa"/>
            <w:hideMark/>
          </w:tcPr>
          <w:p w14:paraId="3094C7B9" w14:textId="77777777" w:rsidR="009A5219" w:rsidRPr="00E15B1C" w:rsidRDefault="009A5219" w:rsidP="0057103B">
            <w:pPr>
              <w:tabs>
                <w:tab w:val="left" w:pos="284"/>
                <w:tab w:val="decimal" w:pos="1418"/>
                <w:tab w:val="left" w:pos="3402"/>
                <w:tab w:val="decimal" w:pos="5103"/>
              </w:tabs>
              <w:ind w:left="-104"/>
              <w:jc w:val="both"/>
            </w:pPr>
            <w:r w:rsidRPr="00E15B1C">
              <w:t>Čerpáno:</w:t>
            </w:r>
          </w:p>
        </w:tc>
        <w:tc>
          <w:tcPr>
            <w:tcW w:w="2682" w:type="dxa"/>
            <w:hideMark/>
          </w:tcPr>
          <w:p w14:paraId="56BEC060" w14:textId="19F8CACD" w:rsidR="009A5219" w:rsidRPr="00E15B1C" w:rsidRDefault="00E15B1C" w:rsidP="0057103B">
            <w:pPr>
              <w:tabs>
                <w:tab w:val="left" w:pos="284"/>
                <w:tab w:val="decimal" w:pos="1418"/>
                <w:tab w:val="left" w:pos="3402"/>
                <w:tab w:val="decimal" w:pos="5103"/>
              </w:tabs>
              <w:jc w:val="right"/>
            </w:pPr>
            <w:r w:rsidRPr="00E15B1C">
              <w:t>13 210</w:t>
            </w:r>
          </w:p>
        </w:tc>
        <w:tc>
          <w:tcPr>
            <w:tcW w:w="3544" w:type="dxa"/>
            <w:hideMark/>
          </w:tcPr>
          <w:p w14:paraId="6EE6F73E" w14:textId="77777777" w:rsidR="009A5219" w:rsidRPr="00E15B1C" w:rsidRDefault="009A5219" w:rsidP="0057103B">
            <w:pPr>
              <w:tabs>
                <w:tab w:val="left" w:pos="284"/>
                <w:tab w:val="decimal" w:pos="1418"/>
                <w:tab w:val="left" w:pos="3402"/>
                <w:tab w:val="decimal" w:pos="5103"/>
              </w:tabs>
              <w:jc w:val="both"/>
            </w:pPr>
            <w:r w:rsidRPr="00E15B1C">
              <w:t>tis. Kč</w:t>
            </w:r>
          </w:p>
        </w:tc>
      </w:tr>
      <w:tr w:rsidR="009A5219" w:rsidRPr="00E15B1C" w14:paraId="3F5F410E" w14:textId="77777777" w:rsidTr="0057103B">
        <w:tc>
          <w:tcPr>
            <w:tcW w:w="3096" w:type="dxa"/>
            <w:hideMark/>
          </w:tcPr>
          <w:p w14:paraId="1F38E19E" w14:textId="77777777" w:rsidR="009A5219" w:rsidRPr="00E15B1C" w:rsidRDefault="009A5219" w:rsidP="0057103B">
            <w:pPr>
              <w:tabs>
                <w:tab w:val="left" w:pos="284"/>
                <w:tab w:val="decimal" w:pos="1418"/>
                <w:tab w:val="left" w:pos="3402"/>
                <w:tab w:val="decimal" w:pos="5103"/>
              </w:tabs>
              <w:ind w:left="-104"/>
              <w:jc w:val="both"/>
            </w:pPr>
            <w:r w:rsidRPr="00E15B1C">
              <w:t>Zhotovitel:</w:t>
            </w:r>
          </w:p>
        </w:tc>
        <w:tc>
          <w:tcPr>
            <w:tcW w:w="6226" w:type="dxa"/>
            <w:gridSpan w:val="2"/>
            <w:hideMark/>
          </w:tcPr>
          <w:p w14:paraId="6434243E" w14:textId="77777777" w:rsidR="009A5219" w:rsidRPr="00E15B1C" w:rsidRDefault="009A5219" w:rsidP="0057103B">
            <w:pPr>
              <w:tabs>
                <w:tab w:val="left" w:pos="284"/>
                <w:tab w:val="decimal" w:pos="1418"/>
                <w:tab w:val="left" w:pos="3402"/>
                <w:tab w:val="decimal" w:pos="5103"/>
              </w:tabs>
              <w:jc w:val="both"/>
            </w:pPr>
            <w:r w:rsidRPr="00E15B1C">
              <w:t>IM-stav Praha s.r.o.</w:t>
            </w:r>
          </w:p>
        </w:tc>
      </w:tr>
      <w:tr w:rsidR="009A5219" w:rsidRPr="00E15B1C" w14:paraId="1FC0546E" w14:textId="77777777" w:rsidTr="0057103B">
        <w:tc>
          <w:tcPr>
            <w:tcW w:w="3096" w:type="dxa"/>
            <w:hideMark/>
          </w:tcPr>
          <w:p w14:paraId="444F8A75" w14:textId="77777777" w:rsidR="009A5219" w:rsidRPr="00E15B1C" w:rsidRDefault="009A5219" w:rsidP="0057103B">
            <w:pPr>
              <w:tabs>
                <w:tab w:val="left" w:pos="284"/>
                <w:tab w:val="decimal" w:pos="1418"/>
                <w:tab w:val="left" w:pos="3402"/>
                <w:tab w:val="decimal" w:pos="5103"/>
              </w:tabs>
              <w:ind w:left="-104"/>
              <w:jc w:val="both"/>
            </w:pPr>
            <w:r w:rsidRPr="00E15B1C">
              <w:t>Smlouva uzavřena:</w:t>
            </w:r>
          </w:p>
        </w:tc>
        <w:tc>
          <w:tcPr>
            <w:tcW w:w="2682" w:type="dxa"/>
            <w:hideMark/>
          </w:tcPr>
          <w:p w14:paraId="3A7F7236" w14:textId="77777777" w:rsidR="009A5219" w:rsidRPr="00E15B1C" w:rsidRDefault="009A5219" w:rsidP="0057103B">
            <w:pPr>
              <w:tabs>
                <w:tab w:val="left" w:pos="284"/>
                <w:tab w:val="decimal" w:pos="1418"/>
                <w:tab w:val="left" w:pos="3402"/>
                <w:tab w:val="decimal" w:pos="5103"/>
              </w:tabs>
            </w:pPr>
            <w:r w:rsidRPr="00E15B1C">
              <w:t>10.03.2025</w:t>
            </w:r>
          </w:p>
        </w:tc>
        <w:tc>
          <w:tcPr>
            <w:tcW w:w="3544" w:type="dxa"/>
            <w:hideMark/>
          </w:tcPr>
          <w:p w14:paraId="464D54F0" w14:textId="77777777" w:rsidR="009A5219" w:rsidRPr="00E15B1C" w:rsidRDefault="009A5219" w:rsidP="0057103B">
            <w:pPr>
              <w:tabs>
                <w:tab w:val="left" w:pos="284"/>
                <w:tab w:val="decimal" w:pos="1418"/>
                <w:tab w:val="left" w:pos="3402"/>
                <w:tab w:val="decimal" w:pos="5103"/>
              </w:tabs>
              <w:jc w:val="both"/>
            </w:pPr>
          </w:p>
        </w:tc>
      </w:tr>
      <w:tr w:rsidR="009A5219" w:rsidRPr="00E15B1C" w14:paraId="05BEDB1E" w14:textId="77777777" w:rsidTr="0057103B">
        <w:tc>
          <w:tcPr>
            <w:tcW w:w="3096" w:type="dxa"/>
            <w:hideMark/>
          </w:tcPr>
          <w:p w14:paraId="3073C040" w14:textId="77777777" w:rsidR="009A5219" w:rsidRPr="00E15B1C" w:rsidRDefault="009A5219" w:rsidP="0057103B">
            <w:pPr>
              <w:tabs>
                <w:tab w:val="left" w:pos="284"/>
                <w:tab w:val="decimal" w:pos="1418"/>
                <w:tab w:val="left" w:pos="3402"/>
                <w:tab w:val="decimal" w:pos="5103"/>
              </w:tabs>
              <w:ind w:left="-104"/>
              <w:jc w:val="both"/>
            </w:pPr>
            <w:r w:rsidRPr="00E15B1C">
              <w:t>Zahájení akce:</w:t>
            </w:r>
          </w:p>
        </w:tc>
        <w:tc>
          <w:tcPr>
            <w:tcW w:w="6226" w:type="dxa"/>
            <w:gridSpan w:val="2"/>
            <w:hideMark/>
          </w:tcPr>
          <w:p w14:paraId="63A32B3E" w14:textId="77777777" w:rsidR="009A5219" w:rsidRPr="00E15B1C" w:rsidRDefault="009A5219" w:rsidP="0057103B">
            <w:pPr>
              <w:tabs>
                <w:tab w:val="left" w:pos="284"/>
                <w:tab w:val="decimal" w:pos="1418"/>
                <w:tab w:val="left" w:pos="3402"/>
                <w:tab w:val="decimal" w:pos="5103"/>
              </w:tabs>
              <w:jc w:val="both"/>
            </w:pPr>
            <w:r w:rsidRPr="00E15B1C">
              <w:t>07.04.2025</w:t>
            </w:r>
          </w:p>
        </w:tc>
      </w:tr>
      <w:tr w:rsidR="009A5219" w:rsidRPr="00CD5A98" w14:paraId="72AE04B1" w14:textId="77777777" w:rsidTr="0057103B">
        <w:tc>
          <w:tcPr>
            <w:tcW w:w="3096" w:type="dxa"/>
            <w:hideMark/>
          </w:tcPr>
          <w:p w14:paraId="05E8CF77" w14:textId="77777777" w:rsidR="009A5219" w:rsidRPr="00E15B1C" w:rsidRDefault="009A5219" w:rsidP="0057103B">
            <w:pPr>
              <w:tabs>
                <w:tab w:val="left" w:pos="284"/>
                <w:tab w:val="decimal" w:pos="1418"/>
                <w:tab w:val="left" w:pos="3402"/>
                <w:tab w:val="decimal" w:pos="5103"/>
              </w:tabs>
              <w:ind w:left="-104"/>
              <w:jc w:val="both"/>
            </w:pPr>
            <w:r w:rsidRPr="00E15B1C">
              <w:t>Ukončení akce:</w:t>
            </w:r>
          </w:p>
        </w:tc>
        <w:tc>
          <w:tcPr>
            <w:tcW w:w="6226" w:type="dxa"/>
            <w:gridSpan w:val="2"/>
            <w:hideMark/>
          </w:tcPr>
          <w:p w14:paraId="4F6BB93C" w14:textId="5A3D1792" w:rsidR="009A5219" w:rsidRPr="00E15B1C" w:rsidRDefault="009A5219" w:rsidP="0057103B">
            <w:pPr>
              <w:tabs>
                <w:tab w:val="left" w:pos="284"/>
                <w:tab w:val="decimal" w:pos="1418"/>
                <w:tab w:val="left" w:pos="3402"/>
                <w:tab w:val="decimal" w:pos="5103"/>
              </w:tabs>
              <w:jc w:val="both"/>
            </w:pPr>
            <w:r w:rsidRPr="00E15B1C">
              <w:t xml:space="preserve">Dle smlouvy předpoklad </w:t>
            </w:r>
            <w:r w:rsidR="00E15B1C" w:rsidRPr="00E15B1C">
              <w:t>2026</w:t>
            </w:r>
          </w:p>
        </w:tc>
      </w:tr>
      <w:tr w:rsidR="009A5219" w:rsidRPr="00CD5A98" w14:paraId="5345F771" w14:textId="77777777" w:rsidTr="0057103B">
        <w:tc>
          <w:tcPr>
            <w:tcW w:w="9322" w:type="dxa"/>
            <w:gridSpan w:val="3"/>
          </w:tcPr>
          <w:p w14:paraId="18F6E899" w14:textId="6A21870A" w:rsidR="009A5219" w:rsidRPr="00CD5A98" w:rsidRDefault="00820B48" w:rsidP="0057103B">
            <w:pPr>
              <w:ind w:left="-104"/>
              <w:jc w:val="both"/>
              <w:rPr>
                <w:highlight w:val="yellow"/>
              </w:rPr>
            </w:pPr>
            <w:r>
              <w:t xml:space="preserve">Akce proběhla změnami v minulém roce, kdy po převzetí stavby musela být původní smlouva ukončena. Po úpravách rozpočtu a vyhlášení nového výběrového řízení byla dne </w:t>
            </w:r>
            <w:r w:rsidR="00A73AE6">
              <w:t>0</w:t>
            </w:r>
            <w:r>
              <w:t>7.</w:t>
            </w:r>
            <w:r w:rsidR="00A73AE6">
              <w:t>0</w:t>
            </w:r>
            <w:r>
              <w:t xml:space="preserve">4.2025 předána stavba a zahájeny stavební úpravy dle smlouvy </w:t>
            </w:r>
            <w:r w:rsidRPr="00C3507E">
              <w:t>SMLOUVA O DÍLO</w:t>
            </w:r>
            <w:r>
              <w:t xml:space="preserve"> </w:t>
            </w:r>
            <w:r w:rsidRPr="00C3507E">
              <w:t>č. ev. 2025/0017/OPS.DVZ (č. 2/3224/2025)</w:t>
            </w:r>
            <w:r>
              <w:t>. Na akci je schválena dotace, která bude vyplacena po</w:t>
            </w:r>
            <w:r w:rsidR="00524DB0">
              <w:t> </w:t>
            </w:r>
            <w:r>
              <w:t xml:space="preserve">ukončení akce. </w:t>
            </w:r>
            <w:bookmarkStart w:id="22" w:name="_Hlk219122172"/>
            <w:r>
              <w:t>Stavební práce probíhaly dle plánu, předání stavby proběhlo 17.</w:t>
            </w:r>
            <w:r w:rsidR="00A73AE6">
              <w:t>0</w:t>
            </w:r>
            <w:r>
              <w:t>9.2025, termín kolaudace stavby byl stanoven stavebním úřadem na 20.10.2025, kolaudační rozhodnutí nabylo právní moci 12.11.2025</w:t>
            </w:r>
            <w:bookmarkEnd w:id="22"/>
            <w:r>
              <w:t>.</w:t>
            </w:r>
          </w:p>
        </w:tc>
      </w:tr>
    </w:tbl>
    <w:p w14:paraId="3E329D4A" w14:textId="77777777" w:rsidR="009A5219" w:rsidRPr="00CD5A98" w:rsidRDefault="009A5219" w:rsidP="009A5219">
      <w:pPr>
        <w:tabs>
          <w:tab w:val="left" w:pos="284"/>
          <w:tab w:val="decimal" w:pos="1418"/>
          <w:tab w:val="left" w:pos="3402"/>
          <w:tab w:val="decimal" w:pos="5103"/>
        </w:tabs>
        <w:rPr>
          <w:highlight w:val="yellow"/>
          <w:u w:val="single"/>
        </w:rPr>
      </w:pPr>
    </w:p>
    <w:p w14:paraId="36C907A9" w14:textId="77777777" w:rsidR="009A5219" w:rsidRPr="00E15B1C" w:rsidRDefault="009A5219" w:rsidP="009A5219">
      <w:pPr>
        <w:jc w:val="both"/>
        <w:rPr>
          <w:b/>
          <w:bCs/>
        </w:rPr>
      </w:pPr>
      <w:r w:rsidRPr="00E15B1C">
        <w:rPr>
          <w:b/>
          <w:bCs/>
        </w:rPr>
        <w:t>Rekonstrukce objektu a zahrady Mirovická 6 + PD</w:t>
      </w:r>
    </w:p>
    <w:tbl>
      <w:tblPr>
        <w:tblW w:w="9322" w:type="dxa"/>
        <w:tblLook w:val="04A0" w:firstRow="1" w:lastRow="0" w:firstColumn="1" w:lastColumn="0" w:noHBand="0" w:noVBand="1"/>
      </w:tblPr>
      <w:tblGrid>
        <w:gridCol w:w="3096"/>
        <w:gridCol w:w="2682"/>
        <w:gridCol w:w="3544"/>
      </w:tblGrid>
      <w:tr w:rsidR="009A5219" w:rsidRPr="00E15B1C" w14:paraId="735E185D" w14:textId="77777777" w:rsidTr="0057103B">
        <w:tc>
          <w:tcPr>
            <w:tcW w:w="3096" w:type="dxa"/>
            <w:hideMark/>
          </w:tcPr>
          <w:p w14:paraId="5937A7D3" w14:textId="77777777" w:rsidR="009A5219" w:rsidRPr="00E15B1C" w:rsidRDefault="009A5219" w:rsidP="0057103B">
            <w:pPr>
              <w:tabs>
                <w:tab w:val="left" w:pos="284"/>
                <w:tab w:val="decimal" w:pos="1418"/>
                <w:tab w:val="left" w:pos="3402"/>
                <w:tab w:val="decimal" w:pos="5103"/>
              </w:tabs>
              <w:ind w:left="-104"/>
              <w:jc w:val="both"/>
            </w:pPr>
            <w:r w:rsidRPr="00E15B1C">
              <w:t>Schválený rozpočet:</w:t>
            </w:r>
          </w:p>
        </w:tc>
        <w:tc>
          <w:tcPr>
            <w:tcW w:w="2682" w:type="dxa"/>
            <w:hideMark/>
          </w:tcPr>
          <w:p w14:paraId="472E23CA" w14:textId="77777777" w:rsidR="009A5219" w:rsidRPr="00E15B1C" w:rsidRDefault="009A5219" w:rsidP="0057103B">
            <w:pPr>
              <w:tabs>
                <w:tab w:val="left" w:pos="284"/>
                <w:tab w:val="decimal" w:pos="1418"/>
                <w:tab w:val="left" w:pos="3402"/>
                <w:tab w:val="decimal" w:pos="5103"/>
              </w:tabs>
              <w:ind w:left="-104"/>
              <w:jc w:val="right"/>
            </w:pPr>
            <w:r w:rsidRPr="00E15B1C">
              <w:t>0</w:t>
            </w:r>
          </w:p>
        </w:tc>
        <w:tc>
          <w:tcPr>
            <w:tcW w:w="3544" w:type="dxa"/>
            <w:hideMark/>
          </w:tcPr>
          <w:p w14:paraId="501FE9ED" w14:textId="77777777" w:rsidR="009A5219" w:rsidRPr="00E15B1C" w:rsidRDefault="009A5219" w:rsidP="0057103B">
            <w:pPr>
              <w:tabs>
                <w:tab w:val="left" w:pos="284"/>
                <w:tab w:val="decimal" w:pos="1418"/>
                <w:tab w:val="left" w:pos="3402"/>
                <w:tab w:val="decimal" w:pos="5103"/>
              </w:tabs>
              <w:jc w:val="both"/>
            </w:pPr>
            <w:r w:rsidRPr="00E15B1C">
              <w:t>tis. Kč</w:t>
            </w:r>
          </w:p>
        </w:tc>
      </w:tr>
      <w:tr w:rsidR="009A5219" w:rsidRPr="00820B48" w14:paraId="60F6C009" w14:textId="77777777" w:rsidTr="0057103B">
        <w:tc>
          <w:tcPr>
            <w:tcW w:w="3096" w:type="dxa"/>
            <w:hideMark/>
          </w:tcPr>
          <w:p w14:paraId="7BD99DDE" w14:textId="77777777" w:rsidR="009A5219" w:rsidRPr="00820B48" w:rsidRDefault="009A5219" w:rsidP="0057103B">
            <w:pPr>
              <w:tabs>
                <w:tab w:val="left" w:pos="284"/>
                <w:tab w:val="decimal" w:pos="1418"/>
                <w:tab w:val="left" w:pos="3402"/>
                <w:tab w:val="decimal" w:pos="5103"/>
              </w:tabs>
              <w:ind w:left="-104"/>
              <w:jc w:val="both"/>
            </w:pPr>
            <w:r w:rsidRPr="00820B48">
              <w:t>Rozpočet po změnách:</w:t>
            </w:r>
          </w:p>
        </w:tc>
        <w:tc>
          <w:tcPr>
            <w:tcW w:w="2682" w:type="dxa"/>
            <w:hideMark/>
          </w:tcPr>
          <w:p w14:paraId="668A580A" w14:textId="77777777" w:rsidR="009A5219" w:rsidRPr="00820B48" w:rsidRDefault="009A5219" w:rsidP="0057103B">
            <w:pPr>
              <w:tabs>
                <w:tab w:val="left" w:pos="284"/>
                <w:tab w:val="decimal" w:pos="1418"/>
                <w:tab w:val="left" w:pos="3402"/>
                <w:tab w:val="decimal" w:pos="5103"/>
              </w:tabs>
              <w:ind w:left="-104"/>
              <w:jc w:val="right"/>
            </w:pPr>
            <w:r w:rsidRPr="00820B48">
              <w:t> 900,0</w:t>
            </w:r>
          </w:p>
        </w:tc>
        <w:tc>
          <w:tcPr>
            <w:tcW w:w="3544" w:type="dxa"/>
            <w:hideMark/>
          </w:tcPr>
          <w:p w14:paraId="6460645A" w14:textId="77777777" w:rsidR="009A5219" w:rsidRPr="00820B48" w:rsidRDefault="009A5219" w:rsidP="0057103B">
            <w:pPr>
              <w:tabs>
                <w:tab w:val="left" w:pos="284"/>
                <w:tab w:val="decimal" w:pos="1418"/>
                <w:tab w:val="left" w:pos="3402"/>
                <w:tab w:val="decimal" w:pos="5103"/>
              </w:tabs>
              <w:jc w:val="both"/>
            </w:pPr>
            <w:r w:rsidRPr="00820B48">
              <w:t>tis. Kč</w:t>
            </w:r>
          </w:p>
        </w:tc>
      </w:tr>
      <w:tr w:rsidR="009A5219" w:rsidRPr="00820B48" w14:paraId="64441A72" w14:textId="77777777" w:rsidTr="0057103B">
        <w:tc>
          <w:tcPr>
            <w:tcW w:w="3096" w:type="dxa"/>
            <w:hideMark/>
          </w:tcPr>
          <w:p w14:paraId="75321652" w14:textId="77777777" w:rsidR="009A5219" w:rsidRPr="00820B48" w:rsidRDefault="009A5219" w:rsidP="0057103B">
            <w:pPr>
              <w:tabs>
                <w:tab w:val="left" w:pos="284"/>
                <w:tab w:val="decimal" w:pos="1418"/>
                <w:tab w:val="left" w:pos="3402"/>
                <w:tab w:val="decimal" w:pos="5103"/>
              </w:tabs>
              <w:ind w:left="-104"/>
              <w:jc w:val="both"/>
            </w:pPr>
            <w:r w:rsidRPr="00820B48">
              <w:t>Čerpáno:</w:t>
            </w:r>
          </w:p>
        </w:tc>
        <w:tc>
          <w:tcPr>
            <w:tcW w:w="2682" w:type="dxa"/>
            <w:hideMark/>
          </w:tcPr>
          <w:p w14:paraId="1D8F4E10" w14:textId="77777777" w:rsidR="009A5219" w:rsidRPr="00820B48" w:rsidRDefault="009A5219" w:rsidP="0057103B">
            <w:pPr>
              <w:tabs>
                <w:tab w:val="left" w:pos="284"/>
                <w:tab w:val="decimal" w:pos="1418"/>
                <w:tab w:val="left" w:pos="3402"/>
                <w:tab w:val="decimal" w:pos="5103"/>
              </w:tabs>
              <w:ind w:left="-104"/>
              <w:jc w:val="right"/>
            </w:pPr>
            <w:r w:rsidRPr="00820B48">
              <w:t>0</w:t>
            </w:r>
          </w:p>
        </w:tc>
        <w:tc>
          <w:tcPr>
            <w:tcW w:w="3544" w:type="dxa"/>
            <w:hideMark/>
          </w:tcPr>
          <w:p w14:paraId="1DB28279" w14:textId="77777777" w:rsidR="009A5219" w:rsidRPr="00820B48" w:rsidRDefault="009A5219" w:rsidP="0057103B">
            <w:pPr>
              <w:tabs>
                <w:tab w:val="left" w:pos="284"/>
                <w:tab w:val="decimal" w:pos="1418"/>
                <w:tab w:val="left" w:pos="3402"/>
                <w:tab w:val="decimal" w:pos="5103"/>
              </w:tabs>
              <w:jc w:val="both"/>
            </w:pPr>
            <w:r w:rsidRPr="00820B48">
              <w:t>tis. Kč</w:t>
            </w:r>
          </w:p>
        </w:tc>
      </w:tr>
    </w:tbl>
    <w:p w14:paraId="4FE96BF4" w14:textId="7B4DD556" w:rsidR="009A5219" w:rsidRPr="00820B48" w:rsidRDefault="009A5219" w:rsidP="00E74CC6">
      <w:pPr>
        <w:jc w:val="both"/>
      </w:pPr>
      <w:r w:rsidRPr="00820B48">
        <w:t xml:space="preserve">Akce byla zahájena z důvodu přípravy projektu a kompletace podkladů pro podání žádosti             o dotaci vyhlášenou na MPSV. Během studie byly zjištěny skutečnosti, které nebylo možné odstranit do termínu podání plánované žádosti o dotace. </w:t>
      </w:r>
      <w:r w:rsidR="00E74CC6" w:rsidRPr="00820B48">
        <w:t>Ve spolupráci s EF zjištěna možnost využití nové výzvy. Významný čas pro podání a vyhlášení VV zabrala příprava podkladů – OSMS, která jako správcovská firma zajišťuje kompletní projektovou dokumentaci sloužící jako podklad pro podání žádosti. Žádost byla podána v říjnu 2024. Po ukončení stavebního povolení bylo vyhlášeno výběrové řízení na dodavatele a v současné době byly zahájeny práce na</w:t>
      </w:r>
      <w:r w:rsidR="00896736" w:rsidRPr="00820B48">
        <w:t> </w:t>
      </w:r>
      <w:r w:rsidR="00E74CC6" w:rsidRPr="00820B48">
        <w:t>rekonstrukce objektu – celá akce je řízena a financována v gesci OSM, OSMS a EF.</w:t>
      </w:r>
    </w:p>
    <w:p w14:paraId="16538FFC" w14:textId="77777777" w:rsidR="00E15B1C" w:rsidRPr="00CD5A98" w:rsidRDefault="00E15B1C" w:rsidP="00E74CC6">
      <w:pPr>
        <w:jc w:val="both"/>
        <w:rPr>
          <w:highlight w:val="yellow"/>
          <w:u w:val="single"/>
        </w:rPr>
      </w:pPr>
    </w:p>
    <w:p w14:paraId="48DF4E93" w14:textId="77777777" w:rsidR="009A5219" w:rsidRPr="00E15B1C" w:rsidRDefault="009A5219" w:rsidP="009A5219">
      <w:pPr>
        <w:tabs>
          <w:tab w:val="left" w:pos="284"/>
          <w:tab w:val="decimal" w:pos="1418"/>
          <w:tab w:val="left" w:pos="3402"/>
          <w:tab w:val="decimal" w:pos="5103"/>
        </w:tabs>
        <w:rPr>
          <w:u w:val="single"/>
        </w:rPr>
      </w:pPr>
      <w:r w:rsidRPr="00E15B1C">
        <w:rPr>
          <w:b/>
          <w:bCs/>
        </w:rPr>
        <w:t>Rozšíření a dispoziční změny v objektu GC Benákova</w:t>
      </w:r>
    </w:p>
    <w:tbl>
      <w:tblPr>
        <w:tblW w:w="9322" w:type="dxa"/>
        <w:tblLook w:val="04A0" w:firstRow="1" w:lastRow="0" w:firstColumn="1" w:lastColumn="0" w:noHBand="0" w:noVBand="1"/>
      </w:tblPr>
      <w:tblGrid>
        <w:gridCol w:w="3096"/>
        <w:gridCol w:w="2682"/>
        <w:gridCol w:w="3544"/>
      </w:tblGrid>
      <w:tr w:rsidR="009A5219" w:rsidRPr="00E15B1C" w14:paraId="2CC8FE36" w14:textId="77777777" w:rsidTr="0057103B">
        <w:tc>
          <w:tcPr>
            <w:tcW w:w="3096" w:type="dxa"/>
            <w:hideMark/>
          </w:tcPr>
          <w:p w14:paraId="39D63C90" w14:textId="77777777" w:rsidR="009A5219" w:rsidRPr="00E15B1C" w:rsidRDefault="009A5219" w:rsidP="0057103B">
            <w:pPr>
              <w:tabs>
                <w:tab w:val="left" w:pos="284"/>
                <w:tab w:val="decimal" w:pos="1418"/>
                <w:tab w:val="left" w:pos="3402"/>
                <w:tab w:val="decimal" w:pos="5103"/>
              </w:tabs>
              <w:ind w:left="-104"/>
              <w:jc w:val="both"/>
            </w:pPr>
            <w:r w:rsidRPr="00E15B1C">
              <w:t>Schválený rozpočet:</w:t>
            </w:r>
          </w:p>
        </w:tc>
        <w:tc>
          <w:tcPr>
            <w:tcW w:w="2682" w:type="dxa"/>
            <w:hideMark/>
          </w:tcPr>
          <w:p w14:paraId="6ADE2E03" w14:textId="77777777" w:rsidR="009A5219" w:rsidRPr="00E15B1C" w:rsidRDefault="009A5219" w:rsidP="0057103B">
            <w:pPr>
              <w:tabs>
                <w:tab w:val="left" w:pos="284"/>
                <w:tab w:val="decimal" w:pos="1418"/>
                <w:tab w:val="left" w:pos="3402"/>
                <w:tab w:val="decimal" w:pos="5103"/>
              </w:tabs>
              <w:jc w:val="right"/>
            </w:pPr>
            <w:r w:rsidRPr="00E15B1C">
              <w:t>0</w:t>
            </w:r>
          </w:p>
        </w:tc>
        <w:tc>
          <w:tcPr>
            <w:tcW w:w="3544" w:type="dxa"/>
            <w:hideMark/>
          </w:tcPr>
          <w:p w14:paraId="689810CA" w14:textId="77777777" w:rsidR="009A5219" w:rsidRPr="00E15B1C" w:rsidRDefault="009A5219" w:rsidP="0057103B">
            <w:pPr>
              <w:tabs>
                <w:tab w:val="left" w:pos="284"/>
                <w:tab w:val="decimal" w:pos="1418"/>
                <w:tab w:val="left" w:pos="3402"/>
                <w:tab w:val="decimal" w:pos="5103"/>
              </w:tabs>
              <w:jc w:val="both"/>
            </w:pPr>
            <w:r w:rsidRPr="00E15B1C">
              <w:t>tis. Kč</w:t>
            </w:r>
          </w:p>
        </w:tc>
      </w:tr>
      <w:tr w:rsidR="009A5219" w:rsidRPr="00E15B1C" w14:paraId="11E7CD09" w14:textId="77777777" w:rsidTr="0057103B">
        <w:tc>
          <w:tcPr>
            <w:tcW w:w="3096" w:type="dxa"/>
            <w:hideMark/>
          </w:tcPr>
          <w:p w14:paraId="35CD1584" w14:textId="77777777" w:rsidR="009A5219" w:rsidRPr="00E15B1C" w:rsidRDefault="009A5219" w:rsidP="0057103B">
            <w:pPr>
              <w:tabs>
                <w:tab w:val="left" w:pos="284"/>
                <w:tab w:val="decimal" w:pos="1418"/>
                <w:tab w:val="left" w:pos="3402"/>
                <w:tab w:val="decimal" w:pos="5103"/>
              </w:tabs>
              <w:ind w:left="-104"/>
              <w:jc w:val="both"/>
            </w:pPr>
            <w:r w:rsidRPr="00E15B1C">
              <w:t>Rozpočet po změnách:</w:t>
            </w:r>
          </w:p>
        </w:tc>
        <w:tc>
          <w:tcPr>
            <w:tcW w:w="2682" w:type="dxa"/>
            <w:hideMark/>
          </w:tcPr>
          <w:p w14:paraId="17BF2FC3" w14:textId="6497A453" w:rsidR="009A5219" w:rsidRPr="00E15B1C" w:rsidRDefault="00E15B1C" w:rsidP="0057103B">
            <w:pPr>
              <w:tabs>
                <w:tab w:val="left" w:pos="284"/>
                <w:tab w:val="decimal" w:pos="1418"/>
                <w:tab w:val="left" w:pos="3402"/>
                <w:tab w:val="decimal" w:pos="5103"/>
              </w:tabs>
              <w:jc w:val="right"/>
            </w:pPr>
            <w:r w:rsidRPr="00E15B1C">
              <w:t>2 223,5</w:t>
            </w:r>
          </w:p>
        </w:tc>
        <w:tc>
          <w:tcPr>
            <w:tcW w:w="3544" w:type="dxa"/>
            <w:hideMark/>
          </w:tcPr>
          <w:p w14:paraId="1C981845" w14:textId="77777777" w:rsidR="009A5219" w:rsidRPr="00E15B1C" w:rsidRDefault="009A5219" w:rsidP="0057103B">
            <w:pPr>
              <w:tabs>
                <w:tab w:val="left" w:pos="284"/>
                <w:tab w:val="decimal" w:pos="1418"/>
                <w:tab w:val="left" w:pos="3402"/>
                <w:tab w:val="decimal" w:pos="5103"/>
              </w:tabs>
              <w:jc w:val="both"/>
            </w:pPr>
            <w:r w:rsidRPr="00E15B1C">
              <w:t>tis. Kč</w:t>
            </w:r>
          </w:p>
        </w:tc>
      </w:tr>
      <w:tr w:rsidR="009A5219" w:rsidRPr="00CD5A98" w14:paraId="3CA5D6D7" w14:textId="77777777" w:rsidTr="0057103B">
        <w:tc>
          <w:tcPr>
            <w:tcW w:w="3096" w:type="dxa"/>
            <w:hideMark/>
          </w:tcPr>
          <w:p w14:paraId="04B18E11" w14:textId="77777777" w:rsidR="009A5219" w:rsidRPr="00E15B1C" w:rsidRDefault="009A5219" w:rsidP="0057103B">
            <w:pPr>
              <w:tabs>
                <w:tab w:val="left" w:pos="284"/>
                <w:tab w:val="decimal" w:pos="1418"/>
                <w:tab w:val="left" w:pos="3402"/>
                <w:tab w:val="decimal" w:pos="5103"/>
              </w:tabs>
              <w:ind w:left="-104"/>
              <w:jc w:val="both"/>
            </w:pPr>
            <w:r w:rsidRPr="00E15B1C">
              <w:t>Čerpáno:</w:t>
            </w:r>
          </w:p>
        </w:tc>
        <w:tc>
          <w:tcPr>
            <w:tcW w:w="2682" w:type="dxa"/>
            <w:hideMark/>
          </w:tcPr>
          <w:p w14:paraId="2AA3D3B4" w14:textId="5B89ED78" w:rsidR="009A5219" w:rsidRPr="00E15B1C" w:rsidRDefault="00E15B1C" w:rsidP="0057103B">
            <w:pPr>
              <w:tabs>
                <w:tab w:val="left" w:pos="284"/>
                <w:tab w:val="decimal" w:pos="1418"/>
                <w:tab w:val="left" w:pos="3402"/>
                <w:tab w:val="decimal" w:pos="5103"/>
              </w:tabs>
              <w:jc w:val="right"/>
            </w:pPr>
            <w:r w:rsidRPr="00E15B1C">
              <w:t>1 245</w:t>
            </w:r>
          </w:p>
        </w:tc>
        <w:tc>
          <w:tcPr>
            <w:tcW w:w="3544" w:type="dxa"/>
            <w:hideMark/>
          </w:tcPr>
          <w:p w14:paraId="69FD7CB3" w14:textId="77777777" w:rsidR="009A5219" w:rsidRPr="00E15B1C" w:rsidRDefault="009A5219" w:rsidP="0057103B">
            <w:pPr>
              <w:tabs>
                <w:tab w:val="left" w:pos="284"/>
                <w:tab w:val="decimal" w:pos="1418"/>
                <w:tab w:val="left" w:pos="3402"/>
                <w:tab w:val="decimal" w:pos="5103"/>
              </w:tabs>
              <w:jc w:val="both"/>
            </w:pPr>
            <w:r w:rsidRPr="00E15B1C">
              <w:t>tis. Kč</w:t>
            </w:r>
          </w:p>
        </w:tc>
      </w:tr>
      <w:tr w:rsidR="009A5219" w:rsidRPr="00CD5A98" w14:paraId="5F160D71" w14:textId="77777777" w:rsidTr="0057103B">
        <w:tc>
          <w:tcPr>
            <w:tcW w:w="9322" w:type="dxa"/>
            <w:gridSpan w:val="3"/>
          </w:tcPr>
          <w:p w14:paraId="412FBA97" w14:textId="70C7D7DD" w:rsidR="000A77A7" w:rsidRPr="00CD5A98" w:rsidRDefault="007D7081" w:rsidP="0057103B">
            <w:pPr>
              <w:ind w:left="-104"/>
              <w:jc w:val="both"/>
              <w:rPr>
                <w:highlight w:val="yellow"/>
              </w:rPr>
            </w:pPr>
            <w:r>
              <w:t>Financování akce bylo schváleno Usn. RMC 0282/2025 ze dne 25.</w:t>
            </w:r>
            <w:r w:rsidR="006C25C0">
              <w:t>0</w:t>
            </w:r>
            <w:r>
              <w:t xml:space="preserve">6.2025, cílem je rozšíření stávající kapacity o 50 %. Finanční prostředky budou použity na úhradu projektové dokumentace ve stupni pro stavební povolení a vyjádření dotčených orgánů státní správy a rozpočet a zároveň jako podklad pro zpracování žádosti o dotaci z výzev dotačních programů Evropských, státních fondů nebo jiných externích zdrojů.  Akce je návazná na zpracovanou studii společností Atelier Genesis spol. s r.o., se kterou během roku 2025 proběhla další jednání navazující na schůzku s občany o dalších možnostech rozšíření a zvažování jiných řešení navrhovaných občany. </w:t>
            </w:r>
          </w:p>
        </w:tc>
      </w:tr>
    </w:tbl>
    <w:p w14:paraId="6C0E990A" w14:textId="77777777" w:rsidR="009A5219" w:rsidRPr="00CD5A98" w:rsidRDefault="009A5219" w:rsidP="009A5219">
      <w:pPr>
        <w:tabs>
          <w:tab w:val="left" w:pos="284"/>
          <w:tab w:val="decimal" w:pos="1418"/>
          <w:tab w:val="left" w:pos="3402"/>
          <w:tab w:val="decimal" w:pos="5103"/>
        </w:tabs>
        <w:rPr>
          <w:highlight w:val="yellow"/>
          <w:u w:val="single"/>
        </w:rPr>
      </w:pPr>
    </w:p>
    <w:p w14:paraId="2D0C4880" w14:textId="77777777" w:rsidR="009A5219" w:rsidRPr="005C42A1" w:rsidRDefault="009A5219" w:rsidP="009A5219">
      <w:pPr>
        <w:tabs>
          <w:tab w:val="left" w:pos="284"/>
          <w:tab w:val="decimal" w:pos="1418"/>
          <w:tab w:val="left" w:pos="3402"/>
          <w:tab w:val="decimal" w:pos="5103"/>
        </w:tabs>
        <w:rPr>
          <w:u w:val="single"/>
        </w:rPr>
      </w:pPr>
    </w:p>
    <w:p w14:paraId="5B37AD2E" w14:textId="762B39EA" w:rsidR="009A5219" w:rsidRPr="005C42A1" w:rsidRDefault="009A5219" w:rsidP="00524DB0">
      <w:pPr>
        <w:tabs>
          <w:tab w:val="left" w:pos="284"/>
          <w:tab w:val="decimal" w:pos="1418"/>
          <w:tab w:val="left" w:pos="3402"/>
          <w:tab w:val="decimal" w:pos="5103"/>
        </w:tabs>
        <w:rPr>
          <w:b/>
          <w:bCs/>
          <w:sz w:val="28"/>
          <w:szCs w:val="28"/>
        </w:rPr>
      </w:pPr>
      <w:r w:rsidRPr="005C42A1">
        <w:rPr>
          <w:b/>
          <w:bCs/>
          <w:sz w:val="28"/>
          <w:szCs w:val="28"/>
          <w:u w:val="single"/>
        </w:rPr>
        <w:t>Kapitola 06 – kultura a cestovní ruch</w:t>
      </w:r>
      <w:r w:rsidR="005C42A1" w:rsidRPr="005C42A1">
        <w:rPr>
          <w:b/>
          <w:bCs/>
          <w:sz w:val="28"/>
          <w:szCs w:val="28"/>
        </w:rPr>
        <w:t xml:space="preserve">  </w:t>
      </w:r>
      <w:r w:rsidR="005C42A1" w:rsidRPr="005C42A1">
        <w:rPr>
          <w:b/>
          <w:bCs/>
          <w:sz w:val="28"/>
          <w:szCs w:val="28"/>
        </w:rPr>
        <w:tab/>
      </w:r>
      <w:r w:rsidR="005C42A1" w:rsidRPr="005C42A1">
        <w:rPr>
          <w:b/>
          <w:bCs/>
          <w:sz w:val="28"/>
          <w:szCs w:val="28"/>
        </w:rPr>
        <w:tab/>
      </w:r>
    </w:p>
    <w:p w14:paraId="01FB9395" w14:textId="77777777" w:rsidR="009A5219" w:rsidRPr="005C42A1" w:rsidRDefault="009A5219" w:rsidP="009A5219">
      <w:pPr>
        <w:tabs>
          <w:tab w:val="left" w:pos="284"/>
          <w:tab w:val="decimal" w:pos="1418"/>
          <w:tab w:val="left" w:pos="3402"/>
          <w:tab w:val="decimal" w:pos="5103"/>
        </w:tabs>
        <w:rPr>
          <w:b/>
          <w:bCs/>
          <w:sz w:val="28"/>
          <w:szCs w:val="28"/>
          <w:u w:val="single"/>
        </w:rPr>
      </w:pPr>
    </w:p>
    <w:p w14:paraId="2B5974C0" w14:textId="77777777" w:rsidR="009A5219" w:rsidRPr="005C42A1" w:rsidRDefault="009A5219" w:rsidP="009A5219">
      <w:pPr>
        <w:tabs>
          <w:tab w:val="left" w:pos="284"/>
          <w:tab w:val="decimal" w:pos="1418"/>
          <w:tab w:val="left" w:pos="3402"/>
          <w:tab w:val="decimal" w:pos="5103"/>
        </w:tabs>
        <w:rPr>
          <w:sz w:val="28"/>
          <w:szCs w:val="28"/>
          <w:u w:val="single"/>
        </w:rPr>
      </w:pPr>
      <w:r w:rsidRPr="005C42A1">
        <w:rPr>
          <w:sz w:val="28"/>
          <w:szCs w:val="28"/>
          <w:u w:val="single"/>
        </w:rPr>
        <w:t>ODBOR KULTURY, SPORTU, MLÁDEŽE A PÉČE O PAMÁTKY</w:t>
      </w:r>
    </w:p>
    <w:p w14:paraId="21E0B761" w14:textId="77777777" w:rsidR="009A5219" w:rsidRPr="005C42A1" w:rsidRDefault="009A5219" w:rsidP="009A5219">
      <w:pPr>
        <w:tabs>
          <w:tab w:val="left" w:pos="284"/>
          <w:tab w:val="decimal" w:pos="1418"/>
          <w:tab w:val="left" w:pos="3402"/>
          <w:tab w:val="decimal" w:pos="5103"/>
        </w:tabs>
        <w:rPr>
          <w:sz w:val="28"/>
          <w:szCs w:val="28"/>
          <w:u w:val="single"/>
        </w:rPr>
      </w:pPr>
    </w:p>
    <w:p w14:paraId="44E7D59C" w14:textId="77777777" w:rsidR="009A5219" w:rsidRPr="005C42A1" w:rsidRDefault="009A5219" w:rsidP="005C42A1">
      <w:pPr>
        <w:jc w:val="both"/>
        <w:rPr>
          <w:b/>
          <w:bCs/>
        </w:rPr>
      </w:pPr>
      <w:r w:rsidRPr="005C42A1">
        <w:rPr>
          <w:b/>
          <w:bCs/>
        </w:rPr>
        <w:t>Vytvoření repliky sochy Žabáka</w:t>
      </w:r>
    </w:p>
    <w:p w14:paraId="0CFAA58E" w14:textId="34207AA9" w:rsidR="009A5219" w:rsidRPr="005C42A1" w:rsidRDefault="009A5219" w:rsidP="005C42A1">
      <w:pPr>
        <w:jc w:val="both"/>
      </w:pPr>
      <w:r w:rsidRPr="005C42A1">
        <w:t xml:space="preserve">Schválený </w:t>
      </w:r>
      <w:r w:rsidR="00FE7917" w:rsidRPr="005C42A1">
        <w:t xml:space="preserve">rozpočet:  </w:t>
      </w:r>
      <w:r w:rsidRPr="005C42A1">
        <w:t xml:space="preserve">             </w:t>
      </w:r>
      <w:r w:rsidR="00FE7917" w:rsidRPr="005C42A1">
        <w:t xml:space="preserve"> </w:t>
      </w:r>
      <w:r w:rsidRPr="005C42A1">
        <w:t xml:space="preserve"> 500 tis. Kč</w:t>
      </w:r>
    </w:p>
    <w:p w14:paraId="06ADF0F0" w14:textId="56447561" w:rsidR="009A5219" w:rsidRPr="005C42A1" w:rsidRDefault="009A5219" w:rsidP="005C42A1">
      <w:pPr>
        <w:jc w:val="both"/>
      </w:pPr>
      <w:r w:rsidRPr="005C42A1">
        <w:t xml:space="preserve">Rozpočet po </w:t>
      </w:r>
      <w:r w:rsidR="00FE7917" w:rsidRPr="005C42A1">
        <w:t xml:space="preserve">změnách:  </w:t>
      </w:r>
      <w:r w:rsidRPr="005C42A1">
        <w:t xml:space="preserve">     </w:t>
      </w:r>
      <w:r w:rsidR="00FE7917" w:rsidRPr="005C42A1">
        <w:t xml:space="preserve">  </w:t>
      </w:r>
      <w:r w:rsidRPr="005C42A1">
        <w:t xml:space="preserve"> 500,0 tis. Kč</w:t>
      </w:r>
    </w:p>
    <w:p w14:paraId="5A00CB14" w14:textId="1B4B00A1" w:rsidR="009A5219" w:rsidRPr="005C42A1" w:rsidRDefault="00FE7917" w:rsidP="005C42A1">
      <w:pPr>
        <w:jc w:val="both"/>
      </w:pPr>
      <w:r w:rsidRPr="005C42A1">
        <w:lastRenderedPageBreak/>
        <w:t xml:space="preserve">Čerpáno:  </w:t>
      </w:r>
      <w:r w:rsidR="009A5219" w:rsidRPr="005C42A1">
        <w:t xml:space="preserve">                               </w:t>
      </w:r>
      <w:r w:rsidRPr="005C42A1">
        <w:t xml:space="preserve"> </w:t>
      </w:r>
      <w:r w:rsidR="009A5219" w:rsidRPr="005C42A1">
        <w:t xml:space="preserve"> </w:t>
      </w:r>
      <w:r w:rsidRPr="005C42A1">
        <w:t>157</w:t>
      </w:r>
      <w:r w:rsidR="009A5219" w:rsidRPr="005C42A1">
        <w:t xml:space="preserve"> tis. Kč</w:t>
      </w:r>
    </w:p>
    <w:p w14:paraId="28065E59" w14:textId="77777777" w:rsidR="005C42A1" w:rsidRPr="005C42A1" w:rsidRDefault="009A5219" w:rsidP="005C42A1">
      <w:pPr>
        <w:jc w:val="both"/>
      </w:pPr>
      <w:r w:rsidRPr="005C42A1">
        <w:t xml:space="preserve">S dědici byla projednána licenční smlouva, probíhá administrativní příprava. Následně bude zahájena výroba. </w:t>
      </w:r>
    </w:p>
    <w:tbl>
      <w:tblPr>
        <w:tblStyle w:val="Mkatabulky"/>
        <w:tblW w:w="94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2"/>
        <w:gridCol w:w="2713"/>
        <w:gridCol w:w="3585"/>
      </w:tblGrid>
      <w:tr w:rsidR="005C42A1" w:rsidRPr="005C42A1" w14:paraId="67664065" w14:textId="77777777" w:rsidTr="005C42A1">
        <w:tc>
          <w:tcPr>
            <w:tcW w:w="3132" w:type="dxa"/>
            <w:hideMark/>
          </w:tcPr>
          <w:p w14:paraId="58EBAE82" w14:textId="77777777" w:rsidR="005C42A1" w:rsidRPr="005C42A1" w:rsidRDefault="005C42A1" w:rsidP="005D2968">
            <w:pPr>
              <w:tabs>
                <w:tab w:val="left" w:pos="284"/>
                <w:tab w:val="decimal" w:pos="1418"/>
                <w:tab w:val="left" w:pos="3402"/>
                <w:tab w:val="decimal" w:pos="5103"/>
              </w:tabs>
              <w:ind w:left="-105"/>
            </w:pPr>
            <w:r w:rsidRPr="005C42A1">
              <w:t xml:space="preserve">Zhotovitel:                           </w:t>
            </w:r>
          </w:p>
        </w:tc>
        <w:tc>
          <w:tcPr>
            <w:tcW w:w="6298" w:type="dxa"/>
            <w:gridSpan w:val="2"/>
          </w:tcPr>
          <w:p w14:paraId="64929B8C" w14:textId="77777777" w:rsidR="005C42A1" w:rsidRPr="005C42A1" w:rsidRDefault="005C42A1" w:rsidP="005C42A1">
            <w:pPr>
              <w:tabs>
                <w:tab w:val="left" w:pos="284"/>
                <w:tab w:val="decimal" w:pos="1418"/>
                <w:tab w:val="left" w:pos="3402"/>
                <w:tab w:val="decimal" w:pos="5103"/>
              </w:tabs>
              <w:jc w:val="both"/>
            </w:pPr>
            <w:r w:rsidRPr="005C42A1">
              <w:t>Anea, Praha 6</w:t>
            </w:r>
          </w:p>
        </w:tc>
      </w:tr>
      <w:tr w:rsidR="005C42A1" w:rsidRPr="005C42A1" w14:paraId="2596AF29" w14:textId="77777777" w:rsidTr="005C42A1">
        <w:tc>
          <w:tcPr>
            <w:tcW w:w="3132" w:type="dxa"/>
            <w:hideMark/>
          </w:tcPr>
          <w:p w14:paraId="58C14A2B" w14:textId="77777777" w:rsidR="005C42A1" w:rsidRPr="005C42A1" w:rsidRDefault="005C42A1" w:rsidP="005D2968">
            <w:pPr>
              <w:tabs>
                <w:tab w:val="left" w:pos="284"/>
                <w:tab w:val="decimal" w:pos="1418"/>
                <w:tab w:val="left" w:pos="3402"/>
                <w:tab w:val="decimal" w:pos="5103"/>
              </w:tabs>
              <w:ind w:left="-105"/>
            </w:pPr>
            <w:r w:rsidRPr="005C42A1">
              <w:t>Objednávka uzavřena:</w:t>
            </w:r>
          </w:p>
        </w:tc>
        <w:tc>
          <w:tcPr>
            <w:tcW w:w="2713" w:type="dxa"/>
          </w:tcPr>
          <w:p w14:paraId="0A47278B" w14:textId="77777777" w:rsidR="005C42A1" w:rsidRPr="005C42A1" w:rsidRDefault="005C42A1" w:rsidP="005C42A1">
            <w:pPr>
              <w:tabs>
                <w:tab w:val="left" w:pos="284"/>
                <w:tab w:val="decimal" w:pos="1418"/>
                <w:tab w:val="left" w:pos="3402"/>
                <w:tab w:val="decimal" w:pos="5103"/>
              </w:tabs>
            </w:pPr>
            <w:r w:rsidRPr="005C42A1">
              <w:t>18.11.2025</w:t>
            </w:r>
          </w:p>
        </w:tc>
        <w:tc>
          <w:tcPr>
            <w:tcW w:w="3585" w:type="dxa"/>
          </w:tcPr>
          <w:p w14:paraId="66C4C3C1" w14:textId="77777777" w:rsidR="005C42A1" w:rsidRPr="005C42A1" w:rsidRDefault="005C42A1" w:rsidP="005C42A1">
            <w:pPr>
              <w:tabs>
                <w:tab w:val="left" w:pos="284"/>
                <w:tab w:val="decimal" w:pos="1418"/>
                <w:tab w:val="left" w:pos="3402"/>
                <w:tab w:val="decimal" w:pos="5103"/>
              </w:tabs>
              <w:jc w:val="both"/>
            </w:pPr>
            <w:r w:rsidRPr="005C42A1">
              <w:t>2025/1554/OKSMPP.SEK/VT</w:t>
            </w:r>
          </w:p>
        </w:tc>
      </w:tr>
      <w:tr w:rsidR="005C42A1" w:rsidRPr="005C42A1" w14:paraId="2B490DA4" w14:textId="77777777" w:rsidTr="005C42A1">
        <w:tc>
          <w:tcPr>
            <w:tcW w:w="3132" w:type="dxa"/>
            <w:hideMark/>
          </w:tcPr>
          <w:p w14:paraId="20CA8EE3" w14:textId="77777777" w:rsidR="005C42A1" w:rsidRPr="005C42A1" w:rsidRDefault="005C42A1" w:rsidP="005D2968">
            <w:pPr>
              <w:tabs>
                <w:tab w:val="left" w:pos="284"/>
                <w:tab w:val="decimal" w:pos="1418"/>
                <w:tab w:val="left" w:pos="3402"/>
                <w:tab w:val="decimal" w:pos="5103"/>
              </w:tabs>
              <w:ind w:left="-105"/>
            </w:pPr>
            <w:r w:rsidRPr="005C42A1">
              <w:t xml:space="preserve">Zahájení akce: </w:t>
            </w:r>
          </w:p>
        </w:tc>
        <w:tc>
          <w:tcPr>
            <w:tcW w:w="6298" w:type="dxa"/>
            <w:gridSpan w:val="2"/>
          </w:tcPr>
          <w:p w14:paraId="15D86FE3" w14:textId="69949F31" w:rsidR="005C42A1" w:rsidRPr="005C42A1" w:rsidRDefault="005C42A1" w:rsidP="005C42A1">
            <w:pPr>
              <w:tabs>
                <w:tab w:val="left" w:pos="284"/>
                <w:tab w:val="decimal" w:pos="1418"/>
                <w:tab w:val="left" w:pos="3402"/>
                <w:tab w:val="decimal" w:pos="5103"/>
              </w:tabs>
              <w:jc w:val="both"/>
            </w:pPr>
            <w:r w:rsidRPr="005C42A1">
              <w:t>2025</w:t>
            </w:r>
          </w:p>
        </w:tc>
      </w:tr>
    </w:tbl>
    <w:p w14:paraId="16622716" w14:textId="686746CB" w:rsidR="005C42A1" w:rsidRPr="005C42A1" w:rsidRDefault="005C42A1" w:rsidP="005C42A1">
      <w:pPr>
        <w:jc w:val="both"/>
      </w:pPr>
      <w:r w:rsidRPr="005C42A1">
        <w:t>Odlití bronzového Žabáka dle originálu sochaře Vincence Vinglera a na jeho osazení na místě</w:t>
      </w:r>
    </w:p>
    <w:p w14:paraId="7F8FB517" w14:textId="2E0E8A97" w:rsidR="009A5219" w:rsidRPr="005C42A1" w:rsidRDefault="009A5219" w:rsidP="005C42A1">
      <w:pPr>
        <w:jc w:val="both"/>
      </w:pPr>
      <w:r w:rsidRPr="005C42A1">
        <w:t xml:space="preserve">                                   </w:t>
      </w:r>
    </w:p>
    <w:p w14:paraId="472326D2" w14:textId="202BB6B8" w:rsidR="009A5219" w:rsidRPr="005C42A1" w:rsidRDefault="009A5219" w:rsidP="005C42A1">
      <w:pPr>
        <w:jc w:val="both"/>
        <w:rPr>
          <w:b/>
          <w:bCs/>
        </w:rPr>
      </w:pPr>
      <w:r w:rsidRPr="005C42A1">
        <w:rPr>
          <w:b/>
          <w:bCs/>
        </w:rPr>
        <w:t>Studie a projektová příprava revitalizace stráně mezi Löwitovým mlýnem a Zámeckým pivovarem</w:t>
      </w:r>
    </w:p>
    <w:p w14:paraId="2A951CAF" w14:textId="77777777" w:rsidR="009A5219" w:rsidRPr="005C42A1" w:rsidRDefault="009A5219" w:rsidP="005C42A1">
      <w:pPr>
        <w:jc w:val="both"/>
      </w:pPr>
      <w:r w:rsidRPr="005C42A1">
        <w:t>Schválený rozpočet:                  800 tis. Kč</w:t>
      </w:r>
    </w:p>
    <w:p w14:paraId="357A299C" w14:textId="066D162A" w:rsidR="009A5219" w:rsidRPr="005C42A1" w:rsidRDefault="009A5219" w:rsidP="005C42A1">
      <w:pPr>
        <w:jc w:val="both"/>
      </w:pPr>
      <w:r w:rsidRPr="005C42A1">
        <w:t xml:space="preserve">Rozpočet po změnách:           </w:t>
      </w:r>
      <w:r w:rsidR="009C510F">
        <w:t xml:space="preserve">    </w:t>
      </w:r>
      <w:r w:rsidRPr="005C42A1">
        <w:t>0,0 tis. Kč</w:t>
      </w:r>
    </w:p>
    <w:p w14:paraId="2A9B1CD1" w14:textId="77777777" w:rsidR="009A5219" w:rsidRPr="005C42A1" w:rsidRDefault="009A5219" w:rsidP="005C42A1">
      <w:pPr>
        <w:jc w:val="both"/>
      </w:pPr>
      <w:r w:rsidRPr="005C42A1">
        <w:t>Čerpáno:                                        0 tis. Kč</w:t>
      </w:r>
    </w:p>
    <w:p w14:paraId="5FBA1DAA" w14:textId="27D9855B" w:rsidR="009A5219" w:rsidRPr="005C42A1" w:rsidRDefault="005C42A1" w:rsidP="005C42A1">
      <w:pPr>
        <w:tabs>
          <w:tab w:val="left" w:pos="284"/>
          <w:tab w:val="decimal" w:pos="1418"/>
          <w:tab w:val="left" w:pos="3402"/>
          <w:tab w:val="decimal" w:pos="5103"/>
        </w:tabs>
        <w:rPr>
          <w:sz w:val="28"/>
          <w:szCs w:val="28"/>
          <w:u w:val="single"/>
        </w:rPr>
      </w:pPr>
      <w:r w:rsidRPr="005C42A1">
        <w:t xml:space="preserve">Peníze byly převedeny do Kapitoly 01 </w:t>
      </w:r>
      <w:r>
        <w:t xml:space="preserve">– </w:t>
      </w:r>
      <w:r w:rsidRPr="005C42A1">
        <w:t>rozvoj obce, OÚRV ÚMČ.</w:t>
      </w:r>
    </w:p>
    <w:p w14:paraId="79FB057D" w14:textId="77777777" w:rsidR="005C42A1" w:rsidRPr="005C42A1" w:rsidRDefault="005C42A1" w:rsidP="005C42A1">
      <w:pPr>
        <w:jc w:val="both"/>
        <w:rPr>
          <w:b/>
          <w:bCs/>
        </w:rPr>
      </w:pPr>
    </w:p>
    <w:p w14:paraId="0210E9DD" w14:textId="3BD51E5F" w:rsidR="009A5219" w:rsidRPr="005C42A1" w:rsidRDefault="009A5219" w:rsidP="005C42A1">
      <w:pPr>
        <w:jc w:val="both"/>
        <w:rPr>
          <w:b/>
          <w:bCs/>
        </w:rPr>
      </w:pPr>
      <w:r w:rsidRPr="005C42A1">
        <w:rPr>
          <w:b/>
          <w:bCs/>
        </w:rPr>
        <w:t>Plastika Prameník</w:t>
      </w:r>
    </w:p>
    <w:p w14:paraId="5DE8745D" w14:textId="77777777" w:rsidR="009A5219" w:rsidRPr="005C42A1" w:rsidRDefault="009A5219" w:rsidP="005C42A1">
      <w:pPr>
        <w:jc w:val="both"/>
      </w:pPr>
      <w:r w:rsidRPr="005C42A1">
        <w:t>Schválený rozpočet:                  900 tis. Kč</w:t>
      </w:r>
    </w:p>
    <w:p w14:paraId="39C4ECA7" w14:textId="77777777" w:rsidR="009A5219" w:rsidRPr="005C42A1" w:rsidRDefault="009A5219" w:rsidP="005C42A1">
      <w:pPr>
        <w:jc w:val="both"/>
      </w:pPr>
      <w:r w:rsidRPr="005C42A1">
        <w:t>Rozpočet po změnách:           900,0 tis. Kč</w:t>
      </w:r>
    </w:p>
    <w:p w14:paraId="52B79D7B" w14:textId="0577B3AB" w:rsidR="009A5219" w:rsidRPr="005C42A1" w:rsidRDefault="009A5219" w:rsidP="005C42A1">
      <w:pPr>
        <w:jc w:val="both"/>
      </w:pPr>
      <w:r w:rsidRPr="005C42A1">
        <w:t xml:space="preserve">Čerpáno:                                    </w:t>
      </w:r>
      <w:r w:rsidR="00FE7917" w:rsidRPr="005C42A1">
        <w:t>185</w:t>
      </w:r>
      <w:r w:rsidRPr="005C42A1">
        <w:t xml:space="preserve"> tis. Kč</w:t>
      </w:r>
    </w:p>
    <w:tbl>
      <w:tblPr>
        <w:tblStyle w:val="Mkatabulky"/>
        <w:tblW w:w="94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4"/>
        <w:gridCol w:w="2682"/>
        <w:gridCol w:w="3544"/>
      </w:tblGrid>
      <w:tr w:rsidR="005C42A1" w:rsidRPr="005C42A1" w14:paraId="6AAFF759" w14:textId="77777777" w:rsidTr="000B3FCC">
        <w:tc>
          <w:tcPr>
            <w:tcW w:w="3204" w:type="dxa"/>
            <w:hideMark/>
          </w:tcPr>
          <w:p w14:paraId="18FA2109" w14:textId="77777777" w:rsidR="005C42A1" w:rsidRPr="005C42A1" w:rsidRDefault="005C42A1" w:rsidP="00693DE8">
            <w:pPr>
              <w:tabs>
                <w:tab w:val="left" w:pos="284"/>
                <w:tab w:val="decimal" w:pos="1418"/>
                <w:tab w:val="left" w:pos="3402"/>
                <w:tab w:val="decimal" w:pos="5103"/>
              </w:tabs>
              <w:ind w:left="-105"/>
              <w:jc w:val="both"/>
            </w:pPr>
            <w:r w:rsidRPr="005C42A1">
              <w:t>Zhotovitel:</w:t>
            </w:r>
          </w:p>
        </w:tc>
        <w:tc>
          <w:tcPr>
            <w:tcW w:w="6226" w:type="dxa"/>
            <w:gridSpan w:val="2"/>
          </w:tcPr>
          <w:p w14:paraId="4ED208FF" w14:textId="06EDE49A" w:rsidR="005C42A1" w:rsidRPr="005C42A1" w:rsidRDefault="005C42A1" w:rsidP="005C42A1">
            <w:pPr>
              <w:tabs>
                <w:tab w:val="left" w:pos="284"/>
                <w:tab w:val="decimal" w:pos="1418"/>
                <w:tab w:val="left" w:pos="3402"/>
                <w:tab w:val="decimal" w:pos="5103"/>
              </w:tabs>
              <w:jc w:val="both"/>
            </w:pPr>
            <w:r w:rsidRPr="005C42A1">
              <w:t>J.</w:t>
            </w:r>
            <w:r w:rsidR="006C25C0">
              <w:t xml:space="preserve"> </w:t>
            </w:r>
            <w:r w:rsidRPr="005C42A1">
              <w:t>Němcová, Černošice</w:t>
            </w:r>
          </w:p>
        </w:tc>
      </w:tr>
      <w:tr w:rsidR="005C42A1" w:rsidRPr="005C42A1" w14:paraId="5FD06181" w14:textId="77777777" w:rsidTr="000B3FCC">
        <w:tc>
          <w:tcPr>
            <w:tcW w:w="3204" w:type="dxa"/>
            <w:hideMark/>
          </w:tcPr>
          <w:p w14:paraId="7BB113EE" w14:textId="77777777" w:rsidR="005C42A1" w:rsidRPr="005C42A1" w:rsidRDefault="005C42A1" w:rsidP="00693DE8">
            <w:pPr>
              <w:tabs>
                <w:tab w:val="left" w:pos="284"/>
                <w:tab w:val="decimal" w:pos="1418"/>
                <w:tab w:val="left" w:pos="3402"/>
                <w:tab w:val="decimal" w:pos="5103"/>
              </w:tabs>
              <w:ind w:left="-105"/>
              <w:jc w:val="both"/>
            </w:pPr>
            <w:r w:rsidRPr="005C42A1">
              <w:t>Smlouva uzavřena:</w:t>
            </w:r>
          </w:p>
        </w:tc>
        <w:tc>
          <w:tcPr>
            <w:tcW w:w="2682" w:type="dxa"/>
          </w:tcPr>
          <w:p w14:paraId="5356824D" w14:textId="6F679221" w:rsidR="005C42A1" w:rsidRPr="005C42A1" w:rsidRDefault="006C25C0" w:rsidP="005C42A1">
            <w:pPr>
              <w:tabs>
                <w:tab w:val="left" w:pos="284"/>
                <w:tab w:val="decimal" w:pos="1418"/>
                <w:tab w:val="left" w:pos="3402"/>
                <w:tab w:val="decimal" w:pos="5103"/>
              </w:tabs>
            </w:pPr>
            <w:r>
              <w:t>0</w:t>
            </w:r>
            <w:r w:rsidR="005C42A1" w:rsidRPr="005C42A1">
              <w:t>8.12.2025</w:t>
            </w:r>
          </w:p>
        </w:tc>
        <w:tc>
          <w:tcPr>
            <w:tcW w:w="3544" w:type="dxa"/>
          </w:tcPr>
          <w:p w14:paraId="38D1B318" w14:textId="77777777" w:rsidR="005C42A1" w:rsidRPr="005C42A1" w:rsidRDefault="005C42A1" w:rsidP="005C42A1">
            <w:pPr>
              <w:tabs>
                <w:tab w:val="left" w:pos="284"/>
                <w:tab w:val="decimal" w:pos="1418"/>
                <w:tab w:val="left" w:pos="3402"/>
                <w:tab w:val="decimal" w:pos="5103"/>
              </w:tabs>
              <w:jc w:val="both"/>
            </w:pPr>
            <w:r w:rsidRPr="005C42A1">
              <w:t>2025/0628/OKSMPP.DKSM</w:t>
            </w:r>
          </w:p>
        </w:tc>
      </w:tr>
      <w:tr w:rsidR="005C42A1" w:rsidRPr="005C42A1" w14:paraId="5663C24E" w14:textId="77777777" w:rsidTr="000B3FCC">
        <w:tc>
          <w:tcPr>
            <w:tcW w:w="3204" w:type="dxa"/>
            <w:hideMark/>
          </w:tcPr>
          <w:p w14:paraId="58397E22" w14:textId="77777777" w:rsidR="005C42A1" w:rsidRPr="005C42A1" w:rsidRDefault="005C42A1" w:rsidP="00693DE8">
            <w:pPr>
              <w:tabs>
                <w:tab w:val="left" w:pos="284"/>
                <w:tab w:val="decimal" w:pos="1418"/>
                <w:tab w:val="left" w:pos="3402"/>
                <w:tab w:val="decimal" w:pos="5103"/>
              </w:tabs>
              <w:ind w:left="-105"/>
              <w:jc w:val="both"/>
            </w:pPr>
            <w:r w:rsidRPr="005C42A1">
              <w:t xml:space="preserve">Zahájení akce: </w:t>
            </w:r>
          </w:p>
        </w:tc>
        <w:tc>
          <w:tcPr>
            <w:tcW w:w="6226" w:type="dxa"/>
            <w:gridSpan w:val="2"/>
          </w:tcPr>
          <w:p w14:paraId="30A8CA40" w14:textId="02E327D5" w:rsidR="005C42A1" w:rsidRPr="005C42A1" w:rsidRDefault="005C42A1" w:rsidP="005C42A1">
            <w:pPr>
              <w:tabs>
                <w:tab w:val="left" w:pos="284"/>
                <w:tab w:val="decimal" w:pos="1418"/>
                <w:tab w:val="left" w:pos="3402"/>
                <w:tab w:val="decimal" w:pos="5103"/>
              </w:tabs>
              <w:jc w:val="both"/>
            </w:pPr>
            <w:r w:rsidRPr="005C42A1">
              <w:t>2025</w:t>
            </w:r>
          </w:p>
        </w:tc>
      </w:tr>
      <w:tr w:rsidR="005C42A1" w:rsidRPr="005C42A1" w14:paraId="1DF2BA42" w14:textId="77777777" w:rsidTr="000B3FCC">
        <w:tc>
          <w:tcPr>
            <w:tcW w:w="3204" w:type="dxa"/>
            <w:hideMark/>
          </w:tcPr>
          <w:p w14:paraId="303925A2" w14:textId="1D4E9B5E" w:rsidR="005C42A1" w:rsidRPr="005C42A1" w:rsidRDefault="005C42A1" w:rsidP="00693DE8">
            <w:pPr>
              <w:tabs>
                <w:tab w:val="left" w:pos="284"/>
                <w:tab w:val="decimal" w:pos="1418"/>
                <w:tab w:val="left" w:pos="3402"/>
                <w:tab w:val="decimal" w:pos="5103"/>
              </w:tabs>
              <w:ind w:left="-105"/>
              <w:jc w:val="both"/>
            </w:pPr>
            <w:r w:rsidRPr="005C42A1">
              <w:t>Ukončení akce:</w:t>
            </w:r>
          </w:p>
        </w:tc>
        <w:tc>
          <w:tcPr>
            <w:tcW w:w="6226" w:type="dxa"/>
            <w:gridSpan w:val="2"/>
          </w:tcPr>
          <w:p w14:paraId="1B6572D3" w14:textId="0D21921A" w:rsidR="005C42A1" w:rsidRPr="005C42A1" w:rsidRDefault="005C42A1" w:rsidP="005C42A1">
            <w:pPr>
              <w:tabs>
                <w:tab w:val="left" w:pos="284"/>
                <w:tab w:val="decimal" w:pos="1418"/>
                <w:tab w:val="left" w:pos="3402"/>
                <w:tab w:val="decimal" w:pos="5103"/>
              </w:tabs>
              <w:jc w:val="both"/>
            </w:pPr>
            <w:r w:rsidRPr="005C42A1">
              <w:t>2026</w:t>
            </w:r>
          </w:p>
        </w:tc>
      </w:tr>
    </w:tbl>
    <w:p w14:paraId="3F1BC986" w14:textId="1CABC517" w:rsidR="009A5219" w:rsidRPr="005C42A1" w:rsidRDefault="005C42A1" w:rsidP="009A5219">
      <w:pPr>
        <w:tabs>
          <w:tab w:val="left" w:pos="284"/>
          <w:tab w:val="decimal" w:pos="1418"/>
          <w:tab w:val="left" w:pos="3402"/>
          <w:tab w:val="decimal" w:pos="5103"/>
        </w:tabs>
        <w:rPr>
          <w:sz w:val="28"/>
          <w:szCs w:val="28"/>
          <w:u w:val="single"/>
        </w:rPr>
      </w:pPr>
      <w:r w:rsidRPr="005C42A1">
        <w:t>Model pro odlití Plastiky Prameník</w:t>
      </w:r>
      <w:r w:rsidR="004D2DFE">
        <w:t>.</w:t>
      </w:r>
    </w:p>
    <w:p w14:paraId="23D93BE5" w14:textId="77777777" w:rsidR="00B73A75" w:rsidRDefault="00B73A75" w:rsidP="009A5219">
      <w:pPr>
        <w:tabs>
          <w:tab w:val="left" w:pos="284"/>
          <w:tab w:val="decimal" w:pos="1418"/>
          <w:tab w:val="left" w:pos="3402"/>
          <w:tab w:val="decimal" w:pos="5103"/>
        </w:tabs>
        <w:rPr>
          <w:sz w:val="28"/>
          <w:szCs w:val="28"/>
          <w:highlight w:val="yellow"/>
          <w:u w:val="single"/>
        </w:rPr>
      </w:pPr>
    </w:p>
    <w:p w14:paraId="73A4807A" w14:textId="77777777" w:rsidR="00FD491A" w:rsidRPr="00CD5A98" w:rsidRDefault="00FD491A" w:rsidP="009A5219">
      <w:pPr>
        <w:tabs>
          <w:tab w:val="left" w:pos="284"/>
          <w:tab w:val="decimal" w:pos="1418"/>
          <w:tab w:val="left" w:pos="3402"/>
          <w:tab w:val="decimal" w:pos="5103"/>
        </w:tabs>
        <w:rPr>
          <w:sz w:val="28"/>
          <w:szCs w:val="28"/>
          <w:highlight w:val="yellow"/>
          <w:u w:val="single"/>
        </w:rPr>
      </w:pPr>
    </w:p>
    <w:p w14:paraId="5F9E52A0" w14:textId="77777777" w:rsidR="009A5219" w:rsidRPr="00B73A75" w:rsidRDefault="009A5219" w:rsidP="009A5219">
      <w:pPr>
        <w:tabs>
          <w:tab w:val="left" w:pos="284"/>
          <w:tab w:val="decimal" w:pos="1418"/>
          <w:tab w:val="left" w:pos="3402"/>
          <w:tab w:val="decimal" w:pos="5103"/>
        </w:tabs>
        <w:rPr>
          <w:b/>
          <w:bCs/>
          <w:sz w:val="28"/>
          <w:szCs w:val="28"/>
          <w:u w:val="single"/>
        </w:rPr>
      </w:pPr>
      <w:r w:rsidRPr="00B73A75">
        <w:rPr>
          <w:b/>
          <w:bCs/>
          <w:sz w:val="28"/>
          <w:szCs w:val="28"/>
          <w:u w:val="single"/>
        </w:rPr>
        <w:t>Kapitola 07 – bezpečnost</w:t>
      </w:r>
    </w:p>
    <w:p w14:paraId="57D4B724" w14:textId="77777777" w:rsidR="009A5219" w:rsidRPr="00CD5A98" w:rsidRDefault="009A5219" w:rsidP="009A5219">
      <w:pPr>
        <w:tabs>
          <w:tab w:val="left" w:pos="284"/>
          <w:tab w:val="decimal" w:pos="1418"/>
          <w:tab w:val="left" w:pos="3402"/>
          <w:tab w:val="decimal" w:pos="5103"/>
        </w:tabs>
        <w:rPr>
          <w:b/>
          <w:bCs/>
          <w:sz w:val="28"/>
          <w:szCs w:val="28"/>
          <w:highlight w:val="yellow"/>
          <w:u w:val="single"/>
        </w:rPr>
      </w:pPr>
    </w:p>
    <w:p w14:paraId="1682B2F4" w14:textId="77777777" w:rsidR="009A5219" w:rsidRPr="0076124A" w:rsidRDefault="009A5219" w:rsidP="009A5219">
      <w:pPr>
        <w:tabs>
          <w:tab w:val="left" w:pos="284"/>
          <w:tab w:val="decimal" w:pos="1418"/>
          <w:tab w:val="left" w:pos="3402"/>
          <w:tab w:val="decimal" w:pos="5103"/>
        </w:tabs>
        <w:rPr>
          <w:sz w:val="28"/>
          <w:szCs w:val="28"/>
          <w:u w:val="single"/>
        </w:rPr>
      </w:pPr>
      <w:r w:rsidRPr="0076124A">
        <w:rPr>
          <w:sz w:val="28"/>
          <w:szCs w:val="28"/>
          <w:u w:val="single"/>
        </w:rPr>
        <w:t>ODBOR BEZPEČNOSTI A KRIZOVÉHO ŘÍZENÍ</w:t>
      </w:r>
    </w:p>
    <w:p w14:paraId="2F17EA12" w14:textId="77777777" w:rsidR="009A5219" w:rsidRPr="0076124A" w:rsidRDefault="009A5219" w:rsidP="009A5219">
      <w:pPr>
        <w:tabs>
          <w:tab w:val="left" w:pos="284"/>
          <w:tab w:val="decimal" w:pos="1418"/>
          <w:tab w:val="left" w:pos="3402"/>
          <w:tab w:val="decimal" w:pos="5103"/>
        </w:tabs>
        <w:rPr>
          <w:sz w:val="28"/>
          <w:szCs w:val="28"/>
          <w:u w:val="single"/>
        </w:rPr>
      </w:pPr>
    </w:p>
    <w:p w14:paraId="437B8D8E" w14:textId="77777777" w:rsidR="009A5219" w:rsidRPr="0076124A" w:rsidRDefault="009A5219" w:rsidP="009A5219">
      <w:pPr>
        <w:jc w:val="both"/>
        <w:rPr>
          <w:b/>
          <w:bCs/>
        </w:rPr>
      </w:pPr>
      <w:bookmarkStart w:id="23" w:name="_Hlk204939851"/>
      <w:r w:rsidRPr="0076124A">
        <w:rPr>
          <w:b/>
          <w:bCs/>
        </w:rPr>
        <w:t>Nákup osobního automobilu</w:t>
      </w:r>
    </w:p>
    <w:p w14:paraId="75F25254" w14:textId="77777777" w:rsidR="009A5219" w:rsidRPr="0076124A" w:rsidRDefault="009A5219" w:rsidP="009A5219">
      <w:pPr>
        <w:jc w:val="both"/>
      </w:pPr>
      <w:r w:rsidRPr="0076124A">
        <w:t>Schválený rozpočet:                      0 tis. Kč</w:t>
      </w:r>
    </w:p>
    <w:p w14:paraId="6C4D673C" w14:textId="77777777" w:rsidR="009A5219" w:rsidRPr="0076124A" w:rsidRDefault="009A5219" w:rsidP="009A5219">
      <w:pPr>
        <w:jc w:val="both"/>
      </w:pPr>
      <w:r w:rsidRPr="0076124A">
        <w:t>Rozpočet po změnách:           657,6 tis. Kč</w:t>
      </w:r>
    </w:p>
    <w:p w14:paraId="707E5969" w14:textId="612C4F5E" w:rsidR="009A5219" w:rsidRPr="0076124A" w:rsidRDefault="009A5219" w:rsidP="009A5219">
      <w:pPr>
        <w:jc w:val="both"/>
      </w:pPr>
      <w:r w:rsidRPr="0076124A">
        <w:t>Čerpáno:                                    65</w:t>
      </w:r>
      <w:r w:rsidR="0076124A" w:rsidRPr="0076124A">
        <w:t>7</w:t>
      </w:r>
      <w:r w:rsidRPr="0076124A">
        <w:t xml:space="preserve"> tis. Kč</w:t>
      </w:r>
    </w:p>
    <w:p w14:paraId="3A3911A6" w14:textId="77777777" w:rsidR="009A5219" w:rsidRPr="0076124A" w:rsidRDefault="009A5219" w:rsidP="009A5219">
      <w:pPr>
        <w:jc w:val="both"/>
      </w:pPr>
      <w:r w:rsidRPr="0076124A">
        <w:t xml:space="preserve">Zhotovitel: TUkas a.s.      IČO 26149958 </w:t>
      </w:r>
    </w:p>
    <w:p w14:paraId="3A66D490" w14:textId="77777777" w:rsidR="009A5219" w:rsidRPr="0076124A" w:rsidRDefault="009A5219" w:rsidP="009A5219">
      <w:pPr>
        <w:jc w:val="both"/>
        <w:rPr>
          <w:bCs/>
        </w:rPr>
      </w:pPr>
      <w:r w:rsidRPr="0076124A">
        <w:t xml:space="preserve">Smlouva uzavřena:  </w:t>
      </w:r>
      <w:r w:rsidRPr="0076124A">
        <w:rPr>
          <w:bCs/>
        </w:rPr>
        <w:t>10.12.2025</w:t>
      </w:r>
    </w:p>
    <w:p w14:paraId="15F56830" w14:textId="77777777" w:rsidR="009A5219" w:rsidRPr="0076124A" w:rsidRDefault="009A5219" w:rsidP="009A5219">
      <w:pPr>
        <w:jc w:val="both"/>
      </w:pPr>
      <w:r w:rsidRPr="0076124A">
        <w:t>Zahájení akce:         10.12.2024</w:t>
      </w:r>
    </w:p>
    <w:p w14:paraId="02AAC50B" w14:textId="383B5A63" w:rsidR="009A5219" w:rsidRPr="0076124A" w:rsidRDefault="009A5219" w:rsidP="009A5219">
      <w:pPr>
        <w:jc w:val="both"/>
      </w:pPr>
      <w:r w:rsidRPr="0076124A">
        <w:t>Ukončení akce:       13.01.2025</w:t>
      </w:r>
    </w:p>
    <w:bookmarkEnd w:id="23"/>
    <w:p w14:paraId="6C55F509" w14:textId="7BEDB6EA" w:rsidR="009A5219" w:rsidRDefault="009A5219" w:rsidP="009A5219">
      <w:pPr>
        <w:tabs>
          <w:tab w:val="left" w:pos="284"/>
          <w:tab w:val="decimal" w:pos="1418"/>
          <w:tab w:val="left" w:pos="3402"/>
          <w:tab w:val="decimal" w:pos="5103"/>
        </w:tabs>
      </w:pPr>
      <w:r w:rsidRPr="0076124A">
        <w:t>Nákup osobního automobilu pro účely OBKŘ</w:t>
      </w:r>
      <w:r w:rsidR="0076124A">
        <w:t>.</w:t>
      </w:r>
    </w:p>
    <w:p w14:paraId="35AB5570" w14:textId="77777777" w:rsidR="0076124A" w:rsidRDefault="0076124A" w:rsidP="009A5219">
      <w:pPr>
        <w:tabs>
          <w:tab w:val="left" w:pos="284"/>
          <w:tab w:val="decimal" w:pos="1418"/>
          <w:tab w:val="left" w:pos="3402"/>
          <w:tab w:val="decimal" w:pos="5103"/>
        </w:tabs>
      </w:pPr>
    </w:p>
    <w:p w14:paraId="788F756F" w14:textId="77777777" w:rsidR="0076124A" w:rsidRPr="0076124A" w:rsidRDefault="0076124A" w:rsidP="0076124A">
      <w:pPr>
        <w:jc w:val="both"/>
        <w:rPr>
          <w:b/>
          <w:bCs/>
        </w:rPr>
      </w:pPr>
      <w:r w:rsidRPr="0076124A">
        <w:rPr>
          <w:b/>
          <w:bCs/>
        </w:rPr>
        <w:t>Nákup kontejneru 2,4x6 m</w:t>
      </w:r>
    </w:p>
    <w:p w14:paraId="430D1059" w14:textId="4CD5C8EE" w:rsidR="0076124A" w:rsidRPr="00B73A75" w:rsidRDefault="0076124A" w:rsidP="0076124A">
      <w:pPr>
        <w:jc w:val="both"/>
      </w:pPr>
      <w:r w:rsidRPr="0076124A">
        <w:t>Schválený rozpočet</w:t>
      </w:r>
      <w:r w:rsidRPr="00B73A75">
        <w:t>:                        0 tis. Kč</w:t>
      </w:r>
    </w:p>
    <w:p w14:paraId="6738F2FB" w14:textId="5CE25568" w:rsidR="0076124A" w:rsidRPr="00B73A75" w:rsidRDefault="0076124A" w:rsidP="0076124A">
      <w:pPr>
        <w:jc w:val="both"/>
      </w:pPr>
      <w:r w:rsidRPr="00B73A75">
        <w:t>Rozpočet po změnách:             171,0 tis. Kč</w:t>
      </w:r>
    </w:p>
    <w:p w14:paraId="0ECE806C" w14:textId="490E94F6" w:rsidR="0076124A" w:rsidRPr="00B73A75" w:rsidRDefault="0076124A" w:rsidP="0076124A">
      <w:pPr>
        <w:jc w:val="both"/>
      </w:pPr>
      <w:r w:rsidRPr="00B73A75">
        <w:t>Čerpáno:                                      171 tis. Kč</w:t>
      </w:r>
    </w:p>
    <w:p w14:paraId="23215EAB" w14:textId="5B011708" w:rsidR="0076124A" w:rsidRPr="00B73A75" w:rsidRDefault="0076124A" w:rsidP="00B73A75">
      <w:pPr>
        <w:jc w:val="both"/>
      </w:pPr>
      <w:r w:rsidRPr="00B73A75">
        <w:t xml:space="preserve">Zhotovitel: </w:t>
      </w:r>
      <w:r w:rsidR="00B73A75" w:rsidRPr="00B73A75">
        <w:t xml:space="preserve">ABAD Welding s.r.o. </w:t>
      </w:r>
      <w:r w:rsidRPr="00B73A75">
        <w:t xml:space="preserve">IČO </w:t>
      </w:r>
      <w:r w:rsidR="00B73A75" w:rsidRPr="00B73A75">
        <w:t xml:space="preserve">24659711 </w:t>
      </w:r>
      <w:r w:rsidRPr="00B73A75">
        <w:t xml:space="preserve"> </w:t>
      </w:r>
    </w:p>
    <w:p w14:paraId="523978C6" w14:textId="6A2AF313" w:rsidR="0076124A" w:rsidRPr="00B73A75" w:rsidRDefault="0076124A" w:rsidP="0076124A">
      <w:pPr>
        <w:jc w:val="both"/>
        <w:rPr>
          <w:bCs/>
        </w:rPr>
      </w:pPr>
      <w:r w:rsidRPr="00B73A75">
        <w:t xml:space="preserve">Smlouva uzavřena: </w:t>
      </w:r>
      <w:r w:rsidR="00B73A75" w:rsidRPr="00B73A75">
        <w:t>15.10.2025</w:t>
      </w:r>
    </w:p>
    <w:p w14:paraId="01DB15AE" w14:textId="46170384" w:rsidR="0076124A" w:rsidRPr="00B73A75" w:rsidRDefault="0076124A" w:rsidP="0076124A">
      <w:pPr>
        <w:jc w:val="both"/>
      </w:pPr>
      <w:r w:rsidRPr="00B73A75">
        <w:t xml:space="preserve">Zahájení akce: </w:t>
      </w:r>
      <w:r w:rsidR="00B73A75" w:rsidRPr="00B73A75">
        <w:t>15.10.2025</w:t>
      </w:r>
      <w:r w:rsidRPr="00B73A75">
        <w:t xml:space="preserve">        </w:t>
      </w:r>
    </w:p>
    <w:p w14:paraId="4CDB6E34" w14:textId="12F8B456" w:rsidR="0076124A" w:rsidRPr="00B73A75" w:rsidRDefault="0076124A" w:rsidP="0076124A">
      <w:pPr>
        <w:jc w:val="both"/>
      </w:pPr>
      <w:r w:rsidRPr="00B73A75">
        <w:t xml:space="preserve">Ukončení akce: </w:t>
      </w:r>
      <w:r w:rsidR="00B73A75" w:rsidRPr="00B73A75">
        <w:t>22.10.2025</w:t>
      </w:r>
      <w:r w:rsidRPr="00B73A75">
        <w:t xml:space="preserve">      </w:t>
      </w:r>
    </w:p>
    <w:p w14:paraId="191FB15D" w14:textId="2D9E27DB" w:rsidR="0076124A" w:rsidRPr="00B73A75" w:rsidRDefault="00B73A75" w:rsidP="0076124A">
      <w:pPr>
        <w:tabs>
          <w:tab w:val="left" w:pos="284"/>
          <w:tab w:val="decimal" w:pos="1418"/>
          <w:tab w:val="left" w:pos="3402"/>
          <w:tab w:val="decimal" w:pos="5103"/>
        </w:tabs>
      </w:pPr>
      <w:r>
        <w:t>Nákup</w:t>
      </w:r>
      <w:r w:rsidRPr="00B73A75">
        <w:t xml:space="preserve"> kontejneru </w:t>
      </w:r>
      <w:r>
        <w:t xml:space="preserve">2,4 x 6m </w:t>
      </w:r>
      <w:r w:rsidRPr="00B73A75">
        <w:t>na základě obj. č. 2025/1357/OBKR/MK.</w:t>
      </w:r>
    </w:p>
    <w:p w14:paraId="01817F56" w14:textId="77777777" w:rsidR="0076124A" w:rsidRPr="00B73A75" w:rsidRDefault="0076124A" w:rsidP="009A5219">
      <w:pPr>
        <w:tabs>
          <w:tab w:val="left" w:pos="284"/>
          <w:tab w:val="decimal" w:pos="1418"/>
          <w:tab w:val="left" w:pos="3402"/>
          <w:tab w:val="decimal" w:pos="5103"/>
        </w:tabs>
      </w:pPr>
    </w:p>
    <w:p w14:paraId="5C143958" w14:textId="77777777" w:rsidR="0076124A" w:rsidRPr="00B73A75" w:rsidRDefault="0076124A" w:rsidP="0076124A">
      <w:pPr>
        <w:jc w:val="both"/>
        <w:rPr>
          <w:b/>
          <w:bCs/>
        </w:rPr>
      </w:pPr>
      <w:r w:rsidRPr="00B73A75">
        <w:rPr>
          <w:b/>
          <w:bCs/>
        </w:rPr>
        <w:t>Dobíjecí skříň s mobilním panelem</w:t>
      </w:r>
    </w:p>
    <w:p w14:paraId="5D8ADDCB" w14:textId="77777777" w:rsidR="0076124A" w:rsidRPr="00B73A75" w:rsidRDefault="0076124A" w:rsidP="0076124A">
      <w:pPr>
        <w:jc w:val="both"/>
      </w:pPr>
      <w:r w:rsidRPr="00B73A75">
        <w:t>Schválený rozpočet:                      0 tis. Kč</w:t>
      </w:r>
    </w:p>
    <w:p w14:paraId="336B9016" w14:textId="3213F341" w:rsidR="0076124A" w:rsidRPr="00B73A75" w:rsidRDefault="0076124A" w:rsidP="0076124A">
      <w:pPr>
        <w:jc w:val="both"/>
      </w:pPr>
      <w:r w:rsidRPr="00B73A75">
        <w:t>Rozpočet po změnách:             84,7 tis. Kč</w:t>
      </w:r>
    </w:p>
    <w:p w14:paraId="40835F94" w14:textId="1C8D14F0" w:rsidR="0076124A" w:rsidRPr="00B73A75" w:rsidRDefault="0076124A" w:rsidP="0076124A">
      <w:pPr>
        <w:jc w:val="both"/>
      </w:pPr>
      <w:r w:rsidRPr="00B73A75">
        <w:lastRenderedPageBreak/>
        <w:t>Čerpáno:                                      85 tis. Kč</w:t>
      </w:r>
    </w:p>
    <w:p w14:paraId="0AF68477" w14:textId="03E22291" w:rsidR="0076124A" w:rsidRPr="00B73A75" w:rsidRDefault="0076124A" w:rsidP="0076124A">
      <w:pPr>
        <w:jc w:val="both"/>
      </w:pPr>
      <w:r w:rsidRPr="00B73A75">
        <w:t xml:space="preserve">Zhotovitel: </w:t>
      </w:r>
      <w:r w:rsidR="00B73A75" w:rsidRPr="00B73A75">
        <w:t xml:space="preserve">LaMa Operations spol. s r.o.   </w:t>
      </w:r>
      <w:r w:rsidRPr="00B73A75">
        <w:t xml:space="preserve">IČO </w:t>
      </w:r>
      <w:r w:rsidR="00B73A75" w:rsidRPr="00B73A75">
        <w:t>62577565</w:t>
      </w:r>
    </w:p>
    <w:p w14:paraId="2E447896" w14:textId="493223EE" w:rsidR="0076124A" w:rsidRPr="00B73A75" w:rsidRDefault="0076124A" w:rsidP="0076124A">
      <w:pPr>
        <w:jc w:val="both"/>
      </w:pPr>
      <w:r w:rsidRPr="00B73A75">
        <w:t xml:space="preserve">Smlouva uzavřena:  </w:t>
      </w:r>
      <w:r w:rsidR="00B73A75" w:rsidRPr="00B73A75">
        <w:t>13.11.2025</w:t>
      </w:r>
    </w:p>
    <w:p w14:paraId="13D2E48B" w14:textId="0B24D99C" w:rsidR="0076124A" w:rsidRPr="00B73A75" w:rsidRDefault="0076124A" w:rsidP="0076124A">
      <w:pPr>
        <w:jc w:val="both"/>
      </w:pPr>
      <w:r w:rsidRPr="00B73A75">
        <w:t xml:space="preserve">Zahájení akce: </w:t>
      </w:r>
      <w:r w:rsidR="00B73A75" w:rsidRPr="00B73A75">
        <w:t>13.11.2025</w:t>
      </w:r>
      <w:r w:rsidRPr="00B73A75">
        <w:t xml:space="preserve">        </w:t>
      </w:r>
    </w:p>
    <w:p w14:paraId="1C965801" w14:textId="0FEA64BD" w:rsidR="0076124A" w:rsidRPr="00B73A75" w:rsidRDefault="0076124A" w:rsidP="0076124A">
      <w:pPr>
        <w:jc w:val="both"/>
      </w:pPr>
      <w:r w:rsidRPr="00B73A75">
        <w:t xml:space="preserve">Ukončení akce:  </w:t>
      </w:r>
      <w:r w:rsidR="00B73A75" w:rsidRPr="00B73A75">
        <w:t>02.12.2025</w:t>
      </w:r>
      <w:r w:rsidRPr="00B73A75">
        <w:t xml:space="preserve">     </w:t>
      </w:r>
    </w:p>
    <w:p w14:paraId="4EBAD7FC" w14:textId="0773467A" w:rsidR="0076124A" w:rsidRDefault="00B73A75" w:rsidP="00B73A75">
      <w:pPr>
        <w:tabs>
          <w:tab w:val="left" w:pos="284"/>
          <w:tab w:val="decimal" w:pos="1418"/>
          <w:tab w:val="left" w:pos="3402"/>
          <w:tab w:val="decimal" w:pos="5103"/>
        </w:tabs>
      </w:pPr>
      <w:r w:rsidRPr="00B73A75">
        <w:t>Nákup mobilního panelu na nářadí a dobíjecí skříň pro mobilní telefony</w:t>
      </w:r>
      <w:r>
        <w:t>.</w:t>
      </w:r>
    </w:p>
    <w:p w14:paraId="023946BA" w14:textId="77777777" w:rsidR="004D2DFE" w:rsidRDefault="004D2DFE" w:rsidP="009A5219">
      <w:pPr>
        <w:tabs>
          <w:tab w:val="left" w:pos="284"/>
          <w:tab w:val="decimal" w:pos="1418"/>
          <w:tab w:val="left" w:pos="3402"/>
          <w:tab w:val="decimal" w:pos="5103"/>
        </w:tabs>
      </w:pPr>
    </w:p>
    <w:p w14:paraId="5D746476" w14:textId="77777777" w:rsidR="009A5219" w:rsidRPr="00F77C83" w:rsidRDefault="009A5219" w:rsidP="009A5219">
      <w:pPr>
        <w:tabs>
          <w:tab w:val="left" w:pos="284"/>
          <w:tab w:val="decimal" w:pos="1418"/>
          <w:tab w:val="left" w:pos="3402"/>
          <w:tab w:val="decimal" w:pos="5103"/>
        </w:tabs>
        <w:rPr>
          <w:sz w:val="28"/>
          <w:szCs w:val="28"/>
          <w:u w:val="single"/>
        </w:rPr>
      </w:pPr>
    </w:p>
    <w:p w14:paraId="553EFCD9" w14:textId="77777777" w:rsidR="009A5219" w:rsidRPr="00F77C83" w:rsidRDefault="009A5219" w:rsidP="009A5219">
      <w:pPr>
        <w:tabs>
          <w:tab w:val="left" w:pos="284"/>
          <w:tab w:val="decimal" w:pos="1418"/>
          <w:tab w:val="left" w:pos="3402"/>
          <w:tab w:val="decimal" w:pos="5103"/>
        </w:tabs>
        <w:rPr>
          <w:b/>
          <w:bCs/>
          <w:sz w:val="28"/>
          <w:szCs w:val="28"/>
          <w:u w:val="single"/>
        </w:rPr>
      </w:pPr>
      <w:r w:rsidRPr="00F77C83">
        <w:rPr>
          <w:b/>
          <w:bCs/>
          <w:sz w:val="28"/>
          <w:szCs w:val="28"/>
          <w:u w:val="single"/>
        </w:rPr>
        <w:t xml:space="preserve">Kapitola 08 – hospodářství </w:t>
      </w:r>
    </w:p>
    <w:p w14:paraId="6C7705F1" w14:textId="77777777" w:rsidR="009A5219" w:rsidRPr="00F77C83" w:rsidRDefault="009A5219" w:rsidP="009A5219">
      <w:pPr>
        <w:tabs>
          <w:tab w:val="left" w:pos="284"/>
          <w:tab w:val="decimal" w:pos="1418"/>
          <w:tab w:val="left" w:pos="3402"/>
          <w:tab w:val="decimal" w:pos="5103"/>
        </w:tabs>
        <w:rPr>
          <w:b/>
          <w:bCs/>
          <w:sz w:val="28"/>
          <w:szCs w:val="28"/>
          <w:u w:val="single"/>
        </w:rPr>
      </w:pPr>
    </w:p>
    <w:p w14:paraId="2D2BEB15" w14:textId="77777777" w:rsidR="009A5219" w:rsidRPr="00F77C83" w:rsidRDefault="009A5219" w:rsidP="009A5219">
      <w:pPr>
        <w:tabs>
          <w:tab w:val="left" w:pos="284"/>
          <w:tab w:val="decimal" w:pos="1418"/>
          <w:tab w:val="left" w:pos="3402"/>
          <w:tab w:val="decimal" w:pos="5103"/>
        </w:tabs>
        <w:rPr>
          <w:sz w:val="28"/>
          <w:szCs w:val="28"/>
          <w:u w:val="single"/>
        </w:rPr>
      </w:pPr>
      <w:r w:rsidRPr="00F77C83">
        <w:rPr>
          <w:sz w:val="28"/>
          <w:szCs w:val="28"/>
          <w:u w:val="single"/>
        </w:rPr>
        <w:t>ODBOR SPRÁVY MAJETKU</w:t>
      </w:r>
    </w:p>
    <w:p w14:paraId="08E65A47" w14:textId="77777777" w:rsidR="009A5219" w:rsidRPr="00F77C83" w:rsidRDefault="009A5219" w:rsidP="009A5219">
      <w:pPr>
        <w:tabs>
          <w:tab w:val="left" w:pos="284"/>
          <w:tab w:val="decimal" w:pos="1418"/>
          <w:tab w:val="left" w:pos="3402"/>
          <w:tab w:val="decimal" w:pos="5103"/>
        </w:tabs>
        <w:rPr>
          <w:sz w:val="28"/>
          <w:szCs w:val="28"/>
          <w:u w:val="single"/>
        </w:rPr>
      </w:pPr>
    </w:p>
    <w:p w14:paraId="0821FA83" w14:textId="77777777" w:rsidR="009A5219" w:rsidRPr="00587B2A" w:rsidRDefault="009A5219" w:rsidP="00587B2A">
      <w:pPr>
        <w:tabs>
          <w:tab w:val="left" w:pos="284"/>
          <w:tab w:val="decimal" w:pos="1418"/>
          <w:tab w:val="left" w:pos="3402"/>
          <w:tab w:val="decimal" w:pos="5103"/>
        </w:tabs>
        <w:jc w:val="both"/>
        <w:rPr>
          <w:b/>
          <w:bCs/>
        </w:rPr>
      </w:pPr>
      <w:bookmarkStart w:id="24" w:name="_Hlk213316920"/>
      <w:r w:rsidRPr="00587B2A">
        <w:rPr>
          <w:b/>
          <w:bCs/>
        </w:rPr>
        <w:t>Výměna výtahů 2 x 500 kg, Burešova 1151/12, k. ú. Kobylisy</w:t>
      </w:r>
    </w:p>
    <w:p w14:paraId="1A942738" w14:textId="25DBD91D" w:rsidR="009A5219" w:rsidRPr="00587B2A" w:rsidRDefault="009A5219" w:rsidP="00587B2A">
      <w:pPr>
        <w:tabs>
          <w:tab w:val="left" w:pos="284"/>
          <w:tab w:val="decimal" w:pos="1418"/>
          <w:tab w:val="left" w:pos="3402"/>
          <w:tab w:val="decimal" w:pos="5103"/>
        </w:tabs>
        <w:jc w:val="both"/>
      </w:pPr>
      <w:r w:rsidRPr="00587B2A">
        <w:t xml:space="preserve">Schválený </w:t>
      </w:r>
      <w:r w:rsidR="003C2E17" w:rsidRPr="00587B2A">
        <w:t>rozpočet:</w:t>
      </w:r>
      <w:r w:rsidRPr="00587B2A">
        <w:t xml:space="preserve">        </w:t>
      </w:r>
      <w:r w:rsidR="003C2E17">
        <w:t xml:space="preserve">         </w:t>
      </w:r>
      <w:r w:rsidRPr="00587B2A">
        <w:t>6 000 tis. Kč</w:t>
      </w:r>
    </w:p>
    <w:p w14:paraId="40B14897" w14:textId="1EBF3A95" w:rsidR="009A5219" w:rsidRPr="00587B2A" w:rsidRDefault="009A5219" w:rsidP="00587B2A">
      <w:pPr>
        <w:tabs>
          <w:tab w:val="left" w:pos="284"/>
          <w:tab w:val="decimal" w:pos="1418"/>
          <w:tab w:val="left" w:pos="3402"/>
          <w:tab w:val="decimal" w:pos="5103"/>
        </w:tabs>
        <w:jc w:val="both"/>
      </w:pPr>
      <w:r w:rsidRPr="00587B2A">
        <w:t xml:space="preserve">Rozpočet po změnách:          </w:t>
      </w:r>
      <w:r w:rsidR="00F77C83" w:rsidRPr="00587B2A">
        <w:t>5</w:t>
      </w:r>
      <w:r w:rsidRPr="00587B2A">
        <w:t> </w:t>
      </w:r>
      <w:r w:rsidR="00F77C83" w:rsidRPr="00587B2A">
        <w:t>720</w:t>
      </w:r>
      <w:r w:rsidRPr="00587B2A">
        <w:t>,0 tis. Kč</w:t>
      </w:r>
    </w:p>
    <w:p w14:paraId="6C3A9A00" w14:textId="39D2810D" w:rsidR="009A5219" w:rsidRPr="00587B2A" w:rsidRDefault="009A5219" w:rsidP="00587B2A">
      <w:pPr>
        <w:tabs>
          <w:tab w:val="left" w:pos="284"/>
          <w:tab w:val="decimal" w:pos="1418"/>
          <w:tab w:val="left" w:pos="3402"/>
          <w:tab w:val="decimal" w:pos="5103"/>
        </w:tabs>
        <w:jc w:val="both"/>
      </w:pPr>
      <w:r w:rsidRPr="00587B2A">
        <w:t xml:space="preserve">Čerpáno:                                   </w:t>
      </w:r>
      <w:r w:rsidR="00E852D8" w:rsidRPr="00587B2A">
        <w:t xml:space="preserve">5 </w:t>
      </w:r>
      <w:r w:rsidR="00693DE8">
        <w:t>716</w:t>
      </w:r>
      <w:r w:rsidRPr="00587B2A">
        <w:t xml:space="preserve"> tis. Kč</w:t>
      </w:r>
    </w:p>
    <w:p w14:paraId="1F32E757" w14:textId="77777777" w:rsidR="009A5219" w:rsidRPr="00587B2A" w:rsidRDefault="009A5219" w:rsidP="00587B2A">
      <w:pPr>
        <w:tabs>
          <w:tab w:val="left" w:pos="284"/>
          <w:tab w:val="decimal" w:pos="1418"/>
          <w:tab w:val="left" w:pos="3402"/>
          <w:tab w:val="decimal" w:pos="5103"/>
        </w:tabs>
        <w:jc w:val="both"/>
      </w:pPr>
      <w:r w:rsidRPr="00587B2A">
        <w:t xml:space="preserve">Zhotovitel: Bau Franz s. r. o., Braunerova 563/7, Praha 8 </w:t>
      </w:r>
    </w:p>
    <w:p w14:paraId="7EE1B976" w14:textId="77777777" w:rsidR="009A5219" w:rsidRPr="00587B2A" w:rsidRDefault="009A5219" w:rsidP="00587B2A">
      <w:pPr>
        <w:tabs>
          <w:tab w:val="left" w:pos="284"/>
          <w:tab w:val="decimal" w:pos="1418"/>
          <w:tab w:val="left" w:pos="3402"/>
          <w:tab w:val="decimal" w:pos="5103"/>
        </w:tabs>
        <w:jc w:val="both"/>
      </w:pPr>
      <w:r w:rsidRPr="00587B2A">
        <w:t xml:space="preserve">Smlouva uzavřena: </w:t>
      </w:r>
      <w:bookmarkStart w:id="25" w:name="_Hlk204940080"/>
      <w:r w:rsidRPr="00587B2A">
        <w:t>č. VZMR/25/2024 ze dne 27.12.2024 uzavřena OSMS a. s.</w:t>
      </w:r>
      <w:bookmarkEnd w:id="25"/>
    </w:p>
    <w:p w14:paraId="3494E14C" w14:textId="2A917391" w:rsidR="009A5219" w:rsidRPr="00587B2A" w:rsidRDefault="009A5219" w:rsidP="00587B2A">
      <w:pPr>
        <w:tabs>
          <w:tab w:val="left" w:pos="284"/>
          <w:tab w:val="decimal" w:pos="1418"/>
          <w:tab w:val="left" w:pos="3402"/>
          <w:tab w:val="decimal" w:pos="5103"/>
        </w:tabs>
        <w:jc w:val="both"/>
      </w:pPr>
      <w:r w:rsidRPr="00587B2A">
        <w:t>Zahájení akce:</w:t>
      </w:r>
      <w:r w:rsidR="003C2E17">
        <w:t xml:space="preserve"> </w:t>
      </w:r>
      <w:r w:rsidRPr="00587B2A">
        <w:t xml:space="preserve">2023                 </w:t>
      </w:r>
    </w:p>
    <w:p w14:paraId="4E93FD25" w14:textId="1A334D7D" w:rsidR="009A5219" w:rsidRPr="00587B2A" w:rsidRDefault="009A5219" w:rsidP="00587B2A">
      <w:pPr>
        <w:tabs>
          <w:tab w:val="left" w:pos="284"/>
          <w:tab w:val="decimal" w:pos="1418"/>
          <w:tab w:val="left" w:pos="3402"/>
          <w:tab w:val="decimal" w:pos="5103"/>
        </w:tabs>
        <w:jc w:val="both"/>
      </w:pPr>
      <w:r w:rsidRPr="00587B2A">
        <w:t xml:space="preserve">Ukončení akce: 2025                  </w:t>
      </w:r>
    </w:p>
    <w:p w14:paraId="649EFC3B" w14:textId="6A53AF56" w:rsidR="009A5219" w:rsidRPr="00587B2A" w:rsidRDefault="008F5C7E" w:rsidP="00587B2A">
      <w:pPr>
        <w:tabs>
          <w:tab w:val="left" w:pos="284"/>
          <w:tab w:val="decimal" w:pos="1418"/>
          <w:tab w:val="left" w:pos="3402"/>
          <w:tab w:val="decimal" w:pos="5103"/>
        </w:tabs>
        <w:jc w:val="both"/>
      </w:pPr>
      <w:r w:rsidRPr="00587B2A">
        <w:t>Náklady uhrazeny za</w:t>
      </w:r>
      <w:r w:rsidR="00760F4B" w:rsidRPr="00587B2A">
        <w:t xml:space="preserve"> montáž lešení do šachet, bourací práce, odvoz suti, opravu vnitřní vápenocementové omítky, demontáž a montáž kabeláže, demontáž rozvodnic a jističů a montáž nových</w:t>
      </w:r>
      <w:r w:rsidRPr="00587B2A">
        <w:t xml:space="preserve"> a</w:t>
      </w:r>
      <w:r w:rsidR="00760F4B" w:rsidRPr="00587B2A">
        <w:t xml:space="preserve"> provedení nátěrů</w:t>
      </w:r>
      <w:r w:rsidRPr="00587B2A">
        <w:t>.</w:t>
      </w:r>
    </w:p>
    <w:bookmarkEnd w:id="24"/>
    <w:p w14:paraId="3AEEC3B2" w14:textId="77777777" w:rsidR="00D062DC" w:rsidRDefault="00D062DC" w:rsidP="00587B2A">
      <w:pPr>
        <w:jc w:val="both"/>
        <w:rPr>
          <w:b/>
          <w:bCs/>
        </w:rPr>
      </w:pPr>
    </w:p>
    <w:p w14:paraId="423F3F25" w14:textId="5DE0B98E" w:rsidR="009A5219" w:rsidRPr="00587B2A" w:rsidRDefault="009A5219" w:rsidP="00587B2A">
      <w:pPr>
        <w:jc w:val="both"/>
        <w:rPr>
          <w:b/>
          <w:bCs/>
        </w:rPr>
      </w:pPr>
      <w:r w:rsidRPr="00587B2A">
        <w:rPr>
          <w:b/>
          <w:bCs/>
        </w:rPr>
        <w:t>Výroba a montáž schodiště a zábradlí Bulovka 1462/10 a 12, k. ú. Libeň</w:t>
      </w:r>
    </w:p>
    <w:p w14:paraId="0F6654DF" w14:textId="77777777" w:rsidR="009A5219" w:rsidRPr="00587B2A" w:rsidRDefault="009A5219" w:rsidP="00587B2A">
      <w:pPr>
        <w:jc w:val="both"/>
      </w:pPr>
      <w:r w:rsidRPr="00587B2A">
        <w:t>Schválený rozpočet:                  240 tis. Kč</w:t>
      </w:r>
    </w:p>
    <w:p w14:paraId="63D2AE19" w14:textId="77777777" w:rsidR="009A5219" w:rsidRPr="00587B2A" w:rsidRDefault="009A5219" w:rsidP="00587B2A">
      <w:pPr>
        <w:jc w:val="both"/>
      </w:pPr>
      <w:r w:rsidRPr="00587B2A">
        <w:t>Rozpočet po změnách:           219,6 tis. Kč</w:t>
      </w:r>
    </w:p>
    <w:p w14:paraId="246DF30A" w14:textId="39B8E959" w:rsidR="009A5219" w:rsidRPr="00587B2A" w:rsidRDefault="009A5219" w:rsidP="00587B2A">
      <w:pPr>
        <w:jc w:val="both"/>
      </w:pPr>
      <w:r w:rsidRPr="00587B2A">
        <w:t>Čerpáno:                                    2</w:t>
      </w:r>
      <w:r w:rsidR="00004D8D" w:rsidRPr="00587B2A">
        <w:t>20</w:t>
      </w:r>
      <w:r w:rsidRPr="00587B2A">
        <w:t xml:space="preserve"> tis. Kč</w:t>
      </w:r>
    </w:p>
    <w:p w14:paraId="29118713" w14:textId="77777777" w:rsidR="009A5219" w:rsidRPr="00587B2A" w:rsidRDefault="009A5219" w:rsidP="00587B2A">
      <w:pPr>
        <w:jc w:val="both"/>
      </w:pPr>
      <w:r w:rsidRPr="00587B2A">
        <w:t xml:space="preserve">Zhotovitel: Stavby Pinc s. r. o., Čížovská 990, Praha 9 – Újezd nad Lesy </w:t>
      </w:r>
    </w:p>
    <w:p w14:paraId="20779F79" w14:textId="77777777" w:rsidR="009A5219" w:rsidRPr="00587B2A" w:rsidRDefault="009A5219" w:rsidP="00587B2A">
      <w:pPr>
        <w:jc w:val="both"/>
        <w:rPr>
          <w:bCs/>
        </w:rPr>
      </w:pPr>
      <w:r w:rsidRPr="00587B2A">
        <w:t xml:space="preserve">Smlouva uzavřena: </w:t>
      </w:r>
      <w:r w:rsidRPr="00587B2A">
        <w:rPr>
          <w:bCs/>
        </w:rPr>
        <w:t>SOD č. 075/2024 ze dne 18.11.2024 uzavřena OSMS a. s.</w:t>
      </w:r>
    </w:p>
    <w:p w14:paraId="282DA7F2" w14:textId="65E9CBDF" w:rsidR="009A5219" w:rsidRPr="00587B2A" w:rsidRDefault="009A5219" w:rsidP="00587B2A">
      <w:pPr>
        <w:jc w:val="both"/>
      </w:pPr>
      <w:r w:rsidRPr="00587B2A">
        <w:t>Zahájení akce:</w:t>
      </w:r>
      <w:r w:rsidR="00230757">
        <w:t xml:space="preserve"> </w:t>
      </w:r>
      <w:r w:rsidRPr="00587B2A">
        <w:t>2024</w:t>
      </w:r>
    </w:p>
    <w:p w14:paraId="7A90B139" w14:textId="6F199F27" w:rsidR="009A5219" w:rsidRPr="00587B2A" w:rsidRDefault="009A5219" w:rsidP="00587B2A">
      <w:pPr>
        <w:jc w:val="both"/>
      </w:pPr>
      <w:r w:rsidRPr="00587B2A">
        <w:t>Ukončení akce:</w:t>
      </w:r>
      <w:r w:rsidR="00230757">
        <w:t xml:space="preserve"> </w:t>
      </w:r>
      <w:r w:rsidRPr="00587B2A">
        <w:t>2025</w:t>
      </w:r>
    </w:p>
    <w:p w14:paraId="1BEBCE65" w14:textId="77777777" w:rsidR="009A5219" w:rsidRPr="00587B2A" w:rsidRDefault="009A5219" w:rsidP="00587B2A">
      <w:pPr>
        <w:jc w:val="both"/>
      </w:pPr>
      <w:r w:rsidRPr="00587B2A">
        <w:t>Za výrobu a montáž schodiště do šachty včetně zábradlí a ochozu uhrazeny náklady ve výši 219 625,73 Kč.</w:t>
      </w:r>
    </w:p>
    <w:p w14:paraId="4059C7BE" w14:textId="77777777" w:rsidR="009A5219" w:rsidRPr="00587B2A" w:rsidRDefault="009A5219" w:rsidP="00587B2A">
      <w:pPr>
        <w:tabs>
          <w:tab w:val="left" w:pos="284"/>
          <w:tab w:val="decimal" w:pos="1418"/>
          <w:tab w:val="left" w:pos="3402"/>
          <w:tab w:val="decimal" w:pos="5103"/>
        </w:tabs>
        <w:jc w:val="both"/>
        <w:rPr>
          <w:highlight w:val="yellow"/>
        </w:rPr>
      </w:pPr>
    </w:p>
    <w:p w14:paraId="4F508FB3" w14:textId="77777777" w:rsidR="009A5219" w:rsidRPr="00587B2A" w:rsidRDefault="009A5219" w:rsidP="00587B2A">
      <w:pPr>
        <w:tabs>
          <w:tab w:val="left" w:pos="284"/>
          <w:tab w:val="decimal" w:pos="1418"/>
          <w:tab w:val="left" w:pos="3402"/>
          <w:tab w:val="decimal" w:pos="5103"/>
        </w:tabs>
        <w:jc w:val="both"/>
        <w:rPr>
          <w:b/>
        </w:rPr>
      </w:pPr>
      <w:r w:rsidRPr="00587B2A">
        <w:rPr>
          <w:b/>
        </w:rPr>
        <w:t>Rekonstrukce Kolpingova domu, Bohnická 3/32, k. ú. Bohnice</w:t>
      </w:r>
    </w:p>
    <w:p w14:paraId="60A5B166" w14:textId="3EB385B1" w:rsidR="009A5219" w:rsidRPr="00587B2A" w:rsidRDefault="009A5219" w:rsidP="00587B2A">
      <w:pPr>
        <w:jc w:val="both"/>
        <w:rPr>
          <w:bCs/>
        </w:rPr>
      </w:pPr>
      <w:r w:rsidRPr="00587B2A">
        <w:rPr>
          <w:bCs/>
        </w:rPr>
        <w:t>Zastupitelstvo hl. m. Prahy schválilo usnesením č. 22/35 ze dne 27.</w:t>
      </w:r>
      <w:r w:rsidR="00E048A6">
        <w:rPr>
          <w:bCs/>
        </w:rPr>
        <w:t>0</w:t>
      </w:r>
      <w:r w:rsidRPr="00587B2A">
        <w:rPr>
          <w:bCs/>
        </w:rPr>
        <w:t>3.2025 ponechání nevyčerpaných účelových prostředků, které byly MČ Praze 8 poskytnuty z rozpočtu vlastního hl. m. Prahy v roce 2024 a v předchozích letech k čerpání na stejný účel v roce 2025 (RO č. 3021 ze dne 09.04.2025)</w:t>
      </w:r>
    </w:p>
    <w:p w14:paraId="4F937B0F" w14:textId="77777777" w:rsidR="009A5219" w:rsidRPr="00587B2A" w:rsidRDefault="009A5219" w:rsidP="00587B2A">
      <w:pPr>
        <w:jc w:val="both"/>
        <w:rPr>
          <w:b/>
          <w:bCs/>
        </w:rPr>
      </w:pPr>
      <w:r w:rsidRPr="00587B2A">
        <w:rPr>
          <w:bCs/>
        </w:rPr>
        <w:t>Schválený rozpočet:                 6 000 tis. Kč</w:t>
      </w:r>
    </w:p>
    <w:p w14:paraId="67E4C297" w14:textId="77777777" w:rsidR="009A5219" w:rsidRPr="00587B2A" w:rsidRDefault="009A5219" w:rsidP="00587B2A">
      <w:pPr>
        <w:jc w:val="both"/>
        <w:rPr>
          <w:bCs/>
        </w:rPr>
      </w:pPr>
      <w:r w:rsidRPr="00587B2A">
        <w:rPr>
          <w:bCs/>
        </w:rPr>
        <w:t>Rozpočet po změnách:          2 757,9 tis. Kč</w:t>
      </w:r>
    </w:p>
    <w:p w14:paraId="4E0A1A62" w14:textId="77777777" w:rsidR="009A5219" w:rsidRPr="00587B2A" w:rsidRDefault="009A5219" w:rsidP="00587B2A">
      <w:pPr>
        <w:jc w:val="both"/>
        <w:rPr>
          <w:bCs/>
        </w:rPr>
      </w:pPr>
      <w:r w:rsidRPr="00587B2A">
        <w:rPr>
          <w:bCs/>
        </w:rPr>
        <w:t xml:space="preserve">Čerpáno:                                   2 758 tis. Kč                         </w:t>
      </w:r>
    </w:p>
    <w:p w14:paraId="74A30148" w14:textId="77777777" w:rsidR="009A5219" w:rsidRPr="00587B2A" w:rsidRDefault="009A5219" w:rsidP="00587B2A">
      <w:pPr>
        <w:jc w:val="both"/>
        <w:rPr>
          <w:bCs/>
          <w:u w:val="single"/>
        </w:rPr>
      </w:pPr>
      <w:bookmarkStart w:id="26" w:name="_Hlk192751696"/>
      <w:r w:rsidRPr="00587B2A">
        <w:rPr>
          <w:bCs/>
          <w:u w:val="single"/>
        </w:rPr>
        <w:t>Stavební úpravy azylového domu Bohnická 3/32, k. ú. Bohnice</w:t>
      </w:r>
    </w:p>
    <w:p w14:paraId="2C7525A3" w14:textId="77777777" w:rsidR="009A5219" w:rsidRPr="00587B2A" w:rsidRDefault="009A5219" w:rsidP="00587B2A">
      <w:pPr>
        <w:jc w:val="both"/>
        <w:rPr>
          <w:bCs/>
        </w:rPr>
      </w:pPr>
      <w:r w:rsidRPr="00587B2A">
        <w:rPr>
          <w:bCs/>
        </w:rPr>
        <w:t>Zhotovitel: Guerdo s. r. o., V Horkách 1735/21, Praha 4</w:t>
      </w:r>
    </w:p>
    <w:p w14:paraId="2531A912" w14:textId="081CBE8E" w:rsidR="009A5219" w:rsidRPr="00587B2A" w:rsidRDefault="009A5219" w:rsidP="00587B2A">
      <w:pPr>
        <w:jc w:val="both"/>
        <w:rPr>
          <w:bCs/>
        </w:rPr>
      </w:pPr>
      <w:r w:rsidRPr="00587B2A">
        <w:rPr>
          <w:bCs/>
        </w:rPr>
        <w:t>Smlouva uzavřena: SOD č. VZMR/02/2024 ze dne 21.</w:t>
      </w:r>
      <w:r w:rsidR="00E048A6">
        <w:rPr>
          <w:bCs/>
        </w:rPr>
        <w:t>0</w:t>
      </w:r>
      <w:r w:rsidRPr="00587B2A">
        <w:rPr>
          <w:bCs/>
        </w:rPr>
        <w:t>5.2024, Dodatek č. 1 ze dne 05.08.2024, Dodatek č. 2 ze dne 25.11.2024, Dodatek č. 3 ze dne 10.01.2025, uzavřené OSMS a. s.</w:t>
      </w:r>
    </w:p>
    <w:p w14:paraId="7D2FDC9F" w14:textId="30EABA98" w:rsidR="009A5219" w:rsidRPr="00587B2A" w:rsidRDefault="009A5219" w:rsidP="00587B2A">
      <w:pPr>
        <w:jc w:val="both"/>
        <w:rPr>
          <w:bCs/>
        </w:rPr>
      </w:pPr>
      <w:r w:rsidRPr="00587B2A">
        <w:rPr>
          <w:bCs/>
        </w:rPr>
        <w:t>Zahájení akce:</w:t>
      </w:r>
      <w:r w:rsidR="00E048A6">
        <w:rPr>
          <w:bCs/>
        </w:rPr>
        <w:t xml:space="preserve"> </w:t>
      </w:r>
      <w:r w:rsidRPr="00587B2A">
        <w:rPr>
          <w:bCs/>
        </w:rPr>
        <w:t xml:space="preserve">2023             </w:t>
      </w:r>
    </w:p>
    <w:p w14:paraId="302FABBC" w14:textId="4B370687" w:rsidR="009A5219" w:rsidRPr="00587B2A" w:rsidRDefault="009A5219" w:rsidP="00587B2A">
      <w:pPr>
        <w:jc w:val="both"/>
        <w:rPr>
          <w:bCs/>
        </w:rPr>
      </w:pPr>
      <w:r w:rsidRPr="00587B2A">
        <w:rPr>
          <w:bCs/>
        </w:rPr>
        <w:t>Ukončení akce:</w:t>
      </w:r>
      <w:r w:rsidR="00E048A6">
        <w:rPr>
          <w:bCs/>
        </w:rPr>
        <w:t xml:space="preserve"> </w:t>
      </w:r>
      <w:r w:rsidRPr="00587B2A">
        <w:rPr>
          <w:bCs/>
        </w:rPr>
        <w:t xml:space="preserve">2025     </w:t>
      </w:r>
    </w:p>
    <w:p w14:paraId="2FDC1B66" w14:textId="77777777" w:rsidR="009A5219" w:rsidRPr="00587B2A" w:rsidRDefault="009A5219" w:rsidP="00587B2A">
      <w:pPr>
        <w:jc w:val="both"/>
      </w:pPr>
      <w:r w:rsidRPr="00587B2A">
        <w:t xml:space="preserve">Za bednění stropní konstrukce, podpěrnou konstrukci stropů – desek, kleneb a skořepin výška podepření do 4 m, výztuž stropů, za montáž lešení, dodání a instalaci dřevěných oken, zdivo z cihel broušených a zdivo POROTHERM, přesun hmot, provedení povlakové krytiny střechy, uhrazeny náklady ve výši 2 757 900,00 Kč. </w:t>
      </w:r>
    </w:p>
    <w:p w14:paraId="2A13D233" w14:textId="77777777" w:rsidR="009A5219" w:rsidRPr="00587B2A" w:rsidRDefault="009A5219" w:rsidP="00587B2A">
      <w:pPr>
        <w:jc w:val="both"/>
        <w:rPr>
          <w:bCs/>
        </w:rPr>
      </w:pPr>
      <w:r w:rsidRPr="00587B2A">
        <w:rPr>
          <w:bCs/>
        </w:rPr>
        <w:t xml:space="preserve"> </w:t>
      </w:r>
    </w:p>
    <w:p w14:paraId="5573C691" w14:textId="77777777" w:rsidR="009A5219" w:rsidRPr="00587B2A" w:rsidRDefault="009A5219" w:rsidP="00587B2A">
      <w:pPr>
        <w:tabs>
          <w:tab w:val="left" w:pos="284"/>
          <w:tab w:val="decimal" w:pos="1418"/>
          <w:tab w:val="left" w:pos="3402"/>
          <w:tab w:val="decimal" w:pos="5103"/>
        </w:tabs>
        <w:jc w:val="both"/>
        <w:rPr>
          <w:b/>
        </w:rPr>
      </w:pPr>
      <w:r w:rsidRPr="00587B2A">
        <w:rPr>
          <w:b/>
        </w:rPr>
        <w:lastRenderedPageBreak/>
        <w:t>Rekonstrukce Kolpingova domu, Bohnická 3/32, k. ú. Bohnice</w:t>
      </w:r>
    </w:p>
    <w:p w14:paraId="559592EC" w14:textId="59E19202" w:rsidR="009A5219" w:rsidRPr="00587B2A" w:rsidRDefault="009A5219" w:rsidP="00587B2A">
      <w:pPr>
        <w:jc w:val="both"/>
        <w:rPr>
          <w:b/>
          <w:bCs/>
        </w:rPr>
      </w:pPr>
      <w:r w:rsidRPr="00587B2A">
        <w:rPr>
          <w:bCs/>
        </w:rPr>
        <w:t xml:space="preserve">Schválený rozpočet:                      </w:t>
      </w:r>
      <w:r w:rsidR="00A92880">
        <w:rPr>
          <w:bCs/>
        </w:rPr>
        <w:t xml:space="preserve">  </w:t>
      </w:r>
      <w:r w:rsidRPr="00587B2A">
        <w:rPr>
          <w:bCs/>
        </w:rPr>
        <w:t xml:space="preserve">  0 </w:t>
      </w:r>
      <w:r w:rsidRPr="00587B2A">
        <w:t>tis. Kč</w:t>
      </w:r>
    </w:p>
    <w:p w14:paraId="6632574D" w14:textId="4CDC04B4" w:rsidR="009A5219" w:rsidRPr="00587B2A" w:rsidRDefault="009A5219" w:rsidP="00587B2A">
      <w:pPr>
        <w:jc w:val="both"/>
        <w:rPr>
          <w:bCs/>
        </w:rPr>
      </w:pPr>
      <w:r w:rsidRPr="00587B2A">
        <w:rPr>
          <w:bCs/>
        </w:rPr>
        <w:t xml:space="preserve">Rozpočet po změnách:          </w:t>
      </w:r>
      <w:r w:rsidR="00842AE9" w:rsidRPr="00587B2A">
        <w:rPr>
          <w:bCs/>
        </w:rPr>
        <w:t>10</w:t>
      </w:r>
      <w:r w:rsidRPr="00587B2A">
        <w:rPr>
          <w:bCs/>
        </w:rPr>
        <w:t> </w:t>
      </w:r>
      <w:r w:rsidR="00842AE9" w:rsidRPr="00587B2A">
        <w:rPr>
          <w:bCs/>
        </w:rPr>
        <w:t>5</w:t>
      </w:r>
      <w:r w:rsidRPr="00587B2A">
        <w:rPr>
          <w:bCs/>
        </w:rPr>
        <w:t>00,0 tis. Kč</w:t>
      </w:r>
    </w:p>
    <w:p w14:paraId="344C1092" w14:textId="6B2DFF73" w:rsidR="009A5219" w:rsidRPr="00587B2A" w:rsidRDefault="009A5219" w:rsidP="00587B2A">
      <w:pPr>
        <w:jc w:val="both"/>
        <w:rPr>
          <w:bCs/>
        </w:rPr>
      </w:pPr>
      <w:r w:rsidRPr="00587B2A">
        <w:rPr>
          <w:bCs/>
        </w:rPr>
        <w:t xml:space="preserve">Čerpáno:                                </w:t>
      </w:r>
      <w:r w:rsidR="00A92880">
        <w:rPr>
          <w:bCs/>
        </w:rPr>
        <w:t xml:space="preserve">  </w:t>
      </w:r>
      <w:r w:rsidRPr="00587B2A">
        <w:rPr>
          <w:bCs/>
        </w:rPr>
        <w:t xml:space="preserve">   </w:t>
      </w:r>
      <w:r w:rsidR="00842AE9" w:rsidRPr="00587B2A">
        <w:rPr>
          <w:bCs/>
        </w:rPr>
        <w:t>3</w:t>
      </w:r>
      <w:r w:rsidRPr="00587B2A">
        <w:rPr>
          <w:bCs/>
        </w:rPr>
        <w:t> </w:t>
      </w:r>
      <w:r w:rsidR="00842AE9" w:rsidRPr="00587B2A">
        <w:rPr>
          <w:bCs/>
        </w:rPr>
        <w:t>733</w:t>
      </w:r>
      <w:r w:rsidRPr="00587B2A">
        <w:rPr>
          <w:bCs/>
        </w:rPr>
        <w:t xml:space="preserve"> tis. Kč                         </w:t>
      </w:r>
    </w:p>
    <w:p w14:paraId="65248495" w14:textId="77777777" w:rsidR="009A5219" w:rsidRPr="00587B2A" w:rsidRDefault="009A5219" w:rsidP="00587B2A">
      <w:pPr>
        <w:jc w:val="both"/>
        <w:rPr>
          <w:bCs/>
          <w:u w:val="single"/>
        </w:rPr>
      </w:pPr>
      <w:r w:rsidRPr="00587B2A">
        <w:rPr>
          <w:bCs/>
          <w:u w:val="single"/>
        </w:rPr>
        <w:t>Stavební úpravy azylového domu Bohnická 3/32, k. ú. Bohnice</w:t>
      </w:r>
    </w:p>
    <w:p w14:paraId="44FF3646" w14:textId="77777777" w:rsidR="009A5219" w:rsidRPr="00587B2A" w:rsidRDefault="009A5219" w:rsidP="00F5757E">
      <w:pPr>
        <w:jc w:val="both"/>
        <w:rPr>
          <w:bCs/>
        </w:rPr>
      </w:pPr>
      <w:r w:rsidRPr="00587B2A">
        <w:rPr>
          <w:bCs/>
        </w:rPr>
        <w:t>Zhotovitel: Guerdo s. r. o., V Horkách 1735/21, Praha 4</w:t>
      </w:r>
    </w:p>
    <w:p w14:paraId="0DD1F5B9" w14:textId="77777777" w:rsidR="009A5219" w:rsidRPr="00587B2A" w:rsidRDefault="009A5219" w:rsidP="00F5757E">
      <w:pPr>
        <w:jc w:val="both"/>
        <w:rPr>
          <w:bCs/>
        </w:rPr>
      </w:pPr>
      <w:r w:rsidRPr="00587B2A">
        <w:rPr>
          <w:bCs/>
        </w:rPr>
        <w:t>Smlouva uzavřena: SOD č. VZMR/02/2024 ze dne 21.5.2024, Dodatek č. 1 ze dne 05.08.2024, Dodatek č. 2 ze dne 25.11.2024, Dodatek č. 3 ze dne 10.01.2025, uzavřené OSMS a. s.</w:t>
      </w:r>
    </w:p>
    <w:p w14:paraId="4ACC68F6" w14:textId="18C85F61" w:rsidR="009A5219" w:rsidRPr="00587B2A" w:rsidRDefault="009A5219" w:rsidP="00F5757E">
      <w:pPr>
        <w:jc w:val="both"/>
        <w:rPr>
          <w:bCs/>
        </w:rPr>
      </w:pPr>
      <w:r w:rsidRPr="00587B2A">
        <w:rPr>
          <w:bCs/>
        </w:rPr>
        <w:t>Zahájení akce:</w:t>
      </w:r>
      <w:r w:rsidR="00A92880">
        <w:rPr>
          <w:bCs/>
        </w:rPr>
        <w:t xml:space="preserve"> </w:t>
      </w:r>
      <w:r w:rsidRPr="00587B2A">
        <w:rPr>
          <w:bCs/>
        </w:rPr>
        <w:t xml:space="preserve">2023             </w:t>
      </w:r>
    </w:p>
    <w:p w14:paraId="1EE38C65" w14:textId="7D5AB2C6" w:rsidR="009A5219" w:rsidRPr="00587B2A" w:rsidRDefault="009A5219" w:rsidP="00F5757E">
      <w:pPr>
        <w:jc w:val="both"/>
        <w:rPr>
          <w:bCs/>
        </w:rPr>
      </w:pPr>
      <w:r w:rsidRPr="00587B2A">
        <w:rPr>
          <w:bCs/>
        </w:rPr>
        <w:t>Ukončení akce:</w:t>
      </w:r>
      <w:r w:rsidR="00A92880">
        <w:rPr>
          <w:bCs/>
        </w:rPr>
        <w:t xml:space="preserve"> </w:t>
      </w:r>
      <w:r w:rsidRPr="00587B2A">
        <w:rPr>
          <w:bCs/>
        </w:rPr>
        <w:t>202</w:t>
      </w:r>
      <w:r w:rsidR="00842AE9" w:rsidRPr="00587B2A">
        <w:rPr>
          <w:bCs/>
        </w:rPr>
        <w:t>6</w:t>
      </w:r>
      <w:r w:rsidRPr="00587B2A">
        <w:rPr>
          <w:bCs/>
        </w:rPr>
        <w:t xml:space="preserve">     </w:t>
      </w:r>
    </w:p>
    <w:p w14:paraId="1A8DCF2B" w14:textId="6DEC096F" w:rsidR="009A5219" w:rsidRPr="00587B2A" w:rsidRDefault="009A5219" w:rsidP="00F5757E">
      <w:pPr>
        <w:jc w:val="both"/>
      </w:pPr>
      <w:r w:rsidRPr="00587B2A">
        <w:t>Za bednění stropní konstrukce, podpěrnou konstrukci stropů – desek, kleneb a skořepin výška podepření do 4 m, výztuž stropů, za montáž lešení, dodání a instalaci dřevěných oken, zdivo z cihel broušených a zdivo POROTHERM, přesun hmot, provedení povlakové krytiny střechy</w:t>
      </w:r>
      <w:r w:rsidR="00564766" w:rsidRPr="00587B2A">
        <w:t>,</w:t>
      </w:r>
    </w:p>
    <w:bookmarkEnd w:id="26"/>
    <w:p w14:paraId="50CE017A" w14:textId="4E1007D8" w:rsidR="00564766" w:rsidRPr="00587B2A" w:rsidRDefault="00564766" w:rsidP="00F5757E">
      <w:pPr>
        <w:jc w:val="both"/>
      </w:pPr>
      <w:r w:rsidRPr="00587B2A">
        <w:t xml:space="preserve">uhrazeny náklady ve výši 1 932 332,10 Kč. </w:t>
      </w:r>
    </w:p>
    <w:p w14:paraId="5BAADC69" w14:textId="77777777" w:rsidR="00564766" w:rsidRPr="00587B2A" w:rsidRDefault="00564766" w:rsidP="00F5757E">
      <w:pPr>
        <w:jc w:val="both"/>
        <w:rPr>
          <w:u w:val="single"/>
        </w:rPr>
      </w:pPr>
      <w:r w:rsidRPr="00587B2A">
        <w:rPr>
          <w:u w:val="single"/>
        </w:rPr>
        <w:t>Stavební úpravy azylového domu (v zadní části vnitrobloku) Bohnická 3/32</w:t>
      </w:r>
    </w:p>
    <w:p w14:paraId="44D68F78" w14:textId="2B5B2362" w:rsidR="00564766" w:rsidRPr="00587B2A" w:rsidRDefault="00564766" w:rsidP="00F5757E">
      <w:pPr>
        <w:jc w:val="both"/>
        <w:rPr>
          <w:bCs/>
        </w:rPr>
      </w:pPr>
      <w:r w:rsidRPr="00587B2A">
        <w:rPr>
          <w:bCs/>
        </w:rPr>
        <w:t>Zhotovitel:</w:t>
      </w:r>
      <w:r w:rsidR="00A92880">
        <w:rPr>
          <w:bCs/>
        </w:rPr>
        <w:t xml:space="preserve"> </w:t>
      </w:r>
      <w:r w:rsidRPr="00587B2A">
        <w:rPr>
          <w:bCs/>
        </w:rPr>
        <w:t>Guerdo s. r. o., V Horkách 1735/21, Praha 4</w:t>
      </w:r>
    </w:p>
    <w:p w14:paraId="764ADAF0" w14:textId="1B8961AC" w:rsidR="00564766" w:rsidRPr="00587B2A" w:rsidRDefault="00564766" w:rsidP="00F5757E">
      <w:pPr>
        <w:jc w:val="both"/>
        <w:rPr>
          <w:bCs/>
        </w:rPr>
      </w:pPr>
      <w:r w:rsidRPr="00587B2A">
        <w:rPr>
          <w:bCs/>
        </w:rPr>
        <w:t xml:space="preserve">Smlouva uzavřena: SOD č. VZMR/17/2025 ze dne </w:t>
      </w:r>
      <w:r w:rsidR="00A92880">
        <w:rPr>
          <w:bCs/>
        </w:rPr>
        <w:t>0</w:t>
      </w:r>
      <w:r w:rsidRPr="00587B2A">
        <w:rPr>
          <w:bCs/>
        </w:rPr>
        <w:t>8.10.2025</w:t>
      </w:r>
    </w:p>
    <w:p w14:paraId="30BE1C0E" w14:textId="77777777" w:rsidR="00564766" w:rsidRPr="00587B2A" w:rsidRDefault="00564766" w:rsidP="00F5757E">
      <w:pPr>
        <w:jc w:val="both"/>
      </w:pPr>
      <w:r w:rsidRPr="00587B2A">
        <w:t xml:space="preserve">Za bourací práce, přesun hmot, uhrazeny náklady ve výši 1 659 746,73 Kč. </w:t>
      </w:r>
    </w:p>
    <w:p w14:paraId="285B1FB9" w14:textId="79BBFD96" w:rsidR="00564766" w:rsidRPr="00587B2A" w:rsidRDefault="00564766" w:rsidP="00F5757E">
      <w:pPr>
        <w:jc w:val="both"/>
        <w:rPr>
          <w:bCs/>
          <w:u w:val="single"/>
        </w:rPr>
      </w:pPr>
      <w:r w:rsidRPr="00587B2A">
        <w:rPr>
          <w:bCs/>
          <w:u w:val="single"/>
        </w:rPr>
        <w:t>Rámcová smlouva na výkon technického dozoru stavebníka a koordinátora bezpečnosti a</w:t>
      </w:r>
      <w:r w:rsidR="00A92880">
        <w:rPr>
          <w:bCs/>
          <w:u w:val="single"/>
        </w:rPr>
        <w:t> </w:t>
      </w:r>
      <w:r w:rsidRPr="00587B2A">
        <w:rPr>
          <w:bCs/>
          <w:u w:val="single"/>
        </w:rPr>
        <w:t>ochrany zdraví při práci, d</w:t>
      </w:r>
      <w:r w:rsidRPr="00587B2A">
        <w:rPr>
          <w:bCs/>
        </w:rPr>
        <w:t>ílčí objednávka Č. 16 k VZMR 17/2025 ze dne 20.11.2025</w:t>
      </w:r>
    </w:p>
    <w:p w14:paraId="4ADCD05A" w14:textId="77777777" w:rsidR="00564766" w:rsidRPr="00587B2A" w:rsidRDefault="00564766" w:rsidP="00F5757E">
      <w:pPr>
        <w:tabs>
          <w:tab w:val="left" w:pos="284"/>
          <w:tab w:val="decimal" w:pos="1418"/>
          <w:tab w:val="left" w:pos="3402"/>
          <w:tab w:val="decimal" w:pos="5103"/>
        </w:tabs>
        <w:jc w:val="both"/>
      </w:pPr>
      <w:r w:rsidRPr="00587B2A">
        <w:rPr>
          <w:bCs/>
        </w:rPr>
        <w:t>Příkazník: KVS-Projekt s. r. o., 5. května 62/798, Praha 4</w:t>
      </w:r>
      <w:r w:rsidRPr="00587B2A">
        <w:t xml:space="preserve"> </w:t>
      </w:r>
    </w:p>
    <w:p w14:paraId="1431E5DD" w14:textId="77777777" w:rsidR="00564766" w:rsidRPr="00587B2A" w:rsidRDefault="00564766" w:rsidP="00F5757E">
      <w:pPr>
        <w:jc w:val="both"/>
      </w:pPr>
      <w:r w:rsidRPr="00587B2A">
        <w:t>Za činnost TDS a BOZP uhrazena náklady ve výši 140 481,00 Kč.</w:t>
      </w:r>
    </w:p>
    <w:p w14:paraId="739B9DED" w14:textId="77777777" w:rsidR="001C4BDB" w:rsidRDefault="001C4BDB" w:rsidP="00587B2A">
      <w:pPr>
        <w:jc w:val="both"/>
        <w:rPr>
          <w:b/>
          <w:bCs/>
        </w:rPr>
      </w:pPr>
    </w:p>
    <w:p w14:paraId="45264352" w14:textId="2E0792E8" w:rsidR="009A5219" w:rsidRPr="00BA1696" w:rsidRDefault="009A5219" w:rsidP="00587B2A">
      <w:pPr>
        <w:jc w:val="both"/>
        <w:rPr>
          <w:b/>
          <w:bCs/>
        </w:rPr>
      </w:pPr>
      <w:r w:rsidRPr="00BA1696">
        <w:rPr>
          <w:b/>
          <w:bCs/>
        </w:rPr>
        <w:t xml:space="preserve">S.E.N. </w:t>
      </w:r>
      <w:r w:rsidR="004D2DFE">
        <w:rPr>
          <w:b/>
          <w:bCs/>
        </w:rPr>
        <w:t>– R</w:t>
      </w:r>
      <w:r w:rsidRPr="00BA1696">
        <w:rPr>
          <w:b/>
          <w:bCs/>
        </w:rPr>
        <w:t>ekonstrukce střechy Burešova 1151/12</w:t>
      </w:r>
    </w:p>
    <w:p w14:paraId="67F18CE9" w14:textId="77777777" w:rsidR="009A5219" w:rsidRPr="00BA1696" w:rsidRDefault="009A5219" w:rsidP="00587B2A">
      <w:pPr>
        <w:jc w:val="both"/>
      </w:pPr>
      <w:r w:rsidRPr="00BA1696">
        <w:t>Schválený rozpočet:                   0 tis. Kč</w:t>
      </w:r>
    </w:p>
    <w:p w14:paraId="38B7A49B" w14:textId="7CDDA466" w:rsidR="009A5219" w:rsidRPr="00BA1696" w:rsidRDefault="009A5219" w:rsidP="00587B2A">
      <w:pPr>
        <w:jc w:val="both"/>
      </w:pPr>
      <w:r w:rsidRPr="00BA1696">
        <w:t xml:space="preserve">Rozpočet po změnách:       </w:t>
      </w:r>
      <w:r w:rsidR="00FC2ADC" w:rsidRPr="00BA1696">
        <w:t xml:space="preserve">  </w:t>
      </w:r>
      <w:r w:rsidRPr="00BA1696">
        <w:t xml:space="preserve"> </w:t>
      </w:r>
      <w:r w:rsidR="00004D8D" w:rsidRPr="00BA1696">
        <w:t>1</w:t>
      </w:r>
      <w:r w:rsidRPr="00BA1696">
        <w:t>3,9 tis. Kč</w:t>
      </w:r>
    </w:p>
    <w:p w14:paraId="78329F9A" w14:textId="77777777" w:rsidR="009A5219" w:rsidRPr="00587B2A" w:rsidRDefault="009A5219" w:rsidP="00587B2A">
      <w:pPr>
        <w:jc w:val="both"/>
      </w:pPr>
      <w:r w:rsidRPr="00BA1696">
        <w:t>Čerpáno:                                     0 tis. Kč</w:t>
      </w:r>
    </w:p>
    <w:p w14:paraId="0A07BCDB" w14:textId="77777777" w:rsidR="009A5219" w:rsidRPr="00587B2A" w:rsidRDefault="009A5219" w:rsidP="00587B2A">
      <w:pPr>
        <w:jc w:val="both"/>
        <w:rPr>
          <w:highlight w:val="yellow"/>
        </w:rPr>
      </w:pPr>
    </w:p>
    <w:p w14:paraId="65E4C259" w14:textId="77777777" w:rsidR="009A5219" w:rsidRPr="00587B2A" w:rsidRDefault="009A5219" w:rsidP="00587B2A">
      <w:pPr>
        <w:tabs>
          <w:tab w:val="left" w:pos="284"/>
          <w:tab w:val="decimal" w:pos="1418"/>
          <w:tab w:val="left" w:pos="3402"/>
          <w:tab w:val="decimal" w:pos="5103"/>
        </w:tabs>
        <w:jc w:val="both"/>
        <w:rPr>
          <w:b/>
          <w:bCs/>
        </w:rPr>
      </w:pPr>
      <w:r w:rsidRPr="00587B2A">
        <w:rPr>
          <w:b/>
          <w:bCs/>
        </w:rPr>
        <w:t>Výměna  výtahů 2 x 500 kg, Burešova 1151/12, k. ú. Kobylisy</w:t>
      </w:r>
    </w:p>
    <w:p w14:paraId="1400B14B" w14:textId="77777777" w:rsidR="009A5219" w:rsidRPr="00587B2A" w:rsidRDefault="009A5219" w:rsidP="00587B2A">
      <w:pPr>
        <w:jc w:val="both"/>
      </w:pPr>
      <w:r w:rsidRPr="00587B2A">
        <w:t>Schválený rozpočet:                    0 tis. Kč</w:t>
      </w:r>
    </w:p>
    <w:p w14:paraId="799E3F5E" w14:textId="77777777" w:rsidR="009A5219" w:rsidRPr="00587B2A" w:rsidRDefault="009A5219" w:rsidP="00587B2A">
      <w:pPr>
        <w:jc w:val="both"/>
      </w:pPr>
      <w:r w:rsidRPr="00587B2A">
        <w:t>Rozpočet po změnách:         900,0 tis. Kč</w:t>
      </w:r>
    </w:p>
    <w:p w14:paraId="46F1F109" w14:textId="178D8798" w:rsidR="009A5219" w:rsidRPr="00587B2A" w:rsidRDefault="009A5219" w:rsidP="00587B2A">
      <w:pPr>
        <w:jc w:val="both"/>
      </w:pPr>
      <w:r w:rsidRPr="00587B2A">
        <w:t xml:space="preserve">Čerpáno:                                  </w:t>
      </w:r>
      <w:r w:rsidR="00004D8D" w:rsidRPr="00587B2A">
        <w:t>90</w:t>
      </w:r>
      <w:r w:rsidRPr="00587B2A">
        <w:t>0 tis. Kč</w:t>
      </w:r>
    </w:p>
    <w:p w14:paraId="4AB8B1B9" w14:textId="77777777" w:rsidR="009A5219" w:rsidRPr="00587B2A" w:rsidRDefault="009A5219" w:rsidP="00587B2A">
      <w:pPr>
        <w:tabs>
          <w:tab w:val="left" w:pos="284"/>
          <w:tab w:val="decimal" w:pos="1418"/>
          <w:tab w:val="left" w:pos="3402"/>
          <w:tab w:val="decimal" w:pos="5103"/>
        </w:tabs>
        <w:jc w:val="both"/>
      </w:pPr>
      <w:r w:rsidRPr="00587B2A">
        <w:t xml:space="preserve">Zhotovitel: Bau Franz s. r. o., Braunerova 563/7, Praha 8 </w:t>
      </w:r>
    </w:p>
    <w:p w14:paraId="2A86DCAD" w14:textId="77777777" w:rsidR="009A5219" w:rsidRPr="00587B2A" w:rsidRDefault="009A5219" w:rsidP="00587B2A">
      <w:pPr>
        <w:tabs>
          <w:tab w:val="left" w:pos="284"/>
          <w:tab w:val="decimal" w:pos="1418"/>
          <w:tab w:val="left" w:pos="3402"/>
          <w:tab w:val="decimal" w:pos="5103"/>
        </w:tabs>
        <w:jc w:val="both"/>
      </w:pPr>
      <w:r w:rsidRPr="00587B2A">
        <w:t>Smlouva uzavřena: č. VZMR/25/2024 ze dne 27.12.2024 uzavřena OSMS a. s.</w:t>
      </w:r>
    </w:p>
    <w:p w14:paraId="12CCA3DB" w14:textId="73085AB4" w:rsidR="009A5219" w:rsidRPr="00587B2A" w:rsidRDefault="009A5219" w:rsidP="00587B2A">
      <w:pPr>
        <w:tabs>
          <w:tab w:val="left" w:pos="284"/>
          <w:tab w:val="decimal" w:pos="1418"/>
          <w:tab w:val="left" w:pos="3402"/>
          <w:tab w:val="decimal" w:pos="5103"/>
        </w:tabs>
        <w:jc w:val="both"/>
      </w:pPr>
      <w:r w:rsidRPr="00587B2A">
        <w:t>Zahájení akce:</w:t>
      </w:r>
      <w:r w:rsidR="00522E6B">
        <w:t xml:space="preserve"> </w:t>
      </w:r>
      <w:r w:rsidRPr="00587B2A">
        <w:t xml:space="preserve">2024                  </w:t>
      </w:r>
    </w:p>
    <w:p w14:paraId="4FB6B537" w14:textId="112055CB" w:rsidR="009A5219" w:rsidRPr="00587B2A" w:rsidRDefault="009A5219" w:rsidP="00587B2A">
      <w:pPr>
        <w:tabs>
          <w:tab w:val="left" w:pos="284"/>
          <w:tab w:val="decimal" w:pos="1418"/>
          <w:tab w:val="left" w:pos="3402"/>
          <w:tab w:val="decimal" w:pos="5103"/>
        </w:tabs>
        <w:jc w:val="both"/>
      </w:pPr>
      <w:r w:rsidRPr="00587B2A">
        <w:t>Ukončení akce:</w:t>
      </w:r>
      <w:r w:rsidR="00522E6B">
        <w:t xml:space="preserve"> </w:t>
      </w:r>
      <w:r w:rsidRPr="00587B2A">
        <w:t xml:space="preserve">2025                  </w:t>
      </w:r>
    </w:p>
    <w:p w14:paraId="0DFFB7F4" w14:textId="77777777" w:rsidR="00493427" w:rsidRPr="00587B2A" w:rsidRDefault="00493427" w:rsidP="00587B2A">
      <w:pPr>
        <w:jc w:val="both"/>
      </w:pPr>
      <w:r w:rsidRPr="00587B2A">
        <w:t>Za montáž lešení do šachet, bourací práce, odvoz suti, oprava vnitřní vápenocementové omítky, demontáž a montáž kabeláže, demontáž rozvodnic a jističů a montáž nových, provedení nátěrů uhrazeny náklady ve 853 173,00 Kč.</w:t>
      </w:r>
    </w:p>
    <w:p w14:paraId="1C107DA9" w14:textId="2088082B" w:rsidR="00493427" w:rsidRPr="00587B2A" w:rsidRDefault="00493427" w:rsidP="00587B2A">
      <w:pPr>
        <w:tabs>
          <w:tab w:val="left" w:pos="284"/>
          <w:tab w:val="decimal" w:pos="1418"/>
          <w:tab w:val="left" w:pos="3402"/>
          <w:tab w:val="decimal" w:pos="5103"/>
        </w:tabs>
        <w:jc w:val="both"/>
        <w:rPr>
          <w:bCs/>
          <w:u w:val="single"/>
        </w:rPr>
      </w:pPr>
      <w:r w:rsidRPr="00587B2A">
        <w:rPr>
          <w:bCs/>
          <w:u w:val="single"/>
        </w:rPr>
        <w:t>Rámcová smlouva na výkon technického dozoru stavebníka a koordinátora bezpečnosti a</w:t>
      </w:r>
      <w:r w:rsidR="00566DB4" w:rsidRPr="00587B2A">
        <w:rPr>
          <w:bCs/>
          <w:u w:val="single"/>
        </w:rPr>
        <w:t> </w:t>
      </w:r>
      <w:r w:rsidRPr="00587B2A">
        <w:rPr>
          <w:bCs/>
          <w:u w:val="single"/>
        </w:rPr>
        <w:t xml:space="preserve">ochrany zdraví při práci </w:t>
      </w:r>
      <w:r w:rsidRPr="00587B2A">
        <w:rPr>
          <w:bCs/>
        </w:rPr>
        <w:t>VZMR/03/2024 ze dne 13.</w:t>
      </w:r>
      <w:r w:rsidR="00522E6B">
        <w:rPr>
          <w:bCs/>
        </w:rPr>
        <w:t>0</w:t>
      </w:r>
      <w:r w:rsidRPr="00587B2A">
        <w:rPr>
          <w:bCs/>
        </w:rPr>
        <w:t xml:space="preserve">5.2024, Dílčí objednávka Č. 13 k VZMR 25/2024 </w:t>
      </w:r>
    </w:p>
    <w:p w14:paraId="3FB17DF5" w14:textId="77777777" w:rsidR="00493427" w:rsidRPr="00587B2A" w:rsidRDefault="00493427" w:rsidP="00587B2A">
      <w:pPr>
        <w:tabs>
          <w:tab w:val="left" w:pos="284"/>
          <w:tab w:val="decimal" w:pos="1418"/>
          <w:tab w:val="left" w:pos="3402"/>
          <w:tab w:val="decimal" w:pos="5103"/>
        </w:tabs>
        <w:jc w:val="both"/>
      </w:pPr>
      <w:r w:rsidRPr="00587B2A">
        <w:rPr>
          <w:bCs/>
        </w:rPr>
        <w:t>Příkazník: KVS-Projekt s. r. o., 5. května 62/798, Praha 4</w:t>
      </w:r>
      <w:r w:rsidRPr="00587B2A">
        <w:t xml:space="preserve"> </w:t>
      </w:r>
    </w:p>
    <w:p w14:paraId="1739F760" w14:textId="77777777" w:rsidR="00493427" w:rsidRPr="00587B2A" w:rsidRDefault="00493427" w:rsidP="00587B2A">
      <w:pPr>
        <w:jc w:val="both"/>
      </w:pPr>
      <w:r w:rsidRPr="00587B2A">
        <w:t>Za činnost TDS a BOZP uhrazena náklady ve výši 46 827,00 Kč.</w:t>
      </w:r>
    </w:p>
    <w:p w14:paraId="19D030E4" w14:textId="77777777" w:rsidR="009A5219" w:rsidRPr="00587B2A" w:rsidRDefault="009A5219" w:rsidP="00587B2A">
      <w:pPr>
        <w:jc w:val="both"/>
        <w:rPr>
          <w:highlight w:val="yellow"/>
        </w:rPr>
      </w:pPr>
    </w:p>
    <w:p w14:paraId="62F06D53" w14:textId="77777777" w:rsidR="009A5219" w:rsidRPr="00587B2A" w:rsidRDefault="009A5219" w:rsidP="00587B2A">
      <w:pPr>
        <w:jc w:val="both"/>
        <w:rPr>
          <w:b/>
          <w:bCs/>
        </w:rPr>
      </w:pPr>
      <w:r w:rsidRPr="00587B2A">
        <w:rPr>
          <w:b/>
          <w:bCs/>
        </w:rPr>
        <w:t>Rekonstrukce nákladního výtahu Taussigova 1172/1</w:t>
      </w:r>
    </w:p>
    <w:p w14:paraId="3C9EE278" w14:textId="77777777" w:rsidR="009A5219" w:rsidRPr="00587B2A" w:rsidRDefault="009A5219" w:rsidP="00587B2A">
      <w:pPr>
        <w:jc w:val="both"/>
      </w:pPr>
      <w:r w:rsidRPr="00587B2A">
        <w:t>Schválený rozpočet:                 0 tis. Kč</w:t>
      </w:r>
    </w:p>
    <w:p w14:paraId="3662DCDA" w14:textId="6D06E7DC" w:rsidR="009A5219" w:rsidRDefault="009A5219" w:rsidP="00587B2A">
      <w:pPr>
        <w:jc w:val="both"/>
      </w:pPr>
      <w:r w:rsidRPr="00587B2A">
        <w:t xml:space="preserve">Rozpočet po změnách:      </w:t>
      </w:r>
      <w:r w:rsidR="00975519" w:rsidRPr="00587B2A">
        <w:t xml:space="preserve">    </w:t>
      </w:r>
      <w:r w:rsidRPr="00587B2A">
        <w:t>6,7 tis. Kč</w:t>
      </w:r>
    </w:p>
    <w:p w14:paraId="5EAB7116" w14:textId="454B4C4F" w:rsidR="00D062DC" w:rsidRPr="00587B2A" w:rsidRDefault="00D062DC" w:rsidP="00587B2A">
      <w:pPr>
        <w:jc w:val="both"/>
      </w:pPr>
      <w:r>
        <w:t>Čerpáno:</w:t>
      </w:r>
      <w:r>
        <w:tab/>
      </w:r>
      <w:r>
        <w:tab/>
      </w:r>
      <w:r>
        <w:tab/>
        <w:t xml:space="preserve">  0 tis. Kč</w:t>
      </w:r>
    </w:p>
    <w:p w14:paraId="7A9773ED" w14:textId="77777777" w:rsidR="009A5219" w:rsidRPr="00587B2A" w:rsidRDefault="009A5219" w:rsidP="00587B2A">
      <w:pPr>
        <w:jc w:val="both"/>
        <w:rPr>
          <w:color w:val="FF0000"/>
          <w:highlight w:val="yellow"/>
        </w:rPr>
      </w:pPr>
    </w:p>
    <w:p w14:paraId="1F474D53" w14:textId="77777777" w:rsidR="009A5219" w:rsidRPr="00587B2A" w:rsidRDefault="009A5219" w:rsidP="00587B2A">
      <w:pPr>
        <w:jc w:val="both"/>
        <w:rPr>
          <w:b/>
          <w:bCs/>
        </w:rPr>
      </w:pPr>
      <w:r w:rsidRPr="00587B2A">
        <w:rPr>
          <w:b/>
          <w:bCs/>
        </w:rPr>
        <w:t>Výměna nákladního výtahu za evakuační Bínova 533/10, k. ú. Střížkov</w:t>
      </w:r>
    </w:p>
    <w:p w14:paraId="0D6E374E" w14:textId="77777777" w:rsidR="009A5219" w:rsidRPr="00587B2A" w:rsidRDefault="009A5219" w:rsidP="00587B2A">
      <w:pPr>
        <w:jc w:val="both"/>
      </w:pPr>
      <w:r w:rsidRPr="00587B2A">
        <w:t>Schválený rozpočet:                  6 000 tis. Kč</w:t>
      </w:r>
    </w:p>
    <w:p w14:paraId="584C701E" w14:textId="40591579" w:rsidR="009A5219" w:rsidRPr="00587B2A" w:rsidRDefault="009A5219" w:rsidP="00587B2A">
      <w:pPr>
        <w:jc w:val="both"/>
      </w:pPr>
      <w:r w:rsidRPr="00587B2A">
        <w:t xml:space="preserve">Rozpočet po změnách:           </w:t>
      </w:r>
      <w:r w:rsidR="00BA1696">
        <w:t>4</w:t>
      </w:r>
      <w:r w:rsidRPr="00587B2A">
        <w:t> 000,0 tis. Kč</w:t>
      </w:r>
    </w:p>
    <w:p w14:paraId="0776255D" w14:textId="575064BE" w:rsidR="009A5219" w:rsidRPr="00587B2A" w:rsidRDefault="009A5219" w:rsidP="00587B2A">
      <w:pPr>
        <w:jc w:val="both"/>
      </w:pPr>
      <w:r w:rsidRPr="00587B2A">
        <w:t xml:space="preserve">Čerpáno:                                </w:t>
      </w:r>
      <w:r w:rsidR="00E94FAE">
        <w:t xml:space="preserve">   </w:t>
      </w:r>
      <w:r w:rsidRPr="00587B2A">
        <w:t xml:space="preserve"> </w:t>
      </w:r>
      <w:r w:rsidR="00CB0A1C" w:rsidRPr="00587B2A">
        <w:t>3</w:t>
      </w:r>
      <w:r w:rsidR="00E94FAE">
        <w:t> </w:t>
      </w:r>
      <w:r w:rsidR="00CB0A1C" w:rsidRPr="00587B2A">
        <w:t>39</w:t>
      </w:r>
      <w:r w:rsidR="00E94FAE">
        <w:t xml:space="preserve">7 </w:t>
      </w:r>
      <w:r w:rsidRPr="00587B2A">
        <w:t>tis</w:t>
      </w:r>
      <w:r w:rsidR="00E94FAE">
        <w:t>.</w:t>
      </w:r>
      <w:r w:rsidRPr="00587B2A">
        <w:t xml:space="preserve"> Kč</w:t>
      </w:r>
    </w:p>
    <w:p w14:paraId="5A841AEE" w14:textId="77777777" w:rsidR="009A5219" w:rsidRPr="00587B2A" w:rsidRDefault="009A5219" w:rsidP="00587B2A">
      <w:pPr>
        <w:jc w:val="both"/>
        <w:rPr>
          <w:i/>
          <w:iCs/>
          <w:u w:val="single"/>
        </w:rPr>
      </w:pPr>
      <w:r w:rsidRPr="00587B2A">
        <w:rPr>
          <w:i/>
          <w:iCs/>
          <w:u w:val="single"/>
        </w:rPr>
        <w:lastRenderedPageBreak/>
        <w:t xml:space="preserve">Vypracování zadávací dokumentace pro výběr zhotovitele na akci „Výměna nákladního výtahu v bytovém domě Bínova 10 </w:t>
      </w:r>
    </w:p>
    <w:p w14:paraId="1909F481" w14:textId="6A5FC395" w:rsidR="009A5219" w:rsidRPr="00587B2A" w:rsidRDefault="009A5219" w:rsidP="00587B2A">
      <w:pPr>
        <w:jc w:val="both"/>
      </w:pPr>
      <w:r w:rsidRPr="00587B2A">
        <w:t>Zhotovitel:</w:t>
      </w:r>
      <w:r w:rsidR="00E94FAE">
        <w:t xml:space="preserve"> </w:t>
      </w:r>
      <w:r w:rsidRPr="00587B2A">
        <w:t xml:space="preserve">KFJ project s. r. o., Komenského 527, Kostelec nad Černými lesy </w:t>
      </w:r>
    </w:p>
    <w:p w14:paraId="2DF5BCC0" w14:textId="77777777" w:rsidR="009A5219" w:rsidRPr="00587B2A" w:rsidRDefault="009A5219" w:rsidP="00587B2A">
      <w:pPr>
        <w:jc w:val="both"/>
      </w:pPr>
      <w:r w:rsidRPr="00587B2A">
        <w:t>Smlouva o dílo č. 001/2025 ze dne 30.01.2025 uzavřena OSMS a. s.</w:t>
      </w:r>
    </w:p>
    <w:p w14:paraId="4756DAF4" w14:textId="2FE859B8" w:rsidR="009A5219" w:rsidRPr="00587B2A" w:rsidRDefault="009A5219" w:rsidP="00587B2A">
      <w:pPr>
        <w:jc w:val="both"/>
      </w:pPr>
      <w:r w:rsidRPr="00587B2A">
        <w:t>Zahájení akce:</w:t>
      </w:r>
      <w:r w:rsidR="00E94FAE">
        <w:t>202</w:t>
      </w:r>
      <w:r w:rsidRPr="00587B2A">
        <w:t>5</w:t>
      </w:r>
    </w:p>
    <w:p w14:paraId="6A1AAE3C" w14:textId="6E3B6A21" w:rsidR="009A5219" w:rsidRPr="00587B2A" w:rsidRDefault="009A5219" w:rsidP="00587B2A">
      <w:pPr>
        <w:jc w:val="both"/>
      </w:pPr>
      <w:r w:rsidRPr="00587B2A">
        <w:t>Dokončení akce:</w:t>
      </w:r>
      <w:r w:rsidR="00E94FAE">
        <w:t xml:space="preserve"> </w:t>
      </w:r>
      <w:r w:rsidRPr="00587B2A">
        <w:t>2025</w:t>
      </w:r>
    </w:p>
    <w:p w14:paraId="67CCA781" w14:textId="26337EE7" w:rsidR="00CB0A1C" w:rsidRPr="00587B2A" w:rsidRDefault="00CB0A1C" w:rsidP="00587B2A">
      <w:pPr>
        <w:jc w:val="both"/>
        <w:rPr>
          <w:u w:val="single"/>
        </w:rPr>
      </w:pPr>
      <w:r w:rsidRPr="00587B2A">
        <w:rPr>
          <w:u w:val="single"/>
        </w:rPr>
        <w:t>Dodávka a výměna nákladního výtahu Bínova 533/10</w:t>
      </w:r>
    </w:p>
    <w:p w14:paraId="3142F86D" w14:textId="3CA9682E" w:rsidR="00CB0A1C" w:rsidRPr="00587B2A" w:rsidRDefault="00CB0A1C" w:rsidP="00587B2A">
      <w:pPr>
        <w:jc w:val="both"/>
      </w:pPr>
      <w:r w:rsidRPr="00587B2A">
        <w:t>Prodávající:</w:t>
      </w:r>
      <w:r w:rsidR="00E94FAE">
        <w:t xml:space="preserve"> </w:t>
      </w:r>
      <w:r w:rsidRPr="00587B2A">
        <w:t>Bau Franz s.r.o., Braunerova 563/7, P8</w:t>
      </w:r>
    </w:p>
    <w:p w14:paraId="71412B09" w14:textId="78637071" w:rsidR="00CB0A1C" w:rsidRPr="00587B2A" w:rsidRDefault="00CB0A1C" w:rsidP="00587B2A">
      <w:pPr>
        <w:jc w:val="both"/>
      </w:pPr>
      <w:r w:rsidRPr="00587B2A">
        <w:t>Kupní smlouva VZMR 06/2025 ze dne 26.</w:t>
      </w:r>
      <w:r w:rsidR="00E94FAE">
        <w:t>0</w:t>
      </w:r>
      <w:r w:rsidRPr="00587B2A">
        <w:t>6.2025</w:t>
      </w:r>
    </w:p>
    <w:p w14:paraId="6C1CF65F" w14:textId="77777777" w:rsidR="00CB0A1C" w:rsidRPr="00587B2A" w:rsidRDefault="00CB0A1C" w:rsidP="00587B2A">
      <w:pPr>
        <w:jc w:val="both"/>
      </w:pPr>
      <w:r w:rsidRPr="00587B2A">
        <w:t>Za demontáž rozvodnic, montáž jističů, chráničů, demontáž a montáž svítidel, montáž obložení stěn, dodání a montáž osobního výtahu – kabiny, táhla, motorů, uhrazeny náklady ve výši 3 172 564,51 Kč.</w:t>
      </w:r>
    </w:p>
    <w:p w14:paraId="4B9B43E2" w14:textId="34B01406" w:rsidR="00CB0A1C" w:rsidRPr="00587B2A" w:rsidRDefault="00CB0A1C" w:rsidP="00E94FAE">
      <w:pPr>
        <w:jc w:val="both"/>
        <w:rPr>
          <w:bCs/>
          <w:u w:val="single"/>
        </w:rPr>
      </w:pPr>
      <w:r w:rsidRPr="00587B2A">
        <w:t xml:space="preserve"> </w:t>
      </w:r>
      <w:r w:rsidRPr="00587B2A">
        <w:rPr>
          <w:bCs/>
          <w:u w:val="single"/>
        </w:rPr>
        <w:t>Rámcová smlouva na výkon technického dozoru stavebníka a koordinátora bezpečnosti a</w:t>
      </w:r>
      <w:r w:rsidR="00E94FAE">
        <w:rPr>
          <w:bCs/>
          <w:u w:val="single"/>
        </w:rPr>
        <w:t> </w:t>
      </w:r>
      <w:r w:rsidRPr="00587B2A">
        <w:rPr>
          <w:bCs/>
          <w:u w:val="single"/>
        </w:rPr>
        <w:t>ochrany zdraví při práci</w:t>
      </w:r>
      <w:r w:rsidRPr="00073CCB">
        <w:rPr>
          <w:bCs/>
        </w:rPr>
        <w:t xml:space="preserve"> </w:t>
      </w:r>
      <w:r w:rsidR="00FB74F6">
        <w:rPr>
          <w:bCs/>
        </w:rPr>
        <w:t>–</w:t>
      </w:r>
      <w:r w:rsidRPr="00587B2A">
        <w:rPr>
          <w:bCs/>
        </w:rPr>
        <w:t xml:space="preserve"> Dílčí objednávka Č. 14 k VZMR 06/2025 </w:t>
      </w:r>
    </w:p>
    <w:p w14:paraId="1E88220D" w14:textId="77777777" w:rsidR="00CB0A1C" w:rsidRPr="00587B2A" w:rsidRDefault="00CB0A1C" w:rsidP="00587B2A">
      <w:pPr>
        <w:tabs>
          <w:tab w:val="left" w:pos="284"/>
          <w:tab w:val="decimal" w:pos="1418"/>
          <w:tab w:val="left" w:pos="3402"/>
          <w:tab w:val="decimal" w:pos="5103"/>
        </w:tabs>
        <w:jc w:val="both"/>
      </w:pPr>
      <w:r w:rsidRPr="00587B2A">
        <w:rPr>
          <w:bCs/>
        </w:rPr>
        <w:t>Příkazník: KVS-Projekt s. r. o., 5. května 62/798, Praha 4</w:t>
      </w:r>
      <w:r w:rsidRPr="00587B2A">
        <w:t xml:space="preserve"> </w:t>
      </w:r>
    </w:p>
    <w:p w14:paraId="678F043E" w14:textId="77777777" w:rsidR="00CB0A1C" w:rsidRPr="00587B2A" w:rsidRDefault="00CB0A1C" w:rsidP="00587B2A">
      <w:pPr>
        <w:jc w:val="both"/>
      </w:pPr>
      <w:r w:rsidRPr="00587B2A">
        <w:t>Za činnost TDS a BOZP uhrazena náklady ve výši 45 266,10 Kč.</w:t>
      </w:r>
    </w:p>
    <w:p w14:paraId="0835408A" w14:textId="77777777" w:rsidR="009A5219" w:rsidRPr="00587B2A" w:rsidRDefault="009A5219" w:rsidP="00587B2A">
      <w:pPr>
        <w:jc w:val="both"/>
        <w:rPr>
          <w:highlight w:val="yellow"/>
        </w:rPr>
      </w:pPr>
    </w:p>
    <w:p w14:paraId="7DF9A20E" w14:textId="77777777" w:rsidR="009A5219" w:rsidRPr="00587B2A" w:rsidRDefault="009A5219" w:rsidP="00587B2A">
      <w:pPr>
        <w:tabs>
          <w:tab w:val="left" w:pos="284"/>
          <w:tab w:val="decimal" w:pos="1418"/>
          <w:tab w:val="left" w:pos="3402"/>
          <w:tab w:val="decimal" w:pos="5103"/>
        </w:tabs>
        <w:jc w:val="both"/>
        <w:rPr>
          <w:b/>
          <w:bCs/>
        </w:rPr>
      </w:pPr>
      <w:r w:rsidRPr="00587B2A">
        <w:rPr>
          <w:b/>
          <w:bCs/>
        </w:rPr>
        <w:t>Vybudování SDK příčky a instalace venkovní stříšky NP (VB) Rajmonova 1637/2, k. ú. Kobylisy</w:t>
      </w:r>
    </w:p>
    <w:p w14:paraId="6CCAEE91" w14:textId="77777777" w:rsidR="009A5219" w:rsidRPr="00587B2A" w:rsidRDefault="009A5219" w:rsidP="00587B2A">
      <w:pPr>
        <w:tabs>
          <w:tab w:val="left" w:pos="284"/>
          <w:tab w:val="decimal" w:pos="1418"/>
          <w:tab w:val="left" w:pos="3402"/>
          <w:tab w:val="decimal" w:pos="5103"/>
        </w:tabs>
        <w:jc w:val="both"/>
      </w:pPr>
      <w:r w:rsidRPr="00587B2A">
        <w:t>Schválený rozpočet:                        0 tis. Kč</w:t>
      </w:r>
    </w:p>
    <w:p w14:paraId="402F17B4" w14:textId="77777777" w:rsidR="009A5219" w:rsidRPr="00587B2A" w:rsidRDefault="009A5219" w:rsidP="00587B2A">
      <w:pPr>
        <w:tabs>
          <w:tab w:val="left" w:pos="284"/>
          <w:tab w:val="decimal" w:pos="1418"/>
          <w:tab w:val="left" w:pos="3402"/>
          <w:tab w:val="decimal" w:pos="5103"/>
        </w:tabs>
        <w:jc w:val="both"/>
      </w:pPr>
      <w:r w:rsidRPr="00587B2A">
        <w:t>Rozpočet po změnách:             290,4 tis. Kč</w:t>
      </w:r>
    </w:p>
    <w:p w14:paraId="69AD24F0" w14:textId="0D181D61" w:rsidR="009A5219" w:rsidRPr="00587B2A" w:rsidRDefault="009A5219" w:rsidP="00587B2A">
      <w:pPr>
        <w:tabs>
          <w:tab w:val="left" w:pos="284"/>
          <w:tab w:val="decimal" w:pos="1418"/>
          <w:tab w:val="left" w:pos="3402"/>
          <w:tab w:val="decimal" w:pos="5103"/>
        </w:tabs>
        <w:jc w:val="both"/>
      </w:pPr>
      <w:r w:rsidRPr="00587B2A">
        <w:t xml:space="preserve">Čerpáno:                                      </w:t>
      </w:r>
      <w:r w:rsidR="00766553" w:rsidRPr="00587B2A">
        <w:t>268</w:t>
      </w:r>
      <w:r w:rsidRPr="00587B2A">
        <w:t xml:space="preserve"> tis. Kč</w:t>
      </w:r>
    </w:p>
    <w:p w14:paraId="74799727" w14:textId="77777777" w:rsidR="005C24F6" w:rsidRDefault="005C24F6" w:rsidP="00587B2A">
      <w:pPr>
        <w:tabs>
          <w:tab w:val="left" w:pos="284"/>
          <w:tab w:val="decimal" w:pos="1418"/>
          <w:tab w:val="left" w:pos="3402"/>
          <w:tab w:val="decimal" w:pos="5103"/>
        </w:tabs>
        <w:jc w:val="both"/>
        <w:rPr>
          <w:i/>
          <w:iCs/>
          <w:u w:val="single"/>
        </w:rPr>
      </w:pPr>
    </w:p>
    <w:p w14:paraId="326EEF25" w14:textId="2C98942F" w:rsidR="009A5219" w:rsidRPr="00587B2A" w:rsidRDefault="009A5219" w:rsidP="00587B2A">
      <w:pPr>
        <w:tabs>
          <w:tab w:val="left" w:pos="284"/>
          <w:tab w:val="decimal" w:pos="1418"/>
          <w:tab w:val="left" w:pos="3402"/>
          <w:tab w:val="decimal" w:pos="5103"/>
        </w:tabs>
        <w:jc w:val="both"/>
        <w:rPr>
          <w:i/>
          <w:iCs/>
          <w:u w:val="single"/>
        </w:rPr>
      </w:pPr>
      <w:r w:rsidRPr="00587B2A">
        <w:rPr>
          <w:i/>
          <w:iCs/>
          <w:u w:val="single"/>
        </w:rPr>
        <w:t>SDK příčka protihluková na adrese Rajmonova 1637/2, Praha 8</w:t>
      </w:r>
    </w:p>
    <w:p w14:paraId="64D91DC1" w14:textId="77777777" w:rsidR="009A5219" w:rsidRPr="00587B2A" w:rsidRDefault="009A5219" w:rsidP="00587B2A">
      <w:pPr>
        <w:tabs>
          <w:tab w:val="left" w:pos="284"/>
          <w:tab w:val="decimal" w:pos="1418"/>
          <w:tab w:val="left" w:pos="3402"/>
          <w:tab w:val="decimal" w:pos="5103"/>
        </w:tabs>
        <w:jc w:val="both"/>
      </w:pPr>
      <w:r w:rsidRPr="00587B2A">
        <w:t>Zhotovitel: BAU Pro CZ s. r. o., U Stavoservisu 692/1b, Praha 10</w:t>
      </w:r>
    </w:p>
    <w:p w14:paraId="7857619B" w14:textId="58076BFE" w:rsidR="009A5219" w:rsidRPr="00587B2A" w:rsidRDefault="009A5219" w:rsidP="00587B2A">
      <w:pPr>
        <w:tabs>
          <w:tab w:val="left" w:pos="284"/>
          <w:tab w:val="decimal" w:pos="1418"/>
          <w:tab w:val="left" w:pos="3402"/>
          <w:tab w:val="decimal" w:pos="5103"/>
        </w:tabs>
        <w:jc w:val="both"/>
      </w:pPr>
      <w:r w:rsidRPr="00587B2A">
        <w:t>Smlouva uzavřena: SOD č. 014/2025 ze dne 14.</w:t>
      </w:r>
      <w:r w:rsidR="00F5757E">
        <w:t>0</w:t>
      </w:r>
      <w:r w:rsidRPr="00587B2A">
        <w:t>4.2025 uzavřena OSMS a. s.</w:t>
      </w:r>
    </w:p>
    <w:p w14:paraId="4B48781C" w14:textId="2D04EC59" w:rsidR="009A5219" w:rsidRPr="00587B2A" w:rsidRDefault="009A5219" w:rsidP="00587B2A">
      <w:pPr>
        <w:tabs>
          <w:tab w:val="left" w:pos="284"/>
          <w:tab w:val="decimal" w:pos="1418"/>
          <w:tab w:val="left" w:pos="3402"/>
          <w:tab w:val="decimal" w:pos="5103"/>
        </w:tabs>
        <w:jc w:val="both"/>
      </w:pPr>
      <w:r w:rsidRPr="00587B2A">
        <w:t>Zahájení akce:</w:t>
      </w:r>
      <w:r w:rsidR="00790B26">
        <w:t xml:space="preserve"> </w:t>
      </w:r>
      <w:r w:rsidRPr="00587B2A">
        <w:t>2025</w:t>
      </w:r>
    </w:p>
    <w:p w14:paraId="3634AD4E" w14:textId="612FDC6B" w:rsidR="009A5219" w:rsidRPr="00587B2A" w:rsidRDefault="009A5219" w:rsidP="00587B2A">
      <w:pPr>
        <w:tabs>
          <w:tab w:val="left" w:pos="284"/>
          <w:tab w:val="decimal" w:pos="1418"/>
          <w:tab w:val="left" w:pos="3402"/>
          <w:tab w:val="decimal" w:pos="5103"/>
        </w:tabs>
        <w:jc w:val="both"/>
      </w:pPr>
      <w:r w:rsidRPr="00587B2A">
        <w:t>Ukončení akce:</w:t>
      </w:r>
      <w:r w:rsidR="00790B26">
        <w:t xml:space="preserve"> </w:t>
      </w:r>
      <w:r w:rsidRPr="00587B2A">
        <w:t>2025</w:t>
      </w:r>
    </w:p>
    <w:p w14:paraId="6FCB8809" w14:textId="77777777" w:rsidR="00FE1695" w:rsidRPr="00587B2A" w:rsidRDefault="00FE1695" w:rsidP="00587B2A">
      <w:pPr>
        <w:jc w:val="both"/>
        <w:rPr>
          <w:bCs/>
        </w:rPr>
      </w:pPr>
      <w:r w:rsidRPr="00587B2A">
        <w:rPr>
          <w:bCs/>
        </w:rPr>
        <w:t>Za instalaci SDK příčky, montáž zárubně a dveřních křídel, dodávku a montáž elektroinstalace uhrazeny náklady ve výši 86 030,55 Kč.</w:t>
      </w:r>
    </w:p>
    <w:p w14:paraId="1353AA30" w14:textId="77777777" w:rsidR="00FE1695" w:rsidRPr="00587B2A" w:rsidRDefault="00FE1695" w:rsidP="00587B2A">
      <w:pPr>
        <w:jc w:val="both"/>
        <w:rPr>
          <w:u w:val="single"/>
        </w:rPr>
      </w:pPr>
      <w:r w:rsidRPr="00587B2A">
        <w:rPr>
          <w:u w:val="single"/>
        </w:rPr>
        <w:t>Výroba a instalace venkovní stříšky u NP č. 902 na adrese Rajmonova 1637/2, P8</w:t>
      </w:r>
    </w:p>
    <w:p w14:paraId="0BB4A21F" w14:textId="77777777" w:rsidR="00FE1695" w:rsidRPr="00587B2A" w:rsidRDefault="00FE1695" w:rsidP="00587B2A">
      <w:pPr>
        <w:jc w:val="both"/>
      </w:pPr>
      <w:r w:rsidRPr="00587B2A">
        <w:t>Zhotovitel: BAU Pro CZ s. r. o., U Stavoservisu 692/1b, Praha 10</w:t>
      </w:r>
    </w:p>
    <w:p w14:paraId="2BBC38F5" w14:textId="2158BC99" w:rsidR="00FE1695" w:rsidRPr="00587B2A" w:rsidRDefault="00FE1695" w:rsidP="00587B2A">
      <w:pPr>
        <w:jc w:val="both"/>
      </w:pPr>
      <w:r w:rsidRPr="00587B2A">
        <w:t>Smlouva uzavřena: SOD č. 017/2025 ze dne 25.</w:t>
      </w:r>
      <w:r w:rsidR="00AC3031">
        <w:t>0</w:t>
      </w:r>
      <w:r w:rsidRPr="00587B2A">
        <w:t xml:space="preserve">4.2025 uzavřena OSMS a. s. </w:t>
      </w:r>
    </w:p>
    <w:p w14:paraId="6EE1E398" w14:textId="40607496" w:rsidR="00FE1695" w:rsidRPr="00587B2A" w:rsidRDefault="00FE1695" w:rsidP="00587B2A">
      <w:pPr>
        <w:jc w:val="both"/>
      </w:pPr>
      <w:r w:rsidRPr="00587B2A">
        <w:t>Zahájení akce: 2025</w:t>
      </w:r>
    </w:p>
    <w:p w14:paraId="6AE54131" w14:textId="0294CBBD" w:rsidR="00FE1695" w:rsidRPr="00587B2A" w:rsidRDefault="00FE1695" w:rsidP="00587B2A">
      <w:pPr>
        <w:jc w:val="both"/>
      </w:pPr>
      <w:r w:rsidRPr="00587B2A">
        <w:t>Ukončení akce:</w:t>
      </w:r>
      <w:r w:rsidR="00AC3031">
        <w:t xml:space="preserve"> </w:t>
      </w:r>
      <w:r w:rsidRPr="00587B2A">
        <w:t>2025</w:t>
      </w:r>
    </w:p>
    <w:p w14:paraId="7802E21E" w14:textId="549D483B" w:rsidR="00FE1695" w:rsidRPr="00587B2A" w:rsidRDefault="00FE1695" w:rsidP="00587B2A">
      <w:pPr>
        <w:jc w:val="both"/>
      </w:pPr>
      <w:r w:rsidRPr="00587B2A">
        <w:t>Za dodání a montáž venkovní stříšky nad vchod do nebytového prostoru uhrazeny náklady ve</w:t>
      </w:r>
      <w:r w:rsidR="00524DB0">
        <w:t> </w:t>
      </w:r>
      <w:r w:rsidRPr="00587B2A">
        <w:t xml:space="preserve">výši 181 681,92 Kč. </w:t>
      </w:r>
    </w:p>
    <w:p w14:paraId="091F8CC3" w14:textId="77777777" w:rsidR="009A5219" w:rsidRPr="00587B2A" w:rsidRDefault="009A5219" w:rsidP="00587B2A">
      <w:pPr>
        <w:jc w:val="both"/>
        <w:rPr>
          <w:b/>
          <w:bCs/>
        </w:rPr>
      </w:pPr>
    </w:p>
    <w:p w14:paraId="1A67C52C" w14:textId="27E52FFD" w:rsidR="009A5219" w:rsidRPr="007263B2" w:rsidRDefault="009A5219" w:rsidP="00587B2A">
      <w:pPr>
        <w:jc w:val="both"/>
        <w:rPr>
          <w:b/>
          <w:bCs/>
        </w:rPr>
      </w:pPr>
      <w:r w:rsidRPr="007263B2">
        <w:rPr>
          <w:b/>
          <w:bCs/>
        </w:rPr>
        <w:t>Nebytový prostor bud. č. p. 2179 vč. poz. pod budovou Palmovka 6a</w:t>
      </w:r>
    </w:p>
    <w:p w14:paraId="43E2F406" w14:textId="77777777" w:rsidR="007263B2" w:rsidRPr="007263B2" w:rsidRDefault="007263B2" w:rsidP="007263B2">
      <w:pPr>
        <w:tabs>
          <w:tab w:val="left" w:pos="284"/>
          <w:tab w:val="decimal" w:pos="1418"/>
          <w:tab w:val="left" w:pos="3402"/>
          <w:tab w:val="decimal" w:pos="5103"/>
        </w:tabs>
        <w:jc w:val="both"/>
        <w:rPr>
          <w:b/>
          <w:bCs/>
        </w:rPr>
      </w:pPr>
      <w:r w:rsidRPr="007263B2">
        <w:rPr>
          <w:b/>
          <w:bCs/>
        </w:rPr>
        <w:t xml:space="preserve">EU-NPO – Zřízení dětské skupiny dvorní objekt Palmovka </w:t>
      </w:r>
    </w:p>
    <w:p w14:paraId="1A03E288" w14:textId="77777777" w:rsidR="009A5219" w:rsidRPr="007263B2" w:rsidRDefault="009A5219" w:rsidP="00587B2A">
      <w:pPr>
        <w:jc w:val="both"/>
      </w:pPr>
      <w:r w:rsidRPr="007263B2">
        <w:t>Schválený rozpočet:                            0 tis. Kč</w:t>
      </w:r>
    </w:p>
    <w:p w14:paraId="22164211" w14:textId="77777777" w:rsidR="009A5219" w:rsidRPr="007263B2" w:rsidRDefault="009A5219" w:rsidP="00587B2A">
      <w:pPr>
        <w:jc w:val="both"/>
      </w:pPr>
      <w:r w:rsidRPr="007263B2">
        <w:t>Rozpočet po změnách:            22 000,0 tis. Kč</w:t>
      </w:r>
    </w:p>
    <w:p w14:paraId="4AF144AA" w14:textId="02AF56D2" w:rsidR="009A5219" w:rsidRPr="007263B2" w:rsidRDefault="009A5219" w:rsidP="00587B2A">
      <w:pPr>
        <w:jc w:val="both"/>
      </w:pPr>
      <w:r w:rsidRPr="007263B2">
        <w:t xml:space="preserve">Čerpáno:                                     </w:t>
      </w:r>
      <w:r w:rsidR="007263B2" w:rsidRPr="007263B2">
        <w:t>22 000</w:t>
      </w:r>
      <w:r w:rsidRPr="007263B2">
        <w:t xml:space="preserve"> tis. Kč </w:t>
      </w:r>
    </w:p>
    <w:p w14:paraId="24E41A55" w14:textId="77777777" w:rsidR="009A5219" w:rsidRPr="007263B2" w:rsidRDefault="009A5219" w:rsidP="00587B2A">
      <w:pPr>
        <w:jc w:val="both"/>
      </w:pPr>
      <w:r w:rsidRPr="007263B2">
        <w:t>Prodávající: Irina Molotina, Na Zderaze 2007/7, Praha 2 – Nové město</w:t>
      </w:r>
    </w:p>
    <w:p w14:paraId="5DD2E9EC" w14:textId="5F48BD0D" w:rsidR="009A5219" w:rsidRPr="007263B2" w:rsidRDefault="009A5219" w:rsidP="00587B2A">
      <w:pPr>
        <w:jc w:val="both"/>
      </w:pPr>
      <w:r w:rsidRPr="007263B2">
        <w:t>Zahájení akce: 2024</w:t>
      </w:r>
    </w:p>
    <w:p w14:paraId="7F64E1AA" w14:textId="7B131210" w:rsidR="009A5219" w:rsidRPr="007263B2" w:rsidRDefault="009A5219" w:rsidP="00587B2A">
      <w:pPr>
        <w:jc w:val="both"/>
      </w:pPr>
      <w:r w:rsidRPr="007263B2">
        <w:t>Dokončení akce:</w:t>
      </w:r>
      <w:r w:rsidR="00F867C2" w:rsidRPr="007263B2">
        <w:t xml:space="preserve"> </w:t>
      </w:r>
      <w:r w:rsidRPr="007263B2">
        <w:t>2025</w:t>
      </w:r>
    </w:p>
    <w:p w14:paraId="39D07A2A" w14:textId="64B4B6C1" w:rsidR="00277043" w:rsidRPr="007263B2" w:rsidRDefault="009A5219" w:rsidP="00587B2A">
      <w:pPr>
        <w:jc w:val="both"/>
        <w:rPr>
          <w:bCs/>
        </w:rPr>
      </w:pPr>
      <w:r w:rsidRPr="007263B2">
        <w:t>Na základě Kupní smlouvy č. 2025/0283/OSM.DOBCH ze dne 29.05.2025 byly prostřednictvím advokátní úschovy (Smlouva o uložení a úschově peněz a listin u advokáta č.2025/0284/OSM.DOBCH ze dne 29.05.2025) poukázány za koupi pozemku parcela číslo 3465/2, zastavěná plocha a nádvoří o výměře 370 m</w:t>
      </w:r>
      <w:r w:rsidRPr="007263B2">
        <w:rPr>
          <w:vertAlign w:val="superscript"/>
        </w:rPr>
        <w:t>2</w:t>
      </w:r>
      <w:r w:rsidRPr="007263B2">
        <w:t xml:space="preserve"> jehož součástí je budova čp. 2179 v k. ú. Libeň finanční prostředky ve výši 22 000 000,00 Kč.</w:t>
      </w:r>
      <w:r w:rsidR="00277043" w:rsidRPr="007263B2">
        <w:t xml:space="preserve"> </w:t>
      </w:r>
      <w:r w:rsidR="00277043" w:rsidRPr="007263B2">
        <w:rPr>
          <w:bCs/>
        </w:rPr>
        <w:t>Vyrozumění o provedeném vkladu do</w:t>
      </w:r>
      <w:r w:rsidR="00896736" w:rsidRPr="007263B2">
        <w:rPr>
          <w:bCs/>
        </w:rPr>
        <w:t> </w:t>
      </w:r>
      <w:r w:rsidR="00277043" w:rsidRPr="007263B2">
        <w:rPr>
          <w:bCs/>
        </w:rPr>
        <w:t>katastru nemovitostí ve věci sp. zn. V-41113/2025-101, vklad byl proveden dne 30.</w:t>
      </w:r>
      <w:r w:rsidR="00F867C2" w:rsidRPr="007263B2">
        <w:rPr>
          <w:bCs/>
        </w:rPr>
        <w:t>0</w:t>
      </w:r>
      <w:r w:rsidR="00277043" w:rsidRPr="007263B2">
        <w:rPr>
          <w:bCs/>
        </w:rPr>
        <w:t>7.2025, a to s právními účinky k 27.</w:t>
      </w:r>
      <w:r w:rsidR="00F867C2" w:rsidRPr="007263B2">
        <w:rPr>
          <w:bCs/>
        </w:rPr>
        <w:t>0</w:t>
      </w:r>
      <w:r w:rsidR="00277043" w:rsidRPr="007263B2">
        <w:rPr>
          <w:bCs/>
        </w:rPr>
        <w:t xml:space="preserve">6.2025. </w:t>
      </w:r>
      <w:r w:rsidR="00BA1696" w:rsidRPr="007263B2">
        <w:rPr>
          <w:bCs/>
        </w:rPr>
        <w:t>Financování proběhlo z dotačního titulu Národní plán obnovy.</w:t>
      </w:r>
    </w:p>
    <w:p w14:paraId="1012C958" w14:textId="77777777" w:rsidR="00BD4338" w:rsidRPr="00587B2A" w:rsidRDefault="00BD4338" w:rsidP="00587B2A">
      <w:pPr>
        <w:jc w:val="both"/>
        <w:rPr>
          <w:bCs/>
        </w:rPr>
      </w:pPr>
    </w:p>
    <w:p w14:paraId="30EC7000" w14:textId="77777777" w:rsidR="009A5219" w:rsidRPr="00A61A94" w:rsidRDefault="009A5219" w:rsidP="00587B2A">
      <w:pPr>
        <w:jc w:val="both"/>
        <w:rPr>
          <w:b/>
          <w:bCs/>
        </w:rPr>
      </w:pPr>
      <w:r w:rsidRPr="00A61A94">
        <w:rPr>
          <w:b/>
          <w:bCs/>
        </w:rPr>
        <w:t xml:space="preserve">Nebytový prostor č. p. 2530 vč. příslušenství Zenklova 23, P8 </w:t>
      </w:r>
    </w:p>
    <w:p w14:paraId="79919094" w14:textId="77777777" w:rsidR="009A5219" w:rsidRPr="00524DB0" w:rsidRDefault="009A5219" w:rsidP="00587B2A">
      <w:pPr>
        <w:jc w:val="both"/>
      </w:pPr>
      <w:r w:rsidRPr="00524DB0">
        <w:t>Schválený rozpočet:                              0 tis. Kč</w:t>
      </w:r>
    </w:p>
    <w:p w14:paraId="60648323" w14:textId="77777777" w:rsidR="009A5219" w:rsidRPr="00524DB0" w:rsidRDefault="009A5219" w:rsidP="00587B2A">
      <w:pPr>
        <w:jc w:val="both"/>
      </w:pPr>
      <w:r w:rsidRPr="00524DB0">
        <w:t>Rozpočet po změnách:              25 000,0 tis. Kč</w:t>
      </w:r>
    </w:p>
    <w:p w14:paraId="0B07BBD8" w14:textId="7AC81BB0" w:rsidR="009A5219" w:rsidRDefault="009A5219" w:rsidP="00587B2A">
      <w:pPr>
        <w:jc w:val="both"/>
      </w:pPr>
      <w:r w:rsidRPr="00524DB0">
        <w:t xml:space="preserve">Čerpáno:                                       </w:t>
      </w:r>
      <w:r w:rsidR="00A61A94">
        <w:t xml:space="preserve">  3 460</w:t>
      </w:r>
      <w:r w:rsidRPr="00524DB0">
        <w:t xml:space="preserve"> tis. Kč</w:t>
      </w:r>
    </w:p>
    <w:p w14:paraId="2CF96B81" w14:textId="297377EB" w:rsidR="00554A04" w:rsidRPr="00554A04" w:rsidRDefault="00554A04" w:rsidP="00554A04">
      <w:pPr>
        <w:jc w:val="both"/>
      </w:pPr>
      <w:r w:rsidRPr="00554A04">
        <w:t>Na základě Smlouvy o převodu vlastnické jednotky č. 2024/0699/OSM.DOBCH ze dne 19.12.2024 byly prostřednictvím advokátní úschovy (smlouva o advokátní úschově č. 2024/0698/OSM.DOBCH ze dne 19.12.2024) poukázány za nebytovou jednotku č. 2530/145, umístěnou na pozemku parcela č. 3672/1, vymezenou v budově čp. 2530 v k. ú. Libeň a</w:t>
      </w:r>
      <w:r w:rsidR="00115632">
        <w:t> </w:t>
      </w:r>
      <w:r w:rsidRPr="00554A04">
        <w:t xml:space="preserve">spoluvlastnického podílu o velikosti 1/245 na jednotce 2530/100 </w:t>
      </w:r>
      <w:r w:rsidR="0063344D">
        <w:t>–</w:t>
      </w:r>
      <w:r w:rsidRPr="00554A04">
        <w:t xml:space="preserve"> zásobovacího parkovacího stání v garážové hale č.49, finanční prostředky ve výši 25 000 000,00 Kč. Vyrozumění o</w:t>
      </w:r>
      <w:r w:rsidR="00115632">
        <w:t> </w:t>
      </w:r>
      <w:r w:rsidRPr="00554A04">
        <w:t xml:space="preserve">provedeném vkladu do katastru nemovitostí ve věci sp. zn. V-1783/2025-104, vklad byl proveden dne </w:t>
      </w:r>
      <w:r w:rsidR="0063344D">
        <w:t>0</w:t>
      </w:r>
      <w:r w:rsidRPr="00554A04">
        <w:t>4.</w:t>
      </w:r>
      <w:r w:rsidR="0063344D">
        <w:t>0</w:t>
      </w:r>
      <w:r w:rsidRPr="00554A04">
        <w:t>2.2025, a to s právními účinky k 10.</w:t>
      </w:r>
      <w:r w:rsidR="0063344D">
        <w:t>0</w:t>
      </w:r>
      <w:r w:rsidRPr="00554A04">
        <w:t>1.2025. Z fondu rozvoje byly uhrazeny za</w:t>
      </w:r>
      <w:r w:rsidR="00115632">
        <w:t> </w:t>
      </w:r>
      <w:r w:rsidRPr="00554A04">
        <w:t xml:space="preserve">koupi prostor pro DS Zenklova 23 finanční prostředky ve výši 3 459 750,00 Kč.  </w:t>
      </w:r>
    </w:p>
    <w:p w14:paraId="0FBE87BB" w14:textId="77777777" w:rsidR="00554A04" w:rsidRDefault="00554A04" w:rsidP="00587B2A">
      <w:pPr>
        <w:jc w:val="both"/>
      </w:pPr>
    </w:p>
    <w:p w14:paraId="764F26DD" w14:textId="77777777" w:rsidR="00A61A94" w:rsidRPr="00A61A94" w:rsidRDefault="00A61A94" w:rsidP="00A61A94">
      <w:pPr>
        <w:jc w:val="both"/>
        <w:rPr>
          <w:b/>
          <w:bCs/>
        </w:rPr>
      </w:pPr>
      <w:r w:rsidRPr="00A61A94">
        <w:rPr>
          <w:b/>
          <w:bCs/>
        </w:rPr>
        <w:t>EU-NPO – zřízení DS polyfunkční dům Zenklova 23, P8</w:t>
      </w:r>
    </w:p>
    <w:p w14:paraId="5B70A5CD" w14:textId="77777777" w:rsidR="00A61A94" w:rsidRPr="00524DB0" w:rsidRDefault="00A61A94" w:rsidP="00A61A94">
      <w:pPr>
        <w:jc w:val="both"/>
      </w:pPr>
      <w:r w:rsidRPr="00524DB0">
        <w:t>Schválený rozpočet:                              0 tis. Kč</w:t>
      </w:r>
    </w:p>
    <w:p w14:paraId="0B958E68" w14:textId="4A58C0DE" w:rsidR="00A61A94" w:rsidRPr="00524DB0" w:rsidRDefault="00A61A94" w:rsidP="00A61A94">
      <w:pPr>
        <w:jc w:val="both"/>
      </w:pPr>
      <w:r w:rsidRPr="00524DB0">
        <w:t xml:space="preserve">Rozpočet po změnách:              </w:t>
      </w:r>
      <w:r>
        <w:t>19</w:t>
      </w:r>
      <w:r w:rsidRPr="00524DB0">
        <w:t> </w:t>
      </w:r>
      <w:r>
        <w:t>750</w:t>
      </w:r>
      <w:r w:rsidRPr="00524DB0">
        <w:t>,0 tis. Kč</w:t>
      </w:r>
    </w:p>
    <w:p w14:paraId="0384D299" w14:textId="2FA3BE41" w:rsidR="00A61A94" w:rsidRDefault="00A61A94" w:rsidP="00A61A94">
      <w:pPr>
        <w:jc w:val="both"/>
      </w:pPr>
      <w:r w:rsidRPr="00524DB0">
        <w:t xml:space="preserve">Čerpáno:                                      </w:t>
      </w:r>
      <w:r>
        <w:t xml:space="preserve"> 19 750</w:t>
      </w:r>
      <w:r w:rsidRPr="00524DB0">
        <w:t xml:space="preserve"> tis. Kč</w:t>
      </w:r>
    </w:p>
    <w:p w14:paraId="42BE170C" w14:textId="77777777" w:rsidR="009A5219" w:rsidRPr="00524DB0" w:rsidRDefault="009A5219" w:rsidP="00587B2A">
      <w:pPr>
        <w:jc w:val="both"/>
        <w:rPr>
          <w:bCs/>
        </w:rPr>
      </w:pPr>
      <w:r w:rsidRPr="00524DB0">
        <w:t xml:space="preserve">Prodávající: </w:t>
      </w:r>
      <w:r w:rsidRPr="00524DB0">
        <w:rPr>
          <w:bCs/>
        </w:rPr>
        <w:t>Real-Treuhand Reality s. r. o., Dlouhá 733/29, Praha 1</w:t>
      </w:r>
    </w:p>
    <w:p w14:paraId="11870F70" w14:textId="77777777" w:rsidR="009A5219" w:rsidRPr="00524DB0" w:rsidRDefault="009A5219" w:rsidP="00587B2A">
      <w:pPr>
        <w:jc w:val="both"/>
        <w:rPr>
          <w:bCs/>
        </w:rPr>
      </w:pPr>
      <w:r w:rsidRPr="00524DB0">
        <w:rPr>
          <w:bCs/>
        </w:rPr>
        <w:t>Smlouva uzavřena: č. 2024/0699/OSM.DOBCH ze dne 19.12.2024</w:t>
      </w:r>
    </w:p>
    <w:p w14:paraId="0567FAA2" w14:textId="76FF695D" w:rsidR="009A5219" w:rsidRPr="00524DB0" w:rsidRDefault="009A5219" w:rsidP="00587B2A">
      <w:pPr>
        <w:jc w:val="both"/>
      </w:pPr>
      <w:r w:rsidRPr="00524DB0">
        <w:t>Zahájení akce: 2024</w:t>
      </w:r>
    </w:p>
    <w:p w14:paraId="0106BC26" w14:textId="00C1B731" w:rsidR="009A5219" w:rsidRPr="00524DB0" w:rsidRDefault="009A5219" w:rsidP="00587B2A">
      <w:pPr>
        <w:jc w:val="both"/>
      </w:pPr>
      <w:r w:rsidRPr="00524DB0">
        <w:t>Dokončení akce: 2025</w:t>
      </w:r>
    </w:p>
    <w:p w14:paraId="73C67D0C" w14:textId="2A331E74" w:rsidR="00554A04" w:rsidRPr="00554A04" w:rsidRDefault="00554A04" w:rsidP="00554A04">
      <w:pPr>
        <w:jc w:val="both"/>
        <w:rPr>
          <w:bCs/>
        </w:rPr>
      </w:pPr>
      <w:r w:rsidRPr="00554A04">
        <w:rPr>
          <w:bCs/>
        </w:rPr>
        <w:t>Na základě Smlouvy o převodu vlastnické jednotky č. 2024/0699/OSM.DOBCH ze dne 19.12.2024 byly prostřednictvím advokátní úschovy (smlouva o advokátní úschově č. 2024/0698/OSM.DOBCH ze dne 19.12.2024) poukázány za nebytovou jednotku č. 2530/145, umístěnou na pozemku parcela č. 3672/1, vymezenou v budově čp. 2530 v k. ú. Libeň a</w:t>
      </w:r>
      <w:r w:rsidR="00DD5FF5">
        <w:rPr>
          <w:bCs/>
        </w:rPr>
        <w:t> </w:t>
      </w:r>
      <w:r w:rsidRPr="00554A04">
        <w:rPr>
          <w:bCs/>
        </w:rPr>
        <w:t xml:space="preserve">spoluvlastnického podílu o velikosti 1/245 na jednotce 2530/100 </w:t>
      </w:r>
      <w:r w:rsidR="00744D09">
        <w:rPr>
          <w:bCs/>
        </w:rPr>
        <w:t>–</w:t>
      </w:r>
      <w:r w:rsidRPr="00554A04">
        <w:rPr>
          <w:bCs/>
        </w:rPr>
        <w:t xml:space="preserve"> zásobovacího parkovacího stání v garážové hale č.49, finanční prostředky v celkové výši 25 000 000,00 Kč.  Vyrozumění o provedeném vkladu do katastru nemovitostí ve věci sp. zn. V-1783/2025-104, vklad byl proveden dne </w:t>
      </w:r>
      <w:r w:rsidR="00744D09">
        <w:rPr>
          <w:bCs/>
        </w:rPr>
        <w:t>0</w:t>
      </w:r>
      <w:r w:rsidRPr="00554A04">
        <w:rPr>
          <w:bCs/>
        </w:rPr>
        <w:t>4.</w:t>
      </w:r>
      <w:r w:rsidR="00744D09">
        <w:rPr>
          <w:bCs/>
        </w:rPr>
        <w:t>0</w:t>
      </w:r>
      <w:r w:rsidRPr="00554A04">
        <w:rPr>
          <w:bCs/>
        </w:rPr>
        <w:t>2.2025, a to s právními účinky k 10.</w:t>
      </w:r>
      <w:r w:rsidR="00744D09">
        <w:rPr>
          <w:bCs/>
        </w:rPr>
        <w:t>0</w:t>
      </w:r>
      <w:r w:rsidRPr="00554A04">
        <w:rPr>
          <w:bCs/>
        </w:rPr>
        <w:t>1.2025. Za nákup nebytového prostoru byly uhrazeny z dotace poskytnuté Ministerstvem práce a sociálních věcí finanční prostředky ve</w:t>
      </w:r>
      <w:r w:rsidR="00744D09">
        <w:rPr>
          <w:bCs/>
        </w:rPr>
        <w:t> </w:t>
      </w:r>
      <w:r w:rsidRPr="00554A04">
        <w:rPr>
          <w:bCs/>
        </w:rPr>
        <w:t xml:space="preserve">výši 19 750 000,00 Kč.  </w:t>
      </w:r>
    </w:p>
    <w:p w14:paraId="09E30EE8" w14:textId="77777777" w:rsidR="00A83276" w:rsidRDefault="00A83276" w:rsidP="00587B2A">
      <w:pPr>
        <w:jc w:val="both"/>
        <w:rPr>
          <w:b/>
          <w:bCs/>
        </w:rPr>
      </w:pPr>
    </w:p>
    <w:p w14:paraId="3BC9390F" w14:textId="30764E60" w:rsidR="009A5219" w:rsidRPr="00587B2A" w:rsidRDefault="009A5219" w:rsidP="00587B2A">
      <w:pPr>
        <w:jc w:val="both"/>
        <w:rPr>
          <w:b/>
          <w:bCs/>
        </w:rPr>
      </w:pPr>
      <w:r w:rsidRPr="00587B2A">
        <w:rPr>
          <w:b/>
          <w:bCs/>
        </w:rPr>
        <w:t>Rekonstrukce objektu a zahrady Mirovická 1282/3, k. ú. Kobylisy</w:t>
      </w:r>
    </w:p>
    <w:p w14:paraId="319EBF87" w14:textId="77777777" w:rsidR="009A5219" w:rsidRPr="00587B2A" w:rsidRDefault="009A5219" w:rsidP="00587B2A">
      <w:pPr>
        <w:tabs>
          <w:tab w:val="left" w:pos="284"/>
          <w:tab w:val="decimal" w:pos="1418"/>
          <w:tab w:val="left" w:pos="3402"/>
          <w:tab w:val="decimal" w:pos="5103"/>
        </w:tabs>
        <w:jc w:val="both"/>
        <w:rPr>
          <w:bCs/>
        </w:rPr>
      </w:pPr>
      <w:r w:rsidRPr="00587B2A">
        <w:rPr>
          <w:bCs/>
        </w:rPr>
        <w:t>Schválený rozpočet:                 15 000 tis. Kč</w:t>
      </w:r>
    </w:p>
    <w:p w14:paraId="32267808" w14:textId="77777777" w:rsidR="009A5219" w:rsidRPr="00587B2A" w:rsidRDefault="009A5219" w:rsidP="00587B2A">
      <w:pPr>
        <w:tabs>
          <w:tab w:val="left" w:pos="284"/>
          <w:tab w:val="decimal" w:pos="1418"/>
          <w:tab w:val="left" w:pos="3402"/>
          <w:tab w:val="decimal" w:pos="5103"/>
        </w:tabs>
        <w:jc w:val="both"/>
        <w:rPr>
          <w:bCs/>
        </w:rPr>
      </w:pPr>
      <w:r w:rsidRPr="00587B2A">
        <w:rPr>
          <w:bCs/>
        </w:rPr>
        <w:t>Rozpočet po změnách:          29 252,0 tis. Kč</w:t>
      </w:r>
    </w:p>
    <w:p w14:paraId="08D7AA85" w14:textId="2CD06644" w:rsidR="009A5219" w:rsidRPr="00587B2A" w:rsidRDefault="009A5219" w:rsidP="00587B2A">
      <w:pPr>
        <w:tabs>
          <w:tab w:val="left" w:pos="284"/>
          <w:tab w:val="decimal" w:pos="1418"/>
          <w:tab w:val="left" w:pos="3402"/>
          <w:tab w:val="decimal" w:pos="5103"/>
        </w:tabs>
        <w:jc w:val="both"/>
        <w:rPr>
          <w:bCs/>
        </w:rPr>
      </w:pPr>
      <w:r w:rsidRPr="00587B2A">
        <w:rPr>
          <w:bCs/>
        </w:rPr>
        <w:t xml:space="preserve">Čerpáno:                                        </w:t>
      </w:r>
      <w:r w:rsidR="000425F5" w:rsidRPr="00587B2A">
        <w:rPr>
          <w:bCs/>
        </w:rPr>
        <w:t>925</w:t>
      </w:r>
      <w:r w:rsidRPr="00587B2A">
        <w:rPr>
          <w:bCs/>
        </w:rPr>
        <w:t xml:space="preserve"> tis. Kč</w:t>
      </w:r>
    </w:p>
    <w:p w14:paraId="54B55B19" w14:textId="77777777" w:rsidR="009A5219" w:rsidRPr="00587B2A" w:rsidRDefault="009A5219" w:rsidP="00587B2A">
      <w:pPr>
        <w:tabs>
          <w:tab w:val="left" w:pos="284"/>
          <w:tab w:val="decimal" w:pos="1418"/>
          <w:tab w:val="left" w:pos="3402"/>
          <w:tab w:val="decimal" w:pos="5103"/>
        </w:tabs>
        <w:jc w:val="both"/>
        <w:rPr>
          <w:bCs/>
          <w:i/>
          <w:iCs/>
          <w:u w:val="single"/>
        </w:rPr>
      </w:pPr>
      <w:r w:rsidRPr="00587B2A">
        <w:rPr>
          <w:bCs/>
          <w:i/>
          <w:iCs/>
          <w:u w:val="single"/>
        </w:rPr>
        <w:t>Příprava PD ve stupni prováděcí projekt se všemi potřebnými profesemi</w:t>
      </w:r>
    </w:p>
    <w:p w14:paraId="4C74C36B" w14:textId="77777777" w:rsidR="009A5219" w:rsidRPr="00587B2A" w:rsidRDefault="009A5219" w:rsidP="00587B2A">
      <w:pPr>
        <w:tabs>
          <w:tab w:val="left" w:pos="284"/>
          <w:tab w:val="decimal" w:pos="1418"/>
          <w:tab w:val="left" w:pos="3402"/>
          <w:tab w:val="decimal" w:pos="5103"/>
        </w:tabs>
        <w:jc w:val="both"/>
        <w:rPr>
          <w:bCs/>
        </w:rPr>
      </w:pPr>
      <w:r w:rsidRPr="00587B2A">
        <w:rPr>
          <w:bCs/>
        </w:rPr>
        <w:t>Zhotovitel: KVS-Projekt s. r. o., 5. května 62/798, Praha 4</w:t>
      </w:r>
    </w:p>
    <w:p w14:paraId="3679CAF2" w14:textId="77777777" w:rsidR="009A5219" w:rsidRPr="00587B2A" w:rsidRDefault="009A5219" w:rsidP="00587B2A">
      <w:pPr>
        <w:tabs>
          <w:tab w:val="left" w:pos="284"/>
          <w:tab w:val="decimal" w:pos="1418"/>
          <w:tab w:val="left" w:pos="3402"/>
          <w:tab w:val="decimal" w:pos="5103"/>
        </w:tabs>
        <w:jc w:val="both"/>
        <w:rPr>
          <w:bCs/>
        </w:rPr>
      </w:pPr>
      <w:r w:rsidRPr="00587B2A">
        <w:rPr>
          <w:bCs/>
        </w:rPr>
        <w:t>Smlouva uzavřena: SOD č. VZMR/14/2023 ze dne 15.08.2023 uzavřena OSMS a. s.</w:t>
      </w:r>
    </w:p>
    <w:p w14:paraId="796B6F0A" w14:textId="0694E9E4" w:rsidR="009A5219" w:rsidRPr="00587B2A" w:rsidRDefault="009A5219" w:rsidP="00587B2A">
      <w:pPr>
        <w:tabs>
          <w:tab w:val="left" w:pos="284"/>
          <w:tab w:val="decimal" w:pos="1418"/>
          <w:tab w:val="left" w:pos="3402"/>
          <w:tab w:val="decimal" w:pos="5103"/>
        </w:tabs>
        <w:jc w:val="both"/>
        <w:rPr>
          <w:bCs/>
        </w:rPr>
      </w:pPr>
      <w:r w:rsidRPr="00587B2A">
        <w:rPr>
          <w:bCs/>
        </w:rPr>
        <w:t>Zahájení akce:</w:t>
      </w:r>
      <w:r w:rsidR="006A10C4">
        <w:rPr>
          <w:bCs/>
        </w:rPr>
        <w:t xml:space="preserve"> </w:t>
      </w:r>
      <w:r w:rsidRPr="00587B2A">
        <w:rPr>
          <w:bCs/>
        </w:rPr>
        <w:t>2023</w:t>
      </w:r>
    </w:p>
    <w:p w14:paraId="298FDDA0" w14:textId="77777777" w:rsidR="009A5219" w:rsidRPr="00587B2A" w:rsidRDefault="009A5219" w:rsidP="00587B2A">
      <w:pPr>
        <w:tabs>
          <w:tab w:val="left" w:pos="284"/>
          <w:tab w:val="decimal" w:pos="1418"/>
          <w:tab w:val="left" w:pos="3402"/>
          <w:tab w:val="decimal" w:pos="5103"/>
        </w:tabs>
        <w:jc w:val="both"/>
        <w:rPr>
          <w:bCs/>
        </w:rPr>
      </w:pPr>
      <w:r w:rsidRPr="00587B2A">
        <w:rPr>
          <w:bCs/>
        </w:rPr>
        <w:t>Dokončení akce: 2025</w:t>
      </w:r>
    </w:p>
    <w:p w14:paraId="0F361ADF" w14:textId="77777777" w:rsidR="009A5219" w:rsidRPr="00587B2A" w:rsidRDefault="009A5219" w:rsidP="00587B2A">
      <w:pPr>
        <w:tabs>
          <w:tab w:val="left" w:pos="284"/>
          <w:tab w:val="decimal" w:pos="1418"/>
          <w:tab w:val="left" w:pos="3402"/>
          <w:tab w:val="decimal" w:pos="5103"/>
        </w:tabs>
        <w:jc w:val="both"/>
        <w:rPr>
          <w:bCs/>
        </w:rPr>
      </w:pPr>
      <w:r w:rsidRPr="00587B2A">
        <w:rPr>
          <w:bCs/>
        </w:rPr>
        <w:t>Za zajištění inženýrské činnosti na akci Dětská skupina Mirovická 1282/6 uhrazeny náklady ve výši 60 500,00 Kč.</w:t>
      </w:r>
    </w:p>
    <w:p w14:paraId="74A55F75" w14:textId="77777777" w:rsidR="000425F5" w:rsidRPr="00587B2A" w:rsidRDefault="000425F5" w:rsidP="00587B2A">
      <w:pPr>
        <w:tabs>
          <w:tab w:val="left" w:pos="284"/>
          <w:tab w:val="decimal" w:pos="1418"/>
          <w:tab w:val="left" w:pos="3402"/>
          <w:tab w:val="decimal" w:pos="5103"/>
        </w:tabs>
        <w:jc w:val="both"/>
        <w:rPr>
          <w:bCs/>
          <w:u w:val="single"/>
        </w:rPr>
      </w:pPr>
      <w:r w:rsidRPr="00587B2A">
        <w:rPr>
          <w:bCs/>
          <w:u w:val="single"/>
        </w:rPr>
        <w:t>Zajištění inženýrské činnosti na povolení – revitalizace dětského hřiště a jeslí Mirovická 1286/6</w:t>
      </w:r>
    </w:p>
    <w:p w14:paraId="074C0D49" w14:textId="77777777" w:rsidR="000425F5" w:rsidRPr="00587B2A" w:rsidRDefault="000425F5" w:rsidP="00587B2A">
      <w:pPr>
        <w:tabs>
          <w:tab w:val="left" w:pos="284"/>
          <w:tab w:val="decimal" w:pos="1418"/>
          <w:tab w:val="left" w:pos="3402"/>
          <w:tab w:val="decimal" w:pos="5103"/>
        </w:tabs>
        <w:jc w:val="both"/>
        <w:rPr>
          <w:bCs/>
        </w:rPr>
      </w:pPr>
      <w:r w:rsidRPr="00587B2A">
        <w:rPr>
          <w:bCs/>
        </w:rPr>
        <w:t>Zhotovitel: KVS – Projekt s. r. o., 5. května 62/798, P4</w:t>
      </w:r>
    </w:p>
    <w:p w14:paraId="0BA64DB7" w14:textId="0B6DED90" w:rsidR="000425F5" w:rsidRPr="00587B2A" w:rsidRDefault="000425F5" w:rsidP="00587B2A">
      <w:pPr>
        <w:tabs>
          <w:tab w:val="left" w:pos="284"/>
          <w:tab w:val="decimal" w:pos="1418"/>
          <w:tab w:val="left" w:pos="3402"/>
          <w:tab w:val="decimal" w:pos="5103"/>
        </w:tabs>
        <w:jc w:val="both"/>
        <w:rPr>
          <w:bCs/>
        </w:rPr>
      </w:pPr>
      <w:r w:rsidRPr="00587B2A">
        <w:rPr>
          <w:bCs/>
        </w:rPr>
        <w:t>Smlouva uzavřena: SOD č. 048/2024 ze dne 16.</w:t>
      </w:r>
      <w:r w:rsidR="006A10C4">
        <w:rPr>
          <w:bCs/>
        </w:rPr>
        <w:t>0</w:t>
      </w:r>
      <w:r w:rsidRPr="00587B2A">
        <w:rPr>
          <w:bCs/>
        </w:rPr>
        <w:t>8.2024 uzavřena OSMS a. s.</w:t>
      </w:r>
    </w:p>
    <w:p w14:paraId="06000EB2" w14:textId="77777777" w:rsidR="000425F5" w:rsidRPr="00587B2A" w:rsidRDefault="000425F5" w:rsidP="00587B2A">
      <w:pPr>
        <w:tabs>
          <w:tab w:val="left" w:pos="284"/>
          <w:tab w:val="decimal" w:pos="1418"/>
          <w:tab w:val="left" w:pos="3402"/>
          <w:tab w:val="decimal" w:pos="5103"/>
        </w:tabs>
        <w:jc w:val="both"/>
        <w:rPr>
          <w:bCs/>
        </w:rPr>
      </w:pPr>
      <w:r w:rsidRPr="00587B2A">
        <w:rPr>
          <w:bCs/>
        </w:rPr>
        <w:t>Za zajištění inženýrské činnosti na povolení – revitalizace dětského hřiště a jeslí byly uhrazeny náklady ve výši 90 750,00 Kč.</w:t>
      </w:r>
    </w:p>
    <w:p w14:paraId="02715B38" w14:textId="77777777" w:rsidR="000425F5" w:rsidRPr="00587B2A" w:rsidRDefault="000425F5" w:rsidP="00587B2A">
      <w:pPr>
        <w:pStyle w:val="Zkladntext"/>
        <w:tabs>
          <w:tab w:val="left" w:pos="5400"/>
        </w:tabs>
        <w:rPr>
          <w:b w:val="0"/>
          <w:bCs w:val="0"/>
          <w:u w:val="single"/>
        </w:rPr>
      </w:pPr>
      <w:r w:rsidRPr="00587B2A">
        <w:rPr>
          <w:b w:val="0"/>
          <w:bCs w:val="0"/>
          <w:u w:val="single"/>
        </w:rPr>
        <w:t xml:space="preserve">Transformace a provoz dětských skupin Mirovická </w:t>
      </w:r>
    </w:p>
    <w:p w14:paraId="51C5349B" w14:textId="77777777" w:rsidR="000425F5" w:rsidRPr="00587B2A" w:rsidRDefault="000425F5" w:rsidP="00587B2A">
      <w:pPr>
        <w:pStyle w:val="Zkladntext"/>
        <w:tabs>
          <w:tab w:val="left" w:pos="5400"/>
        </w:tabs>
        <w:rPr>
          <w:b w:val="0"/>
          <w:bCs w:val="0"/>
        </w:rPr>
      </w:pPr>
      <w:r w:rsidRPr="00587B2A">
        <w:rPr>
          <w:b w:val="0"/>
          <w:bCs w:val="0"/>
        </w:rPr>
        <w:t>Zhotovitel: IM-stav Praha s. r. o., Zenklova 22/56, Praha 8</w:t>
      </w:r>
    </w:p>
    <w:p w14:paraId="1580002C" w14:textId="133F6FED" w:rsidR="000425F5" w:rsidRPr="00587B2A" w:rsidRDefault="000425F5" w:rsidP="00587B2A">
      <w:pPr>
        <w:pStyle w:val="Zkladntext"/>
        <w:tabs>
          <w:tab w:val="left" w:pos="5400"/>
        </w:tabs>
        <w:rPr>
          <w:b w:val="0"/>
          <w:bCs w:val="0"/>
        </w:rPr>
      </w:pPr>
      <w:r w:rsidRPr="00587B2A">
        <w:rPr>
          <w:b w:val="0"/>
          <w:bCs w:val="0"/>
        </w:rPr>
        <w:t>SOD č. 2025/0447/OPS.DVZ (26/3224/2025) ze dne 15.</w:t>
      </w:r>
      <w:r w:rsidR="006A10C4">
        <w:rPr>
          <w:b w:val="0"/>
          <w:bCs w:val="0"/>
        </w:rPr>
        <w:t>0</w:t>
      </w:r>
      <w:r w:rsidRPr="00587B2A">
        <w:rPr>
          <w:b w:val="0"/>
          <w:bCs w:val="0"/>
        </w:rPr>
        <w:t>8.2025</w:t>
      </w:r>
    </w:p>
    <w:p w14:paraId="6A9344A4" w14:textId="77777777" w:rsidR="000425F5" w:rsidRPr="00587B2A" w:rsidRDefault="000425F5" w:rsidP="00587B2A">
      <w:pPr>
        <w:jc w:val="both"/>
      </w:pPr>
      <w:r w:rsidRPr="00587B2A">
        <w:lastRenderedPageBreak/>
        <w:t>Za odstranění konstrukce a bourací práce zdiva a příček, podlah z dlaždic, vybourání plastových rámů oken, montáž potrubí vzduchotechniky, odvoz suti na skládku, uhrazeny náklady ve výši 728 777,64 Kč.</w:t>
      </w:r>
    </w:p>
    <w:p w14:paraId="2A334679" w14:textId="77777777" w:rsidR="000425F5" w:rsidRPr="00587B2A" w:rsidRDefault="000425F5" w:rsidP="00587B2A">
      <w:pPr>
        <w:jc w:val="both"/>
        <w:rPr>
          <w:u w:val="single"/>
        </w:rPr>
      </w:pPr>
      <w:r w:rsidRPr="00587B2A">
        <w:rPr>
          <w:u w:val="single"/>
        </w:rPr>
        <w:t>Autorský dozor na akci Transformace a provoz DS Mirovická 1282/6</w:t>
      </w:r>
    </w:p>
    <w:p w14:paraId="0C236275" w14:textId="77777777" w:rsidR="000425F5" w:rsidRPr="00587B2A" w:rsidRDefault="000425F5" w:rsidP="00587B2A">
      <w:pPr>
        <w:jc w:val="both"/>
      </w:pPr>
      <w:r w:rsidRPr="00587B2A">
        <w:t>Dodavatel: KVS – Projekt s. r.o., 5. května 798/6, P4</w:t>
      </w:r>
    </w:p>
    <w:p w14:paraId="4484D575" w14:textId="03B59CEF" w:rsidR="000425F5" w:rsidRPr="00587B2A" w:rsidRDefault="000425F5" w:rsidP="00587B2A">
      <w:pPr>
        <w:jc w:val="both"/>
      </w:pPr>
      <w:r w:rsidRPr="00587B2A">
        <w:t>Objednávka č. 2025/1071/OSM.DZC/LS ze dne 21.</w:t>
      </w:r>
      <w:r w:rsidR="006A10C4">
        <w:t>0</w:t>
      </w:r>
      <w:r w:rsidRPr="00587B2A">
        <w:t>8.2025</w:t>
      </w:r>
    </w:p>
    <w:p w14:paraId="36FDB0C3" w14:textId="77777777" w:rsidR="000425F5" w:rsidRPr="00587B2A" w:rsidRDefault="000425F5" w:rsidP="00587B2A">
      <w:pPr>
        <w:jc w:val="both"/>
      </w:pPr>
      <w:r w:rsidRPr="00587B2A">
        <w:t>Za autorský dozor na akci uhrazeny náklady ve výši 45 266,10 Kč,</w:t>
      </w:r>
    </w:p>
    <w:p w14:paraId="440D3203" w14:textId="77777777" w:rsidR="009A28E4" w:rsidRDefault="009A28E4" w:rsidP="00587B2A">
      <w:pPr>
        <w:jc w:val="both"/>
        <w:rPr>
          <w:b/>
          <w:bCs/>
        </w:rPr>
      </w:pPr>
    </w:p>
    <w:p w14:paraId="23250549" w14:textId="6F196700" w:rsidR="009A5219" w:rsidRPr="00587B2A" w:rsidRDefault="009A5219" w:rsidP="00587B2A">
      <w:pPr>
        <w:jc w:val="both"/>
        <w:rPr>
          <w:b/>
          <w:bCs/>
        </w:rPr>
      </w:pPr>
      <w:r w:rsidRPr="00587B2A">
        <w:rPr>
          <w:b/>
          <w:bCs/>
        </w:rPr>
        <w:t>PD a rekonstrukce kaple Bohnického hřbitova, k. ú. Bohnice</w:t>
      </w:r>
    </w:p>
    <w:p w14:paraId="5E488986" w14:textId="77777777" w:rsidR="009A5219" w:rsidRPr="00587B2A" w:rsidRDefault="009A5219" w:rsidP="00587B2A">
      <w:pPr>
        <w:jc w:val="both"/>
      </w:pPr>
      <w:r w:rsidRPr="00587B2A">
        <w:t>Schválený rozpočet:               10 700 tis. Kč</w:t>
      </w:r>
    </w:p>
    <w:p w14:paraId="1FD0C8E0" w14:textId="4685D36A" w:rsidR="009A5219" w:rsidRPr="00587B2A" w:rsidRDefault="009A5219" w:rsidP="00587B2A">
      <w:pPr>
        <w:jc w:val="both"/>
      </w:pPr>
      <w:r w:rsidRPr="00587B2A">
        <w:t>Rozpočet po změnách:        1</w:t>
      </w:r>
      <w:r w:rsidR="00C550F6">
        <w:t>1</w:t>
      </w:r>
      <w:r w:rsidRPr="00587B2A">
        <w:t xml:space="preserve"> </w:t>
      </w:r>
      <w:r w:rsidR="00C550F6">
        <w:t>503</w:t>
      </w:r>
      <w:r w:rsidRPr="00587B2A">
        <w:t>,4 tis. Kč</w:t>
      </w:r>
    </w:p>
    <w:p w14:paraId="27B70222" w14:textId="20D49AEC" w:rsidR="009A5219" w:rsidRPr="00587B2A" w:rsidRDefault="009A5219" w:rsidP="00587B2A">
      <w:pPr>
        <w:jc w:val="both"/>
      </w:pPr>
      <w:r w:rsidRPr="00587B2A">
        <w:t xml:space="preserve">Čerpáno:                                        </w:t>
      </w:r>
      <w:r w:rsidR="00C004FF" w:rsidRPr="00587B2A">
        <w:t>98</w:t>
      </w:r>
      <w:r w:rsidRPr="00587B2A">
        <w:t xml:space="preserve"> tis. Kč</w:t>
      </w:r>
    </w:p>
    <w:p w14:paraId="5CC8B035" w14:textId="77777777" w:rsidR="00277043" w:rsidRPr="00587B2A" w:rsidRDefault="00277043" w:rsidP="00587B2A">
      <w:pPr>
        <w:jc w:val="both"/>
      </w:pPr>
      <w:r w:rsidRPr="00587B2A">
        <w:t>Zhotovitel: BAZAS s. r. o., K rybníčku 11, Praha 9</w:t>
      </w:r>
    </w:p>
    <w:p w14:paraId="1A1CD2A0" w14:textId="058F5CCF" w:rsidR="00277043" w:rsidRPr="00587B2A" w:rsidRDefault="00277043" w:rsidP="00587B2A">
      <w:pPr>
        <w:jc w:val="both"/>
      </w:pPr>
      <w:r w:rsidRPr="00587B2A">
        <w:t>Smlouva uzavřena: 2025/0483/OPS.DVZ (30/3224/2025) ze dne 16.</w:t>
      </w:r>
      <w:r w:rsidR="00C45C66">
        <w:t>0</w:t>
      </w:r>
      <w:r w:rsidRPr="00587B2A">
        <w:t>9.2025</w:t>
      </w:r>
    </w:p>
    <w:p w14:paraId="5EC8F0C8" w14:textId="692459BA" w:rsidR="00277043" w:rsidRPr="00587B2A" w:rsidRDefault="00277043" w:rsidP="00587B2A">
      <w:pPr>
        <w:jc w:val="both"/>
      </w:pPr>
      <w:r w:rsidRPr="00587B2A">
        <w:t>Zahájení akce:</w:t>
      </w:r>
      <w:r w:rsidR="0080692D">
        <w:t xml:space="preserve"> </w:t>
      </w:r>
      <w:r w:rsidRPr="00587B2A">
        <w:t>2025</w:t>
      </w:r>
    </w:p>
    <w:p w14:paraId="5DCA0C62" w14:textId="2AE24D55" w:rsidR="00277043" w:rsidRPr="00587B2A" w:rsidRDefault="00277043" w:rsidP="00587B2A">
      <w:pPr>
        <w:jc w:val="both"/>
      </w:pPr>
      <w:r w:rsidRPr="00587B2A">
        <w:t>Ukončení akce:</w:t>
      </w:r>
      <w:r w:rsidR="0080692D">
        <w:t xml:space="preserve"> </w:t>
      </w:r>
      <w:r w:rsidRPr="00587B2A">
        <w:t>2026</w:t>
      </w:r>
    </w:p>
    <w:p w14:paraId="659F3901" w14:textId="77777777" w:rsidR="00C004FF" w:rsidRPr="00587B2A" w:rsidRDefault="00C004FF" w:rsidP="00587B2A">
      <w:pPr>
        <w:jc w:val="both"/>
        <w:rPr>
          <w:u w:val="single"/>
        </w:rPr>
      </w:pPr>
      <w:r w:rsidRPr="00587B2A">
        <w:rPr>
          <w:u w:val="single"/>
        </w:rPr>
        <w:t>Zajištění výkonu TDS a BOZP při realizaci stavby</w:t>
      </w:r>
    </w:p>
    <w:p w14:paraId="285AD01A" w14:textId="77777777" w:rsidR="00C004FF" w:rsidRPr="00587B2A" w:rsidRDefault="00C004FF" w:rsidP="00587B2A">
      <w:pPr>
        <w:jc w:val="both"/>
      </w:pPr>
      <w:r w:rsidRPr="00587B2A">
        <w:t>Dodavatel: VSP s. r. o., Na ostrohu 2422/15, Praha 6</w:t>
      </w:r>
    </w:p>
    <w:p w14:paraId="3EEE4F23" w14:textId="7EE0E9D2" w:rsidR="00C004FF" w:rsidRPr="00587B2A" w:rsidRDefault="00C004FF" w:rsidP="00587B2A">
      <w:pPr>
        <w:jc w:val="both"/>
      </w:pPr>
      <w:r w:rsidRPr="00587B2A">
        <w:t>Objednávka uzavřena: č. 2025/1180/OSM.DZC/LS ze dne 11.</w:t>
      </w:r>
      <w:r w:rsidR="00277B0D">
        <w:t>0</w:t>
      </w:r>
      <w:r w:rsidRPr="00587B2A">
        <w:t>9.2025</w:t>
      </w:r>
    </w:p>
    <w:p w14:paraId="575EB573" w14:textId="77777777" w:rsidR="00C004FF" w:rsidRPr="00587B2A" w:rsidRDefault="00C004FF" w:rsidP="00587B2A">
      <w:pPr>
        <w:jc w:val="both"/>
        <w:rPr>
          <w:bCs/>
        </w:rPr>
      </w:pPr>
      <w:r w:rsidRPr="00587B2A">
        <w:rPr>
          <w:bCs/>
        </w:rPr>
        <w:t>Za činnost TDS + BOZP uhrazeny náklady ve výši 97 828,50 Kč.</w:t>
      </w:r>
    </w:p>
    <w:p w14:paraId="7D582F9E" w14:textId="77777777" w:rsidR="00C004FF" w:rsidRPr="00587B2A" w:rsidRDefault="00C004FF" w:rsidP="00587B2A">
      <w:pPr>
        <w:jc w:val="both"/>
        <w:rPr>
          <w:u w:val="single"/>
        </w:rPr>
      </w:pPr>
      <w:r w:rsidRPr="00587B2A">
        <w:rPr>
          <w:u w:val="single"/>
        </w:rPr>
        <w:t>Autorský dozor na akci revitalizace kaple Bohnického hřbitova</w:t>
      </w:r>
    </w:p>
    <w:p w14:paraId="3B27B98F" w14:textId="77777777" w:rsidR="00C004FF" w:rsidRPr="00587B2A" w:rsidRDefault="00C004FF" w:rsidP="00587B2A">
      <w:pPr>
        <w:jc w:val="both"/>
      </w:pPr>
      <w:r w:rsidRPr="00587B2A">
        <w:t>Dodavatel: OHA Architects s. r. o., Velká lada 503/4, Praha 4</w:t>
      </w:r>
    </w:p>
    <w:p w14:paraId="7E0671D8" w14:textId="15771E65" w:rsidR="00C004FF" w:rsidRPr="00587B2A" w:rsidRDefault="00C004FF" w:rsidP="00587B2A">
      <w:pPr>
        <w:jc w:val="both"/>
      </w:pPr>
      <w:r w:rsidRPr="00587B2A">
        <w:t>Objednávka: č. 2025/1172/OSM.DZC/LS ze dne 10.</w:t>
      </w:r>
      <w:r w:rsidR="00277B0D">
        <w:t>0</w:t>
      </w:r>
      <w:r w:rsidRPr="00587B2A">
        <w:t>9.2025</w:t>
      </w:r>
    </w:p>
    <w:p w14:paraId="0EF3A898" w14:textId="77777777" w:rsidR="00B71726" w:rsidRPr="00587B2A" w:rsidRDefault="00B71726" w:rsidP="00587B2A">
      <w:pPr>
        <w:jc w:val="both"/>
      </w:pPr>
    </w:p>
    <w:p w14:paraId="15A05168" w14:textId="77777777" w:rsidR="00B71726" w:rsidRPr="00587B2A" w:rsidRDefault="00B71726" w:rsidP="00587B2A">
      <w:pPr>
        <w:jc w:val="both"/>
        <w:rPr>
          <w:b/>
          <w:bCs/>
        </w:rPr>
      </w:pPr>
      <w:r w:rsidRPr="00587B2A">
        <w:rPr>
          <w:b/>
          <w:bCs/>
        </w:rPr>
        <w:t>Klimatizace 5. p. GYNED a stomatochirurgie Poliklinika Mazurská 484/2, k. ú. Troja</w:t>
      </w:r>
    </w:p>
    <w:p w14:paraId="425FC5EB" w14:textId="1C6976B6" w:rsidR="00B71726" w:rsidRPr="00587B2A" w:rsidRDefault="00B71726" w:rsidP="00587B2A">
      <w:pPr>
        <w:jc w:val="both"/>
      </w:pPr>
      <w:r w:rsidRPr="00587B2A">
        <w:t>Schválený rozpočet:                         0 tis. Kč</w:t>
      </w:r>
    </w:p>
    <w:p w14:paraId="6F38989E" w14:textId="77777777" w:rsidR="00B71726" w:rsidRPr="00587B2A" w:rsidRDefault="00B71726" w:rsidP="00587B2A">
      <w:pPr>
        <w:jc w:val="both"/>
      </w:pPr>
      <w:r w:rsidRPr="00587B2A">
        <w:t>Rozpočet po změnách:              240,0 tis. Kč</w:t>
      </w:r>
    </w:p>
    <w:p w14:paraId="6943D3D7" w14:textId="606DBADE" w:rsidR="00B71726" w:rsidRPr="00587B2A" w:rsidRDefault="00B71726" w:rsidP="00587B2A">
      <w:pPr>
        <w:jc w:val="both"/>
      </w:pPr>
      <w:r w:rsidRPr="00587B2A">
        <w:t>Čerpáno:                                       239 tis. Kč</w:t>
      </w:r>
    </w:p>
    <w:p w14:paraId="6A22D56A" w14:textId="77777777" w:rsidR="00B71726" w:rsidRPr="00587B2A" w:rsidRDefault="00B71726" w:rsidP="00587B2A">
      <w:pPr>
        <w:jc w:val="both"/>
        <w:rPr>
          <w:i/>
          <w:iCs/>
          <w:u w:val="single"/>
        </w:rPr>
      </w:pPr>
      <w:r w:rsidRPr="00587B2A">
        <w:rPr>
          <w:i/>
          <w:iCs/>
          <w:u w:val="single"/>
        </w:rPr>
        <w:t>Dodání a montáž splitové jednotky Mazurská 484/2 – dětská část stomatochirurgie recepce</w:t>
      </w:r>
    </w:p>
    <w:p w14:paraId="55623C71" w14:textId="77777777" w:rsidR="00B71726" w:rsidRPr="00587B2A" w:rsidRDefault="00B71726" w:rsidP="00587B2A">
      <w:pPr>
        <w:jc w:val="both"/>
      </w:pPr>
      <w:r w:rsidRPr="00587B2A">
        <w:t>Zhotovitel: Guerdo s. r. o., V Horkách 1735/21, Praha 4</w:t>
      </w:r>
    </w:p>
    <w:p w14:paraId="34B59B56" w14:textId="4A90F611" w:rsidR="00B71726" w:rsidRPr="00587B2A" w:rsidRDefault="00B71726" w:rsidP="00587B2A">
      <w:pPr>
        <w:jc w:val="both"/>
      </w:pPr>
      <w:r w:rsidRPr="00587B2A">
        <w:t>Smlouva uzavřena: SOD č. 044/2025 ze dne 15.</w:t>
      </w:r>
      <w:r w:rsidR="00277B0D">
        <w:t>0</w:t>
      </w:r>
      <w:r w:rsidRPr="00587B2A">
        <w:t>7.2025 uzavřena OSMS a. s.</w:t>
      </w:r>
    </w:p>
    <w:p w14:paraId="3614F561" w14:textId="2B5AC4E7" w:rsidR="00B71726" w:rsidRPr="00587B2A" w:rsidRDefault="00B71726" w:rsidP="00587B2A">
      <w:pPr>
        <w:jc w:val="both"/>
      </w:pPr>
      <w:r w:rsidRPr="00587B2A">
        <w:t>Zahájení akce:</w:t>
      </w:r>
      <w:r w:rsidR="00277B0D">
        <w:t xml:space="preserve"> </w:t>
      </w:r>
      <w:r w:rsidRPr="00587B2A">
        <w:t>2025</w:t>
      </w:r>
    </w:p>
    <w:p w14:paraId="5D165A7C" w14:textId="1A5F06B4" w:rsidR="00B71726" w:rsidRPr="00587B2A" w:rsidRDefault="00B71726" w:rsidP="00587B2A">
      <w:pPr>
        <w:jc w:val="both"/>
      </w:pPr>
      <w:r w:rsidRPr="00587B2A">
        <w:t>Ukončení akce:</w:t>
      </w:r>
      <w:r w:rsidR="00277B0D">
        <w:t xml:space="preserve"> </w:t>
      </w:r>
      <w:r w:rsidRPr="00587B2A">
        <w:t>2025</w:t>
      </w:r>
    </w:p>
    <w:p w14:paraId="3D9A357E" w14:textId="77777777" w:rsidR="00B71726" w:rsidRPr="00587B2A" w:rsidRDefault="00B71726" w:rsidP="00587B2A">
      <w:pPr>
        <w:jc w:val="both"/>
      </w:pPr>
      <w:r w:rsidRPr="00587B2A">
        <w:t>Za dodání a montáž vnitřní a venkovní jednotky Toshiba, bourací a zednické práce, instalaci potrubí pro chladivo uhrazeny náklady ve výši 118 676,80 Kč.</w:t>
      </w:r>
    </w:p>
    <w:p w14:paraId="6C20B609" w14:textId="77777777" w:rsidR="00B71726" w:rsidRPr="00587B2A" w:rsidRDefault="00B71726" w:rsidP="00587B2A">
      <w:pPr>
        <w:jc w:val="both"/>
        <w:rPr>
          <w:i/>
          <w:iCs/>
          <w:u w:val="single"/>
        </w:rPr>
      </w:pPr>
      <w:r w:rsidRPr="00587B2A">
        <w:rPr>
          <w:i/>
          <w:iCs/>
          <w:u w:val="single"/>
        </w:rPr>
        <w:t>Dodání a montáž splitové jednotky Mazurská 484/2 – 5, NP GYNED s. r.o.</w:t>
      </w:r>
    </w:p>
    <w:p w14:paraId="3DF45FCC" w14:textId="77777777" w:rsidR="00B71726" w:rsidRPr="00587B2A" w:rsidRDefault="00B71726" w:rsidP="00587B2A">
      <w:pPr>
        <w:jc w:val="both"/>
      </w:pPr>
      <w:r w:rsidRPr="00587B2A">
        <w:t>Zhotovitel: Guerdo s. r. o., V Horkách 1735/21, Praha 4</w:t>
      </w:r>
    </w:p>
    <w:p w14:paraId="630BD792" w14:textId="04D969E8" w:rsidR="00B71726" w:rsidRPr="00587B2A" w:rsidRDefault="00B71726" w:rsidP="00587B2A">
      <w:pPr>
        <w:jc w:val="both"/>
      </w:pPr>
      <w:r w:rsidRPr="00587B2A">
        <w:t>Smlouva uzavřena: SOD č. 043/2025 ze dne 17.</w:t>
      </w:r>
      <w:r w:rsidR="00FC41C6">
        <w:t>0</w:t>
      </w:r>
      <w:r w:rsidRPr="00587B2A">
        <w:t>7.2025 uzavřena OSMS a. s.</w:t>
      </w:r>
    </w:p>
    <w:p w14:paraId="5859DA4C" w14:textId="08A8D537" w:rsidR="00B71726" w:rsidRPr="00587B2A" w:rsidRDefault="00B71726" w:rsidP="00587B2A">
      <w:pPr>
        <w:jc w:val="both"/>
      </w:pPr>
      <w:r w:rsidRPr="00587B2A">
        <w:t>Zahájení akce:</w:t>
      </w:r>
      <w:r w:rsidR="00FC41C6">
        <w:t xml:space="preserve"> </w:t>
      </w:r>
      <w:r w:rsidRPr="00587B2A">
        <w:t>2025</w:t>
      </w:r>
    </w:p>
    <w:p w14:paraId="0A1882C9" w14:textId="52C3D824" w:rsidR="00B71726" w:rsidRPr="00587B2A" w:rsidRDefault="00B71726" w:rsidP="00587B2A">
      <w:pPr>
        <w:jc w:val="both"/>
      </w:pPr>
      <w:r w:rsidRPr="00587B2A">
        <w:t>Ukončení akce:</w:t>
      </w:r>
      <w:r w:rsidR="00FC41C6">
        <w:t xml:space="preserve"> </w:t>
      </w:r>
      <w:r w:rsidRPr="00587B2A">
        <w:t>2025</w:t>
      </w:r>
    </w:p>
    <w:p w14:paraId="695DFF15" w14:textId="77777777" w:rsidR="00B71726" w:rsidRPr="00587B2A" w:rsidRDefault="00B71726" w:rsidP="00587B2A">
      <w:pPr>
        <w:jc w:val="both"/>
      </w:pPr>
      <w:r w:rsidRPr="00587B2A">
        <w:t>Za dodání a montáž vnitřní a venkovní jednotky Toshiba, bourací a zednické práce, připojení elektroinstalace, instalaci potrubí pro chladivo uhrazeny náklady ve výši 120 643,05 Kč.</w:t>
      </w:r>
    </w:p>
    <w:p w14:paraId="6014EEFC" w14:textId="77777777" w:rsidR="009A5219" w:rsidRPr="00587B2A" w:rsidRDefault="009A5219" w:rsidP="00587B2A">
      <w:pPr>
        <w:tabs>
          <w:tab w:val="left" w:pos="284"/>
          <w:tab w:val="decimal" w:pos="1418"/>
          <w:tab w:val="left" w:pos="3402"/>
          <w:tab w:val="decimal" w:pos="5103"/>
        </w:tabs>
        <w:jc w:val="both"/>
        <w:rPr>
          <w:bCs/>
        </w:rPr>
      </w:pPr>
    </w:p>
    <w:p w14:paraId="1E212572" w14:textId="77777777" w:rsidR="009A5219" w:rsidRPr="00587B2A" w:rsidRDefault="009A5219" w:rsidP="00587B2A">
      <w:pPr>
        <w:jc w:val="both"/>
        <w:rPr>
          <w:b/>
          <w:bCs/>
        </w:rPr>
      </w:pPr>
      <w:r w:rsidRPr="00587B2A">
        <w:rPr>
          <w:b/>
          <w:bCs/>
        </w:rPr>
        <w:t>Montáž protipožárních dveří – spol. prostory Poliklinika Mazurská 484/2, k. ú. Troja</w:t>
      </w:r>
    </w:p>
    <w:p w14:paraId="78A64F77" w14:textId="77777777" w:rsidR="009A5219" w:rsidRPr="00587B2A" w:rsidRDefault="009A5219" w:rsidP="00587B2A">
      <w:pPr>
        <w:jc w:val="both"/>
      </w:pPr>
      <w:r w:rsidRPr="00587B2A">
        <w:t>Schválený rozpočet:                   7 000 tis. Kč</w:t>
      </w:r>
    </w:p>
    <w:p w14:paraId="1F438C42" w14:textId="77777777" w:rsidR="009A5219" w:rsidRPr="00587B2A" w:rsidRDefault="009A5219" w:rsidP="00587B2A">
      <w:pPr>
        <w:jc w:val="both"/>
      </w:pPr>
      <w:r w:rsidRPr="00587B2A">
        <w:t>Rozpočet po změnách:            7 000,0 tis. Kč</w:t>
      </w:r>
    </w:p>
    <w:p w14:paraId="7D68758C" w14:textId="7DE61485" w:rsidR="009A5219" w:rsidRPr="00587B2A" w:rsidRDefault="009A5219" w:rsidP="00587B2A">
      <w:pPr>
        <w:jc w:val="both"/>
      </w:pPr>
      <w:r w:rsidRPr="00587B2A">
        <w:t xml:space="preserve">Čerpáno:                                     </w:t>
      </w:r>
      <w:r w:rsidR="000003F4" w:rsidRPr="00587B2A">
        <w:t>6 897</w:t>
      </w:r>
      <w:r w:rsidRPr="00587B2A">
        <w:t xml:space="preserve"> tis. Kč</w:t>
      </w:r>
    </w:p>
    <w:p w14:paraId="5062008D" w14:textId="77777777" w:rsidR="000003F4" w:rsidRPr="00587B2A" w:rsidRDefault="000003F4" w:rsidP="00587B2A">
      <w:pPr>
        <w:jc w:val="both"/>
      </w:pPr>
      <w:r w:rsidRPr="00587B2A">
        <w:t>Zhotovitel: AG-REAL s. r. o., Klapálkova 3138/16, P4</w:t>
      </w:r>
    </w:p>
    <w:p w14:paraId="5ABBF883" w14:textId="77777777" w:rsidR="000003F4" w:rsidRPr="00587B2A" w:rsidRDefault="000003F4" w:rsidP="00587B2A">
      <w:pPr>
        <w:jc w:val="both"/>
      </w:pPr>
      <w:r w:rsidRPr="00587B2A">
        <w:t>Smlouva uzavřena: SOD č. VZMR/19/2025 ze dne 20.10.2025 uzavřena OSMS a. s.</w:t>
      </w:r>
    </w:p>
    <w:p w14:paraId="7839AAE1" w14:textId="359B4D6B" w:rsidR="000003F4" w:rsidRPr="00587B2A" w:rsidRDefault="000003F4" w:rsidP="00587B2A">
      <w:pPr>
        <w:jc w:val="both"/>
      </w:pPr>
      <w:r w:rsidRPr="00587B2A">
        <w:t>Zahájení akce:</w:t>
      </w:r>
      <w:r w:rsidR="00A5048C">
        <w:t xml:space="preserve"> </w:t>
      </w:r>
      <w:r w:rsidRPr="00587B2A">
        <w:t>2</w:t>
      </w:r>
      <w:r w:rsidR="00A5048C">
        <w:t>0</w:t>
      </w:r>
      <w:r w:rsidRPr="00587B2A">
        <w:t>25</w:t>
      </w:r>
    </w:p>
    <w:p w14:paraId="575D6C27" w14:textId="27F73D21" w:rsidR="000003F4" w:rsidRPr="00587B2A" w:rsidRDefault="000003F4" w:rsidP="00587B2A">
      <w:pPr>
        <w:jc w:val="both"/>
      </w:pPr>
      <w:r w:rsidRPr="00587B2A">
        <w:t>Ukončení akce:</w:t>
      </w:r>
      <w:r w:rsidR="00A5048C">
        <w:t xml:space="preserve"> </w:t>
      </w:r>
      <w:r w:rsidRPr="00587B2A">
        <w:t>2025</w:t>
      </w:r>
    </w:p>
    <w:p w14:paraId="360AFC18" w14:textId="77777777" w:rsidR="000003F4" w:rsidRPr="00587B2A" w:rsidRDefault="000003F4" w:rsidP="00587B2A">
      <w:pPr>
        <w:jc w:val="both"/>
      </w:pPr>
      <w:r w:rsidRPr="00587B2A">
        <w:t>Za bourací práce, odvoz suti, dodávku dveří v 1.NP, 2.NP. a 3.NP a zárubní, úpravu povrchů, uhrazeny náklady ve výši 6 896 807,31 Kč.</w:t>
      </w:r>
    </w:p>
    <w:p w14:paraId="61536C0A" w14:textId="328FB96A" w:rsidR="009A5219" w:rsidRPr="00587B2A" w:rsidRDefault="00B71726" w:rsidP="00587B2A">
      <w:pPr>
        <w:tabs>
          <w:tab w:val="left" w:pos="7903"/>
        </w:tabs>
        <w:jc w:val="both"/>
      </w:pPr>
      <w:r w:rsidRPr="00587B2A">
        <w:tab/>
      </w:r>
    </w:p>
    <w:p w14:paraId="5864A249" w14:textId="77777777" w:rsidR="009A5219" w:rsidRPr="00587B2A" w:rsidRDefault="009A5219" w:rsidP="00587B2A">
      <w:pPr>
        <w:jc w:val="both"/>
        <w:rPr>
          <w:b/>
          <w:bCs/>
        </w:rPr>
      </w:pPr>
      <w:r w:rsidRPr="00587B2A">
        <w:rPr>
          <w:b/>
          <w:bCs/>
        </w:rPr>
        <w:lastRenderedPageBreak/>
        <w:t>Klimatizace do 3 nebytových prostor – Nekvasilova 625/2</w:t>
      </w:r>
    </w:p>
    <w:p w14:paraId="27B29E84" w14:textId="77777777" w:rsidR="009A5219" w:rsidRPr="00587B2A" w:rsidRDefault="009A5219" w:rsidP="00587B2A">
      <w:pPr>
        <w:jc w:val="both"/>
      </w:pPr>
      <w:r w:rsidRPr="00587B2A">
        <w:t>Schválený rozpočet:                            0 tis. Kč</w:t>
      </w:r>
    </w:p>
    <w:p w14:paraId="0A77F92F" w14:textId="77777777" w:rsidR="009A5219" w:rsidRPr="00587B2A" w:rsidRDefault="009A5219" w:rsidP="00587B2A">
      <w:pPr>
        <w:jc w:val="both"/>
      </w:pPr>
      <w:r w:rsidRPr="00587B2A">
        <w:t>Rozpočet po změnách:              2 359,5 tis. Kč</w:t>
      </w:r>
    </w:p>
    <w:p w14:paraId="379F41A3" w14:textId="26C24107" w:rsidR="009A5219" w:rsidRPr="00587B2A" w:rsidRDefault="009A5219" w:rsidP="00587B2A">
      <w:pPr>
        <w:jc w:val="both"/>
      </w:pPr>
      <w:r w:rsidRPr="00587B2A">
        <w:t>Čerpáno:                                       2 3</w:t>
      </w:r>
      <w:r w:rsidR="009C057C">
        <w:t>59</w:t>
      </w:r>
      <w:r w:rsidRPr="00587B2A">
        <w:t xml:space="preserve"> tis. Kč</w:t>
      </w:r>
    </w:p>
    <w:p w14:paraId="73A5E194" w14:textId="77777777" w:rsidR="009A5219" w:rsidRPr="00587B2A" w:rsidRDefault="009A5219" w:rsidP="00587B2A">
      <w:pPr>
        <w:jc w:val="both"/>
      </w:pPr>
      <w:r w:rsidRPr="00587B2A">
        <w:t>Zhotovitel:</w:t>
      </w:r>
      <w:r w:rsidRPr="00587B2A">
        <w:rPr>
          <w:b/>
          <w:bCs/>
        </w:rPr>
        <w:t xml:space="preserve"> </w:t>
      </w:r>
      <w:r w:rsidRPr="00587B2A">
        <w:t>Guerdo s. r. o., V Horkách 1735/21, Praha 4</w:t>
      </w:r>
    </w:p>
    <w:p w14:paraId="3DCBE307" w14:textId="77777777" w:rsidR="009A5219" w:rsidRPr="00587B2A" w:rsidRDefault="009A5219" w:rsidP="00587B2A">
      <w:pPr>
        <w:jc w:val="both"/>
      </w:pPr>
      <w:r w:rsidRPr="00587B2A">
        <w:t>Smlouva uzavřena: Kupní smlouva č. VZMR/21/2024 ze dne 20.11.2024 uzavřena OSMS a. s.</w:t>
      </w:r>
    </w:p>
    <w:p w14:paraId="51D14B8C" w14:textId="7AEF861D" w:rsidR="009A5219" w:rsidRPr="00587B2A" w:rsidRDefault="009A5219" w:rsidP="00587B2A">
      <w:pPr>
        <w:jc w:val="both"/>
      </w:pPr>
      <w:r w:rsidRPr="001E049D">
        <w:t>Zahájení akce:</w:t>
      </w:r>
      <w:r w:rsidR="001E049D">
        <w:rPr>
          <w:b/>
          <w:bCs/>
        </w:rPr>
        <w:t xml:space="preserve"> </w:t>
      </w:r>
      <w:r w:rsidRPr="00587B2A">
        <w:t>2024</w:t>
      </w:r>
    </w:p>
    <w:p w14:paraId="654C290D" w14:textId="374053A2" w:rsidR="009A5219" w:rsidRPr="00587B2A" w:rsidRDefault="009A5219" w:rsidP="00587B2A">
      <w:pPr>
        <w:jc w:val="both"/>
      </w:pPr>
      <w:r w:rsidRPr="00587B2A">
        <w:t>Ukončení:</w:t>
      </w:r>
      <w:r w:rsidR="001E049D">
        <w:rPr>
          <w:b/>
          <w:bCs/>
        </w:rPr>
        <w:t xml:space="preserve"> </w:t>
      </w:r>
      <w:r w:rsidRPr="00587B2A">
        <w:t>2025</w:t>
      </w:r>
    </w:p>
    <w:p w14:paraId="35CFC6D8" w14:textId="77777777" w:rsidR="009A5219" w:rsidRPr="00587B2A" w:rsidRDefault="009A5219" w:rsidP="00587B2A">
      <w:pPr>
        <w:jc w:val="both"/>
      </w:pPr>
      <w:r w:rsidRPr="00587B2A">
        <w:t>Za</w:t>
      </w:r>
      <w:r w:rsidRPr="00587B2A">
        <w:rPr>
          <w:b/>
          <w:bCs/>
        </w:rPr>
        <w:t xml:space="preserve"> </w:t>
      </w:r>
      <w:r w:rsidRPr="00587B2A">
        <w:t>dodání a montáž klimatizačních jednotek</w:t>
      </w:r>
      <w:r w:rsidRPr="00587B2A">
        <w:rPr>
          <w:b/>
          <w:bCs/>
        </w:rPr>
        <w:t xml:space="preserve"> </w:t>
      </w:r>
      <w:r w:rsidRPr="00587B2A">
        <w:t>uhrazeny náklady ve výši 2 359 500,00 Kč.</w:t>
      </w:r>
    </w:p>
    <w:p w14:paraId="7F0C0E41" w14:textId="77777777" w:rsidR="009A5219" w:rsidRPr="00587B2A" w:rsidRDefault="009A5219" w:rsidP="00587B2A">
      <w:pPr>
        <w:jc w:val="both"/>
        <w:rPr>
          <w:highlight w:val="yellow"/>
        </w:rPr>
      </w:pPr>
    </w:p>
    <w:p w14:paraId="0C8BBFE3" w14:textId="77777777" w:rsidR="009A5219" w:rsidRPr="00587B2A" w:rsidRDefault="009A5219" w:rsidP="00587B2A">
      <w:pPr>
        <w:jc w:val="both"/>
        <w:rPr>
          <w:b/>
          <w:bCs/>
        </w:rPr>
      </w:pPr>
      <w:r w:rsidRPr="00587B2A">
        <w:rPr>
          <w:b/>
          <w:bCs/>
        </w:rPr>
        <w:t>Rekonstrukce ordinace RTG 2. NP Poliklinika Mazurská 484/2, k. ú. Troja</w:t>
      </w:r>
    </w:p>
    <w:p w14:paraId="684D2D12" w14:textId="77777777" w:rsidR="009A5219" w:rsidRPr="00587B2A" w:rsidRDefault="009A5219" w:rsidP="00587B2A">
      <w:pPr>
        <w:jc w:val="both"/>
      </w:pPr>
      <w:r w:rsidRPr="00587B2A">
        <w:t>Schválený rozpočet:                    1 000 tis. Kč</w:t>
      </w:r>
    </w:p>
    <w:p w14:paraId="73C701EC" w14:textId="1B0E8EAB" w:rsidR="009A5219" w:rsidRPr="00587B2A" w:rsidRDefault="009A5219" w:rsidP="00587B2A">
      <w:pPr>
        <w:jc w:val="both"/>
      </w:pPr>
      <w:r w:rsidRPr="00587B2A">
        <w:t>Rozpočet po změnách:             7 </w:t>
      </w:r>
      <w:r w:rsidR="00B71726" w:rsidRPr="00587B2A">
        <w:t>152</w:t>
      </w:r>
      <w:r w:rsidRPr="00587B2A">
        <w:t>,4 tis. Kč</w:t>
      </w:r>
    </w:p>
    <w:p w14:paraId="34A1BAA3" w14:textId="77777777" w:rsidR="009A5219" w:rsidRPr="00587B2A" w:rsidRDefault="009A5219" w:rsidP="00587B2A">
      <w:pPr>
        <w:jc w:val="both"/>
      </w:pPr>
      <w:r w:rsidRPr="00587B2A">
        <w:t>Čerpáno:                                      7 152 tis. Kč</w:t>
      </w:r>
    </w:p>
    <w:p w14:paraId="3B81DB74" w14:textId="77777777" w:rsidR="009A5219" w:rsidRPr="00587B2A" w:rsidRDefault="009A5219" w:rsidP="00587B2A">
      <w:pPr>
        <w:jc w:val="both"/>
      </w:pPr>
      <w:r w:rsidRPr="00587B2A">
        <w:t xml:space="preserve">Zhotovitel: Wertstav s. r. o, U pošty 826, Kostelec nad Labem </w:t>
      </w:r>
    </w:p>
    <w:p w14:paraId="7FCCBB9E" w14:textId="77777777" w:rsidR="009A5219" w:rsidRPr="00587B2A" w:rsidRDefault="009A5219" w:rsidP="00587B2A">
      <w:pPr>
        <w:jc w:val="both"/>
      </w:pPr>
      <w:r w:rsidRPr="00587B2A">
        <w:t>Smlouva uzavřena: SOD č. VZMR/23/2024 ze dne 11.12.2024 uzavřena OSMS a. s.</w:t>
      </w:r>
    </w:p>
    <w:p w14:paraId="6C468B5D" w14:textId="1E4BE2A2" w:rsidR="009A5219" w:rsidRPr="00587B2A" w:rsidRDefault="009A5219" w:rsidP="00587B2A">
      <w:pPr>
        <w:jc w:val="both"/>
      </w:pPr>
      <w:r w:rsidRPr="00587B2A">
        <w:t>Zahájení akce:</w:t>
      </w:r>
      <w:r w:rsidR="008522E1">
        <w:t xml:space="preserve"> </w:t>
      </w:r>
      <w:r w:rsidRPr="00587B2A">
        <w:t>2024</w:t>
      </w:r>
    </w:p>
    <w:p w14:paraId="695D6F6F" w14:textId="56FF5447" w:rsidR="009A5219" w:rsidRPr="00587B2A" w:rsidRDefault="009A5219" w:rsidP="00587B2A">
      <w:pPr>
        <w:jc w:val="both"/>
      </w:pPr>
      <w:r w:rsidRPr="00587B2A">
        <w:t>Dokončení akce: 2025</w:t>
      </w:r>
    </w:p>
    <w:p w14:paraId="4088F0E2" w14:textId="77777777" w:rsidR="009A5219" w:rsidRPr="00587B2A" w:rsidRDefault="009A5219" w:rsidP="00587B2A">
      <w:pPr>
        <w:jc w:val="both"/>
      </w:pPr>
      <w:r w:rsidRPr="00587B2A">
        <w:t>Za vybourání stávajícího obkladu, zárubní, příček, demontáž nášlapné vrstvy, demontáž podhledů, provedení vyzdívky z pórobetonových tvárnic 100 mm, instalaci zárubní, natažení perlinky s lepidlem, doházení a srovnání omítky, rozvod TUV, SV, odpadu, demontáž a provedení nové elektroinstalace, vzduchotechniky, instalace předstěny, přesun sutě uhrazeny náklady ve výši 7 053 913,78 Kč.</w:t>
      </w:r>
    </w:p>
    <w:p w14:paraId="3C4D59A6" w14:textId="77777777" w:rsidR="009A5219" w:rsidRPr="00587B2A" w:rsidRDefault="009A5219" w:rsidP="00587B2A">
      <w:pPr>
        <w:tabs>
          <w:tab w:val="left" w:pos="284"/>
          <w:tab w:val="decimal" w:pos="1418"/>
          <w:tab w:val="left" w:pos="3402"/>
          <w:tab w:val="decimal" w:pos="5103"/>
        </w:tabs>
        <w:jc w:val="both"/>
        <w:rPr>
          <w:bCs/>
          <w:i/>
          <w:iCs/>
          <w:u w:val="single"/>
        </w:rPr>
      </w:pPr>
      <w:r w:rsidRPr="00587B2A">
        <w:rPr>
          <w:bCs/>
          <w:i/>
          <w:iCs/>
          <w:u w:val="single"/>
        </w:rPr>
        <w:t xml:space="preserve">Rámcová smlouva na výkon technického dozoru stavebníka a koordinátora bezpečnosti </w:t>
      </w:r>
      <w:r w:rsidRPr="00587B2A">
        <w:rPr>
          <w:i/>
          <w:iCs/>
          <w:u w:val="single"/>
        </w:rPr>
        <w:t>a ochrany</w:t>
      </w:r>
      <w:r w:rsidRPr="00587B2A">
        <w:rPr>
          <w:bCs/>
          <w:i/>
          <w:iCs/>
          <w:u w:val="single"/>
        </w:rPr>
        <w:t xml:space="preserve"> zdraví při práci </w:t>
      </w:r>
    </w:p>
    <w:p w14:paraId="7E7512A9" w14:textId="3794816C" w:rsidR="009A5219" w:rsidRPr="00587B2A" w:rsidRDefault="009A5219" w:rsidP="00587B2A">
      <w:pPr>
        <w:tabs>
          <w:tab w:val="left" w:pos="284"/>
          <w:tab w:val="decimal" w:pos="1418"/>
          <w:tab w:val="left" w:pos="3402"/>
          <w:tab w:val="decimal" w:pos="5103"/>
        </w:tabs>
        <w:jc w:val="both"/>
        <w:rPr>
          <w:bCs/>
          <w:u w:val="single"/>
        </w:rPr>
      </w:pPr>
      <w:r w:rsidRPr="00587B2A">
        <w:rPr>
          <w:bCs/>
        </w:rPr>
        <w:t xml:space="preserve">VZMR/03/2024 ze dne 13.5.2024, Dílčí objednávka </w:t>
      </w:r>
      <w:r w:rsidR="000A4072">
        <w:rPr>
          <w:bCs/>
        </w:rPr>
        <w:t>č</w:t>
      </w:r>
      <w:r w:rsidRPr="00587B2A">
        <w:rPr>
          <w:bCs/>
        </w:rPr>
        <w:t xml:space="preserve">. 11 k VZMR 23/2024 </w:t>
      </w:r>
    </w:p>
    <w:p w14:paraId="6C59EA08" w14:textId="77777777" w:rsidR="009A5219" w:rsidRPr="00587B2A" w:rsidRDefault="009A5219" w:rsidP="00587B2A">
      <w:pPr>
        <w:tabs>
          <w:tab w:val="left" w:pos="284"/>
          <w:tab w:val="decimal" w:pos="1418"/>
          <w:tab w:val="left" w:pos="3402"/>
          <w:tab w:val="decimal" w:pos="5103"/>
        </w:tabs>
        <w:jc w:val="both"/>
      </w:pPr>
      <w:r w:rsidRPr="00587B2A">
        <w:rPr>
          <w:bCs/>
        </w:rPr>
        <w:t>Příkazník: KVS-Projekt s. r. o., 5. května 62/798, Praha 4</w:t>
      </w:r>
      <w:r w:rsidRPr="00587B2A">
        <w:t xml:space="preserve"> </w:t>
      </w:r>
    </w:p>
    <w:p w14:paraId="507432DC" w14:textId="77777777" w:rsidR="009A5219" w:rsidRPr="00587B2A" w:rsidRDefault="009A5219" w:rsidP="00587B2A">
      <w:pPr>
        <w:jc w:val="both"/>
        <w:rPr>
          <w:bCs/>
        </w:rPr>
      </w:pPr>
      <w:r w:rsidRPr="00587B2A">
        <w:rPr>
          <w:bCs/>
        </w:rPr>
        <w:t>Za činnost TDS + BOZP uhrazeny náklady ve výši 98 336,70 Kč.</w:t>
      </w:r>
    </w:p>
    <w:p w14:paraId="14D008CD" w14:textId="77777777" w:rsidR="009A5219" w:rsidRPr="00587B2A" w:rsidRDefault="009A5219" w:rsidP="00587B2A">
      <w:pPr>
        <w:jc w:val="both"/>
        <w:rPr>
          <w:highlight w:val="yellow"/>
        </w:rPr>
      </w:pPr>
    </w:p>
    <w:p w14:paraId="0BEE6303" w14:textId="77777777" w:rsidR="009A5219" w:rsidRPr="00587B2A" w:rsidRDefault="009A5219" w:rsidP="00587B2A">
      <w:pPr>
        <w:jc w:val="both"/>
        <w:rPr>
          <w:b/>
          <w:bCs/>
        </w:rPr>
      </w:pPr>
      <w:r w:rsidRPr="00587B2A">
        <w:rPr>
          <w:b/>
          <w:bCs/>
        </w:rPr>
        <w:t>Rekonstrukce  NP, Křižíkova 165/45, k. ú. Karlín</w:t>
      </w:r>
    </w:p>
    <w:p w14:paraId="535928F4" w14:textId="77777777" w:rsidR="009A5219" w:rsidRPr="00587B2A" w:rsidRDefault="009A5219" w:rsidP="00587B2A">
      <w:pPr>
        <w:jc w:val="both"/>
      </w:pPr>
      <w:r w:rsidRPr="00587B2A">
        <w:t>Schválený rozpočet:                6 800 tis. Kč</w:t>
      </w:r>
    </w:p>
    <w:p w14:paraId="1E8501B1" w14:textId="77777777" w:rsidR="009A5219" w:rsidRPr="00587B2A" w:rsidRDefault="009A5219" w:rsidP="00587B2A">
      <w:pPr>
        <w:jc w:val="both"/>
      </w:pPr>
      <w:r w:rsidRPr="00587B2A">
        <w:t>Rozpočet po změnách:                 0,0 tis. Kč</w:t>
      </w:r>
    </w:p>
    <w:p w14:paraId="6F9EB01A" w14:textId="77777777" w:rsidR="009A5219" w:rsidRPr="00587B2A" w:rsidRDefault="009A5219" w:rsidP="00587B2A">
      <w:pPr>
        <w:jc w:val="both"/>
      </w:pPr>
      <w:r w:rsidRPr="00587B2A">
        <w:t>Čerpáno:                                          0 tis. Kč</w:t>
      </w:r>
    </w:p>
    <w:p w14:paraId="35D6B641" w14:textId="490C7B49" w:rsidR="009A5219" w:rsidRPr="00587B2A" w:rsidRDefault="009A5219" w:rsidP="00587B2A">
      <w:pPr>
        <w:jc w:val="both"/>
      </w:pPr>
      <w:r w:rsidRPr="00587B2A">
        <w:t xml:space="preserve">Akce </w:t>
      </w:r>
      <w:r w:rsidR="00356DD5" w:rsidRPr="00587B2A">
        <w:t>je</w:t>
      </w:r>
      <w:r w:rsidRPr="00587B2A">
        <w:t xml:space="preserve"> financována z dotace poskytnuté z rozpočtu hl. m. Prahy.</w:t>
      </w:r>
    </w:p>
    <w:p w14:paraId="091AA92B" w14:textId="77777777" w:rsidR="009A5219" w:rsidRPr="00587B2A" w:rsidRDefault="009A5219" w:rsidP="00587B2A">
      <w:pPr>
        <w:jc w:val="both"/>
      </w:pPr>
    </w:p>
    <w:p w14:paraId="5ED88A05" w14:textId="77777777" w:rsidR="009A5219" w:rsidRPr="00587B2A" w:rsidRDefault="009A5219" w:rsidP="00587B2A">
      <w:pPr>
        <w:jc w:val="both"/>
        <w:rPr>
          <w:b/>
          <w:bCs/>
          <w:color w:val="000000" w:themeColor="text1"/>
        </w:rPr>
      </w:pPr>
      <w:r w:rsidRPr="00587B2A">
        <w:rPr>
          <w:b/>
          <w:bCs/>
          <w:color w:val="000000" w:themeColor="text1"/>
        </w:rPr>
        <w:t>Rekonstrukce  objektu bez č.p./č. e.  Elsnicovo nám., k. ú. Libeň</w:t>
      </w:r>
    </w:p>
    <w:p w14:paraId="3433D2E2" w14:textId="77777777" w:rsidR="009A5219" w:rsidRPr="00587B2A" w:rsidRDefault="009A5219" w:rsidP="00587B2A">
      <w:pPr>
        <w:jc w:val="both"/>
      </w:pPr>
      <w:r w:rsidRPr="00587B2A">
        <w:t>Schválený rozpočet:                1 000 tis. Kč</w:t>
      </w:r>
    </w:p>
    <w:p w14:paraId="432E059D" w14:textId="71A5827A" w:rsidR="009A5219" w:rsidRPr="00587B2A" w:rsidRDefault="009A5219" w:rsidP="00587B2A">
      <w:pPr>
        <w:jc w:val="both"/>
      </w:pPr>
      <w:r w:rsidRPr="00587B2A">
        <w:t xml:space="preserve">Rozpočet po změnách:         </w:t>
      </w:r>
      <w:r w:rsidR="00356DD5" w:rsidRPr="00587B2A">
        <w:t xml:space="preserve">   110</w:t>
      </w:r>
      <w:r w:rsidRPr="00587B2A">
        <w:t>,0 tis. Kč</w:t>
      </w:r>
    </w:p>
    <w:p w14:paraId="579A25E2" w14:textId="77777777" w:rsidR="009A5219" w:rsidRPr="00587B2A" w:rsidRDefault="009A5219" w:rsidP="00587B2A">
      <w:pPr>
        <w:jc w:val="both"/>
      </w:pPr>
      <w:r w:rsidRPr="00587B2A">
        <w:t>Čerpáno:                                         0 tis. Kč</w:t>
      </w:r>
    </w:p>
    <w:p w14:paraId="4FAC44BD" w14:textId="07055347" w:rsidR="009A5219" w:rsidRPr="00587B2A" w:rsidRDefault="00356DD5" w:rsidP="00587B2A">
      <w:pPr>
        <w:jc w:val="both"/>
      </w:pPr>
      <w:r w:rsidRPr="00587B2A">
        <w:t xml:space="preserve">V roce </w:t>
      </w:r>
      <w:r w:rsidR="009A5219" w:rsidRPr="00587B2A">
        <w:t>2025 finanční prostředky nečerpány.</w:t>
      </w:r>
    </w:p>
    <w:p w14:paraId="1ED5E73F" w14:textId="77777777" w:rsidR="009A5219" w:rsidRPr="00587B2A" w:rsidRDefault="009A5219" w:rsidP="00587B2A">
      <w:pPr>
        <w:jc w:val="both"/>
      </w:pPr>
    </w:p>
    <w:p w14:paraId="0F151489" w14:textId="0EA6CD76" w:rsidR="009A5219" w:rsidRPr="00587B2A" w:rsidRDefault="009E724D" w:rsidP="00587B2A">
      <w:pPr>
        <w:jc w:val="both"/>
        <w:rPr>
          <w:b/>
          <w:bCs/>
        </w:rPr>
      </w:pPr>
      <w:r w:rsidRPr="00587B2A">
        <w:rPr>
          <w:b/>
          <w:bCs/>
        </w:rPr>
        <w:t xml:space="preserve">Fond rozvoje </w:t>
      </w:r>
      <w:r w:rsidR="00C9351C">
        <w:rPr>
          <w:b/>
          <w:bCs/>
        </w:rPr>
        <w:t>–</w:t>
      </w:r>
      <w:r w:rsidRPr="00587B2A">
        <w:rPr>
          <w:b/>
          <w:bCs/>
        </w:rPr>
        <w:t xml:space="preserve"> </w:t>
      </w:r>
      <w:r w:rsidR="009A5219" w:rsidRPr="00587B2A">
        <w:rPr>
          <w:b/>
          <w:bCs/>
        </w:rPr>
        <w:t>Rekonstrukce NP pro dětskou skupinu Zenklova 27</w:t>
      </w:r>
    </w:p>
    <w:p w14:paraId="2A9A2FAA" w14:textId="787BC012" w:rsidR="009E724D" w:rsidRPr="00587B2A" w:rsidRDefault="009E724D" w:rsidP="00587B2A">
      <w:pPr>
        <w:jc w:val="both"/>
      </w:pPr>
      <w:r w:rsidRPr="00587B2A">
        <w:t>Schválený rozpočet:                       0 tis. Kč</w:t>
      </w:r>
    </w:p>
    <w:p w14:paraId="782359C8" w14:textId="77777777" w:rsidR="009E724D" w:rsidRPr="00587B2A" w:rsidRDefault="009E724D" w:rsidP="00587B2A">
      <w:pPr>
        <w:jc w:val="both"/>
      </w:pPr>
      <w:r w:rsidRPr="00587B2A">
        <w:t>Rozpočet po změnách:       11 000,0 tis. Kč</w:t>
      </w:r>
    </w:p>
    <w:p w14:paraId="7F38435D" w14:textId="55A045DA" w:rsidR="009E724D" w:rsidRPr="00587B2A" w:rsidRDefault="009E724D" w:rsidP="00587B2A">
      <w:pPr>
        <w:jc w:val="both"/>
      </w:pPr>
      <w:r w:rsidRPr="00587B2A">
        <w:t>Čerpáno:                                10 25</w:t>
      </w:r>
      <w:r w:rsidR="009C057C">
        <w:t>2</w:t>
      </w:r>
      <w:r w:rsidRPr="00587B2A">
        <w:t xml:space="preserve"> tis. Kč</w:t>
      </w:r>
    </w:p>
    <w:p w14:paraId="2C7D54C7" w14:textId="77777777" w:rsidR="009E724D" w:rsidRPr="00587B2A" w:rsidRDefault="009E724D" w:rsidP="00587B2A">
      <w:pPr>
        <w:pStyle w:val="Zkladntext"/>
        <w:tabs>
          <w:tab w:val="left" w:pos="5400"/>
        </w:tabs>
        <w:rPr>
          <w:b w:val="0"/>
          <w:u w:val="single"/>
        </w:rPr>
      </w:pPr>
      <w:r w:rsidRPr="00587B2A">
        <w:rPr>
          <w:b w:val="0"/>
          <w:u w:val="single"/>
        </w:rPr>
        <w:t>PD přestavba nebytových prostor pro dětskou skupinu (interiér) na adrese Zenklova 576/27</w:t>
      </w:r>
    </w:p>
    <w:p w14:paraId="5F2A11DC" w14:textId="77777777" w:rsidR="009E724D" w:rsidRPr="00587B2A" w:rsidRDefault="009E724D" w:rsidP="00587B2A">
      <w:pPr>
        <w:pStyle w:val="Zkladntext"/>
        <w:tabs>
          <w:tab w:val="left" w:pos="5400"/>
        </w:tabs>
        <w:rPr>
          <w:b w:val="0"/>
          <w:bCs w:val="0"/>
        </w:rPr>
      </w:pPr>
      <w:r w:rsidRPr="00587B2A">
        <w:rPr>
          <w:b w:val="0"/>
          <w:bCs w:val="0"/>
        </w:rPr>
        <w:t>Zhotovitel: KVS-Projekt s. r. o., 5. května 62/798, Praha 4</w:t>
      </w:r>
    </w:p>
    <w:p w14:paraId="6BFC0E45" w14:textId="77777777" w:rsidR="009E724D" w:rsidRPr="00587B2A" w:rsidRDefault="009E724D" w:rsidP="00587B2A">
      <w:pPr>
        <w:pStyle w:val="Zkladntext"/>
        <w:tabs>
          <w:tab w:val="left" w:pos="5400"/>
        </w:tabs>
        <w:rPr>
          <w:b w:val="0"/>
          <w:bCs w:val="0"/>
        </w:rPr>
      </w:pPr>
      <w:r w:rsidRPr="00587B2A">
        <w:rPr>
          <w:b w:val="0"/>
          <w:bCs w:val="0"/>
        </w:rPr>
        <w:t>Smlouva uzavřena: Smlouva o dílo č. 005/2025 ze dne 15.1.2025 uzavřena OSMS a. s.</w:t>
      </w:r>
    </w:p>
    <w:p w14:paraId="3FBC55BE" w14:textId="6E1D996C" w:rsidR="009E724D" w:rsidRPr="00587B2A" w:rsidRDefault="009E724D" w:rsidP="00587B2A">
      <w:pPr>
        <w:jc w:val="both"/>
      </w:pPr>
      <w:r w:rsidRPr="00587B2A">
        <w:t>Zahájení akce: 2025</w:t>
      </w:r>
    </w:p>
    <w:p w14:paraId="37322A6C" w14:textId="2D0AA5A0" w:rsidR="009E724D" w:rsidRPr="00587B2A" w:rsidRDefault="009E724D" w:rsidP="00587B2A">
      <w:pPr>
        <w:jc w:val="both"/>
      </w:pPr>
      <w:r w:rsidRPr="00587B2A">
        <w:t>Ukončení akce:</w:t>
      </w:r>
      <w:r w:rsidR="00C9351C">
        <w:t xml:space="preserve"> </w:t>
      </w:r>
      <w:r w:rsidRPr="00587B2A">
        <w:t>2026</w:t>
      </w:r>
    </w:p>
    <w:p w14:paraId="1A924741" w14:textId="77777777" w:rsidR="009E724D" w:rsidRPr="00587B2A" w:rsidRDefault="009E724D" w:rsidP="00587B2A">
      <w:pPr>
        <w:pStyle w:val="Zkladntext"/>
        <w:tabs>
          <w:tab w:val="left" w:pos="5400"/>
        </w:tabs>
        <w:rPr>
          <w:b w:val="0"/>
        </w:rPr>
      </w:pPr>
      <w:r w:rsidRPr="00587B2A">
        <w:rPr>
          <w:b w:val="0"/>
        </w:rPr>
        <w:t>Za vypracování PD interiér pro dětskou skupinu uhrazeny náklady ve výši 163 350,00 Kč.</w:t>
      </w:r>
    </w:p>
    <w:p w14:paraId="1E446D5F" w14:textId="77777777" w:rsidR="009E724D" w:rsidRPr="00587B2A" w:rsidRDefault="009E724D" w:rsidP="00587B2A">
      <w:pPr>
        <w:jc w:val="both"/>
        <w:rPr>
          <w:u w:val="single"/>
        </w:rPr>
      </w:pPr>
      <w:r w:rsidRPr="00587B2A">
        <w:rPr>
          <w:u w:val="single"/>
        </w:rPr>
        <w:t>Přebudování nebytového prostoru č. 602 na adrese Zenklova 576/7 pro tzv. dětskou skupinu</w:t>
      </w:r>
    </w:p>
    <w:p w14:paraId="422490C8" w14:textId="77777777" w:rsidR="009E724D" w:rsidRPr="00587B2A" w:rsidRDefault="009E724D" w:rsidP="00587B2A">
      <w:pPr>
        <w:jc w:val="both"/>
      </w:pPr>
      <w:r w:rsidRPr="00587B2A">
        <w:t>Zhotovitel: ROSADOS s. r. o., Ocelářská 1354/35, P9</w:t>
      </w:r>
    </w:p>
    <w:p w14:paraId="0FD31623" w14:textId="5C805B16" w:rsidR="009E724D" w:rsidRPr="00587B2A" w:rsidRDefault="009E724D" w:rsidP="00587B2A">
      <w:pPr>
        <w:jc w:val="both"/>
      </w:pPr>
      <w:r w:rsidRPr="00587B2A">
        <w:lastRenderedPageBreak/>
        <w:t>Smlouva uzavřena: č. 2025/0206/OPS.DVZ (9/3224/2025) ze dne 22.</w:t>
      </w:r>
      <w:r w:rsidR="00C52B63">
        <w:t>0</w:t>
      </w:r>
      <w:r w:rsidRPr="00587B2A">
        <w:t>5.2025, Dodatek č. 1 ze</w:t>
      </w:r>
      <w:r w:rsidR="00BB791D">
        <w:t> </w:t>
      </w:r>
      <w:r w:rsidRPr="00587B2A">
        <w:t>dne 16.</w:t>
      </w:r>
      <w:r w:rsidR="00C52B63">
        <w:t>0</w:t>
      </w:r>
      <w:r w:rsidRPr="00587B2A">
        <w:t>9.2025</w:t>
      </w:r>
    </w:p>
    <w:p w14:paraId="3004E926" w14:textId="77777777" w:rsidR="009E724D" w:rsidRPr="00587B2A" w:rsidRDefault="009E724D" w:rsidP="00587B2A">
      <w:pPr>
        <w:jc w:val="both"/>
      </w:pPr>
      <w:r w:rsidRPr="00587B2A">
        <w:t>Za bourací práce, odvoz suti, stavební část, zdravotechniku, vytápění, elektroinstalaci, vzduchotechniku, položení podlahových krytin, mobiliář interiéru uhrazeny náklady ve výši 10 089 064,62 Kč</w:t>
      </w:r>
    </w:p>
    <w:p w14:paraId="12309508" w14:textId="77777777" w:rsidR="009A5219" w:rsidRPr="00587B2A" w:rsidRDefault="009A5219" w:rsidP="00587B2A">
      <w:pPr>
        <w:jc w:val="both"/>
      </w:pPr>
    </w:p>
    <w:p w14:paraId="6CD1FFE1" w14:textId="77777777" w:rsidR="009A5219" w:rsidRPr="00587B2A" w:rsidRDefault="009A5219" w:rsidP="00587B2A">
      <w:pPr>
        <w:jc w:val="both"/>
        <w:rPr>
          <w:b/>
          <w:bCs/>
        </w:rPr>
      </w:pPr>
      <w:r w:rsidRPr="00587B2A">
        <w:rPr>
          <w:b/>
          <w:bCs/>
        </w:rPr>
        <w:t>Rekonstrukce objektu bez č.p./č.e. Karlínské nám., k. ú. Karlín</w:t>
      </w:r>
    </w:p>
    <w:p w14:paraId="4F523D3B" w14:textId="77777777" w:rsidR="009A5219" w:rsidRPr="00587B2A" w:rsidRDefault="009A5219" w:rsidP="00587B2A">
      <w:pPr>
        <w:jc w:val="both"/>
      </w:pPr>
      <w:r w:rsidRPr="00587B2A">
        <w:t xml:space="preserve">Schválený rozpočet:           1 500 tis. Kč </w:t>
      </w:r>
    </w:p>
    <w:p w14:paraId="2103E49D" w14:textId="01A669B3" w:rsidR="009A5219" w:rsidRPr="00587B2A" w:rsidRDefault="009A5219" w:rsidP="00587B2A">
      <w:pPr>
        <w:jc w:val="both"/>
      </w:pPr>
      <w:r w:rsidRPr="00587B2A">
        <w:t xml:space="preserve">Rozpočet po změnách:   </w:t>
      </w:r>
      <w:r w:rsidR="00A74591" w:rsidRPr="00587B2A">
        <w:t xml:space="preserve">   </w:t>
      </w:r>
      <w:r w:rsidRPr="00587B2A">
        <w:t xml:space="preserve"> 1</w:t>
      </w:r>
      <w:r w:rsidR="00A74591" w:rsidRPr="00587B2A">
        <w:t>12</w:t>
      </w:r>
      <w:r w:rsidRPr="00587B2A">
        <w:t>,0 tis. Kč</w:t>
      </w:r>
      <w:r w:rsidRPr="00587B2A">
        <w:rPr>
          <w:b/>
          <w:bCs/>
        </w:rPr>
        <w:t xml:space="preserve"> </w:t>
      </w:r>
      <w:r w:rsidRPr="00587B2A">
        <w:t xml:space="preserve"> </w:t>
      </w:r>
    </w:p>
    <w:p w14:paraId="2D662F42" w14:textId="5906AFE8" w:rsidR="009A5219" w:rsidRPr="00587B2A" w:rsidRDefault="009A5219" w:rsidP="00587B2A">
      <w:pPr>
        <w:jc w:val="both"/>
      </w:pPr>
      <w:r w:rsidRPr="00587B2A">
        <w:t xml:space="preserve">Čerpáno:                                  </w:t>
      </w:r>
      <w:r w:rsidR="00A74591" w:rsidRPr="00587B2A">
        <w:t>82</w:t>
      </w:r>
      <w:r w:rsidRPr="00587B2A">
        <w:t xml:space="preserve"> tis. Kč</w:t>
      </w:r>
    </w:p>
    <w:p w14:paraId="3EC782FD" w14:textId="77777777" w:rsidR="00A74591" w:rsidRPr="00587B2A" w:rsidRDefault="00A74591" w:rsidP="00587B2A">
      <w:pPr>
        <w:jc w:val="both"/>
      </w:pPr>
      <w:r w:rsidRPr="00587B2A">
        <w:t>Zhotovitel: Tomáš Sekanina, Terronská 580/19, P6</w:t>
      </w:r>
    </w:p>
    <w:p w14:paraId="06F8F955" w14:textId="5735EA91" w:rsidR="00A74591" w:rsidRPr="00587B2A" w:rsidRDefault="00A74591" w:rsidP="00587B2A">
      <w:pPr>
        <w:jc w:val="both"/>
      </w:pPr>
      <w:r w:rsidRPr="00587B2A">
        <w:t xml:space="preserve">Smlouva uzavřena: objednávka č. 2025/0536/OSM.DZC/LS ze dne </w:t>
      </w:r>
      <w:r w:rsidR="000A4072">
        <w:t>0</w:t>
      </w:r>
      <w:r w:rsidRPr="00587B2A">
        <w:t>7.</w:t>
      </w:r>
      <w:r w:rsidR="005368F9">
        <w:t>0</w:t>
      </w:r>
      <w:r w:rsidRPr="00587B2A">
        <w:t>5.2025</w:t>
      </w:r>
    </w:p>
    <w:p w14:paraId="1881E80E" w14:textId="77777777" w:rsidR="00A74591" w:rsidRPr="00587B2A" w:rsidRDefault="00A74591" w:rsidP="00587B2A">
      <w:pPr>
        <w:jc w:val="both"/>
      </w:pPr>
      <w:r w:rsidRPr="00587B2A">
        <w:t>Zahájení akce: 2025</w:t>
      </w:r>
    </w:p>
    <w:p w14:paraId="4AB02113" w14:textId="6ED7C99E" w:rsidR="00A74591" w:rsidRPr="00587B2A" w:rsidRDefault="00A74591" w:rsidP="00587B2A">
      <w:pPr>
        <w:jc w:val="both"/>
      </w:pPr>
      <w:r w:rsidRPr="00587B2A">
        <w:t>Ukončení akce:</w:t>
      </w:r>
      <w:r w:rsidR="00563D95">
        <w:t xml:space="preserve"> 2026</w:t>
      </w:r>
    </w:p>
    <w:p w14:paraId="61F1B463" w14:textId="77777777" w:rsidR="00A74591" w:rsidRPr="00587B2A" w:rsidRDefault="00A74591" w:rsidP="00587B2A">
      <w:pPr>
        <w:jc w:val="both"/>
      </w:pPr>
      <w:r w:rsidRPr="00587B2A">
        <w:t>Za zajištění povolení stavby „Rekonstrukce veřejného WC Karlínské nám. Praha 8“ uhrazeny náklady ve výši 81 796,00 Kč.</w:t>
      </w:r>
    </w:p>
    <w:p w14:paraId="457C4E05" w14:textId="77777777" w:rsidR="00A74591" w:rsidRPr="00587B2A" w:rsidRDefault="00A74591" w:rsidP="00587B2A">
      <w:pPr>
        <w:jc w:val="both"/>
      </w:pPr>
    </w:p>
    <w:p w14:paraId="4A1570FC" w14:textId="45287111" w:rsidR="00A74591" w:rsidRPr="00587B2A" w:rsidRDefault="00563D95" w:rsidP="00587B2A">
      <w:pPr>
        <w:jc w:val="both"/>
        <w:rPr>
          <w:b/>
          <w:bCs/>
        </w:rPr>
      </w:pPr>
      <w:r>
        <w:rPr>
          <w:b/>
          <w:bCs/>
        </w:rPr>
        <w:t>R</w:t>
      </w:r>
      <w:r w:rsidR="00A74591" w:rsidRPr="00587B2A">
        <w:rPr>
          <w:b/>
          <w:bCs/>
        </w:rPr>
        <w:t>ekonstrukce NP pro dětskou skupinu Zenklova 23</w:t>
      </w:r>
    </w:p>
    <w:p w14:paraId="339C4405" w14:textId="77777777" w:rsidR="00A74591" w:rsidRPr="00587B2A" w:rsidRDefault="00A74591" w:rsidP="00587B2A">
      <w:pPr>
        <w:jc w:val="both"/>
      </w:pPr>
      <w:r w:rsidRPr="00587B2A">
        <w:t>Schválený rozpočet:                   0</w:t>
      </w:r>
    </w:p>
    <w:p w14:paraId="0CEA50CE" w14:textId="77777777" w:rsidR="00A74591" w:rsidRPr="00587B2A" w:rsidRDefault="00A74591" w:rsidP="00587B2A">
      <w:pPr>
        <w:jc w:val="both"/>
      </w:pPr>
      <w:r w:rsidRPr="00587B2A">
        <w:t>Rozpočet po změnách:        7 809,7 tis. Kč</w:t>
      </w:r>
    </w:p>
    <w:p w14:paraId="142AB246" w14:textId="42C7F2B9" w:rsidR="00A74591" w:rsidRPr="00587B2A" w:rsidRDefault="00A74591" w:rsidP="00587B2A">
      <w:pPr>
        <w:jc w:val="both"/>
      </w:pPr>
      <w:r w:rsidRPr="00587B2A">
        <w:t xml:space="preserve">Čerpáno:                               </w:t>
      </w:r>
      <w:r w:rsidR="00F5589D">
        <w:t xml:space="preserve">   </w:t>
      </w:r>
      <w:r w:rsidRPr="00587B2A">
        <w:t xml:space="preserve">  39</w:t>
      </w:r>
      <w:r w:rsidR="00F5589D">
        <w:t>3</w:t>
      </w:r>
      <w:r w:rsidRPr="00587B2A">
        <w:t xml:space="preserve"> tis. Kč</w:t>
      </w:r>
    </w:p>
    <w:p w14:paraId="4505ED30" w14:textId="597CC157" w:rsidR="00A74591" w:rsidRPr="00587B2A" w:rsidRDefault="00A74591" w:rsidP="00587B2A">
      <w:pPr>
        <w:jc w:val="both"/>
      </w:pPr>
      <w:r w:rsidRPr="00587B2A">
        <w:t xml:space="preserve">Zahájení akce: 2025       </w:t>
      </w:r>
    </w:p>
    <w:p w14:paraId="0F692867" w14:textId="7FBBCB05" w:rsidR="00A74591" w:rsidRPr="00587B2A" w:rsidRDefault="00A74591" w:rsidP="00587B2A">
      <w:pPr>
        <w:jc w:val="both"/>
      </w:pPr>
      <w:r w:rsidRPr="00587B2A">
        <w:t>Ukončení akce:</w:t>
      </w:r>
      <w:r w:rsidR="001C6766">
        <w:t xml:space="preserve"> </w:t>
      </w:r>
      <w:r w:rsidRPr="00587B2A">
        <w:t>2026</w:t>
      </w:r>
    </w:p>
    <w:p w14:paraId="3444339C" w14:textId="77777777" w:rsidR="00A74591" w:rsidRPr="00587B2A" w:rsidRDefault="00A74591" w:rsidP="00587B2A">
      <w:pPr>
        <w:jc w:val="both"/>
        <w:rPr>
          <w:u w:val="single"/>
        </w:rPr>
      </w:pPr>
      <w:r w:rsidRPr="00587B2A">
        <w:rPr>
          <w:u w:val="single"/>
        </w:rPr>
        <w:t>Dovybavení</w:t>
      </w:r>
      <w:r w:rsidRPr="00587B2A">
        <w:t xml:space="preserve"> </w:t>
      </w:r>
      <w:r w:rsidRPr="00587B2A">
        <w:rPr>
          <w:u w:val="single"/>
        </w:rPr>
        <w:t>interiéru dětské skupiny na adrese Zenklova 2530/23</w:t>
      </w:r>
    </w:p>
    <w:p w14:paraId="377CA424" w14:textId="77777777" w:rsidR="00A74591" w:rsidRPr="00587B2A" w:rsidRDefault="00A74591" w:rsidP="00587B2A">
      <w:pPr>
        <w:jc w:val="both"/>
      </w:pPr>
      <w:r w:rsidRPr="00587B2A">
        <w:t>Prodávající: TEC-VOLT s. r. o., čp. 47, Břest</w:t>
      </w:r>
    </w:p>
    <w:p w14:paraId="43B1C2F5" w14:textId="14288B99" w:rsidR="00A74591" w:rsidRPr="00587B2A" w:rsidRDefault="00A74591" w:rsidP="00587B2A">
      <w:pPr>
        <w:jc w:val="both"/>
      </w:pPr>
      <w:r w:rsidRPr="00587B2A">
        <w:t>Smlouva uzavřena: kupní smlouva č. 2025/0207/OPS.DVZ (č. 10/3224/2025) ze dne 27.</w:t>
      </w:r>
      <w:r w:rsidR="0042545C">
        <w:t>0</w:t>
      </w:r>
      <w:r w:rsidRPr="00587B2A">
        <w:t>5.2025</w:t>
      </w:r>
    </w:p>
    <w:p w14:paraId="15910E98" w14:textId="77777777" w:rsidR="00A74591" w:rsidRPr="00587B2A" w:rsidRDefault="00A74591" w:rsidP="00587B2A">
      <w:pPr>
        <w:jc w:val="both"/>
      </w:pPr>
      <w:r w:rsidRPr="00587B2A">
        <w:t>Za dodání a montáž nábytku uhrazeny náklady ve výši 337 050,34 Kč.</w:t>
      </w:r>
    </w:p>
    <w:p w14:paraId="32A03700" w14:textId="77777777" w:rsidR="00A74591" w:rsidRPr="00587B2A" w:rsidRDefault="00A74591" w:rsidP="00587B2A">
      <w:pPr>
        <w:jc w:val="both"/>
        <w:rPr>
          <w:u w:val="single"/>
        </w:rPr>
      </w:pPr>
      <w:r w:rsidRPr="00587B2A">
        <w:rPr>
          <w:u w:val="single"/>
        </w:rPr>
        <w:t>Zajištění povolení stavby – dětské hřiště při DS Zenklova 23</w:t>
      </w:r>
    </w:p>
    <w:p w14:paraId="476ADC08" w14:textId="77777777" w:rsidR="00A74591" w:rsidRPr="00587B2A" w:rsidRDefault="00A74591" w:rsidP="00587B2A">
      <w:pPr>
        <w:jc w:val="both"/>
      </w:pPr>
      <w:r w:rsidRPr="00587B2A">
        <w:t>Dodavatel: Tomáš Sekanina, Terronská 519/19, Praha 6</w:t>
      </w:r>
    </w:p>
    <w:p w14:paraId="6988015C" w14:textId="38019522" w:rsidR="00A74591" w:rsidRPr="00587B2A" w:rsidRDefault="00A74591" w:rsidP="00587B2A">
      <w:pPr>
        <w:jc w:val="both"/>
      </w:pPr>
      <w:r w:rsidRPr="00587B2A">
        <w:t xml:space="preserve">Objednávka uzavřena: č. 2025/0534/OSM.DZC/LS ze dne </w:t>
      </w:r>
      <w:r w:rsidR="0042545C">
        <w:t>0</w:t>
      </w:r>
      <w:r w:rsidRPr="00587B2A">
        <w:t>7.</w:t>
      </w:r>
      <w:r w:rsidR="0042545C">
        <w:t>0</w:t>
      </w:r>
      <w:r w:rsidRPr="00587B2A">
        <w:t>5.2025</w:t>
      </w:r>
    </w:p>
    <w:p w14:paraId="21A91A30" w14:textId="3A00D965" w:rsidR="00A74591" w:rsidRPr="00587B2A" w:rsidRDefault="00A74591" w:rsidP="00587B2A">
      <w:pPr>
        <w:jc w:val="both"/>
      </w:pPr>
      <w:r w:rsidRPr="00587B2A">
        <w:t>Za zajištění „Předběžné informace o podmínkách využívání území a změn jeho využití o</w:t>
      </w:r>
      <w:r w:rsidR="0042545C">
        <w:t> </w:t>
      </w:r>
      <w:r w:rsidRPr="00587B2A">
        <w:t>nebytnosti povolení záměru a jeho kolaudace o tom, z jakých hledisek bude posuzována žádost o dotčených orgánech ve vztahu k záměru“  čj. MCP8 600927/2025/OV.Pet ze dne 16.</w:t>
      </w:r>
      <w:r w:rsidR="0042545C">
        <w:t>0</w:t>
      </w:r>
      <w:r w:rsidRPr="00587B2A">
        <w:t>9.2025 ve věci dětské hřiště při dětské skupině Zenklova uhrazeny náklady ve výši 56 265,00 Kč.</w:t>
      </w:r>
    </w:p>
    <w:p w14:paraId="4FC46010" w14:textId="77777777" w:rsidR="00D55C0A" w:rsidRDefault="00D55C0A" w:rsidP="00587B2A">
      <w:pPr>
        <w:jc w:val="both"/>
        <w:rPr>
          <w:b/>
          <w:bCs/>
        </w:rPr>
      </w:pPr>
    </w:p>
    <w:p w14:paraId="0F502EA7" w14:textId="1CED1ED4" w:rsidR="009A5219" w:rsidRPr="00587B2A" w:rsidRDefault="009A5219" w:rsidP="00587B2A">
      <w:pPr>
        <w:jc w:val="both"/>
        <w:rPr>
          <w:b/>
          <w:bCs/>
        </w:rPr>
      </w:pPr>
      <w:r w:rsidRPr="00587B2A">
        <w:rPr>
          <w:b/>
          <w:bCs/>
        </w:rPr>
        <w:t>Obnova fontány Prameník a plastiky Žabák sídliště Ďáblice, k. ú. Kobylisy</w:t>
      </w:r>
    </w:p>
    <w:p w14:paraId="121A70E5" w14:textId="77777777" w:rsidR="009A5219" w:rsidRPr="00587B2A" w:rsidRDefault="009A5219" w:rsidP="00587B2A">
      <w:pPr>
        <w:jc w:val="both"/>
      </w:pPr>
      <w:r w:rsidRPr="00587B2A">
        <w:t>Schválený rozpočet:             1 000 tis. Kč</w:t>
      </w:r>
    </w:p>
    <w:p w14:paraId="1B69CBD3" w14:textId="6309AD77" w:rsidR="009A5219" w:rsidRPr="00587B2A" w:rsidRDefault="009A5219" w:rsidP="00587B2A">
      <w:pPr>
        <w:jc w:val="both"/>
      </w:pPr>
      <w:r w:rsidRPr="00587B2A">
        <w:t xml:space="preserve">Rozpočet po změnách:    </w:t>
      </w:r>
      <w:r w:rsidR="00627101" w:rsidRPr="00587B2A">
        <w:t xml:space="preserve">       </w:t>
      </w:r>
      <w:r w:rsidRPr="00587B2A">
        <w:t xml:space="preserve">  </w:t>
      </w:r>
      <w:r w:rsidR="00627101" w:rsidRPr="00587B2A">
        <w:t>0,</w:t>
      </w:r>
      <w:r w:rsidRPr="00587B2A">
        <w:t>0 tis. Kč</w:t>
      </w:r>
    </w:p>
    <w:p w14:paraId="44BD0DD5" w14:textId="77777777" w:rsidR="009A5219" w:rsidRPr="00587B2A" w:rsidRDefault="009A5219" w:rsidP="00587B2A">
      <w:pPr>
        <w:jc w:val="both"/>
      </w:pPr>
      <w:r w:rsidRPr="00587B2A">
        <w:t>Čerpáno:                                      0 tis. Kč</w:t>
      </w:r>
    </w:p>
    <w:p w14:paraId="5C712998" w14:textId="77777777" w:rsidR="009A5219" w:rsidRPr="00587B2A" w:rsidRDefault="009A5219" w:rsidP="00587B2A">
      <w:pPr>
        <w:jc w:val="both"/>
      </w:pPr>
    </w:p>
    <w:p w14:paraId="7C559052" w14:textId="73419400" w:rsidR="009A5219" w:rsidRPr="00587B2A" w:rsidRDefault="009A5219" w:rsidP="00587B2A">
      <w:pPr>
        <w:jc w:val="both"/>
        <w:rPr>
          <w:b/>
          <w:bCs/>
        </w:rPr>
      </w:pPr>
      <w:r w:rsidRPr="00587B2A">
        <w:rPr>
          <w:b/>
          <w:bCs/>
        </w:rPr>
        <w:t>Rekonstrukce NP pro dětskou skupinu Palmovka 6a</w:t>
      </w:r>
    </w:p>
    <w:p w14:paraId="55A05FCA" w14:textId="5D136C8A" w:rsidR="00712D6A" w:rsidRPr="00587B2A" w:rsidRDefault="00712D6A" w:rsidP="00587B2A">
      <w:pPr>
        <w:jc w:val="both"/>
      </w:pPr>
      <w:r w:rsidRPr="00587B2A">
        <w:t xml:space="preserve">Schválený rozpočet                     </w:t>
      </w:r>
      <w:r w:rsidR="00046817">
        <w:t xml:space="preserve">    </w:t>
      </w:r>
      <w:r w:rsidRPr="00587B2A">
        <w:t>0 tis. Kč</w:t>
      </w:r>
    </w:p>
    <w:p w14:paraId="0487A60C" w14:textId="4C5F348F" w:rsidR="00712D6A" w:rsidRPr="00587B2A" w:rsidRDefault="00712D6A" w:rsidP="00587B2A">
      <w:pPr>
        <w:jc w:val="both"/>
      </w:pPr>
      <w:r w:rsidRPr="00587B2A">
        <w:t>Rozpočet po změnách         27 000,0 tis. Kč</w:t>
      </w:r>
    </w:p>
    <w:p w14:paraId="62F9CFC8" w14:textId="128C4DC5" w:rsidR="00712D6A" w:rsidRPr="00587B2A" w:rsidRDefault="00712D6A" w:rsidP="00587B2A">
      <w:pPr>
        <w:jc w:val="both"/>
      </w:pPr>
      <w:r w:rsidRPr="00587B2A">
        <w:t xml:space="preserve">Čerpáno                              </w:t>
      </w:r>
      <w:r w:rsidR="009966C9">
        <w:t xml:space="preserve">   </w:t>
      </w:r>
      <w:r w:rsidRPr="00587B2A">
        <w:t xml:space="preserve">   9</w:t>
      </w:r>
      <w:r w:rsidR="009966C9">
        <w:t> </w:t>
      </w:r>
      <w:r w:rsidRPr="00587B2A">
        <w:t>78</w:t>
      </w:r>
      <w:r w:rsidR="009966C9">
        <w:t xml:space="preserve">2 </w:t>
      </w:r>
      <w:r w:rsidRPr="00587B2A">
        <w:t xml:space="preserve">tis. Kč </w:t>
      </w:r>
    </w:p>
    <w:p w14:paraId="24A5190E" w14:textId="60FB2D5B" w:rsidR="00712D6A" w:rsidRPr="00587B2A" w:rsidRDefault="00046817" w:rsidP="00587B2A">
      <w:pPr>
        <w:pStyle w:val="Zkladntext"/>
        <w:tabs>
          <w:tab w:val="left" w:pos="5400"/>
        </w:tabs>
        <w:rPr>
          <w:b w:val="0"/>
          <w:bCs w:val="0"/>
        </w:rPr>
      </w:pPr>
      <w:r w:rsidRPr="00587B2A">
        <w:rPr>
          <w:b w:val="0"/>
          <w:bCs w:val="0"/>
        </w:rPr>
        <w:t>Z</w:t>
      </w:r>
      <w:r w:rsidR="00712D6A" w:rsidRPr="00587B2A">
        <w:rPr>
          <w:b w:val="0"/>
          <w:bCs w:val="0"/>
        </w:rPr>
        <w:t>hotovitel</w:t>
      </w:r>
      <w:r>
        <w:rPr>
          <w:b w:val="0"/>
          <w:bCs w:val="0"/>
        </w:rPr>
        <w:t xml:space="preserve">: </w:t>
      </w:r>
      <w:r w:rsidR="00712D6A" w:rsidRPr="00587B2A">
        <w:rPr>
          <w:b w:val="0"/>
          <w:bCs w:val="0"/>
        </w:rPr>
        <w:t xml:space="preserve">Výtahy MKV s. r. o., Revoluční 1082/8, Praha 1 – Nové Město </w:t>
      </w:r>
    </w:p>
    <w:p w14:paraId="6CBEE90D" w14:textId="3D0C37F0" w:rsidR="00712D6A" w:rsidRPr="00587B2A" w:rsidRDefault="00712D6A" w:rsidP="00587B2A">
      <w:pPr>
        <w:pStyle w:val="Zkladntext"/>
        <w:tabs>
          <w:tab w:val="left" w:pos="5400"/>
        </w:tabs>
        <w:rPr>
          <w:b w:val="0"/>
          <w:bCs w:val="0"/>
        </w:rPr>
      </w:pPr>
      <w:r w:rsidRPr="00587B2A">
        <w:rPr>
          <w:b w:val="0"/>
          <w:bCs w:val="0"/>
        </w:rPr>
        <w:t xml:space="preserve">Smlouva uzavřena: SOD č. ev. 2025/0445/OPS.DVZ (č. 25/3224/2025) ze dne 14.08.2025  </w:t>
      </w:r>
    </w:p>
    <w:p w14:paraId="72FF960D" w14:textId="6E010289" w:rsidR="00712D6A" w:rsidRPr="00587B2A" w:rsidRDefault="00712D6A" w:rsidP="00587B2A">
      <w:pPr>
        <w:jc w:val="both"/>
      </w:pPr>
      <w:r w:rsidRPr="00587B2A">
        <w:t>Zahájení akce:</w:t>
      </w:r>
      <w:r w:rsidR="006F6227">
        <w:t xml:space="preserve"> </w:t>
      </w:r>
      <w:r w:rsidRPr="00587B2A">
        <w:t>2025</w:t>
      </w:r>
    </w:p>
    <w:p w14:paraId="522C5427" w14:textId="7BEC4D07" w:rsidR="00712D6A" w:rsidRPr="00587B2A" w:rsidRDefault="00712D6A" w:rsidP="00905435">
      <w:pPr>
        <w:jc w:val="both"/>
      </w:pPr>
      <w:r w:rsidRPr="00587B2A">
        <w:t>Ukončení akce</w:t>
      </w:r>
      <w:r w:rsidR="006F6227">
        <w:t xml:space="preserve">: </w:t>
      </w:r>
      <w:r w:rsidRPr="00587B2A">
        <w:t>2026</w:t>
      </w:r>
    </w:p>
    <w:p w14:paraId="224F39D0" w14:textId="491623BF" w:rsidR="00712D6A" w:rsidRPr="00587B2A" w:rsidRDefault="00712D6A" w:rsidP="00587B2A">
      <w:pPr>
        <w:jc w:val="both"/>
      </w:pPr>
      <w:r w:rsidRPr="00587B2A">
        <w:t>Za zřízení staveniště, vyčištění budovy, bourací práce, montáž lešení, odvoz suti, zhotovení stěn a příček montovaných – lehkých, instalací podhledů, provedení izolace proti vlhkosti, dodání a montáž dveří, zhotovení vnitřní kanalizace, vodovodu, plynovodu, uhrazeny náklady ve výši 9 575 863,63 Kč.</w:t>
      </w:r>
    </w:p>
    <w:p w14:paraId="76351DB1" w14:textId="77777777" w:rsidR="00712D6A" w:rsidRPr="00587B2A" w:rsidRDefault="00712D6A" w:rsidP="00587B2A">
      <w:pPr>
        <w:pStyle w:val="Zkladntext"/>
        <w:tabs>
          <w:tab w:val="left" w:pos="5400"/>
        </w:tabs>
        <w:rPr>
          <w:b w:val="0"/>
          <w:bCs w:val="0"/>
          <w:u w:val="single"/>
        </w:rPr>
      </w:pPr>
      <w:r w:rsidRPr="00587B2A">
        <w:rPr>
          <w:b w:val="0"/>
          <w:bCs w:val="0"/>
          <w:u w:val="single"/>
        </w:rPr>
        <w:t>Vypracování PD na akci DS Palmovka 2179/6a – sanace konstrukcí</w:t>
      </w:r>
    </w:p>
    <w:p w14:paraId="6EC107B5" w14:textId="77777777" w:rsidR="00712D6A" w:rsidRPr="00587B2A" w:rsidRDefault="00712D6A" w:rsidP="00587B2A">
      <w:pPr>
        <w:pStyle w:val="Zkladntext"/>
        <w:tabs>
          <w:tab w:val="left" w:pos="5400"/>
        </w:tabs>
        <w:rPr>
          <w:b w:val="0"/>
          <w:bCs w:val="0"/>
        </w:rPr>
      </w:pPr>
      <w:r w:rsidRPr="00587B2A">
        <w:rPr>
          <w:b w:val="0"/>
          <w:bCs w:val="0"/>
        </w:rPr>
        <w:t>Zhotovitel: ATELIER TECL s. r. o., Strž 554/1, Brno</w:t>
      </w:r>
    </w:p>
    <w:p w14:paraId="7E51A70E" w14:textId="3353EDC5" w:rsidR="00712D6A" w:rsidRPr="00587B2A" w:rsidRDefault="00712D6A" w:rsidP="00587B2A">
      <w:pPr>
        <w:pStyle w:val="Zkladntext"/>
        <w:tabs>
          <w:tab w:val="left" w:pos="5400"/>
        </w:tabs>
        <w:rPr>
          <w:b w:val="0"/>
          <w:bCs w:val="0"/>
        </w:rPr>
      </w:pPr>
      <w:r w:rsidRPr="00587B2A">
        <w:rPr>
          <w:b w:val="0"/>
          <w:bCs w:val="0"/>
        </w:rPr>
        <w:lastRenderedPageBreak/>
        <w:t>Objednávka uzavřena: č. 2025/1189/OSM.DZC/LS ze dne 15.</w:t>
      </w:r>
      <w:r w:rsidR="006F6227">
        <w:rPr>
          <w:b w:val="0"/>
          <w:bCs w:val="0"/>
        </w:rPr>
        <w:t>0</w:t>
      </w:r>
      <w:r w:rsidRPr="00587B2A">
        <w:rPr>
          <w:b w:val="0"/>
          <w:bCs w:val="0"/>
        </w:rPr>
        <w:t>9.2025</w:t>
      </w:r>
    </w:p>
    <w:p w14:paraId="1D82D17A" w14:textId="77777777" w:rsidR="00712D6A" w:rsidRPr="00587B2A" w:rsidRDefault="00712D6A" w:rsidP="00587B2A">
      <w:pPr>
        <w:pStyle w:val="Zkladntext"/>
        <w:tabs>
          <w:tab w:val="left" w:pos="5400"/>
        </w:tabs>
        <w:rPr>
          <w:b w:val="0"/>
          <w:bCs w:val="0"/>
        </w:rPr>
      </w:pPr>
      <w:r w:rsidRPr="00587B2A">
        <w:rPr>
          <w:b w:val="0"/>
          <w:bCs w:val="0"/>
        </w:rPr>
        <w:t>Za vypracování PD uhrazeny náklady ve výši 205 700,00 Kč.</w:t>
      </w:r>
    </w:p>
    <w:p w14:paraId="62B2842E" w14:textId="77777777" w:rsidR="009A5219" w:rsidRPr="00587B2A" w:rsidRDefault="009A5219" w:rsidP="00587B2A">
      <w:pPr>
        <w:jc w:val="both"/>
      </w:pPr>
    </w:p>
    <w:p w14:paraId="7585BD09" w14:textId="03C15072" w:rsidR="009A5219" w:rsidRPr="00587B2A" w:rsidRDefault="009A5219" w:rsidP="00587B2A">
      <w:pPr>
        <w:jc w:val="both"/>
        <w:rPr>
          <w:b/>
          <w:bCs/>
        </w:rPr>
      </w:pPr>
      <w:r w:rsidRPr="00587B2A">
        <w:rPr>
          <w:b/>
          <w:bCs/>
        </w:rPr>
        <w:t>Rekonstrukce NP pro dětskou skupinu Nekvasilova 2</w:t>
      </w:r>
    </w:p>
    <w:p w14:paraId="26B20ACA" w14:textId="1A97DC60" w:rsidR="009A5219" w:rsidRPr="00587B2A" w:rsidRDefault="009A5219" w:rsidP="00587B2A">
      <w:pPr>
        <w:jc w:val="both"/>
      </w:pPr>
      <w:r w:rsidRPr="00587B2A">
        <w:t>Schválený rozpočet</w:t>
      </w:r>
      <w:r w:rsidR="00046817">
        <w:t>:</w:t>
      </w:r>
      <w:r w:rsidRPr="00587B2A">
        <w:t xml:space="preserve">                      </w:t>
      </w:r>
      <w:r w:rsidR="00046817">
        <w:t xml:space="preserve">  </w:t>
      </w:r>
      <w:r w:rsidRPr="00587B2A">
        <w:t xml:space="preserve"> 0 tis. Kč</w:t>
      </w:r>
    </w:p>
    <w:p w14:paraId="1754BF6D" w14:textId="4EEE1F59" w:rsidR="009A5219" w:rsidRPr="00587B2A" w:rsidRDefault="009A5219" w:rsidP="00587B2A">
      <w:pPr>
        <w:jc w:val="both"/>
      </w:pPr>
      <w:r w:rsidRPr="00587B2A">
        <w:t>Rozpočet po změnách</w:t>
      </w:r>
      <w:r w:rsidR="00046817">
        <w:t>:</w:t>
      </w:r>
      <w:r w:rsidRPr="00587B2A">
        <w:t xml:space="preserve">         10 000,0 tis. Kč</w:t>
      </w:r>
    </w:p>
    <w:p w14:paraId="29407C7C" w14:textId="1F315F45" w:rsidR="009A5219" w:rsidRPr="00587B2A" w:rsidRDefault="009A5219" w:rsidP="00587B2A">
      <w:pPr>
        <w:jc w:val="both"/>
      </w:pPr>
      <w:r w:rsidRPr="00587B2A">
        <w:t xml:space="preserve">Čerpáno                               </w:t>
      </w:r>
      <w:r w:rsidR="00046817">
        <w:t xml:space="preserve"> </w:t>
      </w:r>
      <w:r w:rsidRPr="00587B2A">
        <w:t xml:space="preserve">       </w:t>
      </w:r>
      <w:r w:rsidR="00046817">
        <w:t xml:space="preserve"> </w:t>
      </w:r>
      <w:r w:rsidR="00D926FA" w:rsidRPr="00587B2A">
        <w:t>157</w:t>
      </w:r>
      <w:r w:rsidRPr="00587B2A">
        <w:t xml:space="preserve"> tis. Kč</w:t>
      </w:r>
    </w:p>
    <w:p w14:paraId="33CCC1D8" w14:textId="52D225A2" w:rsidR="00D926FA" w:rsidRPr="00587B2A" w:rsidRDefault="00D926FA" w:rsidP="00587B2A">
      <w:pPr>
        <w:jc w:val="both"/>
        <w:rPr>
          <w:i/>
          <w:iCs/>
          <w:u w:val="single"/>
        </w:rPr>
      </w:pPr>
      <w:r w:rsidRPr="00587B2A">
        <w:rPr>
          <w:i/>
          <w:iCs/>
          <w:u w:val="single"/>
        </w:rPr>
        <w:t>Vypracování PD – p</w:t>
      </w:r>
      <w:r w:rsidR="007348E4">
        <w:rPr>
          <w:i/>
          <w:iCs/>
          <w:u w:val="single"/>
        </w:rPr>
        <w:t>ř</w:t>
      </w:r>
      <w:r w:rsidRPr="00587B2A">
        <w:rPr>
          <w:i/>
          <w:iCs/>
          <w:u w:val="single"/>
        </w:rPr>
        <w:t>estavba NP pro dětskou skupinu Nekvasilova 625/2</w:t>
      </w:r>
    </w:p>
    <w:p w14:paraId="51355B27" w14:textId="77777777" w:rsidR="00D926FA" w:rsidRPr="00587B2A" w:rsidRDefault="00D926FA" w:rsidP="00587B2A">
      <w:pPr>
        <w:jc w:val="both"/>
      </w:pPr>
      <w:r w:rsidRPr="00587B2A">
        <w:t>Zhotovitel: KVS-Projekt s. r. o., 5. května 62/798, Praha 4</w:t>
      </w:r>
    </w:p>
    <w:p w14:paraId="06F6BF4A" w14:textId="4A74B0D0" w:rsidR="00D926FA" w:rsidRPr="00587B2A" w:rsidRDefault="00D926FA" w:rsidP="00587B2A">
      <w:pPr>
        <w:jc w:val="both"/>
      </w:pPr>
      <w:r w:rsidRPr="00587B2A">
        <w:t>Smlouva uzavřena: 007/2025 ze dne 16.</w:t>
      </w:r>
      <w:r w:rsidR="000A4072">
        <w:t>0</w:t>
      </w:r>
      <w:r w:rsidRPr="00587B2A">
        <w:t>1.2025 uzavřena OSMS a. s.</w:t>
      </w:r>
    </w:p>
    <w:p w14:paraId="43151E5F" w14:textId="2D3053BA" w:rsidR="00D926FA" w:rsidRPr="00587B2A" w:rsidRDefault="00D926FA" w:rsidP="00587B2A">
      <w:pPr>
        <w:jc w:val="both"/>
      </w:pPr>
      <w:r w:rsidRPr="00587B2A">
        <w:t>Zahájení akce: 2025</w:t>
      </w:r>
    </w:p>
    <w:p w14:paraId="1C3B0DF6" w14:textId="71F24C2F" w:rsidR="00D926FA" w:rsidRPr="00587B2A" w:rsidRDefault="00D926FA" w:rsidP="00587B2A">
      <w:pPr>
        <w:jc w:val="both"/>
      </w:pPr>
      <w:r w:rsidRPr="00587B2A">
        <w:t>Ukončení akce:</w:t>
      </w:r>
      <w:r w:rsidR="007348E4">
        <w:t xml:space="preserve"> 2026</w:t>
      </w:r>
    </w:p>
    <w:p w14:paraId="20935BFA" w14:textId="77777777" w:rsidR="00D926FA" w:rsidRPr="00587B2A" w:rsidRDefault="00D926FA" w:rsidP="00587B2A">
      <w:pPr>
        <w:jc w:val="both"/>
      </w:pPr>
      <w:r w:rsidRPr="00587B2A">
        <w:t>Za vypracování PD uhrazeny náklady ve výši 157 300,00 Kč.</w:t>
      </w:r>
    </w:p>
    <w:p w14:paraId="209D04D9" w14:textId="77777777" w:rsidR="009A5219" w:rsidRPr="00587B2A" w:rsidRDefault="009A5219" w:rsidP="00587B2A">
      <w:pPr>
        <w:jc w:val="both"/>
      </w:pPr>
    </w:p>
    <w:p w14:paraId="42CFCC61" w14:textId="6F82CB88" w:rsidR="009A5219" w:rsidRPr="00587B2A" w:rsidRDefault="009A5219" w:rsidP="00587B2A">
      <w:pPr>
        <w:jc w:val="both"/>
        <w:rPr>
          <w:b/>
          <w:bCs/>
        </w:rPr>
      </w:pPr>
      <w:r w:rsidRPr="00587B2A">
        <w:rPr>
          <w:b/>
          <w:bCs/>
        </w:rPr>
        <w:t>Rekonstrukce NP pro dětskou skupinu Draháň</w:t>
      </w:r>
    </w:p>
    <w:p w14:paraId="38E06D05" w14:textId="7C45275A" w:rsidR="009A5219" w:rsidRPr="00587B2A" w:rsidRDefault="009A5219" w:rsidP="00587B2A">
      <w:pPr>
        <w:jc w:val="both"/>
      </w:pPr>
      <w:r w:rsidRPr="00587B2A">
        <w:t>Schválený rozpočet</w:t>
      </w:r>
      <w:r w:rsidR="00046817">
        <w:t>:</w:t>
      </w:r>
      <w:r w:rsidRPr="00587B2A">
        <w:t xml:space="preserve">                   </w:t>
      </w:r>
      <w:r w:rsidR="00046817">
        <w:t xml:space="preserve">    </w:t>
      </w:r>
      <w:r w:rsidRPr="00587B2A">
        <w:t xml:space="preserve">        0 tis. Kč</w:t>
      </w:r>
    </w:p>
    <w:p w14:paraId="14C3331C" w14:textId="0403A32E" w:rsidR="009A5219" w:rsidRPr="00587B2A" w:rsidRDefault="009A5219" w:rsidP="00587B2A">
      <w:pPr>
        <w:jc w:val="both"/>
      </w:pPr>
      <w:r w:rsidRPr="00587B2A">
        <w:t>Rozpočet po změnách</w:t>
      </w:r>
      <w:r w:rsidR="00046817">
        <w:t>:</w:t>
      </w:r>
      <w:r w:rsidRPr="00587B2A">
        <w:t xml:space="preserve">               10 000,0 tis. Kč</w:t>
      </w:r>
    </w:p>
    <w:p w14:paraId="1F8C67EE" w14:textId="22E28E7D" w:rsidR="009A5219" w:rsidRPr="00587B2A" w:rsidRDefault="009A5219" w:rsidP="00587B2A">
      <w:pPr>
        <w:jc w:val="both"/>
      </w:pPr>
      <w:r w:rsidRPr="00587B2A">
        <w:t>Čerpáno</w:t>
      </w:r>
      <w:r w:rsidR="00BB791D">
        <w:t>:</w:t>
      </w:r>
      <w:r w:rsidRPr="00587B2A">
        <w:t xml:space="preserve">                                          </w:t>
      </w:r>
      <w:r w:rsidR="00046817">
        <w:t xml:space="preserve"> </w:t>
      </w:r>
      <w:r w:rsidRPr="00587B2A">
        <w:t xml:space="preserve">      0 tis. Kč</w:t>
      </w:r>
    </w:p>
    <w:p w14:paraId="71D25A18" w14:textId="77777777" w:rsidR="009A5219" w:rsidRPr="00587B2A" w:rsidRDefault="009A5219" w:rsidP="00587B2A">
      <w:pPr>
        <w:jc w:val="both"/>
      </w:pPr>
    </w:p>
    <w:p w14:paraId="2DD74E12" w14:textId="77777777" w:rsidR="009A5219" w:rsidRPr="00587B2A" w:rsidRDefault="009A5219" w:rsidP="00587B2A">
      <w:pPr>
        <w:tabs>
          <w:tab w:val="left" w:pos="284"/>
          <w:tab w:val="decimal" w:pos="1418"/>
          <w:tab w:val="left" w:pos="3402"/>
          <w:tab w:val="decimal" w:pos="5103"/>
        </w:tabs>
        <w:jc w:val="both"/>
        <w:rPr>
          <w:b/>
          <w:bCs/>
        </w:rPr>
      </w:pPr>
      <w:r w:rsidRPr="00587B2A">
        <w:rPr>
          <w:b/>
          <w:bCs/>
        </w:rPr>
        <w:t>Projektová příprava MČ Praha 8</w:t>
      </w:r>
    </w:p>
    <w:p w14:paraId="54F009ED" w14:textId="20357652" w:rsidR="00FE4723" w:rsidRPr="00587B2A" w:rsidRDefault="00FE4723" w:rsidP="00587B2A">
      <w:pPr>
        <w:tabs>
          <w:tab w:val="left" w:pos="284"/>
          <w:tab w:val="decimal" w:pos="1418"/>
          <w:tab w:val="left" w:pos="3402"/>
          <w:tab w:val="decimal" w:pos="5103"/>
        </w:tabs>
        <w:jc w:val="both"/>
      </w:pPr>
      <w:r w:rsidRPr="00587B2A">
        <w:t>Schválený rozpočet</w:t>
      </w:r>
      <w:r w:rsidR="00046817">
        <w:t>:</w:t>
      </w:r>
      <w:r w:rsidRPr="00587B2A">
        <w:t xml:space="preserve">             3 000 tis. Kč     </w:t>
      </w:r>
    </w:p>
    <w:p w14:paraId="17B99C32" w14:textId="3E08EB3A" w:rsidR="00FE4723" w:rsidRPr="00587B2A" w:rsidRDefault="00FE4723" w:rsidP="00587B2A">
      <w:pPr>
        <w:tabs>
          <w:tab w:val="left" w:pos="284"/>
          <w:tab w:val="decimal" w:pos="1418"/>
          <w:tab w:val="left" w:pos="3402"/>
          <w:tab w:val="decimal" w:pos="5103"/>
        </w:tabs>
        <w:jc w:val="both"/>
      </w:pPr>
      <w:r w:rsidRPr="00587B2A">
        <w:t>Rozpočet po změnách</w:t>
      </w:r>
      <w:r w:rsidR="00046817">
        <w:t>:</w:t>
      </w:r>
      <w:r w:rsidRPr="00587B2A">
        <w:t xml:space="preserve">     </w:t>
      </w:r>
      <w:r w:rsidR="00046817">
        <w:t xml:space="preserve"> </w:t>
      </w:r>
      <w:r w:rsidRPr="00587B2A">
        <w:t>2 000,0 tis. Kč</w:t>
      </w:r>
    </w:p>
    <w:p w14:paraId="46A9EE80" w14:textId="7734D5D3" w:rsidR="00FE4723" w:rsidRPr="00587B2A" w:rsidRDefault="00FE4723" w:rsidP="00587B2A">
      <w:pPr>
        <w:tabs>
          <w:tab w:val="left" w:pos="284"/>
          <w:tab w:val="decimal" w:pos="1418"/>
          <w:tab w:val="left" w:pos="3402"/>
          <w:tab w:val="decimal" w:pos="5103"/>
        </w:tabs>
        <w:jc w:val="both"/>
      </w:pPr>
      <w:r w:rsidRPr="00587B2A">
        <w:t>Čerpáno</w:t>
      </w:r>
      <w:r w:rsidR="00046817">
        <w:t>:</w:t>
      </w:r>
      <w:r w:rsidRPr="00587B2A">
        <w:t xml:space="preserve">                                  583 tis. Kč</w:t>
      </w:r>
    </w:p>
    <w:p w14:paraId="002F7128" w14:textId="77777777" w:rsidR="00FE4723" w:rsidRPr="00587B2A" w:rsidRDefault="00FE4723" w:rsidP="00587B2A">
      <w:pPr>
        <w:tabs>
          <w:tab w:val="left" w:pos="284"/>
          <w:tab w:val="decimal" w:pos="1418"/>
          <w:tab w:val="left" w:pos="3402"/>
          <w:tab w:val="decimal" w:pos="5103"/>
        </w:tabs>
        <w:jc w:val="both"/>
      </w:pPr>
      <w:r w:rsidRPr="00587B2A">
        <w:rPr>
          <w:u w:val="single"/>
        </w:rPr>
        <w:t>PD výměna osobního výtahu v domě Bínova 532/8</w:t>
      </w:r>
      <w:r w:rsidRPr="00587B2A">
        <w:t xml:space="preserve">   </w:t>
      </w:r>
    </w:p>
    <w:p w14:paraId="3714B80A" w14:textId="77777777" w:rsidR="00FE4723" w:rsidRPr="00587B2A" w:rsidRDefault="00FE4723" w:rsidP="00587B2A">
      <w:pPr>
        <w:tabs>
          <w:tab w:val="left" w:pos="284"/>
          <w:tab w:val="decimal" w:pos="1418"/>
          <w:tab w:val="left" w:pos="3402"/>
          <w:tab w:val="decimal" w:pos="5103"/>
        </w:tabs>
        <w:jc w:val="both"/>
        <w:rPr>
          <w:b/>
          <w:bCs/>
        </w:rPr>
      </w:pPr>
      <w:r w:rsidRPr="00587B2A">
        <w:t>Zhotovitel:</w:t>
      </w:r>
      <w:r w:rsidRPr="00587B2A">
        <w:rPr>
          <w:b/>
          <w:bCs/>
        </w:rPr>
        <w:t xml:space="preserve"> </w:t>
      </w:r>
      <w:r w:rsidRPr="00587B2A">
        <w:t>KFJ projekt s. r. o., Komenského 527, Kostelec n. Č. lesy</w:t>
      </w:r>
    </w:p>
    <w:p w14:paraId="30E52D6E" w14:textId="4A323A82" w:rsidR="00FE4723" w:rsidRPr="00587B2A" w:rsidRDefault="00FE4723" w:rsidP="00587B2A">
      <w:pPr>
        <w:tabs>
          <w:tab w:val="left" w:pos="284"/>
          <w:tab w:val="decimal" w:pos="1418"/>
          <w:tab w:val="left" w:pos="3402"/>
          <w:tab w:val="decimal" w:pos="5103"/>
        </w:tabs>
        <w:jc w:val="both"/>
      </w:pPr>
      <w:r w:rsidRPr="00587B2A">
        <w:t>Smlouva uzavřena: SOD č. 027/2025 ze dne 28.05.2025 uzavřena OSMS a. s.</w:t>
      </w:r>
    </w:p>
    <w:p w14:paraId="630C95FF" w14:textId="77777777" w:rsidR="00FE4723" w:rsidRPr="00587B2A" w:rsidRDefault="00FE4723" w:rsidP="00587B2A">
      <w:pPr>
        <w:tabs>
          <w:tab w:val="left" w:pos="284"/>
          <w:tab w:val="decimal" w:pos="1418"/>
          <w:tab w:val="left" w:pos="3402"/>
          <w:tab w:val="decimal" w:pos="5103"/>
        </w:tabs>
        <w:jc w:val="both"/>
      </w:pPr>
      <w:r w:rsidRPr="00587B2A">
        <w:t>Zahájení akce: 2025</w:t>
      </w:r>
    </w:p>
    <w:p w14:paraId="74E34AF3" w14:textId="77777777" w:rsidR="00FE4723" w:rsidRPr="00587B2A" w:rsidRDefault="00FE4723" w:rsidP="00587B2A">
      <w:pPr>
        <w:tabs>
          <w:tab w:val="left" w:pos="284"/>
          <w:tab w:val="decimal" w:pos="1418"/>
          <w:tab w:val="left" w:pos="3402"/>
          <w:tab w:val="decimal" w:pos="5103"/>
        </w:tabs>
        <w:jc w:val="both"/>
      </w:pPr>
      <w:r w:rsidRPr="00587B2A">
        <w:t>Dokončení akce: 2025</w:t>
      </w:r>
    </w:p>
    <w:p w14:paraId="4EBF3B05" w14:textId="77777777" w:rsidR="00FE4723" w:rsidRPr="00587B2A" w:rsidRDefault="00FE4723" w:rsidP="00587B2A">
      <w:pPr>
        <w:tabs>
          <w:tab w:val="left" w:pos="284"/>
          <w:tab w:val="decimal" w:pos="1418"/>
          <w:tab w:val="left" w:pos="3402"/>
          <w:tab w:val="decimal" w:pos="5103"/>
        </w:tabs>
        <w:jc w:val="both"/>
      </w:pPr>
      <w:r w:rsidRPr="00587B2A">
        <w:t>Za vypracování zadávací dokumentace pro výběr zhotovitele na akci výměna osobního výtahu v bytovém domě Bínova 532/8 uhrazeny náklady ve výši 179 080,00 Kč.</w:t>
      </w:r>
    </w:p>
    <w:p w14:paraId="7E32C7A9" w14:textId="77777777" w:rsidR="00FE4723" w:rsidRPr="00587B2A" w:rsidRDefault="00FE4723" w:rsidP="00587B2A">
      <w:pPr>
        <w:tabs>
          <w:tab w:val="left" w:pos="284"/>
          <w:tab w:val="decimal" w:pos="1418"/>
          <w:tab w:val="left" w:pos="3402"/>
          <w:tab w:val="decimal" w:pos="5103"/>
        </w:tabs>
        <w:jc w:val="both"/>
      </w:pPr>
      <w:r w:rsidRPr="00587B2A">
        <w:rPr>
          <w:u w:val="single"/>
        </w:rPr>
        <w:t>PD výměna osobního výtahu v domě Bínova 534/12</w:t>
      </w:r>
      <w:r w:rsidRPr="00587B2A">
        <w:t xml:space="preserve">   </w:t>
      </w:r>
    </w:p>
    <w:p w14:paraId="7D22A689" w14:textId="77777777" w:rsidR="00FE4723" w:rsidRPr="00587B2A" w:rsidRDefault="00FE4723" w:rsidP="00587B2A">
      <w:pPr>
        <w:tabs>
          <w:tab w:val="left" w:pos="284"/>
          <w:tab w:val="decimal" w:pos="1418"/>
          <w:tab w:val="left" w:pos="3402"/>
          <w:tab w:val="decimal" w:pos="5103"/>
        </w:tabs>
        <w:jc w:val="both"/>
        <w:rPr>
          <w:b/>
          <w:bCs/>
        </w:rPr>
      </w:pPr>
      <w:r w:rsidRPr="00587B2A">
        <w:t>Zhotovitel:</w:t>
      </w:r>
      <w:r w:rsidRPr="00587B2A">
        <w:rPr>
          <w:b/>
          <w:bCs/>
        </w:rPr>
        <w:t xml:space="preserve"> </w:t>
      </w:r>
      <w:r w:rsidRPr="00587B2A">
        <w:t>KFJ projekt s. r. o., Komenského 527, Kostelec n. Č. lesy</w:t>
      </w:r>
    </w:p>
    <w:p w14:paraId="355BD79F" w14:textId="03FB777B" w:rsidR="00FE4723" w:rsidRPr="00587B2A" w:rsidRDefault="00FE4723" w:rsidP="00587B2A">
      <w:pPr>
        <w:tabs>
          <w:tab w:val="left" w:pos="284"/>
          <w:tab w:val="decimal" w:pos="1418"/>
          <w:tab w:val="left" w:pos="3402"/>
          <w:tab w:val="decimal" w:pos="5103"/>
        </w:tabs>
        <w:jc w:val="both"/>
      </w:pPr>
      <w:r w:rsidRPr="00587B2A">
        <w:t>Smlouva uzavřena: SOD č. 028/2025 ze dne 28.05.2025 uzavřena OSMS a. s.</w:t>
      </w:r>
    </w:p>
    <w:p w14:paraId="1F6BC05C" w14:textId="77777777" w:rsidR="00FE4723" w:rsidRPr="00587B2A" w:rsidRDefault="00FE4723" w:rsidP="00587B2A">
      <w:pPr>
        <w:tabs>
          <w:tab w:val="left" w:pos="284"/>
          <w:tab w:val="decimal" w:pos="1418"/>
          <w:tab w:val="left" w:pos="3402"/>
          <w:tab w:val="decimal" w:pos="5103"/>
        </w:tabs>
        <w:jc w:val="both"/>
      </w:pPr>
      <w:r w:rsidRPr="00587B2A">
        <w:t>Zahájení akce: 2025</w:t>
      </w:r>
    </w:p>
    <w:p w14:paraId="03BF5BD9" w14:textId="77777777" w:rsidR="00FE4723" w:rsidRPr="00587B2A" w:rsidRDefault="00FE4723" w:rsidP="00587B2A">
      <w:pPr>
        <w:tabs>
          <w:tab w:val="left" w:pos="284"/>
          <w:tab w:val="decimal" w:pos="1418"/>
          <w:tab w:val="left" w:pos="3402"/>
          <w:tab w:val="decimal" w:pos="5103"/>
        </w:tabs>
        <w:jc w:val="both"/>
      </w:pPr>
      <w:r w:rsidRPr="00587B2A">
        <w:t>Dokončení akce: 2025</w:t>
      </w:r>
    </w:p>
    <w:p w14:paraId="5F333FD0" w14:textId="77777777" w:rsidR="00FE4723" w:rsidRPr="00587B2A" w:rsidRDefault="00FE4723" w:rsidP="00587B2A">
      <w:pPr>
        <w:tabs>
          <w:tab w:val="left" w:pos="284"/>
          <w:tab w:val="decimal" w:pos="1418"/>
          <w:tab w:val="left" w:pos="3402"/>
          <w:tab w:val="decimal" w:pos="5103"/>
        </w:tabs>
        <w:jc w:val="both"/>
      </w:pPr>
      <w:r w:rsidRPr="00587B2A">
        <w:t>Za vypracování zadávací dokumentace pro výběr zhotovitele na akci výměna osobního výtahu v bytovém domě Bínova 534/12 uhrazeny náklady ve výši 179 080,00 Kč.</w:t>
      </w:r>
    </w:p>
    <w:p w14:paraId="1C2C7FD6" w14:textId="77777777" w:rsidR="00FE4723" w:rsidRPr="00587B2A" w:rsidRDefault="00FE4723" w:rsidP="00587B2A">
      <w:pPr>
        <w:tabs>
          <w:tab w:val="left" w:pos="284"/>
          <w:tab w:val="decimal" w:pos="1418"/>
          <w:tab w:val="left" w:pos="3402"/>
          <w:tab w:val="decimal" w:pos="5103"/>
        </w:tabs>
        <w:jc w:val="both"/>
        <w:rPr>
          <w:u w:val="single"/>
        </w:rPr>
      </w:pPr>
      <w:r w:rsidRPr="00587B2A">
        <w:rPr>
          <w:u w:val="single"/>
        </w:rPr>
        <w:t>PD pro rekonstrukci bytového domu U Draháně 165/13</w:t>
      </w:r>
    </w:p>
    <w:p w14:paraId="723103DD" w14:textId="77777777" w:rsidR="00FE4723" w:rsidRPr="00587B2A" w:rsidRDefault="00FE4723" w:rsidP="00587B2A">
      <w:pPr>
        <w:tabs>
          <w:tab w:val="left" w:pos="284"/>
          <w:tab w:val="decimal" w:pos="1418"/>
          <w:tab w:val="left" w:pos="3402"/>
          <w:tab w:val="decimal" w:pos="5103"/>
        </w:tabs>
        <w:jc w:val="both"/>
      </w:pPr>
      <w:r w:rsidRPr="00587B2A">
        <w:t>Zhotovitel: Janes&amp;Sun s. r. o., Zrzavého 1705/2a, P6</w:t>
      </w:r>
    </w:p>
    <w:p w14:paraId="5D6E2E4B" w14:textId="77777777" w:rsidR="00FE4723" w:rsidRPr="00587B2A" w:rsidRDefault="00FE4723" w:rsidP="00587B2A">
      <w:pPr>
        <w:tabs>
          <w:tab w:val="left" w:pos="284"/>
          <w:tab w:val="decimal" w:pos="1418"/>
          <w:tab w:val="left" w:pos="3402"/>
          <w:tab w:val="decimal" w:pos="5103"/>
        </w:tabs>
        <w:jc w:val="both"/>
      </w:pPr>
      <w:r w:rsidRPr="00587B2A">
        <w:t>Objednávka uzavřena: č. 2025/1196/OSM.DZC/LS ze dne 15.9.2025</w:t>
      </w:r>
    </w:p>
    <w:p w14:paraId="66F2DA92" w14:textId="77777777" w:rsidR="00FE4723" w:rsidRPr="00587B2A" w:rsidRDefault="00FE4723" w:rsidP="00587B2A">
      <w:pPr>
        <w:tabs>
          <w:tab w:val="left" w:pos="284"/>
          <w:tab w:val="decimal" w:pos="1418"/>
          <w:tab w:val="left" w:pos="3402"/>
          <w:tab w:val="decimal" w:pos="5103"/>
        </w:tabs>
        <w:jc w:val="both"/>
      </w:pPr>
      <w:r w:rsidRPr="00587B2A">
        <w:t>Zahájení akce: 2025</w:t>
      </w:r>
    </w:p>
    <w:p w14:paraId="0DB7FF64" w14:textId="77777777" w:rsidR="00FE4723" w:rsidRPr="00587B2A" w:rsidRDefault="00FE4723" w:rsidP="00587B2A">
      <w:pPr>
        <w:tabs>
          <w:tab w:val="left" w:pos="284"/>
          <w:tab w:val="decimal" w:pos="1418"/>
          <w:tab w:val="left" w:pos="3402"/>
          <w:tab w:val="decimal" w:pos="5103"/>
        </w:tabs>
        <w:jc w:val="both"/>
      </w:pPr>
      <w:r w:rsidRPr="00587B2A">
        <w:t>Ukončení akce: 2025</w:t>
      </w:r>
    </w:p>
    <w:p w14:paraId="66CD4577" w14:textId="77777777" w:rsidR="00FE4723" w:rsidRPr="00587B2A" w:rsidRDefault="00FE4723" w:rsidP="00587B2A">
      <w:pPr>
        <w:tabs>
          <w:tab w:val="left" w:pos="284"/>
          <w:tab w:val="decimal" w:pos="1418"/>
          <w:tab w:val="left" w:pos="3402"/>
          <w:tab w:val="decimal" w:pos="5103"/>
        </w:tabs>
        <w:jc w:val="both"/>
      </w:pPr>
      <w:r w:rsidRPr="00587B2A">
        <w:t>Za vypracování PD uhrazeny náklady ve výši 225 000,00 Kč.</w:t>
      </w:r>
    </w:p>
    <w:p w14:paraId="5FB52F4D" w14:textId="77777777" w:rsidR="009A5219" w:rsidRPr="00587B2A" w:rsidRDefault="009A5219" w:rsidP="00587B2A">
      <w:pPr>
        <w:tabs>
          <w:tab w:val="left" w:pos="284"/>
          <w:tab w:val="decimal" w:pos="1418"/>
          <w:tab w:val="left" w:pos="3402"/>
          <w:tab w:val="decimal" w:pos="5103"/>
        </w:tabs>
        <w:jc w:val="both"/>
      </w:pPr>
    </w:p>
    <w:p w14:paraId="44E48C77" w14:textId="77777777" w:rsidR="009A5219" w:rsidRPr="00587B2A" w:rsidRDefault="009A5219" w:rsidP="00587B2A">
      <w:pPr>
        <w:tabs>
          <w:tab w:val="left" w:pos="284"/>
          <w:tab w:val="decimal" w:pos="1418"/>
          <w:tab w:val="left" w:pos="3402"/>
          <w:tab w:val="decimal" w:pos="5103"/>
        </w:tabs>
        <w:jc w:val="both"/>
        <w:rPr>
          <w:b/>
          <w:bCs/>
        </w:rPr>
      </w:pPr>
      <w:r w:rsidRPr="00587B2A">
        <w:rPr>
          <w:b/>
          <w:bCs/>
        </w:rPr>
        <w:t>Technické zhodnocení MČ Praha 8</w:t>
      </w:r>
    </w:p>
    <w:p w14:paraId="0EED95DD" w14:textId="77777777" w:rsidR="009A5219" w:rsidRPr="00587B2A" w:rsidRDefault="009A5219" w:rsidP="00587B2A">
      <w:pPr>
        <w:tabs>
          <w:tab w:val="left" w:pos="284"/>
          <w:tab w:val="decimal" w:pos="1418"/>
          <w:tab w:val="left" w:pos="3402"/>
          <w:tab w:val="decimal" w:pos="5103"/>
        </w:tabs>
        <w:jc w:val="both"/>
      </w:pPr>
      <w:r w:rsidRPr="00587B2A">
        <w:t>Schválený rozpočet:                2 000 tis. Kč</w:t>
      </w:r>
    </w:p>
    <w:p w14:paraId="4B9AF096" w14:textId="13093CB0" w:rsidR="009A5219" w:rsidRPr="00587B2A" w:rsidRDefault="009A5219" w:rsidP="00587B2A">
      <w:pPr>
        <w:tabs>
          <w:tab w:val="left" w:pos="284"/>
          <w:tab w:val="decimal" w:pos="1418"/>
          <w:tab w:val="left" w:pos="3402"/>
          <w:tab w:val="decimal" w:pos="5103"/>
        </w:tabs>
        <w:jc w:val="both"/>
      </w:pPr>
      <w:r w:rsidRPr="00587B2A">
        <w:t xml:space="preserve">Rozpočet po změnách:         </w:t>
      </w:r>
      <w:r w:rsidR="00F833E2" w:rsidRPr="00587B2A">
        <w:t xml:space="preserve">  </w:t>
      </w:r>
      <w:r w:rsidR="00FD6EA9" w:rsidRPr="00587B2A">
        <w:t xml:space="preserve">    </w:t>
      </w:r>
      <w:r w:rsidR="00F833E2" w:rsidRPr="00587B2A">
        <w:t xml:space="preserve"> </w:t>
      </w:r>
      <w:r w:rsidR="00FD6EA9" w:rsidRPr="00587B2A">
        <w:t>1</w:t>
      </w:r>
      <w:r w:rsidRPr="00587B2A">
        <w:t>,</w:t>
      </w:r>
      <w:r w:rsidR="00FD6EA9" w:rsidRPr="00587B2A">
        <w:t>8</w:t>
      </w:r>
      <w:r w:rsidRPr="00587B2A">
        <w:t xml:space="preserve"> tis. Kč</w:t>
      </w:r>
    </w:p>
    <w:p w14:paraId="11AA3E55" w14:textId="77777777" w:rsidR="00C43388" w:rsidRPr="00587B2A" w:rsidRDefault="00C43388" w:rsidP="00587B2A">
      <w:pPr>
        <w:tabs>
          <w:tab w:val="left" w:pos="284"/>
          <w:tab w:val="decimal" w:pos="1418"/>
          <w:tab w:val="left" w:pos="3402"/>
          <w:tab w:val="decimal" w:pos="5103"/>
        </w:tabs>
        <w:jc w:val="both"/>
      </w:pPr>
    </w:p>
    <w:p w14:paraId="7542D4A2" w14:textId="0D97D3EB" w:rsidR="00322297" w:rsidRPr="00587B2A" w:rsidRDefault="00322297" w:rsidP="00587B2A">
      <w:pPr>
        <w:tabs>
          <w:tab w:val="left" w:pos="284"/>
          <w:tab w:val="decimal" w:pos="1418"/>
          <w:tab w:val="left" w:pos="3402"/>
          <w:tab w:val="decimal" w:pos="5103"/>
        </w:tabs>
        <w:jc w:val="both"/>
        <w:rPr>
          <w:b/>
          <w:bCs/>
        </w:rPr>
      </w:pPr>
      <w:r w:rsidRPr="00587B2A">
        <w:rPr>
          <w:b/>
          <w:bCs/>
        </w:rPr>
        <w:t>Dětské hřiště při DS Zenklova 23</w:t>
      </w:r>
    </w:p>
    <w:p w14:paraId="1FE439AC" w14:textId="77777777" w:rsidR="00322297" w:rsidRPr="00587B2A" w:rsidRDefault="00322297" w:rsidP="00587B2A">
      <w:pPr>
        <w:tabs>
          <w:tab w:val="left" w:pos="284"/>
          <w:tab w:val="decimal" w:pos="1418"/>
          <w:tab w:val="left" w:pos="3402"/>
          <w:tab w:val="decimal" w:pos="5103"/>
        </w:tabs>
        <w:jc w:val="both"/>
      </w:pPr>
      <w:r w:rsidRPr="00587B2A">
        <w:t>Schválený rozpočet:               0</w:t>
      </w:r>
    </w:p>
    <w:p w14:paraId="118547D7" w14:textId="77777777" w:rsidR="00322297" w:rsidRPr="00587B2A" w:rsidRDefault="00322297" w:rsidP="00587B2A">
      <w:pPr>
        <w:tabs>
          <w:tab w:val="left" w:pos="284"/>
          <w:tab w:val="decimal" w:pos="1418"/>
          <w:tab w:val="left" w:pos="3402"/>
          <w:tab w:val="decimal" w:pos="5103"/>
        </w:tabs>
        <w:jc w:val="both"/>
      </w:pPr>
      <w:r w:rsidRPr="00587B2A">
        <w:t>Rozpočet po změnách:     1 400,0 tis. Kč</w:t>
      </w:r>
    </w:p>
    <w:p w14:paraId="4121BA1A" w14:textId="1FD2426B" w:rsidR="00322297" w:rsidRPr="00587B2A" w:rsidRDefault="00322297" w:rsidP="00587B2A">
      <w:pPr>
        <w:tabs>
          <w:tab w:val="left" w:pos="284"/>
          <w:tab w:val="decimal" w:pos="1418"/>
          <w:tab w:val="left" w:pos="3402"/>
          <w:tab w:val="decimal" w:pos="5103"/>
        </w:tabs>
        <w:jc w:val="both"/>
      </w:pPr>
      <w:r w:rsidRPr="00587B2A">
        <w:t xml:space="preserve">Čerpáno:                              </w:t>
      </w:r>
      <w:r w:rsidR="00C43388" w:rsidRPr="00587B2A">
        <w:t>1 185 tis. Kč</w:t>
      </w:r>
    </w:p>
    <w:p w14:paraId="34FC2C54" w14:textId="77777777" w:rsidR="00C43388" w:rsidRPr="00587B2A" w:rsidRDefault="00C43388" w:rsidP="00587B2A">
      <w:pPr>
        <w:tabs>
          <w:tab w:val="left" w:pos="284"/>
          <w:tab w:val="decimal" w:pos="1418"/>
          <w:tab w:val="left" w:pos="3402"/>
          <w:tab w:val="decimal" w:pos="5103"/>
        </w:tabs>
        <w:jc w:val="both"/>
      </w:pPr>
      <w:r w:rsidRPr="00587B2A">
        <w:t>Zhotovitel: JOVIS STAVBY s. r. o., Bellušova 1829/57, P5</w:t>
      </w:r>
    </w:p>
    <w:p w14:paraId="493D5BD5" w14:textId="77777777" w:rsidR="00C43388" w:rsidRPr="00587B2A" w:rsidRDefault="00C43388" w:rsidP="00587B2A">
      <w:pPr>
        <w:tabs>
          <w:tab w:val="left" w:pos="284"/>
          <w:tab w:val="decimal" w:pos="1418"/>
          <w:tab w:val="left" w:pos="3402"/>
          <w:tab w:val="decimal" w:pos="5103"/>
        </w:tabs>
        <w:jc w:val="both"/>
      </w:pPr>
      <w:r w:rsidRPr="00587B2A">
        <w:t>Smlouva uzavřena: č. VZMR/18/2025 ze dne 15.10.2025 uzavřena OSMS a.s.</w:t>
      </w:r>
    </w:p>
    <w:p w14:paraId="51F8DD3F" w14:textId="5B0B7E50" w:rsidR="00C43388" w:rsidRPr="00587B2A" w:rsidRDefault="00C43388" w:rsidP="00587B2A">
      <w:pPr>
        <w:tabs>
          <w:tab w:val="left" w:pos="284"/>
          <w:tab w:val="decimal" w:pos="1418"/>
          <w:tab w:val="left" w:pos="3402"/>
          <w:tab w:val="decimal" w:pos="5103"/>
        </w:tabs>
        <w:jc w:val="both"/>
      </w:pPr>
      <w:r w:rsidRPr="00587B2A">
        <w:lastRenderedPageBreak/>
        <w:t>Zahájení akce:</w:t>
      </w:r>
      <w:r w:rsidR="00BA06C8">
        <w:t xml:space="preserve"> </w:t>
      </w:r>
      <w:r w:rsidRPr="00587B2A">
        <w:t>2025</w:t>
      </w:r>
    </w:p>
    <w:p w14:paraId="534C9A65" w14:textId="192F2BAC" w:rsidR="00C43388" w:rsidRPr="00587B2A" w:rsidRDefault="00C43388" w:rsidP="00587B2A">
      <w:pPr>
        <w:tabs>
          <w:tab w:val="left" w:pos="284"/>
          <w:tab w:val="decimal" w:pos="1418"/>
          <w:tab w:val="left" w:pos="3402"/>
          <w:tab w:val="decimal" w:pos="5103"/>
        </w:tabs>
        <w:jc w:val="both"/>
      </w:pPr>
      <w:r w:rsidRPr="00587B2A">
        <w:t>Dokončení akce:</w:t>
      </w:r>
      <w:r w:rsidR="00BA06C8">
        <w:t xml:space="preserve"> </w:t>
      </w:r>
      <w:r w:rsidRPr="00587B2A">
        <w:t>2026</w:t>
      </w:r>
    </w:p>
    <w:p w14:paraId="3CCBECBC" w14:textId="3EC0133E" w:rsidR="00C43388" w:rsidRPr="00587B2A" w:rsidRDefault="00C43388" w:rsidP="00587B2A">
      <w:pPr>
        <w:tabs>
          <w:tab w:val="left" w:pos="284"/>
          <w:tab w:val="decimal" w:pos="1418"/>
          <w:tab w:val="left" w:pos="3402"/>
          <w:tab w:val="decimal" w:pos="5103"/>
        </w:tabs>
        <w:jc w:val="both"/>
      </w:pPr>
      <w:r w:rsidRPr="00587B2A">
        <w:t>Za práce provedené při realizaci dětského hřiště (zhotovení oplocení pozemku, pískoviště a instalace herních prvků, zhotovení povrchu hřiště) uhrazeny náklady ve výši 1 185 035,00 Kč.</w:t>
      </w:r>
    </w:p>
    <w:p w14:paraId="69A9176C" w14:textId="77777777" w:rsidR="00D0428B" w:rsidRDefault="00D0428B" w:rsidP="00587B2A">
      <w:pPr>
        <w:tabs>
          <w:tab w:val="left" w:pos="284"/>
          <w:tab w:val="decimal" w:pos="1418"/>
          <w:tab w:val="left" w:pos="3402"/>
          <w:tab w:val="decimal" w:pos="5103"/>
        </w:tabs>
        <w:jc w:val="both"/>
        <w:rPr>
          <w:b/>
          <w:bCs/>
        </w:rPr>
      </w:pPr>
    </w:p>
    <w:p w14:paraId="57BB470B" w14:textId="1C46F81C" w:rsidR="006968F6" w:rsidRPr="00587B2A" w:rsidRDefault="006968F6" w:rsidP="00587B2A">
      <w:pPr>
        <w:tabs>
          <w:tab w:val="left" w:pos="284"/>
          <w:tab w:val="decimal" w:pos="1418"/>
          <w:tab w:val="left" w:pos="3402"/>
          <w:tab w:val="decimal" w:pos="5103"/>
        </w:tabs>
        <w:jc w:val="both"/>
        <w:rPr>
          <w:b/>
          <w:bCs/>
        </w:rPr>
      </w:pPr>
      <w:r w:rsidRPr="00587B2A">
        <w:rPr>
          <w:b/>
          <w:bCs/>
        </w:rPr>
        <w:t>Rekonstrukce nebyt. prostor S16, 17, Poliklinika Mazurská 484/2, k. ú. Troja</w:t>
      </w:r>
    </w:p>
    <w:p w14:paraId="46A143B8" w14:textId="77777777" w:rsidR="006968F6" w:rsidRPr="00587B2A" w:rsidRDefault="006968F6" w:rsidP="00587B2A">
      <w:pPr>
        <w:tabs>
          <w:tab w:val="left" w:pos="284"/>
          <w:tab w:val="decimal" w:pos="1418"/>
          <w:tab w:val="left" w:pos="3402"/>
          <w:tab w:val="decimal" w:pos="5103"/>
        </w:tabs>
        <w:jc w:val="both"/>
      </w:pPr>
      <w:r w:rsidRPr="00587B2A">
        <w:t>Schválený rozpočet:                      0</w:t>
      </w:r>
    </w:p>
    <w:p w14:paraId="33AFB1B3" w14:textId="77777777" w:rsidR="006968F6" w:rsidRPr="00587B2A" w:rsidRDefault="006968F6" w:rsidP="00587B2A">
      <w:pPr>
        <w:tabs>
          <w:tab w:val="left" w:pos="284"/>
          <w:tab w:val="decimal" w:pos="1418"/>
          <w:tab w:val="left" w:pos="3402"/>
          <w:tab w:val="decimal" w:pos="5103"/>
        </w:tabs>
        <w:jc w:val="both"/>
      </w:pPr>
      <w:r w:rsidRPr="00587B2A">
        <w:t>Rozpočet po změnách:              196,0 tis. Kč</w:t>
      </w:r>
    </w:p>
    <w:p w14:paraId="76410148" w14:textId="1E529016" w:rsidR="006968F6" w:rsidRPr="00587B2A" w:rsidRDefault="006968F6" w:rsidP="00587B2A">
      <w:pPr>
        <w:tabs>
          <w:tab w:val="left" w:pos="284"/>
          <w:tab w:val="decimal" w:pos="1418"/>
          <w:tab w:val="left" w:pos="3402"/>
          <w:tab w:val="decimal" w:pos="5103"/>
        </w:tabs>
        <w:jc w:val="both"/>
      </w:pPr>
      <w:r w:rsidRPr="00587B2A">
        <w:t xml:space="preserve">Čerpáno:                                  </w:t>
      </w:r>
      <w:r w:rsidR="00BA06C8">
        <w:t xml:space="preserve">   </w:t>
      </w:r>
      <w:r w:rsidRPr="00587B2A">
        <w:t xml:space="preserve">  196</w:t>
      </w:r>
      <w:r w:rsidR="00BA06C8">
        <w:t xml:space="preserve"> </w:t>
      </w:r>
      <w:r w:rsidRPr="00587B2A">
        <w:t>tis. Kč</w:t>
      </w:r>
    </w:p>
    <w:p w14:paraId="36DB1E85" w14:textId="77777777" w:rsidR="006968F6" w:rsidRPr="00587B2A" w:rsidRDefault="006968F6" w:rsidP="00587B2A">
      <w:pPr>
        <w:tabs>
          <w:tab w:val="left" w:pos="284"/>
          <w:tab w:val="decimal" w:pos="1418"/>
          <w:tab w:val="left" w:pos="3402"/>
          <w:tab w:val="decimal" w:pos="5103"/>
        </w:tabs>
        <w:jc w:val="both"/>
      </w:pPr>
      <w:r w:rsidRPr="00587B2A">
        <w:t>Zhotovitel: JAKRBuildinvest s. r. o., Konzumní 444/27, P9</w:t>
      </w:r>
    </w:p>
    <w:p w14:paraId="0F2E956F" w14:textId="606E56A9" w:rsidR="006968F6" w:rsidRPr="00587B2A" w:rsidRDefault="006968F6" w:rsidP="00587B2A">
      <w:pPr>
        <w:tabs>
          <w:tab w:val="left" w:pos="284"/>
          <w:tab w:val="decimal" w:pos="1418"/>
          <w:tab w:val="left" w:pos="3402"/>
          <w:tab w:val="decimal" w:pos="5103"/>
        </w:tabs>
        <w:jc w:val="both"/>
      </w:pPr>
      <w:r w:rsidRPr="00587B2A">
        <w:t>Smlouva uzavřena: č. VZMR/09/2025 ze dne 20.</w:t>
      </w:r>
      <w:r w:rsidR="00BA06C8">
        <w:t>0</w:t>
      </w:r>
      <w:r w:rsidRPr="00587B2A">
        <w:t>8.2025</w:t>
      </w:r>
    </w:p>
    <w:p w14:paraId="092770E2" w14:textId="42F09C69" w:rsidR="006968F6" w:rsidRPr="00587B2A" w:rsidRDefault="006968F6" w:rsidP="00587B2A">
      <w:pPr>
        <w:tabs>
          <w:tab w:val="left" w:pos="284"/>
          <w:tab w:val="decimal" w:pos="1418"/>
          <w:tab w:val="left" w:pos="3402"/>
          <w:tab w:val="decimal" w:pos="5103"/>
        </w:tabs>
        <w:jc w:val="both"/>
      </w:pPr>
      <w:r w:rsidRPr="00587B2A">
        <w:t>Zahájení akce:</w:t>
      </w:r>
      <w:r w:rsidR="00BA06C8">
        <w:t xml:space="preserve"> </w:t>
      </w:r>
      <w:r w:rsidRPr="00587B2A">
        <w:t>2025</w:t>
      </w:r>
    </w:p>
    <w:p w14:paraId="4922525C" w14:textId="47C0BE1E" w:rsidR="006968F6" w:rsidRPr="00587B2A" w:rsidRDefault="006968F6" w:rsidP="00587B2A">
      <w:pPr>
        <w:tabs>
          <w:tab w:val="left" w:pos="284"/>
          <w:tab w:val="decimal" w:pos="1418"/>
          <w:tab w:val="left" w:pos="3402"/>
          <w:tab w:val="decimal" w:pos="5103"/>
        </w:tabs>
        <w:jc w:val="both"/>
      </w:pPr>
      <w:r w:rsidRPr="00587B2A">
        <w:t>Dokončení akce:</w:t>
      </w:r>
      <w:r w:rsidR="00BA06C8">
        <w:t xml:space="preserve"> </w:t>
      </w:r>
      <w:r w:rsidRPr="00587B2A">
        <w:t>2025</w:t>
      </w:r>
    </w:p>
    <w:p w14:paraId="44BE7F78" w14:textId="77777777" w:rsidR="006968F6" w:rsidRPr="00587B2A" w:rsidRDefault="006968F6" w:rsidP="00BA06C8">
      <w:pPr>
        <w:tabs>
          <w:tab w:val="left" w:pos="284"/>
          <w:tab w:val="decimal" w:pos="1418"/>
          <w:tab w:val="left" w:pos="3402"/>
          <w:tab w:val="decimal" w:pos="5103"/>
        </w:tabs>
        <w:jc w:val="both"/>
      </w:pPr>
      <w:r w:rsidRPr="00587B2A">
        <w:t>Za bourací práce, přesun suti, vzduchotechniku, vnitřní kanalizaci, vodovod, instalace sádrokartonové stěny a podhledu, úpravu povrchů, uhrazeny náklady ve výši 196 000,00 Kč.</w:t>
      </w:r>
    </w:p>
    <w:p w14:paraId="6A3393D5" w14:textId="77777777" w:rsidR="006968F6" w:rsidRPr="00587B2A" w:rsidRDefault="006968F6" w:rsidP="00587B2A">
      <w:pPr>
        <w:tabs>
          <w:tab w:val="left" w:pos="284"/>
          <w:tab w:val="decimal" w:pos="1418"/>
          <w:tab w:val="left" w:pos="3402"/>
          <w:tab w:val="decimal" w:pos="5103"/>
        </w:tabs>
        <w:jc w:val="both"/>
      </w:pPr>
    </w:p>
    <w:p w14:paraId="011105FE" w14:textId="77777777" w:rsidR="006968F6" w:rsidRPr="00587B2A" w:rsidRDefault="006968F6" w:rsidP="00587B2A">
      <w:pPr>
        <w:tabs>
          <w:tab w:val="left" w:pos="284"/>
          <w:tab w:val="decimal" w:pos="1418"/>
          <w:tab w:val="left" w:pos="3402"/>
          <w:tab w:val="decimal" w:pos="5103"/>
        </w:tabs>
        <w:jc w:val="both"/>
        <w:rPr>
          <w:b/>
          <w:bCs/>
        </w:rPr>
      </w:pPr>
      <w:r w:rsidRPr="00587B2A">
        <w:rPr>
          <w:b/>
          <w:bCs/>
        </w:rPr>
        <w:t>Instalace klimatizace NP č. 504 (VB) Křižíkova 459/72</w:t>
      </w:r>
    </w:p>
    <w:p w14:paraId="051F85EB" w14:textId="77777777" w:rsidR="006968F6" w:rsidRPr="00587B2A" w:rsidRDefault="006968F6" w:rsidP="00587B2A">
      <w:pPr>
        <w:tabs>
          <w:tab w:val="left" w:pos="284"/>
          <w:tab w:val="decimal" w:pos="1418"/>
          <w:tab w:val="left" w:pos="3402"/>
          <w:tab w:val="decimal" w:pos="5103"/>
        </w:tabs>
        <w:jc w:val="both"/>
      </w:pPr>
      <w:r w:rsidRPr="00587B2A">
        <w:t>Schválený rozpočet:                     0</w:t>
      </w:r>
    </w:p>
    <w:p w14:paraId="25613508" w14:textId="77777777" w:rsidR="006968F6" w:rsidRPr="00587B2A" w:rsidRDefault="006968F6" w:rsidP="00587B2A">
      <w:pPr>
        <w:tabs>
          <w:tab w:val="left" w:pos="284"/>
          <w:tab w:val="decimal" w:pos="1418"/>
          <w:tab w:val="left" w:pos="3402"/>
          <w:tab w:val="decimal" w:pos="5103"/>
        </w:tabs>
        <w:jc w:val="both"/>
      </w:pPr>
      <w:r w:rsidRPr="00587B2A">
        <w:t>Rozpočet po změnách:              476,5 tis. Kč</w:t>
      </w:r>
    </w:p>
    <w:p w14:paraId="1D3C3CC6" w14:textId="360043BC" w:rsidR="006968F6" w:rsidRPr="00587B2A" w:rsidRDefault="006968F6" w:rsidP="00587B2A">
      <w:pPr>
        <w:tabs>
          <w:tab w:val="left" w:pos="284"/>
          <w:tab w:val="decimal" w:pos="1418"/>
          <w:tab w:val="left" w:pos="3402"/>
          <w:tab w:val="decimal" w:pos="5103"/>
        </w:tabs>
        <w:jc w:val="both"/>
      </w:pPr>
      <w:r w:rsidRPr="00587B2A">
        <w:t xml:space="preserve">Čerpáno:                                    </w:t>
      </w:r>
      <w:r w:rsidR="000212C5">
        <w:t xml:space="preserve">   </w:t>
      </w:r>
      <w:r w:rsidRPr="00587B2A">
        <w:t xml:space="preserve">476 tis. Kč    </w:t>
      </w:r>
    </w:p>
    <w:p w14:paraId="659E0989" w14:textId="37B82029" w:rsidR="006968F6" w:rsidRPr="00587B2A" w:rsidRDefault="006968F6" w:rsidP="00587B2A">
      <w:pPr>
        <w:tabs>
          <w:tab w:val="left" w:pos="284"/>
          <w:tab w:val="decimal" w:pos="1418"/>
          <w:tab w:val="left" w:pos="3402"/>
          <w:tab w:val="decimal" w:pos="5103"/>
        </w:tabs>
        <w:jc w:val="both"/>
      </w:pPr>
      <w:r w:rsidRPr="00587B2A">
        <w:t>Zahájení akce:</w:t>
      </w:r>
      <w:r w:rsidR="00852DFA">
        <w:t xml:space="preserve"> </w:t>
      </w:r>
      <w:r w:rsidRPr="00587B2A">
        <w:t>2025</w:t>
      </w:r>
    </w:p>
    <w:p w14:paraId="7AE0B717" w14:textId="21EB0EAB" w:rsidR="006968F6" w:rsidRPr="00587B2A" w:rsidRDefault="006968F6" w:rsidP="00587B2A">
      <w:pPr>
        <w:tabs>
          <w:tab w:val="left" w:pos="284"/>
          <w:tab w:val="decimal" w:pos="1418"/>
          <w:tab w:val="left" w:pos="3402"/>
          <w:tab w:val="decimal" w:pos="5103"/>
        </w:tabs>
        <w:jc w:val="both"/>
      </w:pPr>
      <w:r w:rsidRPr="00587B2A">
        <w:t>Dokončení akce:</w:t>
      </w:r>
      <w:r w:rsidR="00852DFA">
        <w:t xml:space="preserve"> </w:t>
      </w:r>
      <w:r w:rsidRPr="00587B2A">
        <w:t xml:space="preserve">2025                    </w:t>
      </w:r>
    </w:p>
    <w:p w14:paraId="19DCE3E5" w14:textId="77777777" w:rsidR="006968F6" w:rsidRPr="00587B2A" w:rsidRDefault="006968F6" w:rsidP="00587B2A">
      <w:pPr>
        <w:tabs>
          <w:tab w:val="left" w:pos="284"/>
          <w:tab w:val="decimal" w:pos="1418"/>
          <w:tab w:val="left" w:pos="3402"/>
          <w:tab w:val="decimal" w:pos="5103"/>
        </w:tabs>
        <w:jc w:val="both"/>
      </w:pPr>
      <w:r w:rsidRPr="00587B2A">
        <w:t>Na základě odborného posouzení stavu vzduchotechniky, měření a regulace pro provozovnu Křižíkova 72, zpracovaného TZBN Praha s. r. o., Domanovická 2341, Praha 9, byla bývalému nájemci nebytového prostoru (VB) p. Tomášovi Junáškovi, Lindleyova 2724/7, P6, uhrazena zůstatková cena vzduchotechniky ve výši 476 450,00 Kč.</w:t>
      </w:r>
    </w:p>
    <w:p w14:paraId="480064D4" w14:textId="77777777" w:rsidR="00852DFA" w:rsidRPr="00587B2A" w:rsidRDefault="00852DFA" w:rsidP="00587B2A">
      <w:pPr>
        <w:tabs>
          <w:tab w:val="left" w:pos="284"/>
          <w:tab w:val="decimal" w:pos="1418"/>
          <w:tab w:val="left" w:pos="3402"/>
          <w:tab w:val="decimal" w:pos="5103"/>
        </w:tabs>
        <w:jc w:val="both"/>
      </w:pPr>
    </w:p>
    <w:p w14:paraId="6E359025" w14:textId="77777777" w:rsidR="006968F6" w:rsidRPr="00587B2A" w:rsidRDefault="006968F6" w:rsidP="00587B2A">
      <w:pPr>
        <w:tabs>
          <w:tab w:val="left" w:pos="284"/>
          <w:tab w:val="decimal" w:pos="1418"/>
          <w:tab w:val="left" w:pos="3402"/>
          <w:tab w:val="decimal" w:pos="5103"/>
        </w:tabs>
        <w:jc w:val="both"/>
        <w:rPr>
          <w:b/>
          <w:bCs/>
        </w:rPr>
      </w:pPr>
      <w:r w:rsidRPr="00587B2A">
        <w:rPr>
          <w:b/>
          <w:bCs/>
        </w:rPr>
        <w:t>Rekonstrukce objektu pro potřeby Fondu ohrožených dětí</w:t>
      </w:r>
    </w:p>
    <w:p w14:paraId="21718247" w14:textId="6AB79BD8" w:rsidR="00852DFA" w:rsidRPr="00587B2A" w:rsidRDefault="006968F6" w:rsidP="00852DFA">
      <w:pPr>
        <w:tabs>
          <w:tab w:val="left" w:pos="284"/>
          <w:tab w:val="decimal" w:pos="1418"/>
          <w:tab w:val="left" w:pos="3402"/>
          <w:tab w:val="decimal" w:pos="5103"/>
        </w:tabs>
        <w:jc w:val="both"/>
      </w:pPr>
      <w:r w:rsidRPr="00587B2A">
        <w:t xml:space="preserve">Schválený rozpočet:                       </w:t>
      </w:r>
      <w:r w:rsidR="00852DFA">
        <w:t xml:space="preserve">   </w:t>
      </w:r>
      <w:r w:rsidRPr="00587B2A">
        <w:t xml:space="preserve">  0</w:t>
      </w:r>
      <w:r w:rsidR="00852DFA">
        <w:t xml:space="preserve"> </w:t>
      </w:r>
      <w:r w:rsidR="00852DFA" w:rsidRPr="00587B2A">
        <w:t>tis. Kč</w:t>
      </w:r>
    </w:p>
    <w:p w14:paraId="30D7493F" w14:textId="77777777" w:rsidR="006968F6" w:rsidRPr="00587B2A" w:rsidRDefault="006968F6" w:rsidP="00587B2A">
      <w:pPr>
        <w:tabs>
          <w:tab w:val="left" w:pos="284"/>
          <w:tab w:val="decimal" w:pos="1418"/>
          <w:tab w:val="left" w:pos="3402"/>
          <w:tab w:val="decimal" w:pos="5103"/>
        </w:tabs>
        <w:jc w:val="both"/>
      </w:pPr>
      <w:r w:rsidRPr="00587B2A">
        <w:t>Rozpočet po změnách:              1 890,0 tis. Kč</w:t>
      </w:r>
    </w:p>
    <w:p w14:paraId="08CD581A" w14:textId="2AFFA67B" w:rsidR="00852DFA" w:rsidRPr="00587B2A" w:rsidRDefault="006968F6" w:rsidP="00852DFA">
      <w:pPr>
        <w:tabs>
          <w:tab w:val="left" w:pos="284"/>
          <w:tab w:val="decimal" w:pos="1418"/>
          <w:tab w:val="left" w:pos="3402"/>
          <w:tab w:val="decimal" w:pos="5103"/>
        </w:tabs>
        <w:jc w:val="both"/>
      </w:pPr>
      <w:r w:rsidRPr="00587B2A">
        <w:t xml:space="preserve">Čerpáno:                                         </w:t>
      </w:r>
      <w:r w:rsidR="00852DFA">
        <w:t xml:space="preserve">   </w:t>
      </w:r>
      <w:r w:rsidRPr="00587B2A">
        <w:t xml:space="preserve">  0</w:t>
      </w:r>
      <w:r w:rsidR="00852DFA">
        <w:t xml:space="preserve"> </w:t>
      </w:r>
      <w:r w:rsidR="00852DFA" w:rsidRPr="00587B2A">
        <w:t>tis. Kč</w:t>
      </w:r>
    </w:p>
    <w:p w14:paraId="19A8724C" w14:textId="77777777" w:rsidR="006968F6" w:rsidRPr="00587B2A" w:rsidRDefault="006968F6" w:rsidP="00587B2A">
      <w:pPr>
        <w:tabs>
          <w:tab w:val="left" w:pos="284"/>
          <w:tab w:val="decimal" w:pos="1418"/>
          <w:tab w:val="left" w:pos="3402"/>
          <w:tab w:val="decimal" w:pos="5103"/>
        </w:tabs>
        <w:jc w:val="both"/>
      </w:pPr>
    </w:p>
    <w:p w14:paraId="73288F32" w14:textId="73E0C31E" w:rsidR="009A5219" w:rsidRPr="00587B2A" w:rsidRDefault="009A5219" w:rsidP="00587B2A">
      <w:pPr>
        <w:tabs>
          <w:tab w:val="left" w:pos="284"/>
          <w:tab w:val="decimal" w:pos="1418"/>
          <w:tab w:val="left" w:pos="3402"/>
          <w:tab w:val="decimal" w:pos="5103"/>
        </w:tabs>
        <w:jc w:val="both"/>
      </w:pPr>
      <w:r w:rsidRPr="00587B2A">
        <w:rPr>
          <w:b/>
          <w:bCs/>
        </w:rPr>
        <w:t>Rekonstrukce NP Březinova 513/2, k. ú. Karlín</w:t>
      </w:r>
      <w:r w:rsidRPr="00587B2A">
        <w:t xml:space="preserve">  </w:t>
      </w:r>
    </w:p>
    <w:p w14:paraId="760A533E" w14:textId="77777777" w:rsidR="009A5219" w:rsidRPr="00587B2A" w:rsidRDefault="009A5219" w:rsidP="00587B2A">
      <w:pPr>
        <w:tabs>
          <w:tab w:val="left" w:pos="284"/>
          <w:tab w:val="decimal" w:pos="1418"/>
          <w:tab w:val="left" w:pos="3402"/>
          <w:tab w:val="decimal" w:pos="5103"/>
        </w:tabs>
        <w:jc w:val="both"/>
      </w:pPr>
      <w:r w:rsidRPr="00587B2A">
        <w:t>Schválený rozpočet:                         0 tis. Kč</w:t>
      </w:r>
    </w:p>
    <w:p w14:paraId="052868E3" w14:textId="77777777" w:rsidR="009A5219" w:rsidRPr="00587B2A" w:rsidRDefault="009A5219" w:rsidP="00587B2A">
      <w:pPr>
        <w:tabs>
          <w:tab w:val="left" w:pos="284"/>
          <w:tab w:val="decimal" w:pos="1418"/>
          <w:tab w:val="left" w:pos="3402"/>
          <w:tab w:val="decimal" w:pos="5103"/>
        </w:tabs>
        <w:jc w:val="both"/>
      </w:pPr>
      <w:r w:rsidRPr="00587B2A">
        <w:t>Rozpočet po změnách:           7 650,0 tis. Kč</w:t>
      </w:r>
    </w:p>
    <w:p w14:paraId="7A4C8D93" w14:textId="4B761430" w:rsidR="009A5219" w:rsidRPr="00587B2A" w:rsidRDefault="009A5219" w:rsidP="00587B2A">
      <w:pPr>
        <w:tabs>
          <w:tab w:val="left" w:pos="284"/>
          <w:tab w:val="decimal" w:pos="1418"/>
          <w:tab w:val="left" w:pos="3402"/>
          <w:tab w:val="decimal" w:pos="5103"/>
        </w:tabs>
        <w:jc w:val="both"/>
      </w:pPr>
      <w:r w:rsidRPr="00587B2A">
        <w:t xml:space="preserve">Čerpáno:                                    </w:t>
      </w:r>
      <w:r w:rsidR="00F833E2" w:rsidRPr="00587B2A">
        <w:t>7 216</w:t>
      </w:r>
      <w:r w:rsidRPr="00587B2A">
        <w:t xml:space="preserve"> tis. Kč</w:t>
      </w:r>
    </w:p>
    <w:p w14:paraId="65E03AAF" w14:textId="77777777" w:rsidR="009A5219" w:rsidRPr="00587B2A" w:rsidRDefault="009A5219" w:rsidP="00587B2A">
      <w:pPr>
        <w:tabs>
          <w:tab w:val="left" w:pos="284"/>
          <w:tab w:val="decimal" w:pos="1418"/>
          <w:tab w:val="left" w:pos="3402"/>
          <w:tab w:val="decimal" w:pos="5103"/>
        </w:tabs>
        <w:jc w:val="both"/>
      </w:pPr>
      <w:r w:rsidRPr="00587B2A">
        <w:t>Zhotovitel: ANBO SERVIS s. r. o., Jaurisova 515/4, Praha 4</w:t>
      </w:r>
    </w:p>
    <w:p w14:paraId="66383632" w14:textId="77777777" w:rsidR="009A5219" w:rsidRPr="00587B2A" w:rsidRDefault="009A5219" w:rsidP="00587B2A">
      <w:pPr>
        <w:tabs>
          <w:tab w:val="left" w:pos="284"/>
          <w:tab w:val="decimal" w:pos="1418"/>
          <w:tab w:val="left" w:pos="3402"/>
          <w:tab w:val="decimal" w:pos="5103"/>
        </w:tabs>
        <w:jc w:val="both"/>
      </w:pPr>
      <w:r w:rsidRPr="00587B2A">
        <w:t>Smlouva uzavřena: č. VZMR/24/2024 ze dne 30.12.2024 uzavřena OSMS a. s.</w:t>
      </w:r>
    </w:p>
    <w:p w14:paraId="15840837" w14:textId="5A3BC047" w:rsidR="009A5219" w:rsidRPr="00587B2A" w:rsidRDefault="009A5219" w:rsidP="00587B2A">
      <w:pPr>
        <w:tabs>
          <w:tab w:val="left" w:pos="284"/>
          <w:tab w:val="decimal" w:pos="1418"/>
          <w:tab w:val="left" w:pos="3402"/>
          <w:tab w:val="decimal" w:pos="5103"/>
        </w:tabs>
        <w:jc w:val="both"/>
      </w:pPr>
      <w:r w:rsidRPr="00587B2A">
        <w:t>Zahájení akce:</w:t>
      </w:r>
      <w:r w:rsidR="005D423B">
        <w:t xml:space="preserve"> </w:t>
      </w:r>
      <w:r w:rsidRPr="00587B2A">
        <w:t>2024</w:t>
      </w:r>
    </w:p>
    <w:p w14:paraId="053BD69D" w14:textId="099723B4" w:rsidR="009A5219" w:rsidRPr="00587B2A" w:rsidRDefault="009A5219" w:rsidP="00587B2A">
      <w:pPr>
        <w:tabs>
          <w:tab w:val="left" w:pos="284"/>
          <w:tab w:val="decimal" w:pos="1418"/>
          <w:tab w:val="left" w:pos="3402"/>
          <w:tab w:val="decimal" w:pos="5103"/>
        </w:tabs>
        <w:jc w:val="both"/>
      </w:pPr>
      <w:r w:rsidRPr="00587B2A">
        <w:t>Dokončení akce:</w:t>
      </w:r>
      <w:r w:rsidR="005D423B">
        <w:t xml:space="preserve"> </w:t>
      </w:r>
      <w:r w:rsidRPr="00587B2A">
        <w:t>2025</w:t>
      </w:r>
    </w:p>
    <w:p w14:paraId="63A4F417" w14:textId="77777777" w:rsidR="009A5219" w:rsidRPr="00587B2A" w:rsidRDefault="009A5219" w:rsidP="00587B2A">
      <w:pPr>
        <w:pStyle w:val="Zkladntext"/>
        <w:tabs>
          <w:tab w:val="left" w:pos="5400"/>
        </w:tabs>
        <w:rPr>
          <w:b w:val="0"/>
        </w:rPr>
      </w:pPr>
      <w:r w:rsidRPr="00587B2A">
        <w:rPr>
          <w:b w:val="0"/>
        </w:rPr>
        <w:t>Za bourací práce, přesun hmot, cementový postřik vnitřních stěn, postupné rozebírání cihelného zdiva a následné přezdívání, otlučení omítky stropů uhrazeny náklady ve výši 724 939,07 Kč</w:t>
      </w:r>
    </w:p>
    <w:p w14:paraId="6C56FB2E" w14:textId="77777777" w:rsidR="009A5219" w:rsidRPr="00587B2A" w:rsidRDefault="009A5219" w:rsidP="00587B2A">
      <w:pPr>
        <w:pStyle w:val="Zkladntext"/>
        <w:tabs>
          <w:tab w:val="left" w:pos="5400"/>
        </w:tabs>
        <w:rPr>
          <w:bCs w:val="0"/>
          <w:u w:val="single"/>
        </w:rPr>
      </w:pPr>
      <w:r w:rsidRPr="00587B2A">
        <w:rPr>
          <w:b w:val="0"/>
          <w:bCs w:val="0"/>
          <w:i/>
          <w:iCs/>
          <w:u w:val="single"/>
        </w:rPr>
        <w:t>Rámcová smlouva na výkon technického dozoru stavebníka a koordinátora bezpečnosti a ochrany zdraví při práci VZMR/03/2024 ze dne 13.05.2024, Dílčí objednávka Č. 11 k VZMR</w:t>
      </w:r>
      <w:r w:rsidRPr="00587B2A">
        <w:t xml:space="preserve"> </w:t>
      </w:r>
      <w:r w:rsidRPr="00587B2A">
        <w:rPr>
          <w:b w:val="0"/>
          <w:bCs w:val="0"/>
          <w:i/>
          <w:iCs/>
          <w:u w:val="single"/>
        </w:rPr>
        <w:t>23/2024</w:t>
      </w:r>
      <w:r w:rsidRPr="00587B2A">
        <w:t xml:space="preserve"> </w:t>
      </w:r>
    </w:p>
    <w:p w14:paraId="5FEEF232" w14:textId="77777777" w:rsidR="009A5219" w:rsidRPr="00587B2A" w:rsidRDefault="009A5219" w:rsidP="00587B2A">
      <w:pPr>
        <w:tabs>
          <w:tab w:val="left" w:pos="284"/>
          <w:tab w:val="decimal" w:pos="1418"/>
          <w:tab w:val="left" w:pos="3402"/>
          <w:tab w:val="decimal" w:pos="5103"/>
        </w:tabs>
        <w:jc w:val="both"/>
      </w:pPr>
      <w:r w:rsidRPr="00587B2A">
        <w:rPr>
          <w:bCs/>
        </w:rPr>
        <w:t>Příkazník: KVS-Projekt s. r. o., 5. května 62/798, Praha 4</w:t>
      </w:r>
      <w:r w:rsidRPr="00587B2A">
        <w:t xml:space="preserve"> </w:t>
      </w:r>
    </w:p>
    <w:p w14:paraId="6CCE43F3" w14:textId="77777777" w:rsidR="009A5219" w:rsidRPr="00587B2A" w:rsidRDefault="009A5219" w:rsidP="00587B2A">
      <w:pPr>
        <w:jc w:val="both"/>
        <w:rPr>
          <w:bCs/>
        </w:rPr>
      </w:pPr>
      <w:r w:rsidRPr="00587B2A">
        <w:rPr>
          <w:bCs/>
        </w:rPr>
        <w:t>Za činnost TDS + BOZP uhrazeny náklady ve výši 354 324,30 Kč.</w:t>
      </w:r>
    </w:p>
    <w:p w14:paraId="399DE65E" w14:textId="77777777" w:rsidR="00F833E2" w:rsidRPr="00587B2A" w:rsidRDefault="00F833E2" w:rsidP="00587B2A">
      <w:pPr>
        <w:jc w:val="both"/>
        <w:rPr>
          <w:bCs/>
          <w:i/>
          <w:iCs/>
          <w:u w:val="single"/>
        </w:rPr>
      </w:pPr>
      <w:r w:rsidRPr="00587B2A">
        <w:rPr>
          <w:bCs/>
          <w:i/>
          <w:iCs/>
          <w:u w:val="single"/>
        </w:rPr>
        <w:t>Rekolaudace NP</w:t>
      </w:r>
    </w:p>
    <w:p w14:paraId="799B7BBD" w14:textId="77777777" w:rsidR="00F833E2" w:rsidRPr="00587B2A" w:rsidRDefault="00F833E2" w:rsidP="00587B2A">
      <w:pPr>
        <w:jc w:val="both"/>
        <w:rPr>
          <w:bCs/>
        </w:rPr>
      </w:pPr>
      <w:r w:rsidRPr="00587B2A">
        <w:rPr>
          <w:bCs/>
        </w:rPr>
        <w:t>Dodavatel: KVS-Projekt s. r. o., 5. května 62/798, Praha 4</w:t>
      </w:r>
    </w:p>
    <w:p w14:paraId="5CE6E876" w14:textId="77777777" w:rsidR="00F833E2" w:rsidRPr="00587B2A" w:rsidRDefault="00F833E2" w:rsidP="00587B2A">
      <w:pPr>
        <w:jc w:val="both"/>
        <w:rPr>
          <w:bCs/>
        </w:rPr>
      </w:pPr>
      <w:r w:rsidRPr="00587B2A">
        <w:rPr>
          <w:bCs/>
        </w:rPr>
        <w:t>Za vyřízení rekolaudace NP uhrazeny náklady ve výši 48 400,00 Kč.</w:t>
      </w:r>
    </w:p>
    <w:p w14:paraId="4011AEAC" w14:textId="77777777" w:rsidR="009A5219" w:rsidRPr="00587B2A" w:rsidRDefault="009A5219" w:rsidP="00587B2A">
      <w:pPr>
        <w:jc w:val="both"/>
        <w:rPr>
          <w:i/>
          <w:iCs/>
          <w:highlight w:val="yellow"/>
          <w:u w:val="single"/>
        </w:rPr>
      </w:pPr>
    </w:p>
    <w:p w14:paraId="518BA25D" w14:textId="77777777" w:rsidR="006968F6" w:rsidRPr="00587B2A" w:rsidRDefault="006968F6" w:rsidP="00587B2A">
      <w:pPr>
        <w:jc w:val="both"/>
        <w:rPr>
          <w:b/>
          <w:bCs/>
        </w:rPr>
      </w:pPr>
      <w:r w:rsidRPr="00587B2A">
        <w:rPr>
          <w:b/>
          <w:bCs/>
        </w:rPr>
        <w:t>Rekonstrukce NP – Křižíkova 45</w:t>
      </w:r>
    </w:p>
    <w:p w14:paraId="05C8223F" w14:textId="4E1BF955" w:rsidR="00C57691" w:rsidRPr="00587B2A" w:rsidRDefault="006968F6" w:rsidP="00C57691">
      <w:pPr>
        <w:jc w:val="both"/>
      </w:pPr>
      <w:r w:rsidRPr="00587B2A">
        <w:t xml:space="preserve">Schválený rozpočet:                    </w:t>
      </w:r>
      <w:r w:rsidR="00C57691">
        <w:t xml:space="preserve">   </w:t>
      </w:r>
      <w:r w:rsidRPr="00587B2A">
        <w:t xml:space="preserve">   0</w:t>
      </w:r>
      <w:r w:rsidR="00C57691">
        <w:t xml:space="preserve"> </w:t>
      </w:r>
      <w:r w:rsidR="00C57691" w:rsidRPr="00587B2A">
        <w:t>tis. Kč</w:t>
      </w:r>
    </w:p>
    <w:p w14:paraId="6A733177" w14:textId="77777777" w:rsidR="006968F6" w:rsidRPr="00587B2A" w:rsidRDefault="006968F6" w:rsidP="00587B2A">
      <w:pPr>
        <w:jc w:val="both"/>
      </w:pPr>
      <w:r w:rsidRPr="00587B2A">
        <w:t>Rozpočet po změnách:            4 300,0 tis. Kč</w:t>
      </w:r>
    </w:p>
    <w:p w14:paraId="603D92D9" w14:textId="583E0640" w:rsidR="006968F6" w:rsidRPr="00587B2A" w:rsidRDefault="006968F6" w:rsidP="00587B2A">
      <w:pPr>
        <w:jc w:val="both"/>
      </w:pPr>
      <w:r w:rsidRPr="00587B2A">
        <w:lastRenderedPageBreak/>
        <w:t xml:space="preserve">Čerpáno:                                </w:t>
      </w:r>
      <w:r w:rsidR="00C57691">
        <w:t xml:space="preserve">   </w:t>
      </w:r>
      <w:r w:rsidRPr="00587B2A">
        <w:t xml:space="preserve">  4 22</w:t>
      </w:r>
      <w:r w:rsidR="009966C9">
        <w:t>4</w:t>
      </w:r>
      <w:r w:rsidRPr="00587B2A">
        <w:t xml:space="preserve"> tis. Kč</w:t>
      </w:r>
    </w:p>
    <w:p w14:paraId="353768E6" w14:textId="77777777" w:rsidR="006968F6" w:rsidRPr="00587B2A" w:rsidRDefault="006968F6" w:rsidP="00587B2A">
      <w:pPr>
        <w:jc w:val="both"/>
        <w:rPr>
          <w:u w:val="single"/>
        </w:rPr>
      </w:pPr>
      <w:r w:rsidRPr="00587B2A">
        <w:rPr>
          <w:u w:val="single"/>
        </w:rPr>
        <w:t>Zajištění technické dokumentace k úpravám nebytových prostor č. 503, 504, 505, 506 (vnitroblok) Křižíkova 165/45</w:t>
      </w:r>
    </w:p>
    <w:p w14:paraId="29BFFFC5" w14:textId="77777777" w:rsidR="006968F6" w:rsidRPr="00587B2A" w:rsidRDefault="006968F6" w:rsidP="00587B2A">
      <w:pPr>
        <w:jc w:val="both"/>
      </w:pPr>
      <w:r w:rsidRPr="00587B2A">
        <w:t>Zhotovitel: KVS-Projekt s. r. o., 5. května 62/798, P4</w:t>
      </w:r>
    </w:p>
    <w:p w14:paraId="45C3F598" w14:textId="2239178F" w:rsidR="006968F6" w:rsidRPr="00587B2A" w:rsidRDefault="006968F6" w:rsidP="00587B2A">
      <w:pPr>
        <w:jc w:val="both"/>
      </w:pPr>
      <w:r w:rsidRPr="00587B2A">
        <w:t xml:space="preserve">Smlouva uzavřena: SOD č. 059/2024 ze dne </w:t>
      </w:r>
      <w:r w:rsidR="00C57691">
        <w:t>0</w:t>
      </w:r>
      <w:r w:rsidRPr="00587B2A">
        <w:t>1.11.2024 uzavřena OSMS a. s.</w:t>
      </w:r>
    </w:p>
    <w:p w14:paraId="09B19792" w14:textId="5F6CD399" w:rsidR="006968F6" w:rsidRPr="00587B2A" w:rsidRDefault="006968F6" w:rsidP="00587B2A">
      <w:pPr>
        <w:jc w:val="both"/>
      </w:pPr>
      <w:r w:rsidRPr="00587B2A">
        <w:t>Zahájení akce:</w:t>
      </w:r>
      <w:r w:rsidR="00C57691">
        <w:t xml:space="preserve"> </w:t>
      </w:r>
      <w:r w:rsidRPr="00587B2A">
        <w:t>2024</w:t>
      </w:r>
    </w:p>
    <w:p w14:paraId="7D107D39" w14:textId="408C4BCD" w:rsidR="006968F6" w:rsidRPr="00587B2A" w:rsidRDefault="006968F6" w:rsidP="00587B2A">
      <w:pPr>
        <w:jc w:val="both"/>
      </w:pPr>
      <w:r w:rsidRPr="00587B2A">
        <w:t>Ukončení akce:</w:t>
      </w:r>
      <w:r w:rsidR="00C57691">
        <w:t xml:space="preserve"> </w:t>
      </w:r>
      <w:r w:rsidRPr="00587B2A">
        <w:t>2025</w:t>
      </w:r>
    </w:p>
    <w:p w14:paraId="7CA0F4F4" w14:textId="77777777" w:rsidR="006968F6" w:rsidRPr="00587B2A" w:rsidRDefault="006968F6" w:rsidP="00587B2A">
      <w:pPr>
        <w:jc w:val="both"/>
      </w:pPr>
      <w:r w:rsidRPr="00587B2A">
        <w:t>Za vypracování PD uhrazeny náklady ve výši 168 190,00 Kč.</w:t>
      </w:r>
    </w:p>
    <w:p w14:paraId="13FABE3C" w14:textId="77777777" w:rsidR="006968F6" w:rsidRPr="00587B2A" w:rsidRDefault="006968F6" w:rsidP="00587B2A">
      <w:pPr>
        <w:jc w:val="both"/>
        <w:rPr>
          <w:u w:val="single"/>
        </w:rPr>
      </w:pPr>
      <w:r w:rsidRPr="00587B2A">
        <w:rPr>
          <w:u w:val="single"/>
        </w:rPr>
        <w:t>Rekonstrukce prostorů č. 503, 504, 505 a 506 na adrese Křižíkova 165/45, P8</w:t>
      </w:r>
    </w:p>
    <w:p w14:paraId="1560B3C1" w14:textId="77777777" w:rsidR="006968F6" w:rsidRPr="00587B2A" w:rsidRDefault="006968F6" w:rsidP="00587B2A">
      <w:pPr>
        <w:jc w:val="both"/>
      </w:pPr>
      <w:r w:rsidRPr="00587B2A">
        <w:t>Zhotovitel: Wertstav s. r. o., U Pošty 826, Kostelec nad Labem</w:t>
      </w:r>
    </w:p>
    <w:p w14:paraId="39DCB02E" w14:textId="25B79769" w:rsidR="006968F6" w:rsidRPr="00587B2A" w:rsidRDefault="006968F6" w:rsidP="00587B2A">
      <w:pPr>
        <w:jc w:val="both"/>
      </w:pPr>
      <w:r w:rsidRPr="00587B2A">
        <w:t xml:space="preserve">Smlouva uzavřena: SOD č. VZMR/05/2025 ze dne </w:t>
      </w:r>
      <w:r w:rsidR="00C57691">
        <w:t>0</w:t>
      </w:r>
      <w:r w:rsidRPr="00587B2A">
        <w:t>6.</w:t>
      </w:r>
      <w:r w:rsidR="00C57691">
        <w:t>0</w:t>
      </w:r>
      <w:r w:rsidRPr="00587B2A">
        <w:t>6.2025 uzavřena OSMS a. s.</w:t>
      </w:r>
    </w:p>
    <w:p w14:paraId="625FAFF9" w14:textId="77E96DA4" w:rsidR="006968F6" w:rsidRPr="00587B2A" w:rsidRDefault="006968F6" w:rsidP="00587B2A">
      <w:pPr>
        <w:jc w:val="both"/>
      </w:pPr>
      <w:r w:rsidRPr="00587B2A">
        <w:t>Zahájení akce</w:t>
      </w:r>
      <w:r w:rsidR="00C57691">
        <w:t xml:space="preserve">: </w:t>
      </w:r>
      <w:r w:rsidRPr="00587B2A">
        <w:t>2025</w:t>
      </w:r>
    </w:p>
    <w:p w14:paraId="0BEEC671" w14:textId="5A6B6617" w:rsidR="006968F6" w:rsidRPr="00587B2A" w:rsidRDefault="006968F6" w:rsidP="00587B2A">
      <w:pPr>
        <w:jc w:val="both"/>
      </w:pPr>
      <w:r w:rsidRPr="00587B2A">
        <w:t>Ukončení akce:</w:t>
      </w:r>
      <w:r w:rsidR="00C57691">
        <w:t xml:space="preserve"> </w:t>
      </w:r>
      <w:r w:rsidRPr="00587B2A">
        <w:t>2025</w:t>
      </w:r>
    </w:p>
    <w:p w14:paraId="623F8E80" w14:textId="77777777" w:rsidR="006968F6" w:rsidRPr="00587B2A" w:rsidRDefault="006968F6" w:rsidP="00587B2A">
      <w:pPr>
        <w:jc w:val="both"/>
      </w:pPr>
      <w:r w:rsidRPr="00587B2A">
        <w:t>Za bourací práce, odvoz suti, provedení nových rozvodů vody, kanalizace, plynovodu, rozvodů vytápění a instalaci otopných těles, rozvodů elektroinstalace a vzduchotechniky, instalaci zdravotechniky, oplechování horních ploch a nadezdívek, instalaci nových příček, provedení obkladů, uhrazeny náklady ve výši 3 856 796,26</w:t>
      </w:r>
      <w:r w:rsidRPr="00587B2A">
        <w:rPr>
          <w:color w:val="EE0000"/>
        </w:rPr>
        <w:t xml:space="preserve"> </w:t>
      </w:r>
      <w:r w:rsidRPr="00587B2A">
        <w:t>Kč</w:t>
      </w:r>
    </w:p>
    <w:p w14:paraId="3DBC86D3" w14:textId="77777777" w:rsidR="006968F6" w:rsidRPr="00587B2A" w:rsidRDefault="006968F6" w:rsidP="00587B2A">
      <w:pPr>
        <w:jc w:val="both"/>
        <w:rPr>
          <w:u w:val="single"/>
        </w:rPr>
      </w:pPr>
      <w:r w:rsidRPr="00587B2A">
        <w:rPr>
          <w:u w:val="single"/>
        </w:rPr>
        <w:t>Příkazní smlouva o výkonu technického dozoru investora a koordinátora bezpečnosti a ochrany zdraví při práci</w:t>
      </w:r>
    </w:p>
    <w:p w14:paraId="048D10C4" w14:textId="376CC19E" w:rsidR="006968F6" w:rsidRPr="00587B2A" w:rsidRDefault="006968F6" w:rsidP="00587B2A">
      <w:pPr>
        <w:jc w:val="both"/>
      </w:pPr>
      <w:r w:rsidRPr="00C57691">
        <w:t>příkazník: E.T.</w:t>
      </w:r>
      <w:r w:rsidRPr="00587B2A">
        <w:t xml:space="preserve">A. stavby s. r. o., Borského 989/1, Praha 5 </w:t>
      </w:r>
      <w:r w:rsidR="00C57691">
        <w:t>–</w:t>
      </w:r>
      <w:r w:rsidRPr="00587B2A">
        <w:t xml:space="preserve"> Hlubočepy</w:t>
      </w:r>
    </w:p>
    <w:p w14:paraId="32C8E6F3" w14:textId="77777777" w:rsidR="006968F6" w:rsidRPr="00587B2A" w:rsidRDefault="006968F6" w:rsidP="00587B2A">
      <w:pPr>
        <w:jc w:val="both"/>
      </w:pPr>
      <w:r w:rsidRPr="00587B2A">
        <w:t>Příkazní smlouva č. 1 ze dne 16.6.2025 uzavřena OSMS a. s.</w:t>
      </w:r>
    </w:p>
    <w:p w14:paraId="6050D782" w14:textId="77777777" w:rsidR="006968F6" w:rsidRPr="00587B2A" w:rsidRDefault="006968F6" w:rsidP="00587B2A">
      <w:pPr>
        <w:jc w:val="both"/>
      </w:pPr>
      <w:r w:rsidRPr="00587B2A">
        <w:t>Za činnost TDS a BOZP uhrazeny náklady ve výši 198 440,00 Kč.</w:t>
      </w:r>
    </w:p>
    <w:p w14:paraId="019D69D6" w14:textId="77777777" w:rsidR="002017F5" w:rsidRDefault="002017F5" w:rsidP="00587B2A">
      <w:pPr>
        <w:tabs>
          <w:tab w:val="left" w:pos="284"/>
          <w:tab w:val="decimal" w:pos="1418"/>
          <w:tab w:val="left" w:pos="3402"/>
          <w:tab w:val="decimal" w:pos="5103"/>
        </w:tabs>
        <w:jc w:val="both"/>
        <w:rPr>
          <w:b/>
          <w:bCs/>
        </w:rPr>
      </w:pPr>
    </w:p>
    <w:p w14:paraId="0EFBD7D4" w14:textId="464C8BD6" w:rsidR="009A5219" w:rsidRPr="00587B2A" w:rsidRDefault="009A5219" w:rsidP="00587B2A">
      <w:pPr>
        <w:tabs>
          <w:tab w:val="left" w:pos="284"/>
          <w:tab w:val="decimal" w:pos="1418"/>
          <w:tab w:val="left" w:pos="3402"/>
          <w:tab w:val="decimal" w:pos="5103"/>
        </w:tabs>
        <w:jc w:val="both"/>
        <w:rPr>
          <w:b/>
          <w:bCs/>
        </w:rPr>
      </w:pPr>
      <w:r w:rsidRPr="00587B2A">
        <w:rPr>
          <w:b/>
          <w:bCs/>
        </w:rPr>
        <w:t>Projektová příprava pro dětskou skupinu Hrubého</w:t>
      </w:r>
    </w:p>
    <w:p w14:paraId="6E93A360" w14:textId="77777777" w:rsidR="009A5219" w:rsidRPr="00587B2A" w:rsidRDefault="009A5219" w:rsidP="00587B2A">
      <w:pPr>
        <w:tabs>
          <w:tab w:val="left" w:pos="284"/>
          <w:tab w:val="decimal" w:pos="1418"/>
          <w:tab w:val="left" w:pos="3402"/>
          <w:tab w:val="decimal" w:pos="5103"/>
        </w:tabs>
        <w:jc w:val="both"/>
      </w:pPr>
      <w:r w:rsidRPr="00587B2A">
        <w:t>Schválený rozpočet:                           0 tis. Kč</w:t>
      </w:r>
    </w:p>
    <w:p w14:paraId="30EF7F08" w14:textId="77777777" w:rsidR="009A5219" w:rsidRPr="00587B2A" w:rsidRDefault="009A5219" w:rsidP="00587B2A">
      <w:pPr>
        <w:tabs>
          <w:tab w:val="left" w:pos="284"/>
          <w:tab w:val="decimal" w:pos="1418"/>
          <w:tab w:val="left" w:pos="3402"/>
          <w:tab w:val="decimal" w:pos="5103"/>
        </w:tabs>
        <w:jc w:val="both"/>
      </w:pPr>
      <w:r w:rsidRPr="00587B2A">
        <w:t>Rozpočet po změnách:             1 456,2 tis. Kč</w:t>
      </w:r>
    </w:p>
    <w:p w14:paraId="6EE911C5" w14:textId="77777777" w:rsidR="009A5219" w:rsidRPr="00587B2A" w:rsidRDefault="009A5219" w:rsidP="00587B2A">
      <w:pPr>
        <w:tabs>
          <w:tab w:val="left" w:pos="284"/>
          <w:tab w:val="decimal" w:pos="1418"/>
          <w:tab w:val="left" w:pos="3402"/>
          <w:tab w:val="decimal" w:pos="5103"/>
        </w:tabs>
        <w:jc w:val="both"/>
      </w:pPr>
      <w:r w:rsidRPr="00587B2A">
        <w:t xml:space="preserve">Čerpáno:                                      1 198 tis. Kč   </w:t>
      </w:r>
    </w:p>
    <w:p w14:paraId="7E5BB7C9" w14:textId="77777777" w:rsidR="009A5219" w:rsidRPr="00587B2A" w:rsidRDefault="009A5219" w:rsidP="00587B2A">
      <w:pPr>
        <w:tabs>
          <w:tab w:val="left" w:pos="284"/>
          <w:tab w:val="decimal" w:pos="1418"/>
          <w:tab w:val="left" w:pos="3402"/>
          <w:tab w:val="decimal" w:pos="5103"/>
        </w:tabs>
        <w:jc w:val="both"/>
      </w:pPr>
      <w:r w:rsidRPr="00587B2A">
        <w:t xml:space="preserve">Zhotovitel: Atelier TECL  s. r. o., Strž 554/1, Brno </w:t>
      </w:r>
    </w:p>
    <w:p w14:paraId="1FA698BA" w14:textId="77777777" w:rsidR="009A5219" w:rsidRPr="00587B2A" w:rsidRDefault="009A5219" w:rsidP="00587B2A">
      <w:pPr>
        <w:tabs>
          <w:tab w:val="left" w:pos="284"/>
          <w:tab w:val="decimal" w:pos="1418"/>
          <w:tab w:val="left" w:pos="3402"/>
          <w:tab w:val="decimal" w:pos="5103"/>
        </w:tabs>
        <w:jc w:val="both"/>
      </w:pPr>
      <w:r w:rsidRPr="00587B2A">
        <w:t>Smlouva uzavřena: č. ev. 2024/0693/OPS.DVZ (č. 33.3224/2024) ze dne 19.12.2024</w:t>
      </w:r>
    </w:p>
    <w:p w14:paraId="553DD10A" w14:textId="73424D4F" w:rsidR="009A5219" w:rsidRPr="00587B2A" w:rsidRDefault="009A5219" w:rsidP="00587B2A">
      <w:pPr>
        <w:tabs>
          <w:tab w:val="left" w:pos="284"/>
          <w:tab w:val="decimal" w:pos="1418"/>
          <w:tab w:val="left" w:pos="3402"/>
          <w:tab w:val="decimal" w:pos="5103"/>
        </w:tabs>
        <w:jc w:val="both"/>
      </w:pPr>
      <w:r w:rsidRPr="00587B2A">
        <w:t>Zahájení akce:</w:t>
      </w:r>
      <w:r w:rsidR="00A62925">
        <w:t xml:space="preserve"> </w:t>
      </w:r>
      <w:r w:rsidRPr="00587B2A">
        <w:t>2024</w:t>
      </w:r>
    </w:p>
    <w:p w14:paraId="3F8952AF" w14:textId="10CC7D51" w:rsidR="009A5219" w:rsidRPr="00587B2A" w:rsidRDefault="009A5219" w:rsidP="00587B2A">
      <w:pPr>
        <w:tabs>
          <w:tab w:val="left" w:pos="284"/>
          <w:tab w:val="decimal" w:pos="1418"/>
          <w:tab w:val="left" w:pos="3402"/>
          <w:tab w:val="decimal" w:pos="5103"/>
        </w:tabs>
        <w:jc w:val="both"/>
      </w:pPr>
      <w:r w:rsidRPr="00587B2A">
        <w:t>Dokončení akce:</w:t>
      </w:r>
      <w:r w:rsidR="00A62925">
        <w:t xml:space="preserve"> </w:t>
      </w:r>
      <w:r w:rsidRPr="00587B2A">
        <w:t>2025</w:t>
      </w:r>
    </w:p>
    <w:p w14:paraId="1235EC8D" w14:textId="77777777" w:rsidR="009A5219" w:rsidRPr="00587B2A" w:rsidRDefault="009A5219" w:rsidP="00587B2A">
      <w:pPr>
        <w:tabs>
          <w:tab w:val="left" w:pos="284"/>
          <w:tab w:val="decimal" w:pos="1418"/>
          <w:tab w:val="left" w:pos="3402"/>
          <w:tab w:val="decimal" w:pos="5103"/>
        </w:tabs>
        <w:jc w:val="both"/>
      </w:pPr>
      <w:r w:rsidRPr="00587B2A">
        <w:t>Za vypracování projektové dokumentace pro vydání stavebního povolení a dokumentace pro zadání stavby uhrazeny náklady ve výši 1 197 900,00 Kč.</w:t>
      </w:r>
    </w:p>
    <w:p w14:paraId="08429545" w14:textId="77777777" w:rsidR="00356193" w:rsidRPr="00587B2A" w:rsidRDefault="00356193" w:rsidP="00587B2A">
      <w:pPr>
        <w:tabs>
          <w:tab w:val="left" w:pos="284"/>
          <w:tab w:val="decimal" w:pos="1418"/>
          <w:tab w:val="left" w:pos="3402"/>
          <w:tab w:val="decimal" w:pos="5103"/>
        </w:tabs>
        <w:jc w:val="both"/>
        <w:rPr>
          <w:highlight w:val="yellow"/>
        </w:rPr>
      </w:pPr>
    </w:p>
    <w:p w14:paraId="67BB206F" w14:textId="77777777" w:rsidR="00EC7BB0" w:rsidRPr="00587B2A" w:rsidRDefault="00EC7BB0" w:rsidP="00587B2A">
      <w:pPr>
        <w:tabs>
          <w:tab w:val="left" w:pos="284"/>
          <w:tab w:val="decimal" w:pos="1418"/>
          <w:tab w:val="left" w:pos="3402"/>
          <w:tab w:val="decimal" w:pos="5103"/>
        </w:tabs>
        <w:jc w:val="both"/>
        <w:rPr>
          <w:b/>
          <w:bCs/>
        </w:rPr>
      </w:pPr>
      <w:r w:rsidRPr="00587B2A">
        <w:rPr>
          <w:b/>
          <w:bCs/>
        </w:rPr>
        <w:t>Rekonstrukce nebytových prostor S16, 17, Poliklinika Mazurská 484/2, k. ú. Troja</w:t>
      </w:r>
    </w:p>
    <w:p w14:paraId="10D83A70" w14:textId="6CD86213" w:rsidR="00EC7BB0" w:rsidRPr="00587B2A" w:rsidRDefault="00EC7BB0" w:rsidP="00587B2A">
      <w:pPr>
        <w:tabs>
          <w:tab w:val="left" w:pos="284"/>
          <w:tab w:val="decimal" w:pos="1418"/>
          <w:tab w:val="left" w:pos="3402"/>
          <w:tab w:val="decimal" w:pos="5103"/>
        </w:tabs>
        <w:jc w:val="both"/>
      </w:pPr>
      <w:r w:rsidRPr="00587B2A">
        <w:t xml:space="preserve">Schválený rozpočet:                  </w:t>
      </w:r>
      <w:r w:rsidR="00BB21F2">
        <w:t xml:space="preserve">    </w:t>
      </w:r>
      <w:r w:rsidRPr="00587B2A">
        <w:t xml:space="preserve">   0</w:t>
      </w:r>
      <w:r w:rsidR="00BB21F2">
        <w:t xml:space="preserve"> </w:t>
      </w:r>
      <w:r w:rsidR="00BB21F2" w:rsidRPr="00587B2A">
        <w:t>tis. Kč</w:t>
      </w:r>
    </w:p>
    <w:p w14:paraId="524694AE" w14:textId="77777777" w:rsidR="00EC7BB0" w:rsidRPr="00587B2A" w:rsidRDefault="00EC7BB0" w:rsidP="00587B2A">
      <w:pPr>
        <w:tabs>
          <w:tab w:val="left" w:pos="284"/>
          <w:tab w:val="decimal" w:pos="1418"/>
          <w:tab w:val="left" w:pos="3402"/>
          <w:tab w:val="decimal" w:pos="5103"/>
        </w:tabs>
        <w:jc w:val="both"/>
      </w:pPr>
      <w:r w:rsidRPr="00587B2A">
        <w:t>Rozpočet po změnách:              453,0 tis. Kč</w:t>
      </w:r>
    </w:p>
    <w:p w14:paraId="78C2C7AD" w14:textId="555A38CD" w:rsidR="00EC7BB0" w:rsidRPr="00587B2A" w:rsidRDefault="00EC7BB0" w:rsidP="00587B2A">
      <w:pPr>
        <w:tabs>
          <w:tab w:val="left" w:pos="284"/>
          <w:tab w:val="decimal" w:pos="1418"/>
          <w:tab w:val="left" w:pos="3402"/>
          <w:tab w:val="decimal" w:pos="5103"/>
        </w:tabs>
        <w:jc w:val="both"/>
      </w:pPr>
      <w:r w:rsidRPr="00587B2A">
        <w:t xml:space="preserve">Čerpáno:                                  </w:t>
      </w:r>
      <w:r w:rsidR="00BB21F2">
        <w:t xml:space="preserve">   </w:t>
      </w:r>
      <w:r w:rsidRPr="00587B2A">
        <w:t xml:space="preserve">  45</w:t>
      </w:r>
      <w:r w:rsidR="009966C9">
        <w:t>2</w:t>
      </w:r>
      <w:r w:rsidRPr="00587B2A">
        <w:t xml:space="preserve"> tis. Kč</w:t>
      </w:r>
    </w:p>
    <w:p w14:paraId="63732A56" w14:textId="77777777" w:rsidR="00EC7BB0" w:rsidRPr="00587B2A" w:rsidRDefault="00EC7BB0" w:rsidP="00587B2A">
      <w:pPr>
        <w:tabs>
          <w:tab w:val="left" w:pos="284"/>
          <w:tab w:val="decimal" w:pos="1418"/>
          <w:tab w:val="left" w:pos="3402"/>
          <w:tab w:val="decimal" w:pos="5103"/>
        </w:tabs>
        <w:jc w:val="both"/>
      </w:pPr>
      <w:r w:rsidRPr="00587B2A">
        <w:t xml:space="preserve">Zhotovitel: JAKRBuildinvest s. r. o., Konzumní 444/27, P9 </w:t>
      </w:r>
    </w:p>
    <w:p w14:paraId="542C140F" w14:textId="2AB2457F" w:rsidR="00EC7BB0" w:rsidRPr="00587B2A" w:rsidRDefault="00EC7BB0" w:rsidP="00587B2A">
      <w:pPr>
        <w:tabs>
          <w:tab w:val="left" w:pos="284"/>
          <w:tab w:val="decimal" w:pos="1418"/>
          <w:tab w:val="left" w:pos="3402"/>
          <w:tab w:val="decimal" w:pos="5103"/>
        </w:tabs>
        <w:jc w:val="both"/>
      </w:pPr>
      <w:r w:rsidRPr="00587B2A">
        <w:t>Smlouva uzavřena: č. VZMR/09/2025 ze dne 20.</w:t>
      </w:r>
      <w:r w:rsidR="00BB21F2">
        <w:t>0</w:t>
      </w:r>
      <w:r w:rsidRPr="00587B2A">
        <w:t>8.2025</w:t>
      </w:r>
    </w:p>
    <w:p w14:paraId="3A0A7617" w14:textId="77777777" w:rsidR="00EC7BB0" w:rsidRPr="00587B2A" w:rsidRDefault="00EC7BB0" w:rsidP="00587B2A">
      <w:pPr>
        <w:tabs>
          <w:tab w:val="left" w:pos="284"/>
          <w:tab w:val="decimal" w:pos="1418"/>
          <w:tab w:val="left" w:pos="3402"/>
          <w:tab w:val="decimal" w:pos="5103"/>
        </w:tabs>
        <w:jc w:val="both"/>
      </w:pPr>
      <w:r w:rsidRPr="00587B2A">
        <w:t>Zahájení akce: 2025</w:t>
      </w:r>
    </w:p>
    <w:p w14:paraId="3E6126C0" w14:textId="77777777" w:rsidR="00EC7BB0" w:rsidRPr="00587B2A" w:rsidRDefault="00EC7BB0" w:rsidP="00587B2A">
      <w:pPr>
        <w:tabs>
          <w:tab w:val="left" w:pos="284"/>
          <w:tab w:val="decimal" w:pos="1418"/>
          <w:tab w:val="left" w:pos="3402"/>
          <w:tab w:val="decimal" w:pos="5103"/>
        </w:tabs>
        <w:jc w:val="both"/>
      </w:pPr>
      <w:r w:rsidRPr="00587B2A">
        <w:t>Dokončení akce: 2025</w:t>
      </w:r>
    </w:p>
    <w:p w14:paraId="301857C9" w14:textId="77777777" w:rsidR="00EC7BB0" w:rsidRPr="00587B2A" w:rsidRDefault="00EC7BB0" w:rsidP="00587B2A">
      <w:pPr>
        <w:tabs>
          <w:tab w:val="left" w:pos="284"/>
          <w:tab w:val="decimal" w:pos="1418"/>
          <w:tab w:val="left" w:pos="3402"/>
          <w:tab w:val="decimal" w:pos="5103"/>
        </w:tabs>
        <w:jc w:val="both"/>
      </w:pPr>
      <w:r w:rsidRPr="00587B2A">
        <w:t>Za bourací práce, přesun suti, vzduchotechniku, vnitřní kanalizaci, vodovod, instalace sádrokartonové stěny a podhledu, úpravu povrchů, uhrazeny náklady ve výši 452 483,46 Kč.</w:t>
      </w:r>
    </w:p>
    <w:p w14:paraId="2E225A1C" w14:textId="77777777" w:rsidR="00EC7BB0" w:rsidRPr="00587B2A" w:rsidRDefault="00EC7BB0" w:rsidP="00587B2A">
      <w:pPr>
        <w:tabs>
          <w:tab w:val="left" w:pos="284"/>
          <w:tab w:val="decimal" w:pos="1418"/>
          <w:tab w:val="left" w:pos="3402"/>
          <w:tab w:val="decimal" w:pos="5103"/>
        </w:tabs>
        <w:jc w:val="both"/>
        <w:rPr>
          <w:highlight w:val="yellow"/>
        </w:rPr>
      </w:pPr>
    </w:p>
    <w:p w14:paraId="09FAD414" w14:textId="77777777" w:rsidR="00EC7BB0" w:rsidRPr="00587B2A" w:rsidRDefault="00EC7BB0" w:rsidP="00587B2A">
      <w:pPr>
        <w:tabs>
          <w:tab w:val="left" w:pos="284"/>
          <w:tab w:val="decimal" w:pos="1418"/>
          <w:tab w:val="left" w:pos="3402"/>
          <w:tab w:val="decimal" w:pos="5103"/>
        </w:tabs>
        <w:jc w:val="both"/>
        <w:rPr>
          <w:b/>
          <w:bCs/>
        </w:rPr>
      </w:pPr>
      <w:r w:rsidRPr="00587B2A">
        <w:rPr>
          <w:b/>
          <w:bCs/>
        </w:rPr>
        <w:t>Rekonstrukce společných prostor Poliklinika Mazurská</w:t>
      </w:r>
    </w:p>
    <w:p w14:paraId="76A6C20D" w14:textId="21F60051" w:rsidR="00EC7BB0" w:rsidRPr="00587B2A" w:rsidRDefault="00EC7BB0" w:rsidP="00587B2A">
      <w:pPr>
        <w:tabs>
          <w:tab w:val="left" w:pos="284"/>
          <w:tab w:val="decimal" w:pos="1418"/>
          <w:tab w:val="left" w:pos="3402"/>
          <w:tab w:val="decimal" w:pos="5103"/>
        </w:tabs>
        <w:jc w:val="both"/>
      </w:pPr>
      <w:r w:rsidRPr="00587B2A">
        <w:t xml:space="preserve">Schválený rozpočet:                         </w:t>
      </w:r>
      <w:r w:rsidR="00EC6F70">
        <w:t xml:space="preserve">    </w:t>
      </w:r>
      <w:r w:rsidRPr="00587B2A">
        <w:t xml:space="preserve">  0</w:t>
      </w:r>
      <w:r w:rsidR="00EC6F70">
        <w:t xml:space="preserve"> </w:t>
      </w:r>
      <w:r w:rsidR="00EC6F70" w:rsidRPr="00587B2A">
        <w:t>tis. Kč</w:t>
      </w:r>
    </w:p>
    <w:p w14:paraId="766F752A" w14:textId="77777777" w:rsidR="00EC7BB0" w:rsidRPr="00587B2A" w:rsidRDefault="00EC7BB0" w:rsidP="00587B2A">
      <w:pPr>
        <w:tabs>
          <w:tab w:val="left" w:pos="284"/>
          <w:tab w:val="decimal" w:pos="1418"/>
          <w:tab w:val="left" w:pos="3402"/>
          <w:tab w:val="decimal" w:pos="5103"/>
        </w:tabs>
        <w:jc w:val="both"/>
      </w:pPr>
      <w:r w:rsidRPr="00587B2A">
        <w:t>Rozpočet po změnách:                 5 950,0 tis. Kč</w:t>
      </w:r>
    </w:p>
    <w:p w14:paraId="2CEEC39F" w14:textId="38DE79AA" w:rsidR="00EC7BB0" w:rsidRPr="00587B2A" w:rsidRDefault="00EC7BB0" w:rsidP="00587B2A">
      <w:pPr>
        <w:tabs>
          <w:tab w:val="left" w:pos="284"/>
          <w:tab w:val="decimal" w:pos="1418"/>
          <w:tab w:val="left" w:pos="3402"/>
          <w:tab w:val="decimal" w:pos="5103"/>
        </w:tabs>
        <w:jc w:val="both"/>
      </w:pPr>
      <w:r w:rsidRPr="00587B2A">
        <w:t xml:space="preserve">Čerpáno:                                   </w:t>
      </w:r>
      <w:r w:rsidR="00EC6F70">
        <w:t xml:space="preserve">   </w:t>
      </w:r>
      <w:r w:rsidRPr="00587B2A">
        <w:t xml:space="preserve">    5 63</w:t>
      </w:r>
      <w:r w:rsidR="00EC6F70">
        <w:t>5</w:t>
      </w:r>
      <w:r w:rsidRPr="00587B2A">
        <w:t xml:space="preserve"> tis. Kč   </w:t>
      </w:r>
    </w:p>
    <w:p w14:paraId="5ED36BDF" w14:textId="77777777" w:rsidR="00EC7BB0" w:rsidRPr="00587B2A" w:rsidRDefault="00EC7BB0" w:rsidP="00587B2A">
      <w:pPr>
        <w:tabs>
          <w:tab w:val="left" w:pos="284"/>
          <w:tab w:val="decimal" w:pos="1418"/>
          <w:tab w:val="left" w:pos="3402"/>
          <w:tab w:val="decimal" w:pos="5103"/>
        </w:tabs>
        <w:jc w:val="both"/>
      </w:pPr>
      <w:r w:rsidRPr="00587B2A">
        <w:t>Zhotovitel: Werstav s. r. o., U pošty 826, Kostelec nad Labem</w:t>
      </w:r>
    </w:p>
    <w:p w14:paraId="6FDE444B" w14:textId="77777777" w:rsidR="00EC7BB0" w:rsidRPr="00587B2A" w:rsidRDefault="00EC7BB0" w:rsidP="00587B2A">
      <w:pPr>
        <w:tabs>
          <w:tab w:val="left" w:pos="284"/>
          <w:tab w:val="decimal" w:pos="1418"/>
          <w:tab w:val="left" w:pos="3402"/>
          <w:tab w:val="decimal" w:pos="5103"/>
        </w:tabs>
        <w:jc w:val="both"/>
      </w:pPr>
      <w:r w:rsidRPr="00587B2A">
        <w:t>Smlouva uzavřena: VZMR/25/2025 ze dne 21.11.2025 uzavřena OSMS a. s.</w:t>
      </w:r>
    </w:p>
    <w:p w14:paraId="3CEEDBDF" w14:textId="77777777" w:rsidR="00EC7BB0" w:rsidRPr="00587B2A" w:rsidRDefault="00EC7BB0" w:rsidP="00587B2A">
      <w:pPr>
        <w:tabs>
          <w:tab w:val="left" w:pos="284"/>
          <w:tab w:val="decimal" w:pos="1418"/>
          <w:tab w:val="left" w:pos="3402"/>
          <w:tab w:val="decimal" w:pos="5103"/>
        </w:tabs>
        <w:jc w:val="both"/>
      </w:pPr>
      <w:r w:rsidRPr="00587B2A">
        <w:t>Zahájení akce: 2025</w:t>
      </w:r>
    </w:p>
    <w:p w14:paraId="3275BFC5" w14:textId="77777777" w:rsidR="00EC7BB0" w:rsidRPr="00587B2A" w:rsidRDefault="00EC7BB0" w:rsidP="00587B2A">
      <w:pPr>
        <w:tabs>
          <w:tab w:val="left" w:pos="284"/>
          <w:tab w:val="decimal" w:pos="1418"/>
          <w:tab w:val="left" w:pos="3402"/>
          <w:tab w:val="decimal" w:pos="5103"/>
        </w:tabs>
        <w:jc w:val="both"/>
      </w:pPr>
      <w:r w:rsidRPr="00587B2A">
        <w:t>Dokončení akce: 2025</w:t>
      </w:r>
    </w:p>
    <w:p w14:paraId="6A4AC686" w14:textId="77777777" w:rsidR="00EC7BB0" w:rsidRPr="00587B2A" w:rsidRDefault="00EC7BB0" w:rsidP="00587B2A">
      <w:pPr>
        <w:tabs>
          <w:tab w:val="left" w:pos="284"/>
          <w:tab w:val="decimal" w:pos="1418"/>
          <w:tab w:val="left" w:pos="3402"/>
          <w:tab w:val="decimal" w:pos="5103"/>
        </w:tabs>
        <w:jc w:val="both"/>
      </w:pPr>
      <w:r w:rsidRPr="00587B2A">
        <w:lastRenderedPageBreak/>
        <w:t>Za instalaci lešení, odvoz suti, montáž tepelné izolace stěn, montáž kabelů a svítidel s integrovaným zdrojem LED, montáž stěn ze sádrokartonových desek, montáž podhledů uhrazeny náklady ve výši 5 571 564,48 Kč.</w:t>
      </w:r>
    </w:p>
    <w:p w14:paraId="40C6B884" w14:textId="77777777" w:rsidR="00EC7BB0" w:rsidRPr="00587B2A" w:rsidRDefault="00EC7BB0" w:rsidP="00587B2A">
      <w:pPr>
        <w:tabs>
          <w:tab w:val="left" w:pos="284"/>
          <w:tab w:val="decimal" w:pos="1418"/>
          <w:tab w:val="left" w:pos="3402"/>
          <w:tab w:val="decimal" w:pos="5103"/>
        </w:tabs>
        <w:jc w:val="both"/>
        <w:rPr>
          <w:u w:val="single"/>
        </w:rPr>
      </w:pPr>
      <w:r w:rsidRPr="00587B2A">
        <w:rPr>
          <w:u w:val="single"/>
        </w:rPr>
        <w:t>Zajištění koordinátora BOZP</w:t>
      </w:r>
    </w:p>
    <w:p w14:paraId="22A182C9" w14:textId="546109A0" w:rsidR="00EC7BB0" w:rsidRPr="00587B2A" w:rsidRDefault="00EC7BB0" w:rsidP="00587B2A">
      <w:pPr>
        <w:tabs>
          <w:tab w:val="left" w:pos="284"/>
          <w:tab w:val="decimal" w:pos="1418"/>
          <w:tab w:val="left" w:pos="3402"/>
          <w:tab w:val="decimal" w:pos="5103"/>
        </w:tabs>
        <w:jc w:val="both"/>
      </w:pPr>
      <w:r w:rsidRPr="00587B2A">
        <w:t>Příkazník: AXON Consulting s. r. o., U Zátiší 545/9, P4</w:t>
      </w:r>
    </w:p>
    <w:p w14:paraId="292322E7" w14:textId="77777777" w:rsidR="00EC7BB0" w:rsidRPr="00587B2A" w:rsidRDefault="00EC7BB0" w:rsidP="00587B2A">
      <w:pPr>
        <w:tabs>
          <w:tab w:val="left" w:pos="284"/>
          <w:tab w:val="decimal" w:pos="1418"/>
          <w:tab w:val="left" w:pos="3402"/>
          <w:tab w:val="decimal" w:pos="5103"/>
        </w:tabs>
        <w:jc w:val="both"/>
      </w:pPr>
      <w:r w:rsidRPr="00587B2A">
        <w:t>Objednávka: č. 2 k VZMR/25/2025 ze dne 12.12.2025 uzavřena OSMS a. s.</w:t>
      </w:r>
    </w:p>
    <w:p w14:paraId="43FEAF24" w14:textId="77777777" w:rsidR="00EC7BB0" w:rsidRPr="00587B2A" w:rsidRDefault="00EC7BB0" w:rsidP="00587B2A">
      <w:pPr>
        <w:tabs>
          <w:tab w:val="left" w:pos="284"/>
          <w:tab w:val="decimal" w:pos="1418"/>
          <w:tab w:val="left" w:pos="3402"/>
          <w:tab w:val="decimal" w:pos="5103"/>
        </w:tabs>
        <w:jc w:val="both"/>
      </w:pPr>
      <w:r w:rsidRPr="00587B2A">
        <w:t>Za činnost koordinátora BOZP uhrazeny náklady ve výši 21 175,00 Kč,</w:t>
      </w:r>
    </w:p>
    <w:p w14:paraId="206E5EB6" w14:textId="77777777" w:rsidR="00EC7BB0" w:rsidRPr="00587B2A" w:rsidRDefault="00EC7BB0" w:rsidP="00587B2A">
      <w:pPr>
        <w:tabs>
          <w:tab w:val="left" w:pos="284"/>
          <w:tab w:val="decimal" w:pos="1418"/>
          <w:tab w:val="left" w:pos="3402"/>
          <w:tab w:val="decimal" w:pos="5103"/>
        </w:tabs>
        <w:jc w:val="both"/>
        <w:rPr>
          <w:u w:val="single"/>
        </w:rPr>
      </w:pPr>
      <w:r w:rsidRPr="00587B2A">
        <w:rPr>
          <w:u w:val="single"/>
        </w:rPr>
        <w:t>Zajištění technického dozoru stavebníka</w:t>
      </w:r>
    </w:p>
    <w:p w14:paraId="453426B6" w14:textId="77777777" w:rsidR="00EC7BB0" w:rsidRPr="00587B2A" w:rsidRDefault="00EC7BB0" w:rsidP="00587B2A">
      <w:pPr>
        <w:tabs>
          <w:tab w:val="left" w:pos="284"/>
          <w:tab w:val="decimal" w:pos="1418"/>
          <w:tab w:val="left" w:pos="3402"/>
          <w:tab w:val="decimal" w:pos="5103"/>
        </w:tabs>
        <w:jc w:val="both"/>
      </w:pPr>
      <w:r w:rsidRPr="00587B2A">
        <w:t>Příkazník: KVS-Projekt s. r. o., 5. května 62/798, P4</w:t>
      </w:r>
    </w:p>
    <w:p w14:paraId="7CBDEF9A" w14:textId="77777777" w:rsidR="00EC7BB0" w:rsidRPr="00587B2A" w:rsidRDefault="00EC7BB0" w:rsidP="00587B2A">
      <w:pPr>
        <w:tabs>
          <w:tab w:val="left" w:pos="284"/>
          <w:tab w:val="decimal" w:pos="1418"/>
          <w:tab w:val="left" w:pos="3402"/>
          <w:tab w:val="decimal" w:pos="5103"/>
        </w:tabs>
        <w:jc w:val="both"/>
      </w:pPr>
      <w:r w:rsidRPr="00587B2A">
        <w:t>Objednávka: č. 2 k VZMR/25/2025 ze dne 26.11.2025 vystavena OSMS a. s.</w:t>
      </w:r>
    </w:p>
    <w:p w14:paraId="1D9DDED5" w14:textId="0CEFA86B" w:rsidR="00EC7BB0" w:rsidRPr="00587B2A" w:rsidRDefault="00EC7BB0" w:rsidP="00587B2A">
      <w:pPr>
        <w:tabs>
          <w:tab w:val="left" w:pos="284"/>
          <w:tab w:val="decimal" w:pos="1418"/>
          <w:tab w:val="left" w:pos="3402"/>
          <w:tab w:val="decimal" w:pos="5103"/>
        </w:tabs>
        <w:jc w:val="both"/>
      </w:pPr>
      <w:r w:rsidRPr="00587B2A">
        <w:t>Za činnost TDS na akci uhrazeny náklady ve výši 42 144,30 Kč</w:t>
      </w:r>
      <w:r w:rsidR="00034BE5">
        <w:t>.</w:t>
      </w:r>
    </w:p>
    <w:p w14:paraId="4C7A5CD5" w14:textId="77777777" w:rsidR="00EC7BB0" w:rsidRPr="00587B2A" w:rsidRDefault="00EC7BB0" w:rsidP="00587B2A">
      <w:pPr>
        <w:tabs>
          <w:tab w:val="left" w:pos="284"/>
          <w:tab w:val="decimal" w:pos="1418"/>
          <w:tab w:val="left" w:pos="3402"/>
          <w:tab w:val="decimal" w:pos="5103"/>
        </w:tabs>
        <w:jc w:val="both"/>
      </w:pPr>
    </w:p>
    <w:p w14:paraId="0D482DD9" w14:textId="77777777" w:rsidR="00EC7BB0" w:rsidRPr="00587B2A" w:rsidRDefault="00EC7BB0" w:rsidP="00587B2A">
      <w:pPr>
        <w:tabs>
          <w:tab w:val="left" w:pos="284"/>
          <w:tab w:val="decimal" w:pos="1418"/>
          <w:tab w:val="left" w:pos="3402"/>
          <w:tab w:val="decimal" w:pos="5103"/>
        </w:tabs>
        <w:jc w:val="both"/>
        <w:rPr>
          <w:b/>
          <w:bCs/>
        </w:rPr>
      </w:pPr>
      <w:r w:rsidRPr="00587B2A">
        <w:rPr>
          <w:b/>
          <w:bCs/>
        </w:rPr>
        <w:t>Rekonstrukce objektů pro potřeby Fondu ohrožených dětí</w:t>
      </w:r>
    </w:p>
    <w:p w14:paraId="2513A8D6" w14:textId="7ADF3E97" w:rsidR="00EC7BB0" w:rsidRPr="00587B2A" w:rsidRDefault="00EC7BB0" w:rsidP="00587B2A">
      <w:pPr>
        <w:tabs>
          <w:tab w:val="left" w:pos="284"/>
          <w:tab w:val="decimal" w:pos="1418"/>
          <w:tab w:val="left" w:pos="3402"/>
          <w:tab w:val="decimal" w:pos="5103"/>
        </w:tabs>
        <w:jc w:val="both"/>
      </w:pPr>
      <w:r w:rsidRPr="00587B2A">
        <w:t xml:space="preserve">Schválený rozpočet:                          </w:t>
      </w:r>
      <w:r w:rsidR="0012640F">
        <w:t xml:space="preserve">   </w:t>
      </w:r>
      <w:r w:rsidRPr="00587B2A">
        <w:t>0</w:t>
      </w:r>
      <w:r w:rsidR="0012640F">
        <w:t xml:space="preserve"> </w:t>
      </w:r>
      <w:r w:rsidR="0012640F" w:rsidRPr="00587B2A">
        <w:t>tis. Kč</w:t>
      </w:r>
    </w:p>
    <w:p w14:paraId="7E40ECC2" w14:textId="77777777" w:rsidR="00EC7BB0" w:rsidRPr="00587B2A" w:rsidRDefault="00EC7BB0" w:rsidP="00587B2A">
      <w:pPr>
        <w:tabs>
          <w:tab w:val="left" w:pos="284"/>
          <w:tab w:val="decimal" w:pos="1418"/>
          <w:tab w:val="left" w:pos="3402"/>
          <w:tab w:val="decimal" w:pos="5103"/>
        </w:tabs>
        <w:jc w:val="both"/>
      </w:pPr>
      <w:r w:rsidRPr="00587B2A">
        <w:t>Rozpočet po změnách:                  140,0 tis. Kč</w:t>
      </w:r>
    </w:p>
    <w:p w14:paraId="1BC7D892" w14:textId="64373AB2" w:rsidR="00EC7BB0" w:rsidRPr="00587B2A" w:rsidRDefault="00EC7BB0" w:rsidP="00587B2A">
      <w:pPr>
        <w:tabs>
          <w:tab w:val="left" w:pos="284"/>
          <w:tab w:val="decimal" w:pos="1418"/>
          <w:tab w:val="left" w:pos="3402"/>
          <w:tab w:val="decimal" w:pos="5103"/>
        </w:tabs>
        <w:jc w:val="both"/>
      </w:pPr>
      <w:r w:rsidRPr="00587B2A">
        <w:t xml:space="preserve">Čerpáno:                                        </w:t>
      </w:r>
      <w:r w:rsidR="0012640F">
        <w:t xml:space="preserve">   </w:t>
      </w:r>
      <w:r w:rsidRPr="00587B2A">
        <w:t xml:space="preserve">    0</w:t>
      </w:r>
      <w:r w:rsidR="0012640F">
        <w:t xml:space="preserve"> </w:t>
      </w:r>
      <w:r w:rsidR="0012640F" w:rsidRPr="00587B2A">
        <w:t>tis. Kč</w:t>
      </w:r>
    </w:p>
    <w:p w14:paraId="610D7F91" w14:textId="77777777" w:rsidR="009A5219" w:rsidRPr="00587B2A" w:rsidRDefault="009A5219" w:rsidP="00587B2A">
      <w:pPr>
        <w:tabs>
          <w:tab w:val="left" w:pos="284"/>
          <w:tab w:val="decimal" w:pos="1418"/>
          <w:tab w:val="left" w:pos="3402"/>
          <w:tab w:val="decimal" w:pos="5103"/>
        </w:tabs>
        <w:jc w:val="both"/>
        <w:rPr>
          <w:highlight w:val="yellow"/>
        </w:rPr>
      </w:pPr>
    </w:p>
    <w:p w14:paraId="5DE3C740" w14:textId="77777777" w:rsidR="009A5219" w:rsidRPr="00587B2A" w:rsidRDefault="009A5219" w:rsidP="00587B2A">
      <w:pPr>
        <w:tabs>
          <w:tab w:val="left" w:pos="284"/>
          <w:tab w:val="decimal" w:pos="1418"/>
          <w:tab w:val="left" w:pos="3402"/>
          <w:tab w:val="decimal" w:pos="5103"/>
        </w:tabs>
        <w:jc w:val="both"/>
        <w:rPr>
          <w:b/>
          <w:bCs/>
        </w:rPr>
      </w:pPr>
      <w:r w:rsidRPr="00587B2A">
        <w:rPr>
          <w:b/>
          <w:bCs/>
        </w:rPr>
        <w:t>PD dětská skupina Křižíkova 165/45</w:t>
      </w:r>
    </w:p>
    <w:p w14:paraId="065FB978" w14:textId="77777777" w:rsidR="009A5219" w:rsidRPr="00587B2A" w:rsidRDefault="009A5219" w:rsidP="00587B2A">
      <w:pPr>
        <w:tabs>
          <w:tab w:val="left" w:pos="284"/>
          <w:tab w:val="decimal" w:pos="1418"/>
          <w:tab w:val="left" w:pos="3402"/>
          <w:tab w:val="decimal" w:pos="5103"/>
        </w:tabs>
        <w:jc w:val="both"/>
      </w:pPr>
      <w:r w:rsidRPr="00587B2A">
        <w:t>Schválený rozpočet:                                0 tis. Kč</w:t>
      </w:r>
    </w:p>
    <w:p w14:paraId="215AF48E" w14:textId="77777777" w:rsidR="009A5219" w:rsidRPr="00587B2A" w:rsidRDefault="009A5219" w:rsidP="00587B2A">
      <w:pPr>
        <w:tabs>
          <w:tab w:val="left" w:pos="284"/>
          <w:tab w:val="decimal" w:pos="1418"/>
          <w:tab w:val="left" w:pos="3402"/>
          <w:tab w:val="decimal" w:pos="5103"/>
        </w:tabs>
        <w:jc w:val="both"/>
      </w:pPr>
      <w:r w:rsidRPr="00587B2A">
        <w:t>Rozpočet po změnách:                     110,0 tis. Kč</w:t>
      </w:r>
    </w:p>
    <w:p w14:paraId="3964BBC3" w14:textId="77777777" w:rsidR="009A5219" w:rsidRPr="00587B2A" w:rsidRDefault="009A5219" w:rsidP="00587B2A">
      <w:pPr>
        <w:tabs>
          <w:tab w:val="left" w:pos="284"/>
          <w:tab w:val="decimal" w:pos="1418"/>
          <w:tab w:val="left" w:pos="3402"/>
          <w:tab w:val="decimal" w:pos="5103"/>
        </w:tabs>
        <w:jc w:val="both"/>
      </w:pPr>
      <w:r w:rsidRPr="00587B2A">
        <w:t>Čerpáno:                                                  0 tis. Kč</w:t>
      </w:r>
    </w:p>
    <w:p w14:paraId="0C98080C" w14:textId="77777777" w:rsidR="00477DDB" w:rsidRDefault="00477DDB" w:rsidP="00587B2A">
      <w:pPr>
        <w:tabs>
          <w:tab w:val="left" w:pos="284"/>
          <w:tab w:val="decimal" w:pos="1418"/>
          <w:tab w:val="left" w:pos="3402"/>
          <w:tab w:val="decimal" w:pos="5103"/>
        </w:tabs>
        <w:jc w:val="both"/>
        <w:rPr>
          <w:b/>
          <w:bCs/>
        </w:rPr>
      </w:pPr>
    </w:p>
    <w:p w14:paraId="5AC4D492" w14:textId="7DF073D1" w:rsidR="009A5219" w:rsidRPr="00587B2A" w:rsidRDefault="009A5219" w:rsidP="00587B2A">
      <w:pPr>
        <w:tabs>
          <w:tab w:val="left" w:pos="284"/>
          <w:tab w:val="decimal" w:pos="1418"/>
          <w:tab w:val="left" w:pos="3402"/>
          <w:tab w:val="decimal" w:pos="5103"/>
        </w:tabs>
        <w:jc w:val="both"/>
        <w:rPr>
          <w:b/>
          <w:bCs/>
        </w:rPr>
      </w:pPr>
      <w:r w:rsidRPr="00587B2A">
        <w:rPr>
          <w:b/>
          <w:bCs/>
        </w:rPr>
        <w:t>PD dětská skupina Zenklova 526/27</w:t>
      </w:r>
    </w:p>
    <w:p w14:paraId="4C1BD116" w14:textId="77777777" w:rsidR="009A5219" w:rsidRPr="00587B2A" w:rsidRDefault="009A5219" w:rsidP="00587B2A">
      <w:pPr>
        <w:tabs>
          <w:tab w:val="left" w:pos="284"/>
          <w:tab w:val="decimal" w:pos="1418"/>
          <w:tab w:val="left" w:pos="3402"/>
          <w:tab w:val="decimal" w:pos="5103"/>
        </w:tabs>
        <w:jc w:val="both"/>
      </w:pPr>
      <w:r w:rsidRPr="00587B2A">
        <w:t>Schválený rozpočet:                              0 tis. Kč</w:t>
      </w:r>
    </w:p>
    <w:p w14:paraId="62310FFB" w14:textId="77777777" w:rsidR="009A5219" w:rsidRPr="00587B2A" w:rsidRDefault="009A5219" w:rsidP="00587B2A">
      <w:pPr>
        <w:tabs>
          <w:tab w:val="left" w:pos="284"/>
          <w:tab w:val="decimal" w:pos="1418"/>
          <w:tab w:val="left" w:pos="3402"/>
          <w:tab w:val="decimal" w:pos="5103"/>
        </w:tabs>
        <w:jc w:val="both"/>
      </w:pPr>
      <w:r w:rsidRPr="00587B2A">
        <w:t>Rozpočet po změnách:                     61,1 tis. Kč</w:t>
      </w:r>
    </w:p>
    <w:p w14:paraId="0F3F0BF8" w14:textId="77777777" w:rsidR="009A5219" w:rsidRPr="00587B2A" w:rsidRDefault="009A5219" w:rsidP="00587B2A">
      <w:pPr>
        <w:tabs>
          <w:tab w:val="left" w:pos="284"/>
          <w:tab w:val="decimal" w:pos="1418"/>
          <w:tab w:val="left" w:pos="3402"/>
          <w:tab w:val="decimal" w:pos="5103"/>
        </w:tabs>
        <w:jc w:val="both"/>
      </w:pPr>
      <w:r w:rsidRPr="00587B2A">
        <w:t>Čerpáno:                                              61 tis. Kč</w:t>
      </w:r>
    </w:p>
    <w:p w14:paraId="00BADF45" w14:textId="77777777" w:rsidR="009A5219" w:rsidRPr="00587B2A" w:rsidRDefault="009A5219" w:rsidP="00587B2A">
      <w:pPr>
        <w:tabs>
          <w:tab w:val="left" w:pos="284"/>
          <w:tab w:val="decimal" w:pos="1418"/>
          <w:tab w:val="left" w:pos="3402"/>
          <w:tab w:val="decimal" w:pos="5103"/>
        </w:tabs>
        <w:jc w:val="both"/>
      </w:pPr>
      <w:r w:rsidRPr="00587B2A">
        <w:t>Zhotovitel: KVS-Projekt s. r. o., 5. května 62/798, P4</w:t>
      </w:r>
    </w:p>
    <w:p w14:paraId="1C141A0F" w14:textId="77777777" w:rsidR="009A5219" w:rsidRPr="00587B2A" w:rsidRDefault="009A5219" w:rsidP="00587B2A">
      <w:pPr>
        <w:tabs>
          <w:tab w:val="left" w:pos="284"/>
          <w:tab w:val="decimal" w:pos="1418"/>
          <w:tab w:val="left" w:pos="3402"/>
          <w:tab w:val="decimal" w:pos="5103"/>
        </w:tabs>
        <w:jc w:val="both"/>
      </w:pPr>
      <w:r w:rsidRPr="00587B2A">
        <w:t>Smlouva uzavřena: č. 042/2024 ze dne 06.09.2024 uzavřena OSMS a. s.</w:t>
      </w:r>
    </w:p>
    <w:p w14:paraId="4A386992" w14:textId="77777777" w:rsidR="009A5219" w:rsidRPr="00587B2A" w:rsidRDefault="009A5219" w:rsidP="00587B2A">
      <w:pPr>
        <w:tabs>
          <w:tab w:val="left" w:pos="284"/>
          <w:tab w:val="decimal" w:pos="1418"/>
          <w:tab w:val="left" w:pos="3402"/>
          <w:tab w:val="decimal" w:pos="5103"/>
        </w:tabs>
        <w:jc w:val="both"/>
      </w:pPr>
      <w:r w:rsidRPr="00587B2A">
        <w:t>Zahájení akce:               2024</w:t>
      </w:r>
    </w:p>
    <w:p w14:paraId="7136ED40" w14:textId="77777777" w:rsidR="009A5219" w:rsidRPr="00587B2A" w:rsidRDefault="009A5219" w:rsidP="00587B2A">
      <w:pPr>
        <w:tabs>
          <w:tab w:val="left" w:pos="284"/>
          <w:tab w:val="decimal" w:pos="1418"/>
          <w:tab w:val="left" w:pos="3402"/>
          <w:tab w:val="decimal" w:pos="5103"/>
        </w:tabs>
        <w:jc w:val="both"/>
      </w:pPr>
      <w:r w:rsidRPr="00587B2A">
        <w:t>Dokončení akce:           2025</w:t>
      </w:r>
    </w:p>
    <w:p w14:paraId="0F29D73C" w14:textId="20A81EAB" w:rsidR="009A5219" w:rsidRDefault="009A5219" w:rsidP="00587B2A">
      <w:pPr>
        <w:jc w:val="both"/>
        <w:rPr>
          <w:bCs/>
        </w:rPr>
      </w:pPr>
      <w:r w:rsidRPr="00587B2A">
        <w:rPr>
          <w:bCs/>
        </w:rPr>
        <w:t>Po vydání Rozhodnutí – Povolení stavby Spis. Zn. MCP8 821187/2024/OV.</w:t>
      </w:r>
      <w:r w:rsidR="00133D30">
        <w:rPr>
          <w:bCs/>
        </w:rPr>
        <w:t xml:space="preserve"> </w:t>
      </w:r>
      <w:r w:rsidRPr="00587B2A">
        <w:rPr>
          <w:bCs/>
        </w:rPr>
        <w:t>Ves, č.j. MCP8 086397/2025 ze dne 19.02.2025 uhrazeny zpracovateli PD zbývající náklady ve výši 60 500,00 Kč.</w:t>
      </w:r>
    </w:p>
    <w:p w14:paraId="08945AF7" w14:textId="77777777" w:rsidR="00A33C92" w:rsidRPr="00587B2A" w:rsidRDefault="00A33C92" w:rsidP="00587B2A">
      <w:pPr>
        <w:tabs>
          <w:tab w:val="left" w:pos="284"/>
          <w:tab w:val="decimal" w:pos="1418"/>
          <w:tab w:val="left" w:pos="3402"/>
          <w:tab w:val="decimal" w:pos="5103"/>
        </w:tabs>
        <w:jc w:val="both"/>
      </w:pPr>
    </w:p>
    <w:p w14:paraId="60E1736F" w14:textId="77777777" w:rsidR="009A5219" w:rsidRPr="00587B2A" w:rsidRDefault="009A5219" w:rsidP="00587B2A">
      <w:pPr>
        <w:tabs>
          <w:tab w:val="left" w:pos="284"/>
          <w:tab w:val="decimal" w:pos="1418"/>
          <w:tab w:val="left" w:pos="3402"/>
          <w:tab w:val="decimal" w:pos="5103"/>
        </w:tabs>
        <w:jc w:val="both"/>
        <w:rPr>
          <w:b/>
          <w:bCs/>
        </w:rPr>
      </w:pPr>
      <w:r w:rsidRPr="00587B2A">
        <w:rPr>
          <w:b/>
          <w:bCs/>
        </w:rPr>
        <w:t>Rekonstrukce nebytových prostor pro zařízení předškolního vzdělávání – dětské skupiny</w:t>
      </w:r>
    </w:p>
    <w:p w14:paraId="71720101" w14:textId="025DF863" w:rsidR="00122D07" w:rsidRPr="00587B2A" w:rsidRDefault="00122D07" w:rsidP="00587B2A">
      <w:pPr>
        <w:jc w:val="both"/>
        <w:rPr>
          <w:bCs/>
        </w:rPr>
      </w:pPr>
      <w:r w:rsidRPr="00587B2A">
        <w:rPr>
          <w:bCs/>
        </w:rPr>
        <w:t xml:space="preserve">Schválený rozpočet:                                </w:t>
      </w:r>
      <w:r w:rsidR="00744902">
        <w:rPr>
          <w:bCs/>
        </w:rPr>
        <w:t xml:space="preserve">   </w:t>
      </w:r>
      <w:r w:rsidRPr="00587B2A">
        <w:rPr>
          <w:bCs/>
        </w:rPr>
        <w:t xml:space="preserve">  0</w:t>
      </w:r>
      <w:r w:rsidR="00744902">
        <w:rPr>
          <w:bCs/>
        </w:rPr>
        <w:t xml:space="preserve"> tis. Kč</w:t>
      </w:r>
    </w:p>
    <w:p w14:paraId="3D9D7DB9" w14:textId="1C9EE3FC" w:rsidR="00122D07" w:rsidRPr="00587B2A" w:rsidRDefault="00122D07" w:rsidP="00587B2A">
      <w:pPr>
        <w:jc w:val="both"/>
        <w:rPr>
          <w:bCs/>
        </w:rPr>
      </w:pPr>
      <w:r w:rsidRPr="00587B2A">
        <w:rPr>
          <w:bCs/>
        </w:rPr>
        <w:t>Rozpočet po změnách:                     2</w:t>
      </w:r>
      <w:r w:rsidR="008E3563">
        <w:rPr>
          <w:bCs/>
        </w:rPr>
        <w:t>1</w:t>
      </w:r>
      <w:r w:rsidRPr="00587B2A">
        <w:rPr>
          <w:bCs/>
        </w:rPr>
        <w:t> 8</w:t>
      </w:r>
      <w:r w:rsidR="008E3563">
        <w:rPr>
          <w:bCs/>
        </w:rPr>
        <w:t>05</w:t>
      </w:r>
      <w:r w:rsidRPr="00587B2A">
        <w:rPr>
          <w:bCs/>
        </w:rPr>
        <w:t>,</w:t>
      </w:r>
      <w:r w:rsidR="008E3563">
        <w:rPr>
          <w:bCs/>
        </w:rPr>
        <w:t>0</w:t>
      </w:r>
      <w:r w:rsidRPr="00587B2A">
        <w:rPr>
          <w:bCs/>
        </w:rPr>
        <w:t xml:space="preserve"> tis. Kč </w:t>
      </w:r>
    </w:p>
    <w:p w14:paraId="5DECED82" w14:textId="3B15E33B" w:rsidR="00122D07" w:rsidRPr="00587B2A" w:rsidRDefault="00122D07" w:rsidP="00587B2A">
      <w:pPr>
        <w:jc w:val="both"/>
        <w:rPr>
          <w:bCs/>
        </w:rPr>
      </w:pPr>
      <w:r w:rsidRPr="00587B2A">
        <w:rPr>
          <w:bCs/>
        </w:rPr>
        <w:t xml:space="preserve">Čerpáno:                                          </w:t>
      </w:r>
      <w:r w:rsidR="00826CE1">
        <w:rPr>
          <w:bCs/>
        </w:rPr>
        <w:t xml:space="preserve">   </w:t>
      </w:r>
      <w:r w:rsidRPr="00587B2A">
        <w:rPr>
          <w:bCs/>
        </w:rPr>
        <w:t xml:space="preserve"> 1</w:t>
      </w:r>
      <w:r w:rsidR="008E3563">
        <w:rPr>
          <w:bCs/>
        </w:rPr>
        <w:t>1</w:t>
      </w:r>
      <w:r w:rsidRPr="00587B2A">
        <w:rPr>
          <w:bCs/>
        </w:rPr>
        <w:t> </w:t>
      </w:r>
      <w:r w:rsidR="008E3563">
        <w:rPr>
          <w:bCs/>
        </w:rPr>
        <w:t>144</w:t>
      </w:r>
      <w:r w:rsidRPr="00587B2A">
        <w:rPr>
          <w:bCs/>
        </w:rPr>
        <w:t xml:space="preserve"> tis. Kč</w:t>
      </w:r>
    </w:p>
    <w:p w14:paraId="6560831E" w14:textId="77777777" w:rsidR="00122D07" w:rsidRPr="00587B2A" w:rsidRDefault="00122D07" w:rsidP="00587B2A">
      <w:pPr>
        <w:jc w:val="both"/>
        <w:rPr>
          <w:b/>
        </w:rPr>
      </w:pPr>
      <w:r w:rsidRPr="00587B2A">
        <w:rPr>
          <w:bCs/>
        </w:rPr>
        <w:t>Zahájení akce:</w:t>
      </w:r>
      <w:r w:rsidRPr="00587B2A">
        <w:rPr>
          <w:b/>
        </w:rPr>
        <w:t xml:space="preserve">                </w:t>
      </w:r>
      <w:r w:rsidRPr="00587B2A">
        <w:rPr>
          <w:bCs/>
        </w:rPr>
        <w:t>2025</w:t>
      </w:r>
      <w:r w:rsidRPr="00587B2A">
        <w:rPr>
          <w:b/>
        </w:rPr>
        <w:t xml:space="preserve">                                       </w:t>
      </w:r>
    </w:p>
    <w:p w14:paraId="42930F82" w14:textId="77777777" w:rsidR="00122D07" w:rsidRPr="00587B2A" w:rsidRDefault="00122D07" w:rsidP="00587B2A">
      <w:pPr>
        <w:jc w:val="both"/>
        <w:rPr>
          <w:bCs/>
        </w:rPr>
      </w:pPr>
      <w:r w:rsidRPr="00587B2A">
        <w:rPr>
          <w:bCs/>
        </w:rPr>
        <w:t xml:space="preserve">Dokončení akce:            2025 </w:t>
      </w:r>
    </w:p>
    <w:p w14:paraId="1EC6C080" w14:textId="77777777" w:rsidR="00122D07" w:rsidRPr="00587B2A" w:rsidRDefault="00122D07" w:rsidP="00587B2A">
      <w:pPr>
        <w:jc w:val="both"/>
        <w:rPr>
          <w:bCs/>
          <w:u w:val="single"/>
        </w:rPr>
      </w:pPr>
      <w:r w:rsidRPr="00587B2A">
        <w:rPr>
          <w:bCs/>
          <w:u w:val="single"/>
        </w:rPr>
        <w:t>Přestavba nebytových prostor pro dětskou skupinu Nekvasilova 625/2 – inženýrská činnost k získání stavebního povolení</w:t>
      </w:r>
    </w:p>
    <w:p w14:paraId="49D3B2E9" w14:textId="77777777" w:rsidR="00122D07" w:rsidRPr="00587B2A" w:rsidRDefault="00122D07" w:rsidP="00587B2A">
      <w:pPr>
        <w:jc w:val="both"/>
        <w:rPr>
          <w:bCs/>
        </w:rPr>
      </w:pPr>
      <w:r w:rsidRPr="00587B2A">
        <w:rPr>
          <w:bCs/>
        </w:rPr>
        <w:t>Zhotovitel: KVS-Projekt s. r. o., 5. května 62/798, P4</w:t>
      </w:r>
    </w:p>
    <w:p w14:paraId="59836843" w14:textId="4D809776" w:rsidR="00122D07" w:rsidRPr="00587B2A" w:rsidRDefault="00122D07" w:rsidP="00587B2A">
      <w:pPr>
        <w:jc w:val="both"/>
        <w:rPr>
          <w:bCs/>
        </w:rPr>
      </w:pPr>
      <w:r w:rsidRPr="00587B2A">
        <w:rPr>
          <w:bCs/>
        </w:rPr>
        <w:t>Smlouva uzavřena: č. 006/2025 ze dne 15.</w:t>
      </w:r>
      <w:r w:rsidR="00145F14">
        <w:rPr>
          <w:bCs/>
        </w:rPr>
        <w:t>0</w:t>
      </w:r>
      <w:r w:rsidRPr="00587B2A">
        <w:rPr>
          <w:bCs/>
        </w:rPr>
        <w:t>1.2025 uzavřena OSMS a. s.</w:t>
      </w:r>
    </w:p>
    <w:p w14:paraId="2143C774" w14:textId="787828CE" w:rsidR="00122D07" w:rsidRPr="00587B2A" w:rsidRDefault="00122D07" w:rsidP="00587B2A">
      <w:pPr>
        <w:jc w:val="both"/>
        <w:rPr>
          <w:bCs/>
        </w:rPr>
      </w:pPr>
      <w:r w:rsidRPr="00587B2A">
        <w:rPr>
          <w:bCs/>
        </w:rPr>
        <w:t>Za zajištění inženýrské činnosti (vydání Rozhodnutí povolení stavby č.j. MCP8 254337/2025 ze</w:t>
      </w:r>
      <w:r w:rsidR="00145F14">
        <w:rPr>
          <w:bCs/>
        </w:rPr>
        <w:t> </w:t>
      </w:r>
      <w:r w:rsidRPr="00587B2A">
        <w:rPr>
          <w:bCs/>
        </w:rPr>
        <w:t xml:space="preserve">dne </w:t>
      </w:r>
      <w:r w:rsidR="00145F14">
        <w:rPr>
          <w:bCs/>
        </w:rPr>
        <w:t>0</w:t>
      </w:r>
      <w:r w:rsidRPr="00587B2A">
        <w:rPr>
          <w:bCs/>
        </w:rPr>
        <w:t>6.</w:t>
      </w:r>
      <w:r w:rsidR="00145F14">
        <w:rPr>
          <w:bCs/>
        </w:rPr>
        <w:t>0</w:t>
      </w:r>
      <w:r w:rsidRPr="00587B2A">
        <w:rPr>
          <w:bCs/>
        </w:rPr>
        <w:t>5.2025) uhrazeny náklady ve výši 60 500,00 Kč.</w:t>
      </w:r>
    </w:p>
    <w:p w14:paraId="12854332" w14:textId="77777777" w:rsidR="00122D07" w:rsidRPr="00587B2A" w:rsidRDefault="00122D07" w:rsidP="00587B2A">
      <w:pPr>
        <w:jc w:val="both"/>
        <w:rPr>
          <w:bCs/>
          <w:u w:val="single"/>
        </w:rPr>
      </w:pPr>
      <w:r w:rsidRPr="00587B2A">
        <w:rPr>
          <w:bCs/>
          <w:u w:val="single"/>
        </w:rPr>
        <w:t>Příkazní smlouva o výkonu technického dozoru stavebníka a BOZP</w:t>
      </w:r>
    </w:p>
    <w:p w14:paraId="1D6F924F" w14:textId="77777777" w:rsidR="00122D07" w:rsidRPr="00587B2A" w:rsidRDefault="00122D07" w:rsidP="00587B2A">
      <w:pPr>
        <w:jc w:val="both"/>
        <w:rPr>
          <w:bCs/>
        </w:rPr>
      </w:pPr>
      <w:r w:rsidRPr="00587B2A">
        <w:rPr>
          <w:bCs/>
        </w:rPr>
        <w:t>Zhotovitel: STIS stavební a inženýrská společnost s. r. o., Nad údolím 126/31, P4</w:t>
      </w:r>
    </w:p>
    <w:p w14:paraId="5C4C9C91" w14:textId="2098E0B9" w:rsidR="00122D07" w:rsidRPr="00587B2A" w:rsidRDefault="00122D07" w:rsidP="00587B2A">
      <w:pPr>
        <w:jc w:val="both"/>
        <w:rPr>
          <w:bCs/>
        </w:rPr>
      </w:pPr>
      <w:r w:rsidRPr="00587B2A">
        <w:rPr>
          <w:bCs/>
        </w:rPr>
        <w:t xml:space="preserve">Smlouva uzavřena: č. 2025/0296/OPS.DVZ (č.13/3224/2025) ze dne </w:t>
      </w:r>
      <w:r w:rsidR="00145F14">
        <w:rPr>
          <w:bCs/>
        </w:rPr>
        <w:t>0</w:t>
      </w:r>
      <w:r w:rsidRPr="00587B2A">
        <w:rPr>
          <w:bCs/>
        </w:rPr>
        <w:t>4.</w:t>
      </w:r>
      <w:r w:rsidR="00145F14">
        <w:rPr>
          <w:bCs/>
        </w:rPr>
        <w:t>0</w:t>
      </w:r>
      <w:r w:rsidRPr="00587B2A">
        <w:rPr>
          <w:bCs/>
        </w:rPr>
        <w:t>6.2025</w:t>
      </w:r>
    </w:p>
    <w:p w14:paraId="757EC459" w14:textId="77777777" w:rsidR="00145F14" w:rsidRDefault="00122D07" w:rsidP="00FE1A81">
      <w:pPr>
        <w:pStyle w:val="Odstavecseseznamem"/>
        <w:numPr>
          <w:ilvl w:val="0"/>
          <w:numId w:val="38"/>
        </w:numPr>
        <w:jc w:val="both"/>
        <w:rPr>
          <w:bCs/>
        </w:rPr>
      </w:pPr>
      <w:r w:rsidRPr="00145F14">
        <w:rPr>
          <w:bCs/>
        </w:rPr>
        <w:t xml:space="preserve">Za činnost TDS a BOZP na akci přebudování NP pro dětské skupiny uhrazeny  náklady ve </w:t>
      </w:r>
      <w:r w:rsidR="00145F14" w:rsidRPr="00145F14">
        <w:rPr>
          <w:bCs/>
        </w:rPr>
        <w:t xml:space="preserve">výši:  </w:t>
      </w:r>
      <w:r w:rsidRPr="00145F14">
        <w:rPr>
          <w:bCs/>
        </w:rPr>
        <w:t xml:space="preserve">               </w:t>
      </w:r>
    </w:p>
    <w:p w14:paraId="021F458A" w14:textId="5F0C49F9" w:rsidR="00122D07" w:rsidRPr="00145F14" w:rsidRDefault="00122D07" w:rsidP="00FE1A81">
      <w:pPr>
        <w:pStyle w:val="Odstavecseseznamem"/>
        <w:numPr>
          <w:ilvl w:val="0"/>
          <w:numId w:val="38"/>
        </w:numPr>
        <w:jc w:val="both"/>
        <w:rPr>
          <w:bCs/>
        </w:rPr>
      </w:pPr>
      <w:r w:rsidRPr="00145F14">
        <w:rPr>
          <w:bCs/>
        </w:rPr>
        <w:t>DS Zenklova 576/27 náklady 487 436,40 Kč,</w:t>
      </w:r>
    </w:p>
    <w:p w14:paraId="04BB70F7" w14:textId="77777777" w:rsidR="00122D07" w:rsidRPr="00145F14" w:rsidRDefault="00122D07" w:rsidP="00FE1A81">
      <w:pPr>
        <w:pStyle w:val="Odstavecseseznamem"/>
        <w:numPr>
          <w:ilvl w:val="0"/>
          <w:numId w:val="38"/>
        </w:numPr>
        <w:jc w:val="both"/>
        <w:rPr>
          <w:bCs/>
        </w:rPr>
      </w:pPr>
      <w:r w:rsidRPr="00145F14">
        <w:rPr>
          <w:bCs/>
        </w:rPr>
        <w:t>DS Zenklova 2530/23 náklady 572 378,40 Kč</w:t>
      </w:r>
    </w:p>
    <w:p w14:paraId="25E95F31" w14:textId="77777777" w:rsidR="00122D07" w:rsidRPr="00145F14" w:rsidRDefault="00122D07" w:rsidP="00FE1A81">
      <w:pPr>
        <w:pStyle w:val="Odstavecseseznamem"/>
        <w:numPr>
          <w:ilvl w:val="0"/>
          <w:numId w:val="38"/>
        </w:numPr>
        <w:jc w:val="both"/>
        <w:rPr>
          <w:bCs/>
        </w:rPr>
      </w:pPr>
      <w:r w:rsidRPr="00145F14">
        <w:rPr>
          <w:bCs/>
        </w:rPr>
        <w:t>DS Palmovka 6a náklady 386 159,40 Kč</w:t>
      </w:r>
    </w:p>
    <w:p w14:paraId="04F5B2C3" w14:textId="77777777" w:rsidR="00122D07" w:rsidRPr="00145F14" w:rsidRDefault="00122D07" w:rsidP="00FE1A81">
      <w:pPr>
        <w:pStyle w:val="Odstavecseseznamem"/>
        <w:numPr>
          <w:ilvl w:val="0"/>
          <w:numId w:val="38"/>
        </w:numPr>
        <w:jc w:val="both"/>
        <w:rPr>
          <w:bCs/>
        </w:rPr>
      </w:pPr>
      <w:r w:rsidRPr="00145F14">
        <w:rPr>
          <w:bCs/>
        </w:rPr>
        <w:lastRenderedPageBreak/>
        <w:t>DS Mirovická 6 náklady 246 985,20 Kč</w:t>
      </w:r>
    </w:p>
    <w:p w14:paraId="7AEFAEBE" w14:textId="77777777" w:rsidR="00F5757E" w:rsidRDefault="00F5757E" w:rsidP="00587B2A">
      <w:pPr>
        <w:jc w:val="both"/>
        <w:rPr>
          <w:u w:val="single"/>
        </w:rPr>
      </w:pPr>
    </w:p>
    <w:p w14:paraId="48CFAD1F" w14:textId="2FC6DBEC" w:rsidR="00122D07" w:rsidRPr="00587B2A" w:rsidRDefault="00122D07" w:rsidP="00587B2A">
      <w:pPr>
        <w:jc w:val="both"/>
        <w:rPr>
          <w:u w:val="single"/>
        </w:rPr>
      </w:pPr>
      <w:r w:rsidRPr="00587B2A">
        <w:rPr>
          <w:u w:val="single"/>
        </w:rPr>
        <w:t>Přebudování nebytového prostoru na adrese Zenklova 2530/23 pro tzv. dětskou skupinu</w:t>
      </w:r>
    </w:p>
    <w:p w14:paraId="623150FB" w14:textId="77777777" w:rsidR="00122D07" w:rsidRPr="00587B2A" w:rsidRDefault="00122D07" w:rsidP="00587B2A">
      <w:pPr>
        <w:jc w:val="both"/>
      </w:pPr>
      <w:r w:rsidRPr="00587B2A">
        <w:t>Zhotovitel: ROSADOS s. r. o., Ocelářská 1354/35, P9</w:t>
      </w:r>
    </w:p>
    <w:p w14:paraId="18FC9B68" w14:textId="1B3F83F1" w:rsidR="00122D07" w:rsidRPr="00587B2A" w:rsidRDefault="00122D07" w:rsidP="00587B2A">
      <w:pPr>
        <w:jc w:val="both"/>
      </w:pPr>
      <w:r w:rsidRPr="00587B2A">
        <w:t>Smlouva uzavřena: č. 2025/0205/OPS.DVZ (8/3224/2025) ze dne 22.</w:t>
      </w:r>
      <w:r w:rsidR="00145F14">
        <w:t>0</w:t>
      </w:r>
      <w:r w:rsidRPr="00587B2A">
        <w:t>5.2025</w:t>
      </w:r>
    </w:p>
    <w:p w14:paraId="2DE29FAD" w14:textId="77777777" w:rsidR="00122D07" w:rsidRPr="00587B2A" w:rsidRDefault="00122D07" w:rsidP="00587B2A">
      <w:pPr>
        <w:jc w:val="both"/>
        <w:rPr>
          <w:bCs/>
          <w:color w:val="EE0000"/>
        </w:rPr>
      </w:pPr>
      <w:r w:rsidRPr="00587B2A">
        <w:rPr>
          <w:bCs/>
        </w:rPr>
        <w:t xml:space="preserve">Za zdravotně technické instalace, elektroinstalace silnoproud a slaboproud, ústředního vytápění, vzduchotechniky a chlazení, vnitřní úpravy povrchů, podlahy a podlahové konstrukce, prorážení otvorů a ostatní bourací práce uhrazeny náklady ve výši 5 574 403,36 Kč.  </w:t>
      </w:r>
    </w:p>
    <w:p w14:paraId="6A1480D8" w14:textId="77777777" w:rsidR="00122D07" w:rsidRPr="00587B2A" w:rsidRDefault="00122D07" w:rsidP="00587B2A">
      <w:pPr>
        <w:jc w:val="both"/>
        <w:rPr>
          <w:bCs/>
        </w:rPr>
      </w:pPr>
      <w:r w:rsidRPr="00587B2A">
        <w:rPr>
          <w:bCs/>
        </w:rPr>
        <w:t>Náklady za zařizovací předměty byly přeúčtovány na pol. 6122 a 5137.</w:t>
      </w:r>
    </w:p>
    <w:p w14:paraId="1F76C8F7" w14:textId="77777777" w:rsidR="00122D07" w:rsidRPr="00587B2A" w:rsidRDefault="00122D07" w:rsidP="00587B2A">
      <w:pPr>
        <w:jc w:val="both"/>
        <w:rPr>
          <w:bCs/>
          <w:u w:val="single"/>
        </w:rPr>
      </w:pPr>
      <w:r w:rsidRPr="00587B2A">
        <w:rPr>
          <w:bCs/>
          <w:u w:val="single"/>
        </w:rPr>
        <w:t>Autorský dozor na akci DS Zenklova 576/27</w:t>
      </w:r>
    </w:p>
    <w:p w14:paraId="2B08741D" w14:textId="77777777" w:rsidR="00122D07" w:rsidRPr="00587B2A" w:rsidRDefault="00122D07" w:rsidP="00587B2A">
      <w:pPr>
        <w:jc w:val="both"/>
        <w:rPr>
          <w:bCs/>
        </w:rPr>
      </w:pPr>
      <w:r w:rsidRPr="00587B2A">
        <w:rPr>
          <w:bCs/>
        </w:rPr>
        <w:t>Dodavatel: KVS-Projekt s. r. o., 5. května 798/62, P4</w:t>
      </w:r>
    </w:p>
    <w:p w14:paraId="7E5B41D7" w14:textId="034EA4D6" w:rsidR="00122D07" w:rsidRPr="00587B2A" w:rsidRDefault="00122D07" w:rsidP="00587B2A">
      <w:pPr>
        <w:jc w:val="both"/>
        <w:rPr>
          <w:bCs/>
        </w:rPr>
      </w:pPr>
      <w:r w:rsidRPr="00587B2A">
        <w:rPr>
          <w:bCs/>
        </w:rPr>
        <w:t xml:space="preserve">Smlouva uzavřena: Objednávka č. 2025/752/OSM.DZC/LS ze dne </w:t>
      </w:r>
      <w:r w:rsidR="00145F14">
        <w:rPr>
          <w:bCs/>
        </w:rPr>
        <w:t>0</w:t>
      </w:r>
      <w:r w:rsidRPr="00587B2A">
        <w:rPr>
          <w:bCs/>
        </w:rPr>
        <w:t>9.</w:t>
      </w:r>
      <w:r w:rsidR="00145F14">
        <w:rPr>
          <w:bCs/>
        </w:rPr>
        <w:t>0</w:t>
      </w:r>
      <w:r w:rsidRPr="00587B2A">
        <w:rPr>
          <w:bCs/>
        </w:rPr>
        <w:t>6.2026</w:t>
      </w:r>
    </w:p>
    <w:p w14:paraId="0DF9D5FC" w14:textId="77777777" w:rsidR="00122D07" w:rsidRPr="00587B2A" w:rsidRDefault="00122D07" w:rsidP="00587B2A">
      <w:pPr>
        <w:jc w:val="both"/>
        <w:rPr>
          <w:bCs/>
        </w:rPr>
      </w:pPr>
      <w:r w:rsidRPr="00587B2A">
        <w:rPr>
          <w:bCs/>
        </w:rPr>
        <w:t>Za autorský dozor uhrazeny náklady ve výši 54 631,50 Kč</w:t>
      </w:r>
    </w:p>
    <w:p w14:paraId="52E313EB" w14:textId="77777777" w:rsidR="00122D07" w:rsidRPr="00587B2A" w:rsidRDefault="00122D07" w:rsidP="00587B2A">
      <w:pPr>
        <w:jc w:val="both"/>
        <w:rPr>
          <w:bCs/>
          <w:u w:val="single"/>
        </w:rPr>
      </w:pPr>
      <w:r w:rsidRPr="00587B2A">
        <w:rPr>
          <w:bCs/>
          <w:u w:val="single"/>
        </w:rPr>
        <w:t>Autorský dozor na akci Dětská skupina Zenklova 2530/23</w:t>
      </w:r>
    </w:p>
    <w:p w14:paraId="6C7FEFF7" w14:textId="77777777" w:rsidR="00122D07" w:rsidRPr="00587B2A" w:rsidRDefault="00122D07" w:rsidP="00587B2A">
      <w:pPr>
        <w:jc w:val="both"/>
        <w:rPr>
          <w:bCs/>
        </w:rPr>
      </w:pPr>
      <w:r w:rsidRPr="00587B2A">
        <w:rPr>
          <w:bCs/>
        </w:rPr>
        <w:t>Dodavatel: ATELIER TECL s. r. o., Strž 554/1, Brno</w:t>
      </w:r>
    </w:p>
    <w:p w14:paraId="0325CF85" w14:textId="7B166906" w:rsidR="00122D07" w:rsidRPr="00587B2A" w:rsidRDefault="00122D07" w:rsidP="00587B2A">
      <w:pPr>
        <w:jc w:val="both"/>
        <w:rPr>
          <w:bCs/>
        </w:rPr>
      </w:pPr>
      <w:r w:rsidRPr="00587B2A">
        <w:rPr>
          <w:bCs/>
        </w:rPr>
        <w:t>Smlouva uzavřena: objednávka č. 2025/0762/OSM.DZC/LS ze dne 11.</w:t>
      </w:r>
      <w:r w:rsidR="00145F14">
        <w:rPr>
          <w:bCs/>
        </w:rPr>
        <w:t>0</w:t>
      </w:r>
      <w:r w:rsidRPr="00587B2A">
        <w:rPr>
          <w:bCs/>
        </w:rPr>
        <w:t>6.2025</w:t>
      </w:r>
    </w:p>
    <w:p w14:paraId="5C96CD4C" w14:textId="77777777" w:rsidR="00122D07" w:rsidRPr="00587B2A" w:rsidRDefault="00122D07" w:rsidP="00587B2A">
      <w:pPr>
        <w:jc w:val="both"/>
        <w:rPr>
          <w:bCs/>
        </w:rPr>
      </w:pPr>
      <w:r w:rsidRPr="00587B2A">
        <w:rPr>
          <w:bCs/>
        </w:rPr>
        <w:t>Za autorský dozor na akci uhrazeny náklady ve výši 60 500,00 Kč.</w:t>
      </w:r>
    </w:p>
    <w:p w14:paraId="0A4F3933" w14:textId="77777777" w:rsidR="00122D07" w:rsidRPr="00587B2A" w:rsidRDefault="00122D07" w:rsidP="00587B2A">
      <w:pPr>
        <w:jc w:val="both"/>
        <w:rPr>
          <w:bCs/>
          <w:u w:val="single"/>
        </w:rPr>
      </w:pPr>
      <w:r w:rsidRPr="00587B2A">
        <w:rPr>
          <w:bCs/>
          <w:u w:val="single"/>
        </w:rPr>
        <w:t>Vybavení interiéru DS Zenklova 2530/23</w:t>
      </w:r>
    </w:p>
    <w:p w14:paraId="1C521F96" w14:textId="77777777" w:rsidR="00122D07" w:rsidRPr="00587B2A" w:rsidRDefault="00122D07" w:rsidP="00587B2A">
      <w:pPr>
        <w:jc w:val="both"/>
        <w:rPr>
          <w:bCs/>
        </w:rPr>
      </w:pPr>
      <w:r w:rsidRPr="00587B2A">
        <w:rPr>
          <w:bCs/>
        </w:rPr>
        <w:t xml:space="preserve">Prodávající: TECH-VOLT s. r. o., Břest 47 </w:t>
      </w:r>
    </w:p>
    <w:p w14:paraId="159290F7" w14:textId="25C80FBB" w:rsidR="00122D07" w:rsidRPr="00587B2A" w:rsidRDefault="00122D07" w:rsidP="00587B2A">
      <w:pPr>
        <w:jc w:val="both"/>
        <w:rPr>
          <w:bCs/>
        </w:rPr>
      </w:pPr>
      <w:r w:rsidRPr="00587B2A">
        <w:rPr>
          <w:bCs/>
        </w:rPr>
        <w:t>Smlouva uzavřena: č. ev. 2025/0207/OPS.DVZ (č.10/3224/2025) ze dne 22.</w:t>
      </w:r>
      <w:r w:rsidR="00145F14">
        <w:rPr>
          <w:bCs/>
        </w:rPr>
        <w:t>0</w:t>
      </w:r>
      <w:r w:rsidRPr="00587B2A">
        <w:rPr>
          <w:bCs/>
        </w:rPr>
        <w:t>5.2025</w:t>
      </w:r>
    </w:p>
    <w:p w14:paraId="32D0148B" w14:textId="17D14CC7" w:rsidR="00122D07" w:rsidRPr="00587B2A" w:rsidRDefault="00122D07" w:rsidP="00587B2A">
      <w:pPr>
        <w:jc w:val="both"/>
        <w:rPr>
          <w:bCs/>
        </w:rPr>
      </w:pPr>
      <w:r w:rsidRPr="00587B2A">
        <w:rPr>
          <w:bCs/>
        </w:rPr>
        <w:t>Za vybavení interiéru DS Zenklova 23 (např. obklady nad dveřmi, vysoká sestava krytí na</w:t>
      </w:r>
      <w:r w:rsidR="00145F14">
        <w:rPr>
          <w:bCs/>
        </w:rPr>
        <w:t> </w:t>
      </w:r>
      <w:r w:rsidRPr="00587B2A">
        <w:rPr>
          <w:bCs/>
        </w:rPr>
        <w:t>hydrant a rozvaděč, dveře interiérové, Římské rolety, zástěny WC) uhrazeny náklady ve výši 887 773,45 Kč. Náklady na zařízení byly přeúčtovány na pol. 6122 a 5139.</w:t>
      </w:r>
    </w:p>
    <w:p w14:paraId="66FCF706" w14:textId="77777777" w:rsidR="00122D07" w:rsidRPr="00587B2A" w:rsidRDefault="00122D07" w:rsidP="00587B2A">
      <w:pPr>
        <w:jc w:val="both"/>
        <w:rPr>
          <w:bCs/>
          <w:u w:val="single"/>
        </w:rPr>
      </w:pPr>
      <w:r w:rsidRPr="00587B2A">
        <w:rPr>
          <w:bCs/>
          <w:u w:val="single"/>
        </w:rPr>
        <w:t>Přebudování objektu Palmovka 2179/6a na prostory pro tzv. DS</w:t>
      </w:r>
    </w:p>
    <w:p w14:paraId="119D8BCE" w14:textId="77777777" w:rsidR="00122D07" w:rsidRPr="00587B2A" w:rsidRDefault="00122D07" w:rsidP="00587B2A">
      <w:pPr>
        <w:jc w:val="both"/>
        <w:rPr>
          <w:bCs/>
        </w:rPr>
      </w:pPr>
      <w:r w:rsidRPr="00587B2A">
        <w:rPr>
          <w:bCs/>
        </w:rPr>
        <w:t xml:space="preserve">Zhotovitel: Výtahy MKV s. r. o., Revoluční 1082/8, Praha 1 </w:t>
      </w:r>
    </w:p>
    <w:p w14:paraId="64092384" w14:textId="537B2CB5" w:rsidR="00122D07" w:rsidRPr="00587B2A" w:rsidRDefault="00122D07" w:rsidP="00587B2A">
      <w:pPr>
        <w:jc w:val="both"/>
        <w:rPr>
          <w:bCs/>
        </w:rPr>
      </w:pPr>
      <w:r w:rsidRPr="00587B2A">
        <w:rPr>
          <w:bCs/>
        </w:rPr>
        <w:t>Smlouva uzavřena: č. ev. 2025/0445/OPS.DVZ (č.25/3224/2025) ze dne 14.</w:t>
      </w:r>
      <w:r w:rsidR="00145F14">
        <w:rPr>
          <w:bCs/>
        </w:rPr>
        <w:t>0</w:t>
      </w:r>
      <w:r w:rsidRPr="00587B2A">
        <w:rPr>
          <w:bCs/>
        </w:rPr>
        <w:t>8.2025</w:t>
      </w:r>
    </w:p>
    <w:p w14:paraId="4DA47C4F" w14:textId="379D5950" w:rsidR="00122D07" w:rsidRDefault="00122D07" w:rsidP="00587B2A">
      <w:pPr>
        <w:jc w:val="both"/>
        <w:rPr>
          <w:bCs/>
        </w:rPr>
      </w:pPr>
      <w:r w:rsidRPr="00587B2A">
        <w:rPr>
          <w:bCs/>
        </w:rPr>
        <w:t>Za montáž lešení, bourání podkladů pod dlažby a lití celistvých dlažeb a mazanin, vybourání plastových výplní otvorů oken, otlučení omítek, odstranění povlakové krytiny a mechu na</w:t>
      </w:r>
      <w:r w:rsidR="00145F14">
        <w:rPr>
          <w:bCs/>
        </w:rPr>
        <w:t> </w:t>
      </w:r>
      <w:r w:rsidRPr="00587B2A">
        <w:rPr>
          <w:bCs/>
        </w:rPr>
        <w:t>střechách, demontáž stávajících svítidel, instalace vzduchotechniky, odvoz suti uhrazeny náklady ve výši 5 475 931,01 Kč.</w:t>
      </w:r>
    </w:p>
    <w:p w14:paraId="63E4F0EC" w14:textId="77777777" w:rsidR="00826CE1" w:rsidRPr="00587B2A" w:rsidRDefault="00826CE1" w:rsidP="00826CE1">
      <w:pPr>
        <w:jc w:val="both"/>
        <w:rPr>
          <w:bCs/>
        </w:rPr>
      </w:pPr>
      <w:r w:rsidRPr="00587B2A">
        <w:rPr>
          <w:bCs/>
          <w:u w:val="single"/>
        </w:rPr>
        <w:t>Vybavení interiéru DS Zenklova 2530/23</w:t>
      </w:r>
      <w:r w:rsidRPr="00587B2A">
        <w:rPr>
          <w:bCs/>
        </w:rPr>
        <w:t xml:space="preserve">    </w:t>
      </w:r>
    </w:p>
    <w:p w14:paraId="60FB87F1" w14:textId="77777777" w:rsidR="00826CE1" w:rsidRPr="00587B2A" w:rsidRDefault="00826CE1" w:rsidP="00826CE1">
      <w:pPr>
        <w:jc w:val="both"/>
        <w:rPr>
          <w:bCs/>
        </w:rPr>
      </w:pPr>
      <w:r w:rsidRPr="00587B2A">
        <w:rPr>
          <w:bCs/>
        </w:rPr>
        <w:t xml:space="preserve">Prodávající: TECH-VOLT s. r. o., Břest 47 </w:t>
      </w:r>
    </w:p>
    <w:p w14:paraId="2C9B0C35" w14:textId="77777777" w:rsidR="00826CE1" w:rsidRPr="00587B2A" w:rsidRDefault="00826CE1" w:rsidP="00826CE1">
      <w:pPr>
        <w:jc w:val="both"/>
        <w:rPr>
          <w:bCs/>
        </w:rPr>
      </w:pPr>
      <w:r w:rsidRPr="00587B2A">
        <w:rPr>
          <w:bCs/>
        </w:rPr>
        <w:t>Smlouva uzavřena: č. ev 2025/0207/OPS.DVZ (č. 10/3224/2025) ze dne 22.</w:t>
      </w:r>
      <w:r>
        <w:rPr>
          <w:bCs/>
        </w:rPr>
        <w:t>0</w:t>
      </w:r>
      <w:r w:rsidRPr="00587B2A">
        <w:rPr>
          <w:bCs/>
        </w:rPr>
        <w:t>5.2025</w:t>
      </w:r>
    </w:p>
    <w:p w14:paraId="5330170F" w14:textId="77777777" w:rsidR="00826CE1" w:rsidRPr="00587B2A" w:rsidRDefault="00826CE1" w:rsidP="00826CE1">
      <w:pPr>
        <w:jc w:val="both"/>
        <w:rPr>
          <w:b/>
        </w:rPr>
      </w:pPr>
      <w:r w:rsidRPr="00587B2A">
        <w:rPr>
          <w:bCs/>
        </w:rPr>
        <w:t>Zahájení akce:</w:t>
      </w:r>
      <w:r>
        <w:rPr>
          <w:b/>
        </w:rPr>
        <w:t xml:space="preserve"> </w:t>
      </w:r>
      <w:r w:rsidRPr="00587B2A">
        <w:rPr>
          <w:bCs/>
        </w:rPr>
        <w:t>2025</w:t>
      </w:r>
      <w:r w:rsidRPr="00587B2A">
        <w:rPr>
          <w:b/>
        </w:rPr>
        <w:t xml:space="preserve">                                       </w:t>
      </w:r>
    </w:p>
    <w:p w14:paraId="76F17110" w14:textId="77777777" w:rsidR="00826CE1" w:rsidRPr="00587B2A" w:rsidRDefault="00826CE1" w:rsidP="00826CE1">
      <w:pPr>
        <w:jc w:val="both"/>
        <w:rPr>
          <w:bCs/>
        </w:rPr>
      </w:pPr>
      <w:r w:rsidRPr="00587B2A">
        <w:rPr>
          <w:bCs/>
        </w:rPr>
        <w:t xml:space="preserve">Dokončení akce: 2025 </w:t>
      </w:r>
    </w:p>
    <w:p w14:paraId="278B721E" w14:textId="77777777" w:rsidR="00826CE1" w:rsidRPr="00587B2A" w:rsidRDefault="00826CE1" w:rsidP="00826CE1">
      <w:pPr>
        <w:tabs>
          <w:tab w:val="left" w:pos="284"/>
          <w:tab w:val="decimal" w:pos="1418"/>
          <w:tab w:val="left" w:pos="3402"/>
          <w:tab w:val="decimal" w:pos="5103"/>
        </w:tabs>
        <w:jc w:val="both"/>
      </w:pPr>
      <w:r w:rsidRPr="00587B2A">
        <w:t>Za vybavení interiéru DS Zenklova 23 horními skříňkami uhrazeny náklady ve výši 48 512,53</w:t>
      </w:r>
      <w:r>
        <w:t> </w:t>
      </w:r>
      <w:r w:rsidRPr="00587B2A">
        <w:t>Kč.</w:t>
      </w:r>
    </w:p>
    <w:p w14:paraId="2BA5B3C1" w14:textId="77777777" w:rsidR="00826CE1" w:rsidRPr="00587B2A" w:rsidRDefault="00826CE1" w:rsidP="00826CE1">
      <w:pPr>
        <w:tabs>
          <w:tab w:val="left" w:pos="284"/>
          <w:tab w:val="decimal" w:pos="1418"/>
          <w:tab w:val="left" w:pos="3402"/>
          <w:tab w:val="decimal" w:pos="5103"/>
        </w:tabs>
        <w:jc w:val="both"/>
        <w:rPr>
          <w:u w:val="single"/>
        </w:rPr>
      </w:pPr>
      <w:r w:rsidRPr="00587B2A">
        <w:rPr>
          <w:u w:val="single"/>
        </w:rPr>
        <w:t>Přebudování nebytového prostoru na adrese Zenklova 2530/23, P8 pro tzv. dětskou skupinu</w:t>
      </w:r>
    </w:p>
    <w:p w14:paraId="0EEDB833" w14:textId="77777777" w:rsidR="00826CE1" w:rsidRPr="00587B2A" w:rsidRDefault="00826CE1" w:rsidP="00826CE1">
      <w:pPr>
        <w:tabs>
          <w:tab w:val="left" w:pos="284"/>
          <w:tab w:val="decimal" w:pos="1418"/>
          <w:tab w:val="left" w:pos="3402"/>
          <w:tab w:val="decimal" w:pos="5103"/>
        </w:tabs>
        <w:jc w:val="both"/>
      </w:pPr>
      <w:r w:rsidRPr="00587B2A">
        <w:t>Dodavatel: ROSADOS s. r. o., Ocelářská 1354/35, P9</w:t>
      </w:r>
    </w:p>
    <w:p w14:paraId="50C04223" w14:textId="77777777" w:rsidR="00826CE1" w:rsidRPr="00587B2A" w:rsidRDefault="00826CE1" w:rsidP="00826CE1">
      <w:pPr>
        <w:tabs>
          <w:tab w:val="left" w:pos="284"/>
          <w:tab w:val="decimal" w:pos="1418"/>
          <w:tab w:val="left" w:pos="3402"/>
          <w:tab w:val="decimal" w:pos="5103"/>
        </w:tabs>
        <w:jc w:val="both"/>
      </w:pPr>
      <w:r w:rsidRPr="00587B2A">
        <w:t>Smlouva uzavřena: č. 2025/0205/OPS.DVZ (č. 8/3224/2025) ze dne 22.</w:t>
      </w:r>
      <w:r>
        <w:t>0</w:t>
      </w:r>
      <w:r w:rsidRPr="00587B2A">
        <w:t>5.2025</w:t>
      </w:r>
    </w:p>
    <w:p w14:paraId="69E10C7A" w14:textId="4A65C4C4" w:rsidR="00826CE1" w:rsidRPr="00826CE1" w:rsidRDefault="00826CE1" w:rsidP="00826CE1">
      <w:pPr>
        <w:tabs>
          <w:tab w:val="left" w:pos="284"/>
          <w:tab w:val="decimal" w:pos="1418"/>
          <w:tab w:val="left" w:pos="3402"/>
          <w:tab w:val="decimal" w:pos="5103"/>
        </w:tabs>
        <w:jc w:val="both"/>
      </w:pPr>
      <w:r w:rsidRPr="00587B2A">
        <w:t xml:space="preserve">Za vybavení prostor pro DS stolem s vyhřívanou vanou  a zásuvkovým blokem, pračkou, sušičkou a lednicí pro průmyslové využití uhrazeny náklady ve výši 289 069,00 Kč. </w:t>
      </w:r>
    </w:p>
    <w:p w14:paraId="3A41B81E" w14:textId="77777777" w:rsidR="00122D07" w:rsidRPr="00587B2A" w:rsidRDefault="00122D07" w:rsidP="00587B2A">
      <w:pPr>
        <w:jc w:val="both"/>
        <w:rPr>
          <w:bCs/>
        </w:rPr>
      </w:pPr>
    </w:p>
    <w:p w14:paraId="5D143393" w14:textId="77777777" w:rsidR="00122D07" w:rsidRPr="00587B2A" w:rsidRDefault="00122D07" w:rsidP="00587B2A">
      <w:pPr>
        <w:tabs>
          <w:tab w:val="left" w:pos="284"/>
          <w:tab w:val="decimal" w:pos="1418"/>
          <w:tab w:val="left" w:pos="3402"/>
          <w:tab w:val="decimal" w:pos="5103"/>
        </w:tabs>
        <w:jc w:val="both"/>
        <w:rPr>
          <w:b/>
          <w:bCs/>
        </w:rPr>
      </w:pPr>
      <w:r w:rsidRPr="00587B2A">
        <w:rPr>
          <w:b/>
          <w:bCs/>
        </w:rPr>
        <w:t>Transportní vozík PRESTO Poliklinika Mazurská</w:t>
      </w:r>
    </w:p>
    <w:p w14:paraId="6B0B8516" w14:textId="659B91D8" w:rsidR="00122D07" w:rsidRPr="00587B2A" w:rsidRDefault="00122D07" w:rsidP="00587B2A">
      <w:pPr>
        <w:tabs>
          <w:tab w:val="left" w:pos="284"/>
          <w:tab w:val="decimal" w:pos="1418"/>
          <w:tab w:val="left" w:pos="3402"/>
          <w:tab w:val="decimal" w:pos="5103"/>
        </w:tabs>
        <w:jc w:val="both"/>
      </w:pPr>
      <w:r w:rsidRPr="00587B2A">
        <w:t xml:space="preserve">Schválený rozpočet:                             </w:t>
      </w:r>
      <w:r w:rsidR="00C56F88">
        <w:t xml:space="preserve">  </w:t>
      </w:r>
      <w:r w:rsidRPr="00587B2A">
        <w:t xml:space="preserve">  0</w:t>
      </w:r>
      <w:r w:rsidR="00C56F88">
        <w:t xml:space="preserve"> </w:t>
      </w:r>
      <w:r w:rsidR="00C56F88" w:rsidRPr="00587B2A">
        <w:t>tis. Kč</w:t>
      </w:r>
    </w:p>
    <w:p w14:paraId="33FD9268" w14:textId="77777777" w:rsidR="00122D07" w:rsidRPr="00587B2A" w:rsidRDefault="00122D07" w:rsidP="00587B2A">
      <w:pPr>
        <w:tabs>
          <w:tab w:val="left" w:pos="284"/>
          <w:tab w:val="decimal" w:pos="1418"/>
          <w:tab w:val="left" w:pos="3402"/>
          <w:tab w:val="decimal" w:pos="5103"/>
        </w:tabs>
        <w:jc w:val="both"/>
      </w:pPr>
      <w:r w:rsidRPr="00587B2A">
        <w:t>Rozpočet po změnách:                        46,2 tis. Kč</w:t>
      </w:r>
    </w:p>
    <w:p w14:paraId="21E66B89" w14:textId="4AB01359" w:rsidR="00122D07" w:rsidRPr="00587B2A" w:rsidRDefault="00122D07" w:rsidP="00587B2A">
      <w:pPr>
        <w:tabs>
          <w:tab w:val="left" w:pos="284"/>
          <w:tab w:val="decimal" w:pos="1418"/>
          <w:tab w:val="left" w:pos="3402"/>
          <w:tab w:val="decimal" w:pos="5103"/>
        </w:tabs>
        <w:jc w:val="both"/>
      </w:pPr>
      <w:r w:rsidRPr="00587B2A">
        <w:t xml:space="preserve">Čerpáno:                                       </w:t>
      </w:r>
      <w:r w:rsidR="00C56F88">
        <w:t xml:space="preserve">   </w:t>
      </w:r>
      <w:r w:rsidRPr="00587B2A">
        <w:t xml:space="preserve">       4</w:t>
      </w:r>
      <w:r w:rsidR="00C56F88">
        <w:t>4</w:t>
      </w:r>
      <w:r w:rsidRPr="00587B2A">
        <w:t xml:space="preserve"> tis. Kč</w:t>
      </w:r>
    </w:p>
    <w:p w14:paraId="1FB832C0" w14:textId="77777777" w:rsidR="00122D07" w:rsidRPr="00587B2A" w:rsidRDefault="00122D07" w:rsidP="00587B2A">
      <w:pPr>
        <w:tabs>
          <w:tab w:val="left" w:pos="284"/>
          <w:tab w:val="decimal" w:pos="1418"/>
          <w:tab w:val="left" w:pos="3402"/>
          <w:tab w:val="decimal" w:pos="5103"/>
        </w:tabs>
        <w:jc w:val="both"/>
      </w:pPr>
      <w:r w:rsidRPr="00587B2A">
        <w:t>Prodávající: PROMA REHA s. r. o., Riegrova 342, Česká skalice</w:t>
      </w:r>
    </w:p>
    <w:p w14:paraId="787FAA44" w14:textId="77777777" w:rsidR="00122D07" w:rsidRPr="00587B2A" w:rsidRDefault="00122D07" w:rsidP="00587B2A">
      <w:pPr>
        <w:tabs>
          <w:tab w:val="left" w:pos="284"/>
          <w:tab w:val="decimal" w:pos="1418"/>
          <w:tab w:val="left" w:pos="3402"/>
          <w:tab w:val="decimal" w:pos="5103"/>
        </w:tabs>
        <w:jc w:val="both"/>
      </w:pPr>
      <w:r w:rsidRPr="00587B2A">
        <w:t>Smlouva uzavřena: objednávka č. OBJD/2025-032 ze dne 23.4.2025 uzavřena OSMS a. s.</w:t>
      </w:r>
    </w:p>
    <w:p w14:paraId="54B3ED96" w14:textId="6E6EE529" w:rsidR="00122D07" w:rsidRPr="00587B2A" w:rsidRDefault="00122D07" w:rsidP="00587B2A">
      <w:pPr>
        <w:tabs>
          <w:tab w:val="left" w:pos="284"/>
          <w:tab w:val="decimal" w:pos="1418"/>
          <w:tab w:val="left" w:pos="3402"/>
          <w:tab w:val="decimal" w:pos="5103"/>
        </w:tabs>
        <w:jc w:val="both"/>
      </w:pPr>
      <w:r w:rsidRPr="00587B2A">
        <w:t>Zahájení akce:</w:t>
      </w:r>
      <w:r w:rsidR="00C56F88">
        <w:t xml:space="preserve"> </w:t>
      </w:r>
      <w:r w:rsidRPr="00587B2A">
        <w:t>2025</w:t>
      </w:r>
    </w:p>
    <w:p w14:paraId="15AE6923" w14:textId="11D07620" w:rsidR="00122D07" w:rsidRPr="00587B2A" w:rsidRDefault="00122D07" w:rsidP="00587B2A">
      <w:pPr>
        <w:tabs>
          <w:tab w:val="left" w:pos="284"/>
          <w:tab w:val="decimal" w:pos="1418"/>
          <w:tab w:val="left" w:pos="3402"/>
          <w:tab w:val="decimal" w:pos="5103"/>
        </w:tabs>
        <w:jc w:val="both"/>
      </w:pPr>
      <w:r w:rsidRPr="00587B2A">
        <w:t>Dokončení:</w:t>
      </w:r>
      <w:r w:rsidR="00C56F88">
        <w:t xml:space="preserve"> </w:t>
      </w:r>
      <w:r w:rsidRPr="00587B2A">
        <w:t>2025</w:t>
      </w:r>
    </w:p>
    <w:p w14:paraId="5F042ECB" w14:textId="77777777" w:rsidR="00122D07" w:rsidRPr="00587B2A" w:rsidRDefault="00122D07" w:rsidP="00587B2A">
      <w:pPr>
        <w:tabs>
          <w:tab w:val="left" w:pos="284"/>
          <w:tab w:val="decimal" w:pos="1418"/>
          <w:tab w:val="left" w:pos="3402"/>
          <w:tab w:val="decimal" w:pos="5103"/>
        </w:tabs>
        <w:jc w:val="both"/>
      </w:pPr>
      <w:r w:rsidRPr="00587B2A">
        <w:t>Za dodání transportního vozíku PRESTO uhrazeny náklady ve výši 43 512,08 Kč.</w:t>
      </w:r>
    </w:p>
    <w:p w14:paraId="0AFD0B0A" w14:textId="1774217A" w:rsidR="009A5219" w:rsidRPr="00587B2A" w:rsidRDefault="009A5219" w:rsidP="00587B2A">
      <w:pPr>
        <w:jc w:val="both"/>
        <w:rPr>
          <w:bCs/>
        </w:rPr>
      </w:pPr>
    </w:p>
    <w:p w14:paraId="1990A677" w14:textId="77777777" w:rsidR="00F35393" w:rsidRDefault="00F35393" w:rsidP="00587B2A">
      <w:pPr>
        <w:tabs>
          <w:tab w:val="left" w:pos="284"/>
          <w:tab w:val="decimal" w:pos="1418"/>
          <w:tab w:val="left" w:pos="3402"/>
          <w:tab w:val="decimal" w:pos="5103"/>
        </w:tabs>
        <w:jc w:val="both"/>
        <w:rPr>
          <w:b/>
          <w:bCs/>
        </w:rPr>
      </w:pPr>
    </w:p>
    <w:p w14:paraId="289D425F" w14:textId="026C8E02" w:rsidR="009A5219" w:rsidRPr="00587B2A" w:rsidRDefault="009A5219" w:rsidP="00587B2A">
      <w:pPr>
        <w:tabs>
          <w:tab w:val="left" w:pos="284"/>
          <w:tab w:val="decimal" w:pos="1418"/>
          <w:tab w:val="left" w:pos="3402"/>
          <w:tab w:val="decimal" w:pos="5103"/>
        </w:tabs>
        <w:jc w:val="both"/>
        <w:rPr>
          <w:b/>
          <w:bCs/>
        </w:rPr>
      </w:pPr>
      <w:r w:rsidRPr="00587B2A">
        <w:rPr>
          <w:b/>
          <w:bCs/>
        </w:rPr>
        <w:lastRenderedPageBreak/>
        <w:t>Kávovar Cofferbreal Plus s příslušenstvím bistro Poliklinika Mazurská</w:t>
      </w:r>
    </w:p>
    <w:p w14:paraId="3407F1C8" w14:textId="77777777" w:rsidR="009A5219" w:rsidRPr="00587B2A" w:rsidRDefault="009A5219" w:rsidP="00587B2A">
      <w:pPr>
        <w:tabs>
          <w:tab w:val="left" w:pos="284"/>
          <w:tab w:val="decimal" w:pos="1418"/>
          <w:tab w:val="left" w:pos="3402"/>
          <w:tab w:val="decimal" w:pos="5103"/>
        </w:tabs>
        <w:jc w:val="both"/>
      </w:pPr>
      <w:r w:rsidRPr="00587B2A">
        <w:t>Schválený rozpočet:                             0 tis. Kč</w:t>
      </w:r>
    </w:p>
    <w:p w14:paraId="2FD35322" w14:textId="77777777" w:rsidR="009A5219" w:rsidRPr="00587B2A" w:rsidRDefault="009A5219" w:rsidP="00587B2A">
      <w:pPr>
        <w:tabs>
          <w:tab w:val="left" w:pos="284"/>
          <w:tab w:val="decimal" w:pos="1418"/>
          <w:tab w:val="left" w:pos="3402"/>
          <w:tab w:val="decimal" w:pos="5103"/>
        </w:tabs>
        <w:jc w:val="both"/>
      </w:pPr>
      <w:r w:rsidRPr="00587B2A">
        <w:t>Rozpočet po změnách:                    55,7 tis. Kč</w:t>
      </w:r>
    </w:p>
    <w:p w14:paraId="59291225" w14:textId="77777777" w:rsidR="009A5219" w:rsidRPr="00587B2A" w:rsidRDefault="009A5219" w:rsidP="00587B2A">
      <w:pPr>
        <w:tabs>
          <w:tab w:val="left" w:pos="284"/>
          <w:tab w:val="decimal" w:pos="1418"/>
          <w:tab w:val="left" w:pos="3402"/>
          <w:tab w:val="decimal" w:pos="5103"/>
        </w:tabs>
        <w:jc w:val="both"/>
      </w:pPr>
      <w:r w:rsidRPr="00587B2A">
        <w:t xml:space="preserve">Čerpáno:                                             55 tis. Kč  </w:t>
      </w:r>
    </w:p>
    <w:p w14:paraId="17AA0AA2" w14:textId="77777777" w:rsidR="009A5219" w:rsidRPr="00587B2A" w:rsidRDefault="009A5219" w:rsidP="00587B2A">
      <w:pPr>
        <w:jc w:val="both"/>
        <w:rPr>
          <w:bCs/>
        </w:rPr>
      </w:pPr>
      <w:r w:rsidRPr="00587B2A">
        <w:rPr>
          <w:bCs/>
        </w:rPr>
        <w:t>Prodávající:</w:t>
      </w:r>
      <w:r w:rsidRPr="00587B2A">
        <w:rPr>
          <w:b/>
        </w:rPr>
        <w:t xml:space="preserve"> </w:t>
      </w:r>
      <w:r w:rsidRPr="00587B2A">
        <w:rPr>
          <w:bCs/>
        </w:rPr>
        <w:t>Espresso Professional s. r. o., Vorařská 2075/6, P4 – Modřany</w:t>
      </w:r>
    </w:p>
    <w:p w14:paraId="71669F9F" w14:textId="77777777" w:rsidR="009A5219" w:rsidRPr="00587B2A" w:rsidRDefault="009A5219" w:rsidP="00587B2A">
      <w:pPr>
        <w:jc w:val="both"/>
        <w:rPr>
          <w:bCs/>
        </w:rPr>
      </w:pPr>
      <w:r w:rsidRPr="00587B2A">
        <w:rPr>
          <w:bCs/>
        </w:rPr>
        <w:t xml:space="preserve">Smlouva uzavřena: objednávka č. OBJD/2025-015 ze dne 05.03.2025 vystavena OSMS a. s. </w:t>
      </w:r>
    </w:p>
    <w:p w14:paraId="09068E80" w14:textId="371EC1A5" w:rsidR="009A5219" w:rsidRPr="00587B2A" w:rsidRDefault="009A5219" w:rsidP="00587B2A">
      <w:pPr>
        <w:jc w:val="both"/>
        <w:rPr>
          <w:b/>
          <w:bCs/>
        </w:rPr>
      </w:pPr>
      <w:r w:rsidRPr="00587B2A">
        <w:t>Zahájení akce:</w:t>
      </w:r>
      <w:r w:rsidR="004227A0">
        <w:rPr>
          <w:b/>
          <w:bCs/>
        </w:rPr>
        <w:t xml:space="preserve"> </w:t>
      </w:r>
      <w:r w:rsidRPr="00587B2A">
        <w:t>2025</w:t>
      </w:r>
      <w:r w:rsidRPr="00587B2A">
        <w:rPr>
          <w:b/>
          <w:bCs/>
        </w:rPr>
        <w:t xml:space="preserve">                                          </w:t>
      </w:r>
    </w:p>
    <w:p w14:paraId="5B95822A" w14:textId="269FE5F6" w:rsidR="009A5219" w:rsidRPr="00587B2A" w:rsidRDefault="009A5219" w:rsidP="00587B2A">
      <w:pPr>
        <w:jc w:val="both"/>
      </w:pPr>
      <w:r w:rsidRPr="00587B2A">
        <w:t>Dokončení:</w:t>
      </w:r>
      <w:r w:rsidR="004227A0">
        <w:rPr>
          <w:b/>
          <w:bCs/>
        </w:rPr>
        <w:t xml:space="preserve"> </w:t>
      </w:r>
      <w:r w:rsidRPr="00587B2A">
        <w:t>2025</w:t>
      </w:r>
    </w:p>
    <w:p w14:paraId="11AF71E8" w14:textId="44FC217A" w:rsidR="009A5219" w:rsidRPr="00587B2A" w:rsidRDefault="009A5219" w:rsidP="00587B2A">
      <w:pPr>
        <w:jc w:val="both"/>
      </w:pPr>
      <w:r w:rsidRPr="00587B2A">
        <w:t>Za dodání kávovaru Dr. Coffee Coffebreak Plus černý uhrazeny náklady ve výši 55</w:t>
      </w:r>
      <w:r w:rsidR="00D344E0" w:rsidRPr="00587B2A">
        <w:t> 200,20 Kč.</w:t>
      </w:r>
    </w:p>
    <w:p w14:paraId="19170F63" w14:textId="77777777" w:rsidR="00791E63" w:rsidRDefault="00791E63" w:rsidP="00587B2A">
      <w:pPr>
        <w:tabs>
          <w:tab w:val="left" w:pos="284"/>
          <w:tab w:val="decimal" w:pos="1418"/>
          <w:tab w:val="left" w:pos="3402"/>
          <w:tab w:val="decimal" w:pos="5103"/>
        </w:tabs>
        <w:jc w:val="both"/>
        <w:rPr>
          <w:b/>
          <w:bCs/>
        </w:rPr>
      </w:pPr>
    </w:p>
    <w:p w14:paraId="13611CD9" w14:textId="28C2A507" w:rsidR="00035B72" w:rsidRPr="00587B2A" w:rsidRDefault="001178E7" w:rsidP="00587B2A">
      <w:pPr>
        <w:tabs>
          <w:tab w:val="left" w:pos="284"/>
          <w:tab w:val="decimal" w:pos="1418"/>
          <w:tab w:val="left" w:pos="3402"/>
          <w:tab w:val="decimal" w:pos="5103"/>
        </w:tabs>
        <w:jc w:val="both"/>
        <w:rPr>
          <w:b/>
          <w:bCs/>
        </w:rPr>
      </w:pPr>
      <w:r>
        <w:rPr>
          <w:b/>
          <w:bCs/>
        </w:rPr>
        <w:t>N</w:t>
      </w:r>
      <w:r w:rsidR="00035B72" w:rsidRPr="00587B2A">
        <w:rPr>
          <w:b/>
          <w:bCs/>
        </w:rPr>
        <w:t>ákup pozemků DS Zenklova 23</w:t>
      </w:r>
    </w:p>
    <w:p w14:paraId="0F9C6A01" w14:textId="69DB81D0" w:rsidR="00035B72" w:rsidRPr="00587B2A" w:rsidRDefault="00035B72" w:rsidP="00587B2A">
      <w:pPr>
        <w:tabs>
          <w:tab w:val="left" w:pos="284"/>
          <w:tab w:val="decimal" w:pos="1418"/>
          <w:tab w:val="left" w:pos="3402"/>
          <w:tab w:val="decimal" w:pos="5103"/>
        </w:tabs>
        <w:jc w:val="both"/>
      </w:pPr>
      <w:r w:rsidRPr="00587B2A">
        <w:t xml:space="preserve">Schválený rozpočet:                             </w:t>
      </w:r>
      <w:r w:rsidR="001178E7">
        <w:t xml:space="preserve">    </w:t>
      </w:r>
      <w:r w:rsidRPr="00587B2A">
        <w:t xml:space="preserve">    0</w:t>
      </w:r>
      <w:r w:rsidR="001178E7">
        <w:t xml:space="preserve"> </w:t>
      </w:r>
      <w:r w:rsidR="001178E7" w:rsidRPr="00587B2A">
        <w:t>tis. Kč</w:t>
      </w:r>
    </w:p>
    <w:p w14:paraId="7E9B728A" w14:textId="77777777" w:rsidR="00035B72" w:rsidRPr="00587B2A" w:rsidRDefault="00035B72" w:rsidP="00587B2A">
      <w:pPr>
        <w:tabs>
          <w:tab w:val="left" w:pos="284"/>
          <w:tab w:val="decimal" w:pos="1418"/>
          <w:tab w:val="left" w:pos="3402"/>
          <w:tab w:val="decimal" w:pos="5103"/>
        </w:tabs>
        <w:jc w:val="both"/>
      </w:pPr>
      <w:r w:rsidRPr="00587B2A">
        <w:t>Rozpočet po změnách:                       1 790,3 tis. Kč</w:t>
      </w:r>
    </w:p>
    <w:p w14:paraId="2C861198" w14:textId="5461F8DC" w:rsidR="00035B72" w:rsidRPr="00587B2A" w:rsidRDefault="00035B72" w:rsidP="00587B2A">
      <w:pPr>
        <w:tabs>
          <w:tab w:val="left" w:pos="284"/>
          <w:tab w:val="decimal" w:pos="1418"/>
          <w:tab w:val="left" w:pos="3402"/>
          <w:tab w:val="decimal" w:pos="5103"/>
        </w:tabs>
        <w:jc w:val="both"/>
      </w:pPr>
      <w:r w:rsidRPr="00587B2A">
        <w:t xml:space="preserve">Čerpáno:                                             </w:t>
      </w:r>
      <w:r w:rsidR="002655FC">
        <w:t xml:space="preserve">   </w:t>
      </w:r>
      <w:r w:rsidRPr="00587B2A">
        <w:t xml:space="preserve">1 790 tis. Kč </w:t>
      </w:r>
    </w:p>
    <w:p w14:paraId="54231CEC" w14:textId="2AA7E9C4" w:rsidR="00035B72" w:rsidRPr="00587B2A" w:rsidRDefault="00035B72" w:rsidP="00587B2A">
      <w:pPr>
        <w:tabs>
          <w:tab w:val="left" w:pos="284"/>
          <w:tab w:val="decimal" w:pos="1418"/>
          <w:tab w:val="left" w:pos="3402"/>
          <w:tab w:val="decimal" w:pos="5103"/>
        </w:tabs>
        <w:jc w:val="both"/>
      </w:pPr>
      <w:r w:rsidRPr="00587B2A">
        <w:t>Zahájení akce: 2025</w:t>
      </w:r>
    </w:p>
    <w:p w14:paraId="62195FE6" w14:textId="2D87A279" w:rsidR="00035B72" w:rsidRPr="00587B2A" w:rsidRDefault="00035B72" w:rsidP="00587B2A">
      <w:pPr>
        <w:tabs>
          <w:tab w:val="left" w:pos="284"/>
          <w:tab w:val="decimal" w:pos="1418"/>
          <w:tab w:val="left" w:pos="3402"/>
          <w:tab w:val="decimal" w:pos="5103"/>
        </w:tabs>
        <w:jc w:val="both"/>
      </w:pPr>
      <w:r w:rsidRPr="00587B2A">
        <w:t>Dokončení akce:</w:t>
      </w:r>
      <w:r w:rsidR="001178E7">
        <w:t xml:space="preserve"> </w:t>
      </w:r>
      <w:r w:rsidRPr="00587B2A">
        <w:t>2025</w:t>
      </w:r>
    </w:p>
    <w:p w14:paraId="6B04AB89" w14:textId="6A906A9F" w:rsidR="00035B72" w:rsidRPr="00587B2A" w:rsidRDefault="00035B72" w:rsidP="001178E7">
      <w:pPr>
        <w:jc w:val="both"/>
        <w:rPr>
          <w:bCs/>
        </w:rPr>
      </w:pPr>
      <w:r w:rsidRPr="00587B2A">
        <w:rPr>
          <w:bCs/>
        </w:rPr>
        <w:t>Na základě Smlouvy o převodu vlastnické jednotky č. 2024/0699/OSM.DOBCH ze dne 19.12.2024 uhradila MČ Praha 8 za nebytovou jednotku č. 2530/145, umístěnou na pozemku parcela č. 3672/1, vymezenou v budově čp. 2530 v k. ú. Libeň a spoluvlastnického podílu o</w:t>
      </w:r>
      <w:r w:rsidR="001178E7">
        <w:rPr>
          <w:bCs/>
        </w:rPr>
        <w:t> </w:t>
      </w:r>
      <w:r w:rsidRPr="00587B2A">
        <w:rPr>
          <w:bCs/>
        </w:rPr>
        <w:t xml:space="preserve">velikosti 1/245 na jednotce 2530/100 </w:t>
      </w:r>
      <w:r w:rsidR="001178E7">
        <w:rPr>
          <w:bCs/>
        </w:rPr>
        <w:t>–</w:t>
      </w:r>
      <w:r w:rsidRPr="00587B2A">
        <w:rPr>
          <w:bCs/>
        </w:rPr>
        <w:t xml:space="preserve"> zásobovacího parkovacího stání v garážové hale č.49, id. pod. 2221/53900 na pozemku parc. č. 3672/1, 3672/5, 3954/10, 3954/11 a 3954/12 finanční prostředky v celkové výši 25 000 000,00 Kč.</w:t>
      </w:r>
      <w:r w:rsidR="001178E7">
        <w:rPr>
          <w:bCs/>
        </w:rPr>
        <w:t xml:space="preserve"> </w:t>
      </w:r>
      <w:r w:rsidRPr="00587B2A">
        <w:rPr>
          <w:bCs/>
        </w:rPr>
        <w:t xml:space="preserve">Vyrozumění o provedeném vkladu do katastru nemovitostí ve věci sp. zn. V-1783/2025-104, vklad byl proveden dne </w:t>
      </w:r>
      <w:r w:rsidR="001178E7">
        <w:rPr>
          <w:bCs/>
        </w:rPr>
        <w:t>0</w:t>
      </w:r>
      <w:r w:rsidRPr="00587B2A">
        <w:rPr>
          <w:bCs/>
        </w:rPr>
        <w:t>4.</w:t>
      </w:r>
      <w:r w:rsidR="001178E7">
        <w:rPr>
          <w:bCs/>
        </w:rPr>
        <w:t>0</w:t>
      </w:r>
      <w:r w:rsidRPr="00587B2A">
        <w:rPr>
          <w:bCs/>
        </w:rPr>
        <w:t>2.2025, a to s právními účinky k 10.</w:t>
      </w:r>
      <w:r w:rsidR="001178E7">
        <w:rPr>
          <w:bCs/>
        </w:rPr>
        <w:t>0</w:t>
      </w:r>
      <w:r w:rsidRPr="00587B2A">
        <w:rPr>
          <w:bCs/>
        </w:rPr>
        <w:t xml:space="preserve">1.2025. </w:t>
      </w:r>
    </w:p>
    <w:p w14:paraId="2D359CA2" w14:textId="77777777" w:rsidR="00035B72" w:rsidRPr="00587B2A" w:rsidRDefault="00035B72" w:rsidP="001178E7">
      <w:pPr>
        <w:jc w:val="both"/>
        <w:rPr>
          <w:bCs/>
        </w:rPr>
      </w:pPr>
      <w:r w:rsidRPr="00587B2A">
        <w:rPr>
          <w:bCs/>
        </w:rPr>
        <w:t xml:space="preserve">Z důvodu řádného zaúčtování finančních prostředků za nákup spoluvlastnických podílů výše uvedených pozemků byly finanční prostředky  ve výši 1 790 250,00 Kč přeúčtovány.  </w:t>
      </w:r>
    </w:p>
    <w:p w14:paraId="6E9C5FED" w14:textId="77777777" w:rsidR="00035B72" w:rsidRPr="00587B2A" w:rsidRDefault="00035B72" w:rsidP="00587B2A">
      <w:pPr>
        <w:tabs>
          <w:tab w:val="left" w:pos="284"/>
          <w:tab w:val="decimal" w:pos="1418"/>
          <w:tab w:val="left" w:pos="3402"/>
          <w:tab w:val="decimal" w:pos="5103"/>
        </w:tabs>
        <w:jc w:val="both"/>
        <w:rPr>
          <w:b/>
          <w:bCs/>
          <w:highlight w:val="yellow"/>
        </w:rPr>
      </w:pPr>
    </w:p>
    <w:p w14:paraId="7007A8D1" w14:textId="77777777" w:rsidR="009A5219" w:rsidRPr="00587B2A" w:rsidRDefault="009A5219" w:rsidP="00587B2A">
      <w:pPr>
        <w:tabs>
          <w:tab w:val="left" w:pos="284"/>
          <w:tab w:val="decimal" w:pos="1418"/>
          <w:tab w:val="left" w:pos="3402"/>
          <w:tab w:val="decimal" w:pos="5103"/>
        </w:tabs>
        <w:jc w:val="both"/>
        <w:rPr>
          <w:b/>
          <w:bCs/>
        </w:rPr>
      </w:pPr>
      <w:r w:rsidRPr="00587B2A">
        <w:rPr>
          <w:b/>
          <w:bCs/>
        </w:rPr>
        <w:t xml:space="preserve">Vybavení prostor v části objektu Polikliniky Mazurská (transportní pás) </w:t>
      </w:r>
    </w:p>
    <w:p w14:paraId="70E45DF2" w14:textId="77777777" w:rsidR="009A5219" w:rsidRPr="00587B2A" w:rsidRDefault="009A5219" w:rsidP="00587B2A">
      <w:pPr>
        <w:tabs>
          <w:tab w:val="left" w:pos="284"/>
          <w:tab w:val="decimal" w:pos="1418"/>
          <w:tab w:val="left" w:pos="3402"/>
          <w:tab w:val="decimal" w:pos="5103"/>
        </w:tabs>
        <w:jc w:val="both"/>
      </w:pPr>
      <w:r w:rsidRPr="00587B2A">
        <w:t>Schválený rozpočet:                                 0 tis. Kč</w:t>
      </w:r>
    </w:p>
    <w:p w14:paraId="03F50F38" w14:textId="77777777" w:rsidR="009A5219" w:rsidRPr="00587B2A" w:rsidRDefault="009A5219" w:rsidP="00587B2A">
      <w:pPr>
        <w:tabs>
          <w:tab w:val="left" w:pos="284"/>
          <w:tab w:val="decimal" w:pos="1418"/>
          <w:tab w:val="left" w:pos="3402"/>
          <w:tab w:val="decimal" w:pos="5103"/>
        </w:tabs>
        <w:jc w:val="both"/>
      </w:pPr>
      <w:r w:rsidRPr="00587B2A">
        <w:t>Rozpočet po změnách:                        52,0 tis. Kč</w:t>
      </w:r>
    </w:p>
    <w:p w14:paraId="6B558606" w14:textId="77777777" w:rsidR="009A5219" w:rsidRPr="00587B2A" w:rsidRDefault="009A5219" w:rsidP="00587B2A">
      <w:pPr>
        <w:tabs>
          <w:tab w:val="left" w:pos="284"/>
          <w:tab w:val="decimal" w:pos="1418"/>
          <w:tab w:val="left" w:pos="3402"/>
          <w:tab w:val="decimal" w:pos="5103"/>
        </w:tabs>
        <w:jc w:val="both"/>
      </w:pPr>
      <w:r w:rsidRPr="00587B2A">
        <w:t>Čerpáno:                                                 51 tis. Kč</w:t>
      </w:r>
    </w:p>
    <w:p w14:paraId="4B03743D" w14:textId="77777777" w:rsidR="009A5219" w:rsidRPr="00587B2A" w:rsidRDefault="009A5219" w:rsidP="00587B2A">
      <w:pPr>
        <w:tabs>
          <w:tab w:val="left" w:pos="284"/>
          <w:tab w:val="decimal" w:pos="1418"/>
          <w:tab w:val="left" w:pos="3402"/>
          <w:tab w:val="decimal" w:pos="5103"/>
        </w:tabs>
        <w:jc w:val="both"/>
      </w:pPr>
      <w:r w:rsidRPr="00587B2A">
        <w:t>Dodavatel: IN-GASTRO s. r. o., Erbenova 566, Tábor</w:t>
      </w:r>
    </w:p>
    <w:p w14:paraId="5E8F1CE7" w14:textId="77777777" w:rsidR="009A5219" w:rsidRPr="00587B2A" w:rsidRDefault="009A5219" w:rsidP="00587B2A">
      <w:pPr>
        <w:tabs>
          <w:tab w:val="left" w:pos="284"/>
          <w:tab w:val="decimal" w:pos="1418"/>
          <w:tab w:val="left" w:pos="3402"/>
          <w:tab w:val="decimal" w:pos="5103"/>
        </w:tabs>
        <w:jc w:val="both"/>
      </w:pPr>
      <w:r w:rsidRPr="00587B2A">
        <w:t>Smlouva uzavřena: objednávka č. OBJD/2025-024 ze dne 10.04.2025 uzavřena OSMS a. s.</w:t>
      </w:r>
    </w:p>
    <w:p w14:paraId="3354B478" w14:textId="23F5395B" w:rsidR="009A5219" w:rsidRPr="00587B2A" w:rsidRDefault="009A5219" w:rsidP="00587B2A">
      <w:pPr>
        <w:tabs>
          <w:tab w:val="left" w:pos="284"/>
          <w:tab w:val="decimal" w:pos="1418"/>
          <w:tab w:val="left" w:pos="3402"/>
          <w:tab w:val="decimal" w:pos="5103"/>
        </w:tabs>
        <w:jc w:val="both"/>
      </w:pPr>
      <w:r w:rsidRPr="00587B2A">
        <w:t>Zahájení akce:</w:t>
      </w:r>
      <w:r w:rsidR="00A7649D">
        <w:t xml:space="preserve"> </w:t>
      </w:r>
      <w:r w:rsidRPr="00587B2A">
        <w:t>2025</w:t>
      </w:r>
    </w:p>
    <w:p w14:paraId="539C1E4F" w14:textId="3E9C0203" w:rsidR="009A5219" w:rsidRPr="00587B2A" w:rsidRDefault="009A5219" w:rsidP="00587B2A">
      <w:pPr>
        <w:tabs>
          <w:tab w:val="left" w:pos="284"/>
          <w:tab w:val="decimal" w:pos="1418"/>
          <w:tab w:val="left" w:pos="3402"/>
          <w:tab w:val="decimal" w:pos="5103"/>
        </w:tabs>
        <w:jc w:val="both"/>
      </w:pPr>
      <w:r w:rsidRPr="00587B2A">
        <w:t>Dokončení:</w:t>
      </w:r>
      <w:r w:rsidR="00A7649D">
        <w:t xml:space="preserve"> </w:t>
      </w:r>
      <w:r w:rsidRPr="00587B2A">
        <w:t>2025</w:t>
      </w:r>
    </w:p>
    <w:p w14:paraId="2199F5EC" w14:textId="77777777" w:rsidR="00A7649D" w:rsidRDefault="009A5219" w:rsidP="00587B2A">
      <w:pPr>
        <w:tabs>
          <w:tab w:val="left" w:pos="284"/>
          <w:tab w:val="decimal" w:pos="1418"/>
          <w:tab w:val="left" w:pos="3402"/>
          <w:tab w:val="decimal" w:pos="5103"/>
        </w:tabs>
        <w:jc w:val="both"/>
      </w:pPr>
      <w:r w:rsidRPr="00587B2A">
        <w:t xml:space="preserve">Za dodání a instalaci nerezové pojezdové dráhy vyrobené z jeklů na stávající výdejní pult uhrazeny náklady ve výši 51 219,30 Kč.  </w:t>
      </w:r>
    </w:p>
    <w:p w14:paraId="78DE44BB" w14:textId="77777777" w:rsidR="00A7649D" w:rsidRDefault="00A7649D" w:rsidP="00587B2A">
      <w:pPr>
        <w:tabs>
          <w:tab w:val="left" w:pos="284"/>
          <w:tab w:val="decimal" w:pos="1418"/>
          <w:tab w:val="left" w:pos="3402"/>
          <w:tab w:val="decimal" w:pos="5103"/>
        </w:tabs>
        <w:jc w:val="both"/>
      </w:pPr>
    </w:p>
    <w:p w14:paraId="46A68FBA" w14:textId="77777777" w:rsidR="00A7649D" w:rsidRDefault="00A7649D" w:rsidP="00587B2A">
      <w:pPr>
        <w:tabs>
          <w:tab w:val="left" w:pos="284"/>
          <w:tab w:val="decimal" w:pos="1418"/>
          <w:tab w:val="left" w:pos="3402"/>
          <w:tab w:val="decimal" w:pos="5103"/>
        </w:tabs>
        <w:jc w:val="both"/>
      </w:pPr>
    </w:p>
    <w:p w14:paraId="6723DB9B" w14:textId="34C5F04C" w:rsidR="009A5219" w:rsidRPr="006F6884" w:rsidRDefault="009A5219" w:rsidP="009A5219">
      <w:pPr>
        <w:tabs>
          <w:tab w:val="left" w:pos="284"/>
          <w:tab w:val="decimal" w:pos="1418"/>
          <w:tab w:val="left" w:pos="3402"/>
          <w:tab w:val="decimal" w:pos="5103"/>
        </w:tabs>
        <w:rPr>
          <w:b/>
          <w:bCs/>
          <w:color w:val="E36C0A" w:themeColor="accent6" w:themeShade="BF"/>
          <w:sz w:val="28"/>
          <w:szCs w:val="28"/>
          <w:u w:val="single"/>
        </w:rPr>
      </w:pPr>
      <w:r w:rsidRPr="006F6884">
        <w:rPr>
          <w:b/>
          <w:bCs/>
          <w:sz w:val="28"/>
          <w:szCs w:val="28"/>
          <w:u w:val="single"/>
        </w:rPr>
        <w:t xml:space="preserve">Kapitola 09 – vnitřní správa </w:t>
      </w:r>
      <w:r w:rsidR="006F6884">
        <w:rPr>
          <w:b/>
          <w:bCs/>
          <w:color w:val="E36C0A" w:themeColor="accent6" w:themeShade="BF"/>
          <w:sz w:val="28"/>
          <w:szCs w:val="28"/>
        </w:rPr>
        <w:t xml:space="preserve">   </w:t>
      </w:r>
    </w:p>
    <w:p w14:paraId="65ACA95D" w14:textId="77777777" w:rsidR="009A5219" w:rsidRPr="006F6884" w:rsidRDefault="009A5219" w:rsidP="009A5219">
      <w:pPr>
        <w:tabs>
          <w:tab w:val="left" w:pos="284"/>
          <w:tab w:val="decimal" w:pos="1418"/>
          <w:tab w:val="left" w:pos="3402"/>
          <w:tab w:val="decimal" w:pos="5103"/>
        </w:tabs>
        <w:rPr>
          <w:b/>
          <w:bCs/>
          <w:sz w:val="28"/>
          <w:szCs w:val="28"/>
          <w:u w:val="single"/>
        </w:rPr>
      </w:pPr>
    </w:p>
    <w:p w14:paraId="2BEA4FBE" w14:textId="77777777" w:rsidR="009A5219" w:rsidRPr="006F6884" w:rsidRDefault="009A5219" w:rsidP="009A5219">
      <w:pPr>
        <w:tabs>
          <w:tab w:val="left" w:pos="284"/>
          <w:tab w:val="decimal" w:pos="1418"/>
          <w:tab w:val="left" w:pos="3402"/>
          <w:tab w:val="decimal" w:pos="5103"/>
        </w:tabs>
        <w:jc w:val="both"/>
        <w:rPr>
          <w:u w:val="single"/>
        </w:rPr>
      </w:pPr>
      <w:r w:rsidRPr="006F6884">
        <w:rPr>
          <w:u w:val="single"/>
        </w:rPr>
        <w:t>ODBOR HOSPODÁŘSKÉ SPRÁVY</w:t>
      </w:r>
    </w:p>
    <w:p w14:paraId="570208A2" w14:textId="77777777" w:rsidR="009A5219" w:rsidRPr="006F6884" w:rsidRDefault="009A5219" w:rsidP="009A5219">
      <w:pPr>
        <w:tabs>
          <w:tab w:val="left" w:pos="284"/>
          <w:tab w:val="decimal" w:pos="1418"/>
          <w:tab w:val="left" w:pos="3402"/>
          <w:tab w:val="decimal" w:pos="5103"/>
        </w:tabs>
        <w:jc w:val="both"/>
        <w:rPr>
          <w:u w:val="single"/>
        </w:rPr>
      </w:pPr>
    </w:p>
    <w:tbl>
      <w:tblPr>
        <w:tblStyle w:val="Mkatabulky"/>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7"/>
        <w:gridCol w:w="1308"/>
        <w:gridCol w:w="4677"/>
      </w:tblGrid>
      <w:tr w:rsidR="009A5219" w:rsidRPr="006F6884" w14:paraId="45CF9E59" w14:textId="77777777" w:rsidTr="0057103B">
        <w:tc>
          <w:tcPr>
            <w:tcW w:w="9072" w:type="dxa"/>
            <w:gridSpan w:val="3"/>
            <w:hideMark/>
          </w:tcPr>
          <w:p w14:paraId="04121C2D" w14:textId="77777777" w:rsidR="009A5219" w:rsidRPr="006F6884" w:rsidRDefault="009A5219" w:rsidP="0057103B">
            <w:pPr>
              <w:ind w:left="-113"/>
              <w:jc w:val="both"/>
              <w:rPr>
                <w:b/>
              </w:rPr>
            </w:pPr>
            <w:r w:rsidRPr="006F6884">
              <w:rPr>
                <w:b/>
              </w:rPr>
              <w:t>PD – Rekonstrukce oken</w:t>
            </w:r>
          </w:p>
        </w:tc>
      </w:tr>
      <w:tr w:rsidR="009A5219" w:rsidRPr="006F6884" w14:paraId="4199F08B" w14:textId="77777777" w:rsidTr="0057103B">
        <w:tc>
          <w:tcPr>
            <w:tcW w:w="3087" w:type="dxa"/>
            <w:hideMark/>
          </w:tcPr>
          <w:p w14:paraId="48FA986B" w14:textId="77777777" w:rsidR="009A5219" w:rsidRPr="006F6884" w:rsidRDefault="009A5219" w:rsidP="0057103B">
            <w:pPr>
              <w:tabs>
                <w:tab w:val="left" w:pos="284"/>
                <w:tab w:val="decimal" w:pos="1418"/>
                <w:tab w:val="left" w:pos="3402"/>
                <w:tab w:val="decimal" w:pos="5103"/>
              </w:tabs>
              <w:ind w:left="-104"/>
              <w:jc w:val="both"/>
            </w:pPr>
            <w:r w:rsidRPr="006F6884">
              <w:t>Schválený rozpočet:</w:t>
            </w:r>
          </w:p>
        </w:tc>
        <w:tc>
          <w:tcPr>
            <w:tcW w:w="1308" w:type="dxa"/>
            <w:hideMark/>
          </w:tcPr>
          <w:p w14:paraId="50B623C7" w14:textId="77777777" w:rsidR="009A5219" w:rsidRPr="006F6884" w:rsidRDefault="009A5219" w:rsidP="0057103B">
            <w:pPr>
              <w:tabs>
                <w:tab w:val="left" w:pos="284"/>
                <w:tab w:val="decimal" w:pos="1418"/>
                <w:tab w:val="left" w:pos="3402"/>
                <w:tab w:val="decimal" w:pos="5103"/>
              </w:tabs>
            </w:pPr>
            <w:r w:rsidRPr="006F6884">
              <w:t xml:space="preserve">            400</w:t>
            </w:r>
          </w:p>
        </w:tc>
        <w:tc>
          <w:tcPr>
            <w:tcW w:w="4677" w:type="dxa"/>
            <w:hideMark/>
          </w:tcPr>
          <w:p w14:paraId="76875A23" w14:textId="77777777" w:rsidR="009A5219" w:rsidRPr="006F6884" w:rsidRDefault="009A5219" w:rsidP="0057103B">
            <w:pPr>
              <w:tabs>
                <w:tab w:val="left" w:pos="284"/>
                <w:tab w:val="decimal" w:pos="1418"/>
                <w:tab w:val="left" w:pos="3402"/>
                <w:tab w:val="decimal" w:pos="5103"/>
              </w:tabs>
              <w:ind w:left="-110"/>
              <w:jc w:val="both"/>
            </w:pPr>
            <w:r w:rsidRPr="006F6884">
              <w:t>tis. Kč</w:t>
            </w:r>
          </w:p>
        </w:tc>
      </w:tr>
      <w:tr w:rsidR="009A5219" w:rsidRPr="006F6884" w14:paraId="1F44F71E" w14:textId="77777777" w:rsidTr="0057103B">
        <w:tc>
          <w:tcPr>
            <w:tcW w:w="3087" w:type="dxa"/>
            <w:hideMark/>
          </w:tcPr>
          <w:p w14:paraId="49ADD9D7" w14:textId="77777777" w:rsidR="009A5219" w:rsidRPr="006F6884" w:rsidRDefault="009A5219" w:rsidP="0057103B">
            <w:pPr>
              <w:tabs>
                <w:tab w:val="left" w:pos="284"/>
                <w:tab w:val="decimal" w:pos="1418"/>
                <w:tab w:val="left" w:pos="3402"/>
                <w:tab w:val="decimal" w:pos="5103"/>
              </w:tabs>
              <w:ind w:left="-104"/>
              <w:jc w:val="both"/>
            </w:pPr>
            <w:r w:rsidRPr="006F6884">
              <w:t>Rozpočet po změnách:</w:t>
            </w:r>
          </w:p>
        </w:tc>
        <w:tc>
          <w:tcPr>
            <w:tcW w:w="1308" w:type="dxa"/>
            <w:hideMark/>
          </w:tcPr>
          <w:p w14:paraId="2D8AE2AD" w14:textId="77777777" w:rsidR="009A5219" w:rsidRPr="006F6884" w:rsidRDefault="009A5219" w:rsidP="0057103B">
            <w:pPr>
              <w:tabs>
                <w:tab w:val="left" w:pos="284"/>
                <w:tab w:val="decimal" w:pos="1418"/>
                <w:tab w:val="left" w:pos="3402"/>
                <w:tab w:val="decimal" w:pos="5103"/>
              </w:tabs>
            </w:pPr>
            <w:r w:rsidRPr="006F6884">
              <w:t xml:space="preserve">         400,0   </w:t>
            </w:r>
          </w:p>
        </w:tc>
        <w:tc>
          <w:tcPr>
            <w:tcW w:w="4677" w:type="dxa"/>
            <w:hideMark/>
          </w:tcPr>
          <w:p w14:paraId="4426CAF5" w14:textId="77777777" w:rsidR="009A5219" w:rsidRPr="006F6884" w:rsidRDefault="009A5219" w:rsidP="0057103B">
            <w:pPr>
              <w:tabs>
                <w:tab w:val="left" w:pos="284"/>
                <w:tab w:val="decimal" w:pos="1418"/>
                <w:tab w:val="left" w:pos="3402"/>
                <w:tab w:val="decimal" w:pos="5103"/>
              </w:tabs>
              <w:ind w:left="-110"/>
              <w:jc w:val="both"/>
            </w:pPr>
            <w:r w:rsidRPr="006F6884">
              <w:t>tis. Kč</w:t>
            </w:r>
          </w:p>
        </w:tc>
      </w:tr>
      <w:tr w:rsidR="009A5219" w:rsidRPr="00CD5A98" w14:paraId="66236D13" w14:textId="77777777" w:rsidTr="0057103B">
        <w:tc>
          <w:tcPr>
            <w:tcW w:w="3087" w:type="dxa"/>
            <w:hideMark/>
          </w:tcPr>
          <w:p w14:paraId="33C8F2C5" w14:textId="77777777" w:rsidR="009A5219" w:rsidRPr="006F6884" w:rsidRDefault="009A5219" w:rsidP="0057103B">
            <w:pPr>
              <w:tabs>
                <w:tab w:val="left" w:pos="284"/>
                <w:tab w:val="decimal" w:pos="1418"/>
                <w:tab w:val="left" w:pos="3402"/>
                <w:tab w:val="decimal" w:pos="5103"/>
              </w:tabs>
              <w:ind w:left="-104"/>
              <w:jc w:val="both"/>
            </w:pPr>
            <w:r w:rsidRPr="006F6884">
              <w:t>Čerpáno:</w:t>
            </w:r>
          </w:p>
        </w:tc>
        <w:tc>
          <w:tcPr>
            <w:tcW w:w="1308" w:type="dxa"/>
            <w:hideMark/>
          </w:tcPr>
          <w:p w14:paraId="3F16443C" w14:textId="77777777" w:rsidR="009A5219" w:rsidRPr="006F6884" w:rsidRDefault="009A5219" w:rsidP="0057103B">
            <w:pPr>
              <w:tabs>
                <w:tab w:val="left" w:pos="70"/>
                <w:tab w:val="left" w:pos="3402"/>
                <w:tab w:val="decimal" w:pos="5103"/>
              </w:tabs>
              <w:ind w:right="-531"/>
            </w:pPr>
            <w:r w:rsidRPr="006F6884">
              <w:t xml:space="preserve">                0</w:t>
            </w:r>
          </w:p>
        </w:tc>
        <w:tc>
          <w:tcPr>
            <w:tcW w:w="4677" w:type="dxa"/>
            <w:hideMark/>
          </w:tcPr>
          <w:p w14:paraId="54449560" w14:textId="77777777" w:rsidR="009A5219" w:rsidRPr="006F6884" w:rsidRDefault="009A5219" w:rsidP="0057103B">
            <w:pPr>
              <w:tabs>
                <w:tab w:val="left" w:pos="284"/>
                <w:tab w:val="decimal" w:pos="1418"/>
                <w:tab w:val="left" w:pos="3402"/>
                <w:tab w:val="decimal" w:pos="5103"/>
              </w:tabs>
              <w:ind w:left="-110" w:right="-389"/>
              <w:jc w:val="both"/>
            </w:pPr>
            <w:r w:rsidRPr="006F6884">
              <w:t>tis. Kč</w:t>
            </w:r>
          </w:p>
        </w:tc>
      </w:tr>
      <w:tr w:rsidR="009A5219" w:rsidRPr="00CD5A98" w14:paraId="70B50824" w14:textId="77777777" w:rsidTr="0057103B">
        <w:tc>
          <w:tcPr>
            <w:tcW w:w="9072" w:type="dxa"/>
            <w:gridSpan w:val="3"/>
            <w:hideMark/>
          </w:tcPr>
          <w:p w14:paraId="781C4CA3" w14:textId="77777777" w:rsidR="009A5219" w:rsidRPr="00CD5A98" w:rsidRDefault="009A5219" w:rsidP="0057103B">
            <w:pPr>
              <w:ind w:left="-104"/>
              <w:jc w:val="both"/>
              <w:rPr>
                <w:highlight w:val="yellow"/>
              </w:rPr>
            </w:pPr>
            <w:r w:rsidRPr="006F6884">
              <w:t>Akce je ve fázi přípravy, probíhají konzultace ohledně nejvhodnějšího řešení výměny oken s ohledem na stav objektu.</w:t>
            </w:r>
          </w:p>
        </w:tc>
      </w:tr>
    </w:tbl>
    <w:p w14:paraId="381F8A3A" w14:textId="77777777" w:rsidR="0085317A" w:rsidRDefault="0085317A" w:rsidP="009A5219">
      <w:pPr>
        <w:tabs>
          <w:tab w:val="left" w:pos="284"/>
          <w:tab w:val="decimal" w:pos="1418"/>
          <w:tab w:val="left" w:pos="3402"/>
          <w:tab w:val="decimal" w:pos="5103"/>
        </w:tabs>
        <w:rPr>
          <w:u w:val="single"/>
        </w:rPr>
      </w:pPr>
    </w:p>
    <w:p w14:paraId="471AA88F" w14:textId="70779F1A" w:rsidR="009A5219" w:rsidRPr="00C45D7E" w:rsidRDefault="009A5219" w:rsidP="009A5219">
      <w:pPr>
        <w:tabs>
          <w:tab w:val="left" w:pos="284"/>
          <w:tab w:val="decimal" w:pos="1418"/>
          <w:tab w:val="left" w:pos="3402"/>
          <w:tab w:val="decimal" w:pos="5103"/>
        </w:tabs>
        <w:rPr>
          <w:u w:val="single"/>
        </w:rPr>
      </w:pPr>
      <w:r w:rsidRPr="00C45D7E">
        <w:rPr>
          <w:u w:val="single"/>
        </w:rPr>
        <w:t>ODBOR INFORMATIKY</w:t>
      </w:r>
    </w:p>
    <w:p w14:paraId="64C162F8" w14:textId="77777777" w:rsidR="009A5219" w:rsidRPr="00C45D7E" w:rsidRDefault="009A5219" w:rsidP="009A5219">
      <w:pPr>
        <w:tabs>
          <w:tab w:val="left" w:pos="284"/>
          <w:tab w:val="decimal" w:pos="1418"/>
          <w:tab w:val="left" w:pos="3402"/>
          <w:tab w:val="decimal" w:pos="5103"/>
        </w:tabs>
        <w:rPr>
          <w:u w:val="single"/>
        </w:rPr>
      </w:pPr>
    </w:p>
    <w:p w14:paraId="24DDEEBE" w14:textId="77777777" w:rsidR="00CB2206" w:rsidRPr="00C45D7E" w:rsidRDefault="00CB2206" w:rsidP="00CB2206">
      <w:pPr>
        <w:rPr>
          <w:b/>
          <w:bCs/>
        </w:rPr>
      </w:pPr>
      <w:r w:rsidRPr="00C45D7E">
        <w:rPr>
          <w:b/>
          <w:bCs/>
        </w:rPr>
        <w:t>Obměna firewall</w:t>
      </w:r>
    </w:p>
    <w:p w14:paraId="711CA951" w14:textId="77777777" w:rsidR="00CB2206" w:rsidRPr="00C45D7E" w:rsidRDefault="00CB2206" w:rsidP="00CB2206">
      <w:r w:rsidRPr="00C45D7E">
        <w:t xml:space="preserve">Schválený rozpočet: </w:t>
      </w:r>
      <w:r w:rsidRPr="00C45D7E">
        <w:tab/>
      </w:r>
      <w:r w:rsidRPr="00C45D7E">
        <w:tab/>
        <w:t xml:space="preserve">               2 400 tis. Kč</w:t>
      </w:r>
    </w:p>
    <w:p w14:paraId="73986E66" w14:textId="77777777" w:rsidR="00CB2206" w:rsidRPr="00C45D7E" w:rsidRDefault="00CB2206" w:rsidP="00CB2206">
      <w:r w:rsidRPr="00C45D7E">
        <w:lastRenderedPageBreak/>
        <w:t xml:space="preserve">Rozpočet po změnách: </w:t>
      </w:r>
      <w:r w:rsidRPr="00C45D7E">
        <w:tab/>
      </w:r>
      <w:r w:rsidRPr="00C45D7E">
        <w:tab/>
        <w:t>2 400,0 tis. Kč</w:t>
      </w:r>
    </w:p>
    <w:p w14:paraId="39D04780" w14:textId="77777777" w:rsidR="00CB2206" w:rsidRPr="00C45D7E" w:rsidRDefault="00CB2206" w:rsidP="00CB2206">
      <w:r w:rsidRPr="00C45D7E">
        <w:t xml:space="preserve">Čerpáno: </w:t>
      </w:r>
      <w:r w:rsidRPr="00C45D7E">
        <w:tab/>
      </w:r>
      <w:r w:rsidRPr="00C45D7E">
        <w:tab/>
      </w:r>
      <w:r w:rsidRPr="00C45D7E">
        <w:tab/>
        <w:t xml:space="preserve">                      0 tis. Kč</w:t>
      </w:r>
    </w:p>
    <w:p w14:paraId="0653CA80" w14:textId="065C53FF" w:rsidR="00CB2206" w:rsidRPr="00CD5A98" w:rsidRDefault="00CB2206" w:rsidP="00CB2206">
      <w:pPr>
        <w:rPr>
          <w:highlight w:val="yellow"/>
        </w:rPr>
      </w:pPr>
    </w:p>
    <w:p w14:paraId="69FEA8F2" w14:textId="2CC2ED13" w:rsidR="009A5219" w:rsidRPr="00C45D7E" w:rsidRDefault="009A5219" w:rsidP="009A5219">
      <w:pPr>
        <w:rPr>
          <w:b/>
          <w:bCs/>
        </w:rPr>
      </w:pPr>
      <w:r w:rsidRPr="00C45D7E">
        <w:rPr>
          <w:b/>
          <w:bCs/>
        </w:rPr>
        <w:t>NIS 2 – kyberbezpečnost</w:t>
      </w:r>
    </w:p>
    <w:p w14:paraId="69A4387C" w14:textId="77777777" w:rsidR="009A5219" w:rsidRPr="00C45D7E" w:rsidRDefault="009A5219" w:rsidP="009A5219">
      <w:r w:rsidRPr="00C45D7E">
        <w:t xml:space="preserve">Schválený rozpočet: </w:t>
      </w:r>
      <w:r w:rsidRPr="00C45D7E">
        <w:tab/>
      </w:r>
      <w:r w:rsidRPr="00C45D7E">
        <w:tab/>
        <w:t xml:space="preserve">              2 400 tis. Kč</w:t>
      </w:r>
    </w:p>
    <w:p w14:paraId="5C17CE74" w14:textId="77777777" w:rsidR="009A5219" w:rsidRPr="00C45D7E" w:rsidRDefault="009A5219" w:rsidP="009A5219">
      <w:r w:rsidRPr="00C45D7E">
        <w:t xml:space="preserve">Rozpočet po změnách: </w:t>
      </w:r>
      <w:r w:rsidRPr="00C45D7E">
        <w:tab/>
        <w:t xml:space="preserve">           2 400,0 tis. Kč</w:t>
      </w:r>
    </w:p>
    <w:p w14:paraId="18581714" w14:textId="77777777" w:rsidR="009A5219" w:rsidRPr="00C45D7E" w:rsidRDefault="009A5219" w:rsidP="009A5219">
      <w:r w:rsidRPr="00C45D7E">
        <w:t xml:space="preserve">Čerpáno: </w:t>
      </w:r>
      <w:r w:rsidRPr="00C45D7E">
        <w:tab/>
      </w:r>
      <w:r w:rsidRPr="00C45D7E">
        <w:tab/>
      </w:r>
      <w:r w:rsidRPr="00C45D7E">
        <w:tab/>
        <w:t xml:space="preserve">                     0 tis. Kč</w:t>
      </w:r>
    </w:p>
    <w:p w14:paraId="143A1A84" w14:textId="77777777" w:rsidR="009A5219" w:rsidRPr="00CD5A98" w:rsidRDefault="009A5219" w:rsidP="009A5219">
      <w:pPr>
        <w:rPr>
          <w:highlight w:val="yellow"/>
        </w:rPr>
      </w:pPr>
    </w:p>
    <w:p w14:paraId="1417FB4B" w14:textId="77777777" w:rsidR="009A5219" w:rsidRPr="00076853" w:rsidRDefault="009A5219" w:rsidP="009A5219">
      <w:pPr>
        <w:rPr>
          <w:b/>
          <w:bCs/>
        </w:rPr>
      </w:pPr>
      <w:r w:rsidRPr="00076853">
        <w:rPr>
          <w:b/>
          <w:bCs/>
        </w:rPr>
        <w:t>Přístupový systém U Meteoru 8</w:t>
      </w:r>
    </w:p>
    <w:p w14:paraId="77102EB4" w14:textId="77777777" w:rsidR="009A5219" w:rsidRPr="00076853" w:rsidRDefault="009A5219" w:rsidP="009A5219">
      <w:r w:rsidRPr="00076853">
        <w:t xml:space="preserve">Schválený rozpočet: </w:t>
      </w:r>
      <w:r w:rsidRPr="00076853">
        <w:tab/>
      </w:r>
      <w:r w:rsidRPr="00076853">
        <w:tab/>
        <w:t xml:space="preserve">                      0 tis. Kč</w:t>
      </w:r>
    </w:p>
    <w:p w14:paraId="42DCB404" w14:textId="77777777" w:rsidR="009A5219" w:rsidRPr="00076853" w:rsidRDefault="009A5219" w:rsidP="009A5219">
      <w:r w:rsidRPr="00076853">
        <w:t xml:space="preserve">Rozpočet po změnách: </w:t>
      </w:r>
      <w:r w:rsidRPr="00076853">
        <w:tab/>
      </w:r>
      <w:r w:rsidRPr="00076853">
        <w:tab/>
        <w:t xml:space="preserve">     99,6 tis. Kč</w:t>
      </w:r>
    </w:p>
    <w:p w14:paraId="27F2C469" w14:textId="0B46C482" w:rsidR="009A5219" w:rsidRPr="00076853" w:rsidRDefault="009A5219" w:rsidP="009A5219">
      <w:r w:rsidRPr="00076853">
        <w:t xml:space="preserve">Čerpáno: </w:t>
      </w:r>
      <w:r w:rsidRPr="00076853">
        <w:tab/>
      </w:r>
      <w:r w:rsidRPr="00076853">
        <w:tab/>
      </w:r>
      <w:r w:rsidRPr="00076853">
        <w:tab/>
        <w:t xml:space="preserve">                    </w:t>
      </w:r>
      <w:r w:rsidR="00C45D7E" w:rsidRPr="00076853">
        <w:t>99</w:t>
      </w:r>
      <w:r w:rsidRPr="00076853">
        <w:t xml:space="preserve"> tis. Kč</w:t>
      </w:r>
    </w:p>
    <w:p w14:paraId="2765CA83" w14:textId="2132B17A" w:rsidR="009A5219" w:rsidRPr="00076853" w:rsidRDefault="009A5219" w:rsidP="009A5219">
      <w:r w:rsidRPr="00076853">
        <w:t>Komentář: Objednáno – obj.: 2025/0199/OI/GM</w:t>
      </w:r>
      <w:r w:rsidR="00C45D7E" w:rsidRPr="00076853">
        <w:t xml:space="preserve"> Lama </w:t>
      </w:r>
    </w:p>
    <w:p w14:paraId="0716B951" w14:textId="77777777" w:rsidR="009A5219" w:rsidRPr="00CD5A98" w:rsidRDefault="009A5219" w:rsidP="009A5219">
      <w:pPr>
        <w:rPr>
          <w:highlight w:val="yellow"/>
        </w:rPr>
      </w:pPr>
    </w:p>
    <w:p w14:paraId="0DD014F9" w14:textId="77777777" w:rsidR="009A5219" w:rsidRPr="00C45D7E" w:rsidRDefault="009A5219" w:rsidP="009A5219">
      <w:pPr>
        <w:rPr>
          <w:b/>
          <w:bCs/>
        </w:rPr>
      </w:pPr>
      <w:r w:rsidRPr="00C45D7E">
        <w:rPr>
          <w:b/>
          <w:bCs/>
        </w:rPr>
        <w:t>Obměna serverové infrastruktury</w:t>
      </w:r>
    </w:p>
    <w:p w14:paraId="02C13EF2" w14:textId="77777777" w:rsidR="009A5219" w:rsidRPr="00C45D7E" w:rsidRDefault="009A5219" w:rsidP="009A5219">
      <w:r w:rsidRPr="00C45D7E">
        <w:t xml:space="preserve">Schválený rozpočet: </w:t>
      </w:r>
      <w:r w:rsidRPr="00C45D7E">
        <w:tab/>
      </w:r>
      <w:r w:rsidRPr="00C45D7E">
        <w:tab/>
        <w:t xml:space="preserve">             12 500 tis. Kč</w:t>
      </w:r>
    </w:p>
    <w:p w14:paraId="4A987D04" w14:textId="30062744" w:rsidR="009A5219" w:rsidRPr="00C45D7E" w:rsidRDefault="009A5219" w:rsidP="009A5219">
      <w:r w:rsidRPr="00C45D7E">
        <w:t xml:space="preserve">Rozpočet po změnách: </w:t>
      </w:r>
      <w:r w:rsidRPr="00C45D7E">
        <w:tab/>
        <w:t xml:space="preserve">         </w:t>
      </w:r>
      <w:r w:rsidR="00C45D7E" w:rsidRPr="00C45D7E">
        <w:t xml:space="preserve"> </w:t>
      </w:r>
      <w:r w:rsidRPr="00C45D7E">
        <w:t>12</w:t>
      </w:r>
      <w:r w:rsidR="00C45D7E" w:rsidRPr="00C45D7E">
        <w:t> 15</w:t>
      </w:r>
      <w:r w:rsidRPr="00C45D7E">
        <w:t>0</w:t>
      </w:r>
      <w:r w:rsidR="00C45D7E" w:rsidRPr="00C45D7E">
        <w:t>,0</w:t>
      </w:r>
      <w:r w:rsidRPr="00C45D7E">
        <w:t xml:space="preserve"> tis. Kč</w:t>
      </w:r>
    </w:p>
    <w:p w14:paraId="5700D7A6" w14:textId="38B53D20" w:rsidR="009A5219" w:rsidRPr="00C45D7E" w:rsidRDefault="009A5219" w:rsidP="009A5219">
      <w:r w:rsidRPr="00C45D7E">
        <w:t xml:space="preserve">Čerpáno: </w:t>
      </w:r>
      <w:r w:rsidRPr="00C45D7E">
        <w:tab/>
      </w:r>
      <w:r w:rsidRPr="00C45D7E">
        <w:tab/>
      </w:r>
      <w:r w:rsidRPr="00C45D7E">
        <w:tab/>
        <w:t xml:space="preserve">             </w:t>
      </w:r>
      <w:r w:rsidR="00C45D7E" w:rsidRPr="00C45D7E">
        <w:t>11 375</w:t>
      </w:r>
      <w:r w:rsidRPr="00C45D7E">
        <w:t xml:space="preserve"> tis. Kč</w:t>
      </w:r>
    </w:p>
    <w:p w14:paraId="68A2D2F5" w14:textId="3BB25E00" w:rsidR="005028D2" w:rsidRPr="00C45D7E" w:rsidRDefault="009A5219" w:rsidP="005028D2">
      <w:r w:rsidRPr="00C45D7E">
        <w:t xml:space="preserve">Komentář: </w:t>
      </w:r>
      <w:r w:rsidR="005028D2" w:rsidRPr="00C45D7E">
        <w:t>Uzavřena smlouva 2025/0464/OPS.DVZ s firmou Vertix s.r.o.   – (probíhá plnění dle smlouvy).</w:t>
      </w:r>
    </w:p>
    <w:p w14:paraId="27D44F85" w14:textId="4983F91D" w:rsidR="009A5219" w:rsidRDefault="009A5219" w:rsidP="00CB2206">
      <w:pPr>
        <w:rPr>
          <w:highlight w:val="yellow"/>
        </w:rPr>
      </w:pPr>
    </w:p>
    <w:p w14:paraId="5C532633" w14:textId="77777777" w:rsidR="00076853" w:rsidRPr="00076853" w:rsidRDefault="00076853" w:rsidP="00076853">
      <w:pPr>
        <w:rPr>
          <w:b/>
          <w:bCs/>
        </w:rPr>
      </w:pPr>
      <w:r w:rsidRPr="00076853">
        <w:rPr>
          <w:b/>
          <w:bCs/>
        </w:rPr>
        <w:t>Nákup UPS</w:t>
      </w:r>
    </w:p>
    <w:p w14:paraId="7CED4FF6" w14:textId="552FBD5F" w:rsidR="00076853" w:rsidRPr="00076853" w:rsidRDefault="00076853" w:rsidP="00076853">
      <w:r w:rsidRPr="00076853">
        <w:t xml:space="preserve">Schválený rozpočet: </w:t>
      </w:r>
      <w:r w:rsidRPr="00076853">
        <w:tab/>
      </w:r>
      <w:r w:rsidRPr="00076853">
        <w:tab/>
      </w:r>
      <w:r>
        <w:tab/>
      </w:r>
      <w:r>
        <w:tab/>
      </w:r>
      <w:r w:rsidRPr="00076853">
        <w:t>0 tis. Kč</w:t>
      </w:r>
    </w:p>
    <w:p w14:paraId="37217D9D" w14:textId="68FF1FBC" w:rsidR="00076853" w:rsidRPr="00076853" w:rsidRDefault="00076853" w:rsidP="00076853">
      <w:r w:rsidRPr="00076853">
        <w:t xml:space="preserve">Rozpočet po změnách: </w:t>
      </w:r>
      <w:r w:rsidRPr="00076853">
        <w:tab/>
      </w:r>
      <w:r w:rsidRPr="00076853">
        <w:tab/>
      </w:r>
      <w:r>
        <w:t xml:space="preserve">        </w:t>
      </w:r>
      <w:r w:rsidRPr="00076853">
        <w:t>350 tis. Kč</w:t>
      </w:r>
    </w:p>
    <w:p w14:paraId="1ADCC395" w14:textId="7D73D9D6" w:rsidR="00076853" w:rsidRPr="00076853" w:rsidRDefault="00076853" w:rsidP="00076853">
      <w:r w:rsidRPr="00076853">
        <w:t xml:space="preserve">Čerpáno: </w:t>
      </w:r>
      <w:r w:rsidRPr="00076853">
        <w:tab/>
      </w:r>
      <w:r w:rsidRPr="00076853">
        <w:tab/>
      </w:r>
      <w:r w:rsidRPr="00076853">
        <w:tab/>
      </w:r>
      <w:r>
        <w:tab/>
      </w:r>
      <w:r>
        <w:tab/>
      </w:r>
      <w:r w:rsidRPr="00076853">
        <w:t>0 tis. Kč</w:t>
      </w:r>
    </w:p>
    <w:p w14:paraId="3D3EAEEF" w14:textId="77777777" w:rsidR="00076853" w:rsidRPr="00076853" w:rsidRDefault="00076853" w:rsidP="00076853"/>
    <w:p w14:paraId="28C9DBF2" w14:textId="77777777" w:rsidR="00076853" w:rsidRPr="00076853" w:rsidRDefault="00076853" w:rsidP="00076853">
      <w:pPr>
        <w:rPr>
          <w:b/>
          <w:bCs/>
        </w:rPr>
      </w:pPr>
      <w:r w:rsidRPr="00076853">
        <w:rPr>
          <w:b/>
          <w:bCs/>
        </w:rPr>
        <w:t>IP telefonie U Synagogy</w:t>
      </w:r>
    </w:p>
    <w:p w14:paraId="63079393" w14:textId="19DEBCA0" w:rsidR="00076853" w:rsidRPr="00076853" w:rsidRDefault="00076853" w:rsidP="00076853">
      <w:r w:rsidRPr="00076853">
        <w:t xml:space="preserve">Schválený rozpočet: </w:t>
      </w:r>
      <w:r w:rsidRPr="00076853">
        <w:tab/>
      </w:r>
      <w:r w:rsidRPr="00076853">
        <w:tab/>
      </w:r>
      <w:r>
        <w:tab/>
      </w:r>
      <w:r>
        <w:tab/>
      </w:r>
      <w:r w:rsidRPr="00076853">
        <w:t>0 tis. Kč</w:t>
      </w:r>
    </w:p>
    <w:p w14:paraId="34B5653D" w14:textId="1034740D" w:rsidR="00076853" w:rsidRPr="00076853" w:rsidRDefault="00076853" w:rsidP="00076853">
      <w:r w:rsidRPr="00076853">
        <w:t xml:space="preserve">Rozpočet po změnách: </w:t>
      </w:r>
      <w:r w:rsidRPr="00076853">
        <w:tab/>
      </w:r>
      <w:r w:rsidRPr="00076853">
        <w:tab/>
      </w:r>
      <w:r>
        <w:t xml:space="preserve">     </w:t>
      </w:r>
      <w:r w:rsidRPr="00076853">
        <w:t>404</w:t>
      </w:r>
      <w:r>
        <w:t>,0</w:t>
      </w:r>
      <w:r w:rsidRPr="00076853">
        <w:t xml:space="preserve"> tis. Kč</w:t>
      </w:r>
    </w:p>
    <w:p w14:paraId="2DF9B226" w14:textId="5D842136" w:rsidR="00076853" w:rsidRPr="00076853" w:rsidRDefault="00076853" w:rsidP="00076853">
      <w:r w:rsidRPr="00076853">
        <w:t xml:space="preserve">Čerpáno: </w:t>
      </w:r>
      <w:r w:rsidRPr="00076853">
        <w:tab/>
      </w:r>
      <w:r w:rsidRPr="00076853">
        <w:tab/>
      </w:r>
      <w:r w:rsidRPr="00076853">
        <w:tab/>
      </w:r>
      <w:r>
        <w:tab/>
        <w:t xml:space="preserve">        </w:t>
      </w:r>
      <w:r w:rsidRPr="00076853">
        <w:t>40</w:t>
      </w:r>
      <w:r w:rsidR="006F6884">
        <w:t>4</w:t>
      </w:r>
      <w:r w:rsidRPr="00076853">
        <w:t xml:space="preserve"> tis. Kč</w:t>
      </w:r>
    </w:p>
    <w:p w14:paraId="5F341F3D" w14:textId="0C95F8D4" w:rsidR="00076853" w:rsidRPr="00076853" w:rsidRDefault="00076853" w:rsidP="00076853">
      <w:r w:rsidRPr="00076853">
        <w:t>Objednávka 2025/1762/OI/GM – Lama Operations</w:t>
      </w:r>
      <w:r w:rsidR="0085317A">
        <w:t>.</w:t>
      </w:r>
    </w:p>
    <w:p w14:paraId="6D9F5347" w14:textId="77777777" w:rsidR="00076853" w:rsidRPr="00076853" w:rsidRDefault="00076853" w:rsidP="00076853"/>
    <w:p w14:paraId="144ACF1F" w14:textId="77777777" w:rsidR="00076853" w:rsidRPr="00076853" w:rsidRDefault="00076853" w:rsidP="00076853">
      <w:pPr>
        <w:rPr>
          <w:b/>
          <w:bCs/>
        </w:rPr>
      </w:pPr>
      <w:r w:rsidRPr="00076853">
        <w:rPr>
          <w:b/>
          <w:bCs/>
        </w:rPr>
        <w:t>Síťová sonda a kolektor</w:t>
      </w:r>
    </w:p>
    <w:p w14:paraId="14F88359" w14:textId="676B2587" w:rsidR="00076853" w:rsidRPr="00076853" w:rsidRDefault="00076853" w:rsidP="00076853">
      <w:r w:rsidRPr="00076853">
        <w:t xml:space="preserve">Schválený rozpočet: </w:t>
      </w:r>
      <w:r w:rsidRPr="00076853">
        <w:tab/>
      </w:r>
      <w:r w:rsidRPr="00076853">
        <w:tab/>
      </w:r>
      <w:r>
        <w:tab/>
      </w:r>
      <w:r>
        <w:tab/>
      </w:r>
      <w:r w:rsidRPr="00076853">
        <w:t>0 tis. Kč</w:t>
      </w:r>
    </w:p>
    <w:p w14:paraId="1CD3B1D2" w14:textId="59E73A7C" w:rsidR="00076853" w:rsidRPr="00076853" w:rsidRDefault="00076853" w:rsidP="00076853">
      <w:r w:rsidRPr="00076853">
        <w:t xml:space="preserve">Rozpočet po změnách: </w:t>
      </w:r>
      <w:r w:rsidRPr="00076853">
        <w:tab/>
      </w:r>
      <w:r>
        <w:t xml:space="preserve">              </w:t>
      </w:r>
      <w:r w:rsidRPr="00076853">
        <w:t>2</w:t>
      </w:r>
      <w:r>
        <w:t> </w:t>
      </w:r>
      <w:r w:rsidRPr="00076853">
        <w:t>061</w:t>
      </w:r>
      <w:r>
        <w:t>,0</w:t>
      </w:r>
      <w:r w:rsidRPr="00076853">
        <w:t xml:space="preserve"> tis. Kč</w:t>
      </w:r>
    </w:p>
    <w:p w14:paraId="00597985" w14:textId="51AA6B63" w:rsidR="00076853" w:rsidRPr="00076853" w:rsidRDefault="00076853" w:rsidP="00076853">
      <w:r w:rsidRPr="00076853">
        <w:t xml:space="preserve">Čerpáno: </w:t>
      </w:r>
      <w:r w:rsidRPr="00076853">
        <w:tab/>
      </w:r>
      <w:r w:rsidRPr="00076853">
        <w:tab/>
      </w:r>
      <w:r w:rsidRPr="00076853">
        <w:tab/>
      </w:r>
      <w:r>
        <w:tab/>
      </w:r>
      <w:r>
        <w:tab/>
      </w:r>
      <w:r w:rsidRPr="00076853">
        <w:t>0 tis. Kč</w:t>
      </w:r>
    </w:p>
    <w:p w14:paraId="673935AC" w14:textId="77777777" w:rsidR="00076853" w:rsidRPr="00076853" w:rsidRDefault="00076853" w:rsidP="00076853"/>
    <w:p w14:paraId="18CCE7D5" w14:textId="77777777" w:rsidR="00076853" w:rsidRPr="00076853" w:rsidRDefault="00076853" w:rsidP="00076853">
      <w:pPr>
        <w:rPr>
          <w:b/>
          <w:bCs/>
        </w:rPr>
      </w:pPr>
      <w:r w:rsidRPr="00076853">
        <w:rPr>
          <w:b/>
          <w:bCs/>
        </w:rPr>
        <w:t>Kamerový systém Archiv Čimická 61</w:t>
      </w:r>
    </w:p>
    <w:p w14:paraId="07E689A2" w14:textId="3662A710" w:rsidR="00076853" w:rsidRPr="00076853" w:rsidRDefault="00076853" w:rsidP="00076853">
      <w:r w:rsidRPr="00076853">
        <w:t xml:space="preserve">Schválený rozpočet: </w:t>
      </w:r>
      <w:r w:rsidRPr="00076853">
        <w:tab/>
      </w:r>
      <w:r w:rsidRPr="00076853">
        <w:tab/>
      </w:r>
      <w:r>
        <w:tab/>
      </w:r>
      <w:r>
        <w:tab/>
      </w:r>
      <w:r w:rsidRPr="00076853">
        <w:t>0 tis. Kč</w:t>
      </w:r>
    </w:p>
    <w:p w14:paraId="323AC89F" w14:textId="5FD9435E" w:rsidR="00076853" w:rsidRPr="00076853" w:rsidRDefault="00076853" w:rsidP="00076853">
      <w:r w:rsidRPr="00076853">
        <w:t xml:space="preserve">Rozpočet po změnách: </w:t>
      </w:r>
      <w:r w:rsidRPr="00076853">
        <w:tab/>
      </w:r>
      <w:r w:rsidRPr="00076853">
        <w:tab/>
      </w:r>
      <w:r>
        <w:t xml:space="preserve">     </w:t>
      </w:r>
      <w:r w:rsidRPr="00076853">
        <w:t>108,2 tis. Kč</w:t>
      </w:r>
    </w:p>
    <w:p w14:paraId="142F3B27" w14:textId="6077E22F" w:rsidR="00076853" w:rsidRPr="00076853" w:rsidRDefault="00076853" w:rsidP="00076853">
      <w:r w:rsidRPr="00076853">
        <w:t xml:space="preserve">Čerpáno: </w:t>
      </w:r>
      <w:r w:rsidRPr="00076853">
        <w:tab/>
      </w:r>
      <w:r w:rsidRPr="00076853">
        <w:tab/>
      </w:r>
      <w:r w:rsidRPr="00076853">
        <w:tab/>
      </w:r>
      <w:r>
        <w:tab/>
        <w:t xml:space="preserve">        </w:t>
      </w:r>
      <w:r w:rsidRPr="00076853">
        <w:t>108 tis. Kč</w:t>
      </w:r>
    </w:p>
    <w:p w14:paraId="72FD1444" w14:textId="64B97181" w:rsidR="00076853" w:rsidRPr="00076853" w:rsidRDefault="00076853" w:rsidP="00076853">
      <w:r w:rsidRPr="00076853">
        <w:t>Objednávka 2025/1212/OI/GM – Lama Operations</w:t>
      </w:r>
      <w:r w:rsidR="0085317A">
        <w:t>.</w:t>
      </w:r>
    </w:p>
    <w:p w14:paraId="71FF7162" w14:textId="77777777" w:rsidR="00076853" w:rsidRPr="00076853" w:rsidRDefault="00076853" w:rsidP="00076853"/>
    <w:p w14:paraId="6FADA007" w14:textId="77777777" w:rsidR="00076853" w:rsidRPr="00076853" w:rsidRDefault="00076853" w:rsidP="00076853">
      <w:pPr>
        <w:rPr>
          <w:b/>
          <w:bCs/>
        </w:rPr>
      </w:pPr>
      <w:r w:rsidRPr="00076853">
        <w:rPr>
          <w:b/>
          <w:bCs/>
        </w:rPr>
        <w:t>Strukturovaná kabeláž Archiv Čimická 61</w:t>
      </w:r>
    </w:p>
    <w:p w14:paraId="72E12E3E" w14:textId="46D6DF2A" w:rsidR="00076853" w:rsidRPr="00076853" w:rsidRDefault="00076853" w:rsidP="00076853">
      <w:r w:rsidRPr="00076853">
        <w:t xml:space="preserve">Schválený rozpočet: </w:t>
      </w:r>
      <w:r w:rsidRPr="00076853">
        <w:tab/>
      </w:r>
      <w:r w:rsidRPr="00076853">
        <w:tab/>
      </w:r>
      <w:r>
        <w:tab/>
      </w:r>
      <w:r>
        <w:tab/>
      </w:r>
      <w:r w:rsidRPr="00076853">
        <w:t>0 tis. Kč</w:t>
      </w:r>
    </w:p>
    <w:p w14:paraId="43B7EA8C" w14:textId="6F824AC3" w:rsidR="00076853" w:rsidRPr="00076853" w:rsidRDefault="00076853" w:rsidP="00076853">
      <w:r w:rsidRPr="00076853">
        <w:t xml:space="preserve">Rozpočet po změnách: </w:t>
      </w:r>
      <w:r w:rsidRPr="00076853">
        <w:tab/>
      </w:r>
      <w:r w:rsidRPr="00076853">
        <w:tab/>
      </w:r>
      <w:r>
        <w:t xml:space="preserve">     </w:t>
      </w:r>
      <w:r w:rsidRPr="00076853">
        <w:t>157,5 tis. Kč</w:t>
      </w:r>
    </w:p>
    <w:p w14:paraId="01ADD79A" w14:textId="6DC67720" w:rsidR="00076853" w:rsidRPr="00076853" w:rsidRDefault="00076853" w:rsidP="00076853">
      <w:r w:rsidRPr="00076853">
        <w:t xml:space="preserve">Čerpáno: </w:t>
      </w:r>
      <w:r w:rsidRPr="00076853">
        <w:tab/>
      </w:r>
      <w:r w:rsidRPr="00076853">
        <w:tab/>
      </w:r>
      <w:r w:rsidRPr="00076853">
        <w:tab/>
      </w:r>
      <w:r>
        <w:tab/>
      </w:r>
      <w:r>
        <w:tab/>
      </w:r>
      <w:r w:rsidRPr="00076853">
        <w:t>0 tis. Kč</w:t>
      </w:r>
    </w:p>
    <w:p w14:paraId="0534E127" w14:textId="39444EF6" w:rsidR="00076853" w:rsidRPr="00076853" w:rsidRDefault="00076853" w:rsidP="00076853">
      <w:r w:rsidRPr="00076853">
        <w:t>Objednávka – 2025/1210/OI/GM – Lama Operations – akce probíhá</w:t>
      </w:r>
      <w:r w:rsidR="0085317A">
        <w:t>.</w:t>
      </w:r>
      <w:r w:rsidRPr="00076853">
        <w:t xml:space="preserve"> </w:t>
      </w:r>
    </w:p>
    <w:p w14:paraId="6400164C" w14:textId="77777777" w:rsidR="00452233" w:rsidRDefault="00452233" w:rsidP="009A5219">
      <w:pPr>
        <w:tabs>
          <w:tab w:val="left" w:pos="284"/>
          <w:tab w:val="decimal" w:pos="1418"/>
          <w:tab w:val="left" w:pos="3402"/>
          <w:tab w:val="decimal" w:pos="5103"/>
        </w:tabs>
        <w:rPr>
          <w:b/>
          <w:bCs/>
          <w:sz w:val="28"/>
          <w:szCs w:val="28"/>
          <w:u w:val="single"/>
        </w:rPr>
      </w:pPr>
    </w:p>
    <w:p w14:paraId="56625839" w14:textId="77777777" w:rsidR="00C907AF" w:rsidRDefault="00C907AF" w:rsidP="009A5219">
      <w:pPr>
        <w:tabs>
          <w:tab w:val="left" w:pos="284"/>
          <w:tab w:val="decimal" w:pos="1418"/>
          <w:tab w:val="left" w:pos="3402"/>
          <w:tab w:val="decimal" w:pos="5103"/>
        </w:tabs>
        <w:rPr>
          <w:b/>
          <w:bCs/>
          <w:sz w:val="28"/>
          <w:szCs w:val="28"/>
          <w:u w:val="single"/>
        </w:rPr>
      </w:pPr>
    </w:p>
    <w:p w14:paraId="33A0C789" w14:textId="77777777" w:rsidR="00C907AF" w:rsidRDefault="00C907AF" w:rsidP="009A5219">
      <w:pPr>
        <w:tabs>
          <w:tab w:val="left" w:pos="284"/>
          <w:tab w:val="decimal" w:pos="1418"/>
          <w:tab w:val="left" w:pos="3402"/>
          <w:tab w:val="decimal" w:pos="5103"/>
        </w:tabs>
        <w:rPr>
          <w:b/>
          <w:bCs/>
          <w:sz w:val="28"/>
          <w:szCs w:val="28"/>
          <w:u w:val="single"/>
        </w:rPr>
      </w:pPr>
    </w:p>
    <w:p w14:paraId="1CA712D1" w14:textId="77777777" w:rsidR="00C907AF" w:rsidRDefault="00C907AF" w:rsidP="009A5219">
      <w:pPr>
        <w:tabs>
          <w:tab w:val="left" w:pos="284"/>
          <w:tab w:val="decimal" w:pos="1418"/>
          <w:tab w:val="left" w:pos="3402"/>
          <w:tab w:val="decimal" w:pos="5103"/>
        </w:tabs>
        <w:rPr>
          <w:b/>
          <w:bCs/>
          <w:sz w:val="28"/>
          <w:szCs w:val="28"/>
          <w:u w:val="single"/>
        </w:rPr>
      </w:pPr>
    </w:p>
    <w:p w14:paraId="0CFB5D6A" w14:textId="77777777" w:rsidR="00452233" w:rsidRDefault="00452233" w:rsidP="009A5219">
      <w:pPr>
        <w:tabs>
          <w:tab w:val="left" w:pos="284"/>
          <w:tab w:val="decimal" w:pos="1418"/>
          <w:tab w:val="left" w:pos="3402"/>
          <w:tab w:val="decimal" w:pos="5103"/>
        </w:tabs>
        <w:rPr>
          <w:b/>
          <w:bCs/>
          <w:sz w:val="28"/>
          <w:szCs w:val="28"/>
          <w:u w:val="single"/>
        </w:rPr>
      </w:pPr>
    </w:p>
    <w:p w14:paraId="48C77E2B" w14:textId="72644D6E" w:rsidR="009A5219" w:rsidRPr="00CD5A98" w:rsidRDefault="009A5219" w:rsidP="009A5219">
      <w:pPr>
        <w:tabs>
          <w:tab w:val="left" w:pos="284"/>
          <w:tab w:val="decimal" w:pos="1418"/>
          <w:tab w:val="left" w:pos="3402"/>
          <w:tab w:val="decimal" w:pos="5103"/>
        </w:tabs>
        <w:rPr>
          <w:b/>
          <w:bCs/>
          <w:sz w:val="28"/>
          <w:szCs w:val="28"/>
          <w:highlight w:val="yellow"/>
          <w:u w:val="single"/>
        </w:rPr>
      </w:pPr>
      <w:r w:rsidRPr="00FE7917">
        <w:rPr>
          <w:b/>
          <w:bCs/>
          <w:sz w:val="28"/>
          <w:szCs w:val="28"/>
          <w:u w:val="single"/>
        </w:rPr>
        <w:lastRenderedPageBreak/>
        <w:t xml:space="preserve">Kapitola 10 – pokladní správa </w:t>
      </w:r>
      <w:r w:rsidR="00FE7917" w:rsidRPr="00FE7917">
        <w:rPr>
          <w:b/>
          <w:bCs/>
          <w:sz w:val="28"/>
          <w:szCs w:val="28"/>
          <w:u w:val="single"/>
        </w:rPr>
        <w:t xml:space="preserve">    </w:t>
      </w:r>
    </w:p>
    <w:p w14:paraId="28401668" w14:textId="77777777" w:rsidR="009A5219" w:rsidRPr="00CD5A98" w:rsidRDefault="009A5219" w:rsidP="009A5219">
      <w:pPr>
        <w:tabs>
          <w:tab w:val="left" w:pos="284"/>
          <w:tab w:val="decimal" w:pos="1418"/>
          <w:tab w:val="left" w:pos="3402"/>
          <w:tab w:val="decimal" w:pos="5103"/>
        </w:tabs>
        <w:rPr>
          <w:b/>
          <w:bCs/>
          <w:sz w:val="28"/>
          <w:szCs w:val="28"/>
          <w:highlight w:val="yellow"/>
          <w:u w:val="single"/>
        </w:rPr>
      </w:pPr>
    </w:p>
    <w:p w14:paraId="3DA86501" w14:textId="77777777" w:rsidR="009A5219" w:rsidRPr="00FE7917" w:rsidRDefault="009A5219" w:rsidP="009A5219">
      <w:pPr>
        <w:tabs>
          <w:tab w:val="left" w:pos="284"/>
          <w:tab w:val="decimal" w:pos="1418"/>
          <w:tab w:val="left" w:pos="3402"/>
          <w:tab w:val="decimal" w:pos="5103"/>
        </w:tabs>
        <w:rPr>
          <w:u w:val="single"/>
        </w:rPr>
      </w:pPr>
      <w:r w:rsidRPr="00FE7917">
        <w:rPr>
          <w:u w:val="single"/>
        </w:rPr>
        <w:t>ODBOR EKONOMICKÝ</w:t>
      </w:r>
    </w:p>
    <w:p w14:paraId="0037AD4F" w14:textId="77777777" w:rsidR="009A5219" w:rsidRPr="00FE7917" w:rsidRDefault="009A5219" w:rsidP="009A5219">
      <w:pPr>
        <w:tabs>
          <w:tab w:val="left" w:pos="284"/>
          <w:tab w:val="decimal" w:pos="1418"/>
          <w:tab w:val="left" w:pos="3402"/>
          <w:tab w:val="decimal" w:pos="5103"/>
        </w:tabs>
      </w:pPr>
    </w:p>
    <w:p w14:paraId="73007049" w14:textId="77777777" w:rsidR="009A5219" w:rsidRPr="00FE7917" w:rsidRDefault="009A5219" w:rsidP="009A5219">
      <w:pPr>
        <w:rPr>
          <w:b/>
          <w:bCs/>
        </w:rPr>
      </w:pPr>
      <w:r w:rsidRPr="00FE7917">
        <w:rPr>
          <w:b/>
          <w:bCs/>
        </w:rPr>
        <w:t xml:space="preserve">Investiční rezerva (ZJ 953) </w:t>
      </w:r>
    </w:p>
    <w:p w14:paraId="72E09063" w14:textId="77777777" w:rsidR="009A5219" w:rsidRPr="00FE7917" w:rsidRDefault="009A5219" w:rsidP="009A5219">
      <w:r w:rsidRPr="00FE7917">
        <w:t xml:space="preserve">Schválený rozpočet: </w:t>
      </w:r>
      <w:r w:rsidRPr="00FE7917">
        <w:tab/>
      </w:r>
      <w:r w:rsidRPr="00FE7917">
        <w:tab/>
        <w:t xml:space="preserve">                      0 tis. Kč</w:t>
      </w:r>
    </w:p>
    <w:p w14:paraId="2C101589" w14:textId="4BDFB759" w:rsidR="009A5219" w:rsidRPr="00FE7917" w:rsidRDefault="009A5219" w:rsidP="009A5219">
      <w:r w:rsidRPr="00FE7917">
        <w:t xml:space="preserve">Rozpočet po změnách: </w:t>
      </w:r>
      <w:r w:rsidRPr="00FE7917">
        <w:tab/>
      </w:r>
      <w:r w:rsidRPr="00FE7917">
        <w:tab/>
        <w:t xml:space="preserve">   </w:t>
      </w:r>
      <w:r w:rsidR="00FE7917" w:rsidRPr="00FE7917">
        <w:t>904</w:t>
      </w:r>
      <w:r w:rsidR="00B301E9" w:rsidRPr="00FE7917">
        <w:t>,1</w:t>
      </w:r>
      <w:r w:rsidRPr="00FE7917">
        <w:t xml:space="preserve"> tis. Kč</w:t>
      </w:r>
    </w:p>
    <w:p w14:paraId="0016EE15" w14:textId="77777777" w:rsidR="009A5219" w:rsidRPr="00FE7917" w:rsidRDefault="009A5219" w:rsidP="009A5219">
      <w:r w:rsidRPr="00FE7917">
        <w:t xml:space="preserve">Čerpáno: </w:t>
      </w:r>
      <w:r w:rsidRPr="00FE7917">
        <w:tab/>
      </w:r>
      <w:r w:rsidRPr="00FE7917">
        <w:tab/>
      </w:r>
      <w:r w:rsidRPr="00FE7917">
        <w:tab/>
        <w:t xml:space="preserve">                      0 tis. Kč</w:t>
      </w:r>
    </w:p>
    <w:p w14:paraId="1F136297" w14:textId="77777777" w:rsidR="00F5757E" w:rsidRDefault="009A5219" w:rsidP="009A5219">
      <w:pPr>
        <w:jc w:val="both"/>
      </w:pPr>
      <w:r w:rsidRPr="00FE7917">
        <w:t>Zastupitelstvo hl. m. Prahy schválilo usnesením č. 32/4 ze dne 16.12.2021 Smlouvu o finanční participaci na vybraných veřejně prospěšných záměrech Městské části Praha 8 (č. DOT/16/06/000404/2021), ze které vyplývá poskytnutí účelové dotace z rozpočtu hl. m. Prahy s názvem „</w:t>
      </w:r>
      <w:r w:rsidRPr="00FE7917">
        <w:rPr>
          <w:bCs/>
          <w:lang w:eastAsia="en-US"/>
        </w:rPr>
        <w:t>Spolufinancování vybraných veřejně prospěšných záměrů MČ Praha 8“</w:t>
      </w:r>
      <w:r w:rsidRPr="00FE7917">
        <w:t xml:space="preserve">. Částka </w:t>
      </w:r>
      <w:r w:rsidR="00B301E9" w:rsidRPr="00FE7917">
        <w:t>2 719,1</w:t>
      </w:r>
      <w:r w:rsidRPr="00FE7917">
        <w:t xml:space="preserve"> tis. Kč představuje zůstatek dotace, který nebyl přidělen konkrétní investiční akci. </w:t>
      </w:r>
    </w:p>
    <w:p w14:paraId="49ED2177" w14:textId="77777777" w:rsidR="00C907AF" w:rsidRDefault="00C907AF" w:rsidP="009A5219">
      <w:pPr>
        <w:rPr>
          <w:b/>
          <w:bCs/>
        </w:rPr>
      </w:pPr>
    </w:p>
    <w:p w14:paraId="5BD96F51" w14:textId="50899A31" w:rsidR="009A5219" w:rsidRPr="00FE7917" w:rsidRDefault="009A5219" w:rsidP="009A5219">
      <w:pPr>
        <w:rPr>
          <w:b/>
          <w:bCs/>
        </w:rPr>
      </w:pPr>
      <w:r w:rsidRPr="00FE7917">
        <w:rPr>
          <w:b/>
          <w:bCs/>
        </w:rPr>
        <w:t xml:space="preserve">ZŠ a MŠ Lyčkovo nám. </w:t>
      </w:r>
      <w:r w:rsidR="000A4072">
        <w:rPr>
          <w:b/>
          <w:bCs/>
        </w:rPr>
        <w:t>–</w:t>
      </w:r>
      <w:r w:rsidRPr="00FE7917">
        <w:rPr>
          <w:b/>
          <w:bCs/>
        </w:rPr>
        <w:t xml:space="preserve"> </w:t>
      </w:r>
      <w:r w:rsidR="008C7A3D">
        <w:rPr>
          <w:b/>
          <w:bCs/>
        </w:rPr>
        <w:t>V</w:t>
      </w:r>
      <w:r w:rsidRPr="00FE7917">
        <w:rPr>
          <w:b/>
          <w:bCs/>
        </w:rPr>
        <w:t>ýstavba tělocvičny, ŠK a ŠJ</w:t>
      </w:r>
    </w:p>
    <w:p w14:paraId="3F905EBF" w14:textId="77777777" w:rsidR="009A5219" w:rsidRPr="00FE7917" w:rsidRDefault="009A5219" w:rsidP="009A5219">
      <w:r w:rsidRPr="00FE7917">
        <w:t xml:space="preserve">Schválený rozpočet: </w:t>
      </w:r>
      <w:r w:rsidRPr="00FE7917">
        <w:tab/>
        <w:t xml:space="preserve">                                  0 tis. Kč</w:t>
      </w:r>
    </w:p>
    <w:p w14:paraId="208F915E" w14:textId="77777777" w:rsidR="009A5219" w:rsidRPr="00FE7917" w:rsidRDefault="009A5219" w:rsidP="009A5219">
      <w:r w:rsidRPr="00FE7917">
        <w:t xml:space="preserve">Rozpočet po změnách: </w:t>
      </w:r>
      <w:r w:rsidRPr="00FE7917">
        <w:tab/>
      </w:r>
      <w:r w:rsidRPr="00FE7917">
        <w:tab/>
        <w:t>1 844,2 tis. Kč</w:t>
      </w:r>
    </w:p>
    <w:p w14:paraId="3EC87DAB" w14:textId="77777777" w:rsidR="009A5219" w:rsidRPr="00FE7917" w:rsidRDefault="009A5219" w:rsidP="009A5219">
      <w:r w:rsidRPr="00FE7917">
        <w:t xml:space="preserve">Čerpáno: </w:t>
      </w:r>
      <w:r w:rsidRPr="00FE7917">
        <w:tab/>
      </w:r>
      <w:r w:rsidRPr="00FE7917">
        <w:tab/>
      </w:r>
      <w:r w:rsidRPr="00FE7917">
        <w:tab/>
        <w:t xml:space="preserve">               1 844 tis. Kč</w:t>
      </w:r>
    </w:p>
    <w:p w14:paraId="2C89DDA4" w14:textId="77777777" w:rsidR="009A5219" w:rsidRPr="00FE7917" w:rsidRDefault="009A5219" w:rsidP="009A5219">
      <w:pPr>
        <w:tabs>
          <w:tab w:val="left" w:pos="284"/>
          <w:tab w:val="decimal" w:pos="1418"/>
          <w:tab w:val="left" w:pos="3402"/>
          <w:tab w:val="decimal" w:pos="5103"/>
        </w:tabs>
        <w:jc w:val="both"/>
      </w:pPr>
      <w:r w:rsidRPr="00FE7917">
        <w:t xml:space="preserve">Jedná se o vratku nevyčerpané dotace poskytnuté MČ Praze 8 z rozpočtu hl. m. Prahy. Zůstatek ve výši 1 844 179,33 Kč byl poskytovateli vrácen dne 13.05.2025. Následně byla MČ Praze 8 poskytnuta účelová investiční dotace z rozpočtu hl. m. Prahy na probíhající investiční akci s názvem „ZŠ Lyčkovo nám.“, a to ve výši 1 844 100,00 Kč. Vrácením prostředků tedy nedošlo k ponížení rozpočtu, ale ke sloučení dvou akcí, probíhajících na budově ZŠ a MŠ Lyčkovo náměstí. </w:t>
      </w:r>
    </w:p>
    <w:p w14:paraId="0AA6CC70" w14:textId="77777777" w:rsidR="0090503B" w:rsidRDefault="0090503B" w:rsidP="009A5219">
      <w:pPr>
        <w:rPr>
          <w:b/>
          <w:bCs/>
        </w:rPr>
      </w:pPr>
    </w:p>
    <w:p w14:paraId="28A9FFC9" w14:textId="69C6CCAC" w:rsidR="009A5219" w:rsidRPr="00FE7917" w:rsidRDefault="009A5219" w:rsidP="009A5219">
      <w:pPr>
        <w:rPr>
          <w:b/>
          <w:bCs/>
        </w:rPr>
      </w:pPr>
      <w:r w:rsidRPr="00FE7917">
        <w:rPr>
          <w:b/>
          <w:bCs/>
        </w:rPr>
        <w:t>Rekonstrukce a přístavba budovy v užívání MP HMP</w:t>
      </w:r>
    </w:p>
    <w:p w14:paraId="1CC69C03" w14:textId="77777777" w:rsidR="009A5219" w:rsidRPr="0090503B" w:rsidRDefault="009A5219" w:rsidP="009A5219">
      <w:r w:rsidRPr="0090503B">
        <w:t xml:space="preserve">Schválený rozpočet: </w:t>
      </w:r>
      <w:r w:rsidRPr="0090503B">
        <w:tab/>
      </w:r>
      <w:r w:rsidRPr="0090503B">
        <w:tab/>
        <w:t xml:space="preserve">                      0 tis. Kč</w:t>
      </w:r>
    </w:p>
    <w:p w14:paraId="0A5BD857" w14:textId="77777777" w:rsidR="009A5219" w:rsidRPr="0090503B" w:rsidRDefault="009A5219" w:rsidP="009A5219">
      <w:r w:rsidRPr="0090503B">
        <w:t xml:space="preserve">Rozpočet po změnách: </w:t>
      </w:r>
      <w:r w:rsidRPr="0090503B">
        <w:tab/>
      </w:r>
      <w:r w:rsidRPr="0090503B">
        <w:tab/>
        <w:t>7 332,0 tis. Kč</w:t>
      </w:r>
    </w:p>
    <w:p w14:paraId="00872C65" w14:textId="1A53BACC" w:rsidR="009A5219" w:rsidRPr="0090503B" w:rsidRDefault="009A5219" w:rsidP="009A5219">
      <w:r w:rsidRPr="0090503B">
        <w:t xml:space="preserve">Čerpáno: </w:t>
      </w:r>
      <w:r w:rsidRPr="0090503B">
        <w:tab/>
      </w:r>
      <w:r w:rsidRPr="0090503B">
        <w:tab/>
      </w:r>
      <w:r w:rsidRPr="0090503B">
        <w:tab/>
        <w:t xml:space="preserve">               7 332 tis. Kč</w:t>
      </w:r>
    </w:p>
    <w:p w14:paraId="5CBEC74D" w14:textId="3BFD9205" w:rsidR="009A5219" w:rsidRPr="00FE7917" w:rsidRDefault="009A5219" w:rsidP="009A5219">
      <w:pPr>
        <w:rPr>
          <w:b/>
          <w:bCs/>
        </w:rPr>
      </w:pPr>
      <w:r w:rsidRPr="00FE7917">
        <w:rPr>
          <w:b/>
          <w:bCs/>
        </w:rPr>
        <w:t>Promenáda Rokytka</w:t>
      </w:r>
    </w:p>
    <w:p w14:paraId="1DF0C00C" w14:textId="77777777" w:rsidR="009A5219" w:rsidRPr="00FE7917" w:rsidRDefault="009A5219" w:rsidP="009A5219">
      <w:r w:rsidRPr="00FE7917">
        <w:t xml:space="preserve">Schválený rozpočet: </w:t>
      </w:r>
      <w:r w:rsidRPr="00FE7917">
        <w:tab/>
      </w:r>
      <w:r w:rsidRPr="00FE7917">
        <w:tab/>
        <w:t xml:space="preserve">                      0 tis. Kč</w:t>
      </w:r>
    </w:p>
    <w:p w14:paraId="380460F4" w14:textId="77777777" w:rsidR="009A5219" w:rsidRPr="00FE7917" w:rsidRDefault="009A5219" w:rsidP="009A5219">
      <w:r w:rsidRPr="00FE7917">
        <w:t xml:space="preserve">Rozpočet po změnách: </w:t>
      </w:r>
      <w:r w:rsidRPr="00FE7917">
        <w:tab/>
      </w:r>
      <w:r w:rsidRPr="00FE7917">
        <w:tab/>
        <w:t>5 000,0 tis. Kč</w:t>
      </w:r>
    </w:p>
    <w:p w14:paraId="1B084D41" w14:textId="77777777" w:rsidR="009A5219" w:rsidRDefault="009A5219" w:rsidP="009A5219">
      <w:r w:rsidRPr="00FE7917">
        <w:t xml:space="preserve">Čerpáno: </w:t>
      </w:r>
      <w:r w:rsidRPr="00FE7917">
        <w:tab/>
      </w:r>
      <w:r w:rsidRPr="00FE7917">
        <w:tab/>
      </w:r>
      <w:r w:rsidRPr="00FE7917">
        <w:tab/>
        <w:t xml:space="preserve">               5 000 tis. Kč</w:t>
      </w:r>
    </w:p>
    <w:p w14:paraId="28887D92" w14:textId="30101CD1" w:rsidR="009A5219" w:rsidRPr="00FE7917" w:rsidRDefault="009A5219" w:rsidP="009A5219">
      <w:pPr>
        <w:rPr>
          <w:b/>
          <w:bCs/>
        </w:rPr>
      </w:pPr>
      <w:r w:rsidRPr="00FE7917">
        <w:rPr>
          <w:b/>
          <w:bCs/>
        </w:rPr>
        <w:t xml:space="preserve">Poliklinika Mazurská </w:t>
      </w:r>
      <w:r w:rsidR="000A4072">
        <w:rPr>
          <w:b/>
          <w:bCs/>
        </w:rPr>
        <w:t>–</w:t>
      </w:r>
      <w:r w:rsidRPr="00FE7917">
        <w:rPr>
          <w:b/>
          <w:bCs/>
        </w:rPr>
        <w:t xml:space="preserve"> S.E.N. pomocí obnovitelných zdrojů</w:t>
      </w:r>
    </w:p>
    <w:p w14:paraId="17462468" w14:textId="77777777" w:rsidR="009A5219" w:rsidRPr="00FE7917" w:rsidRDefault="009A5219" w:rsidP="009A5219">
      <w:r w:rsidRPr="00FE7917">
        <w:t xml:space="preserve">Schválený rozpočet: </w:t>
      </w:r>
      <w:r w:rsidRPr="00FE7917">
        <w:tab/>
      </w:r>
      <w:r w:rsidRPr="00FE7917">
        <w:tab/>
        <w:t xml:space="preserve">                      0 tis. Kč</w:t>
      </w:r>
    </w:p>
    <w:p w14:paraId="78EF5F80" w14:textId="77777777" w:rsidR="009A5219" w:rsidRPr="00FE7917" w:rsidRDefault="009A5219" w:rsidP="009A5219">
      <w:r w:rsidRPr="00FE7917">
        <w:t xml:space="preserve">Rozpočet po změnách: </w:t>
      </w:r>
      <w:r w:rsidRPr="00FE7917">
        <w:tab/>
      </w:r>
      <w:r w:rsidRPr="00FE7917">
        <w:tab/>
        <w:t>9 473,9 tis. Kč</w:t>
      </w:r>
    </w:p>
    <w:p w14:paraId="122FBAC6" w14:textId="77777777" w:rsidR="009A5219" w:rsidRPr="00FE7917" w:rsidRDefault="009A5219" w:rsidP="009A5219">
      <w:r w:rsidRPr="00FE7917">
        <w:t xml:space="preserve">Čerpáno: </w:t>
      </w:r>
      <w:r w:rsidRPr="00FE7917">
        <w:tab/>
      </w:r>
      <w:r w:rsidRPr="00FE7917">
        <w:tab/>
      </w:r>
      <w:r w:rsidRPr="00FE7917">
        <w:tab/>
        <w:t xml:space="preserve">               9 474 tis. Kč</w:t>
      </w:r>
    </w:p>
    <w:p w14:paraId="4C1CE86A" w14:textId="2D724767" w:rsidR="009A5219" w:rsidRDefault="009A5219" w:rsidP="009A5219">
      <w:pPr>
        <w:tabs>
          <w:tab w:val="left" w:pos="284"/>
          <w:tab w:val="decimal" w:pos="1418"/>
          <w:tab w:val="left" w:pos="3402"/>
          <w:tab w:val="decimal" w:pos="5103"/>
        </w:tabs>
        <w:jc w:val="both"/>
      </w:pPr>
      <w:r w:rsidRPr="00FE7917">
        <w:t>Zastupitelstvo hl. m. Prahy schválilo usnesením č. 22/35 ze dne 27.03.2025 vratky nedočerpaných dotací z rozpočtu hl. m. Prahy, poskytnutých na akce „Rekonstrukce a přístavba budovy v užívání Městské policie hl. m. Prahy“ (zůstatek ve výši 7 331 971,44 Kč), „Promenáda Rokytka“ (zůstatek ve výši 5 000 000,00 Kč) a „Snížení energetické náročností pomocí obnovitelných zdrojů“ (zůstatek ve výši 9 473 920,00 Kč). Následně hl. m. Praha stejným usnesením poskytlo MČ Praze 8 investiční dotaci na akci „Rekonstrukce nebytových prostor pro</w:t>
      </w:r>
      <w:r w:rsidR="00524DB0">
        <w:t> </w:t>
      </w:r>
      <w:r w:rsidRPr="00FE7917">
        <w:t>zařízení předškolního vzdělávání – dětské skupiny“, a to ve výši 21 805 000,00 Kč. Vrácením prostředků tedy nedošlo k ponížení rozpočtu ale k ponechání dotace s možností čerpání na nový účel.</w:t>
      </w:r>
    </w:p>
    <w:p w14:paraId="31F9338C" w14:textId="77777777" w:rsidR="0090503B" w:rsidRDefault="0090503B" w:rsidP="00FE7917">
      <w:pPr>
        <w:rPr>
          <w:b/>
          <w:bCs/>
        </w:rPr>
      </w:pPr>
    </w:p>
    <w:p w14:paraId="14EE9B96" w14:textId="18954809" w:rsidR="00FE7917" w:rsidRDefault="00FE7917" w:rsidP="00FE7917">
      <w:pPr>
        <w:rPr>
          <w:b/>
          <w:bCs/>
        </w:rPr>
      </w:pPr>
      <w:r>
        <w:rPr>
          <w:b/>
          <w:bCs/>
        </w:rPr>
        <w:t>I</w:t>
      </w:r>
      <w:r w:rsidRPr="00FE7917">
        <w:rPr>
          <w:b/>
          <w:bCs/>
        </w:rPr>
        <w:t>nvestiční dotace pro MČ HMP (UZ 84)</w:t>
      </w:r>
    </w:p>
    <w:p w14:paraId="28B9CFF5" w14:textId="7E29F5A1" w:rsidR="00FE7917" w:rsidRPr="00FE7917" w:rsidRDefault="00FE7917" w:rsidP="00FE7917">
      <w:r w:rsidRPr="00FE7917">
        <w:t xml:space="preserve">Schválený rozpočet: </w:t>
      </w:r>
      <w:r w:rsidRPr="00FE7917">
        <w:tab/>
      </w:r>
      <w:r w:rsidRPr="00FE7917">
        <w:tab/>
        <w:t xml:space="preserve">                      </w:t>
      </w:r>
      <w:r>
        <w:t>0</w:t>
      </w:r>
      <w:r w:rsidRPr="00FE7917">
        <w:t xml:space="preserve"> tis. Kč</w:t>
      </w:r>
    </w:p>
    <w:p w14:paraId="7B6BA532" w14:textId="2858A0A7" w:rsidR="00FE7917" w:rsidRPr="00FE7917" w:rsidRDefault="00FE7917" w:rsidP="00FE7917">
      <w:r w:rsidRPr="00FE7917">
        <w:t xml:space="preserve">Rozpočet po změnách: </w:t>
      </w:r>
      <w:r w:rsidRPr="00FE7917">
        <w:tab/>
      </w:r>
      <w:r w:rsidRPr="00FE7917">
        <w:tab/>
      </w:r>
      <w:r>
        <w:t>3 172</w:t>
      </w:r>
      <w:r w:rsidRPr="00FE7917">
        <w:t>,</w:t>
      </w:r>
      <w:r>
        <w:t>8</w:t>
      </w:r>
      <w:r w:rsidRPr="00FE7917">
        <w:t xml:space="preserve"> tis. Kč</w:t>
      </w:r>
    </w:p>
    <w:p w14:paraId="6BAD5C08" w14:textId="3975A0CD" w:rsidR="00FE7917" w:rsidRPr="00FE7917" w:rsidRDefault="00FE7917" w:rsidP="00FE7917">
      <w:r w:rsidRPr="00FE7917">
        <w:t xml:space="preserve">Čerpáno: </w:t>
      </w:r>
      <w:r w:rsidRPr="00FE7917">
        <w:tab/>
      </w:r>
      <w:r w:rsidRPr="00FE7917">
        <w:tab/>
      </w:r>
      <w:r w:rsidRPr="00FE7917">
        <w:tab/>
        <w:t xml:space="preserve">              </w:t>
      </w:r>
      <w:r>
        <w:t xml:space="preserve"> 3 17</w:t>
      </w:r>
      <w:r w:rsidRPr="00FE7917">
        <w:t>3 tis. Kč</w:t>
      </w:r>
    </w:p>
    <w:p w14:paraId="39E87816" w14:textId="0B275C1C" w:rsidR="0090503B" w:rsidRPr="00062962" w:rsidRDefault="00062962" w:rsidP="00F5757E">
      <w:pPr>
        <w:jc w:val="both"/>
      </w:pPr>
      <w:r w:rsidRPr="00062962">
        <w:lastRenderedPageBreak/>
        <w:t>Jedná se o vratku předepsanou na základě finančního vypořádání s rozpočtem hl. m. Prahy za</w:t>
      </w:r>
      <w:r w:rsidR="00524DB0">
        <w:t> </w:t>
      </w:r>
      <w:r w:rsidRPr="00062962">
        <w:t xml:space="preserve">rok 2024, konkrétně z akce ZŠ Burešova </w:t>
      </w:r>
      <w:r w:rsidR="00133D30">
        <w:t>–</w:t>
      </w:r>
      <w:r w:rsidRPr="00062962">
        <w:t xml:space="preserve"> Revitalizace atria školy. Akce byla po technické i finanční stránce dokončena.</w:t>
      </w:r>
    </w:p>
    <w:p w14:paraId="6B69B718" w14:textId="77777777" w:rsidR="00062962" w:rsidRDefault="00062962" w:rsidP="00FE7917">
      <w:pPr>
        <w:rPr>
          <w:b/>
          <w:bCs/>
        </w:rPr>
      </w:pPr>
    </w:p>
    <w:p w14:paraId="4934E658" w14:textId="3F8A5B97" w:rsidR="00FE7917" w:rsidRPr="00FE7917" w:rsidRDefault="00FE7917" w:rsidP="00FE7917">
      <w:pPr>
        <w:rPr>
          <w:b/>
          <w:bCs/>
        </w:rPr>
      </w:pPr>
      <w:r>
        <w:rPr>
          <w:b/>
          <w:bCs/>
        </w:rPr>
        <w:t>P</w:t>
      </w:r>
      <w:r w:rsidRPr="00FE7917">
        <w:rPr>
          <w:b/>
          <w:bCs/>
        </w:rPr>
        <w:t>onechané fin</w:t>
      </w:r>
      <w:r>
        <w:rPr>
          <w:b/>
          <w:bCs/>
        </w:rPr>
        <w:t>anční</w:t>
      </w:r>
      <w:r w:rsidRPr="00FE7917">
        <w:rPr>
          <w:b/>
          <w:bCs/>
        </w:rPr>
        <w:t xml:space="preserve"> prostředky z FV předchozího roku (UZ 90)</w:t>
      </w:r>
    </w:p>
    <w:p w14:paraId="74B09C42" w14:textId="77777777" w:rsidR="00FE7917" w:rsidRPr="00FE7917" w:rsidRDefault="00FE7917" w:rsidP="00FE7917">
      <w:r w:rsidRPr="00FE7917">
        <w:t xml:space="preserve">Schválený rozpočet: </w:t>
      </w:r>
      <w:r w:rsidRPr="00FE7917">
        <w:tab/>
      </w:r>
      <w:r w:rsidRPr="00FE7917">
        <w:tab/>
        <w:t xml:space="preserve">                      0 tis. Kč</w:t>
      </w:r>
    </w:p>
    <w:p w14:paraId="36678BD5" w14:textId="74DDABC3" w:rsidR="00FE7917" w:rsidRPr="00FE7917" w:rsidRDefault="00FE7917" w:rsidP="00FE7917">
      <w:r w:rsidRPr="00FE7917">
        <w:t xml:space="preserve">Rozpočet po změnách: </w:t>
      </w:r>
      <w:r w:rsidRPr="00FE7917">
        <w:tab/>
      </w:r>
      <w:r w:rsidRPr="00FE7917">
        <w:tab/>
      </w:r>
      <w:r>
        <w:t xml:space="preserve">1 258,9 </w:t>
      </w:r>
      <w:r w:rsidRPr="00FE7917">
        <w:t>tis. Kč</w:t>
      </w:r>
    </w:p>
    <w:p w14:paraId="541A8D79" w14:textId="7D2FC7E2" w:rsidR="00215F37" w:rsidRPr="00FE7917" w:rsidRDefault="00215F37" w:rsidP="00215F37">
      <w:r w:rsidRPr="00FE7917">
        <w:t xml:space="preserve">Čerpáno: </w:t>
      </w:r>
      <w:r w:rsidRPr="00FE7917">
        <w:tab/>
      </w:r>
      <w:r w:rsidRPr="00FE7917">
        <w:tab/>
      </w:r>
      <w:r w:rsidRPr="00FE7917">
        <w:tab/>
        <w:t xml:space="preserve">              </w:t>
      </w:r>
      <w:r>
        <w:t xml:space="preserve"> 1 259</w:t>
      </w:r>
      <w:r w:rsidRPr="00FE7917">
        <w:t xml:space="preserve"> tis. Kč</w:t>
      </w:r>
    </w:p>
    <w:p w14:paraId="6E9ACF08" w14:textId="305DD41A" w:rsidR="00FE7917" w:rsidRPr="00FE7917" w:rsidRDefault="00215F37" w:rsidP="00215F37">
      <w:pPr>
        <w:tabs>
          <w:tab w:val="left" w:pos="284"/>
          <w:tab w:val="decimal" w:pos="1418"/>
          <w:tab w:val="left" w:pos="3402"/>
          <w:tab w:val="decimal" w:pos="5103"/>
        </w:tabs>
        <w:jc w:val="both"/>
      </w:pPr>
      <w:r w:rsidRPr="00062962">
        <w:t>Jedná se o vratku předepsanou na základě finančního vypořádání s rozpočtem hl. m. Prahy za</w:t>
      </w:r>
      <w:r w:rsidR="00524DB0">
        <w:t> </w:t>
      </w:r>
      <w:r w:rsidRPr="00062962">
        <w:t>rok 2024, konkrétně z</w:t>
      </w:r>
      <w:r>
        <w:t> </w:t>
      </w:r>
      <w:r w:rsidRPr="00062962">
        <w:t>akce</w:t>
      </w:r>
      <w:r>
        <w:t xml:space="preserve"> </w:t>
      </w:r>
      <w:r w:rsidRPr="00215F37">
        <w:t xml:space="preserve">A2: Rekonstrukce cyklostezky, Šaldova </w:t>
      </w:r>
      <w:r w:rsidR="00133D30">
        <w:t>–</w:t>
      </w:r>
      <w:r w:rsidRPr="00215F37">
        <w:t xml:space="preserve"> Negrelliho viadukt</w:t>
      </w:r>
      <w:r>
        <w:t>.</w:t>
      </w:r>
    </w:p>
    <w:p w14:paraId="47826E97" w14:textId="77777777" w:rsidR="00D33C1A" w:rsidRPr="002A1C8B" w:rsidRDefault="00D33C1A" w:rsidP="00EE2490">
      <w:pPr>
        <w:pStyle w:val="Zkladntext3"/>
        <w:rPr>
          <w:b/>
        </w:rPr>
      </w:pPr>
    </w:p>
    <w:p w14:paraId="17461F00" w14:textId="77777777" w:rsidR="00524DB0" w:rsidRPr="002A1C8B" w:rsidRDefault="00524DB0" w:rsidP="00EE2490">
      <w:pPr>
        <w:pStyle w:val="Zkladntext3"/>
        <w:rPr>
          <w:b/>
        </w:rPr>
      </w:pPr>
    </w:p>
    <w:p w14:paraId="087461C4" w14:textId="6932CD6C" w:rsidR="003F45A3" w:rsidRPr="002A1C8B" w:rsidRDefault="003F45A3" w:rsidP="003F45A3">
      <w:pPr>
        <w:keepNext/>
        <w:outlineLvl w:val="7"/>
        <w:rPr>
          <w:b/>
          <w:bCs/>
          <w:sz w:val="28"/>
          <w:szCs w:val="28"/>
          <w:u w:val="single"/>
        </w:rPr>
      </w:pPr>
      <w:r w:rsidRPr="002A1C8B">
        <w:rPr>
          <w:b/>
          <w:bCs/>
          <w:sz w:val="28"/>
          <w:szCs w:val="28"/>
          <w:u w:val="single"/>
        </w:rPr>
        <w:t>VI</w:t>
      </w:r>
      <w:r w:rsidR="00504923">
        <w:rPr>
          <w:b/>
          <w:bCs/>
          <w:sz w:val="28"/>
          <w:szCs w:val="28"/>
          <w:u w:val="single"/>
        </w:rPr>
        <w:t>I</w:t>
      </w:r>
      <w:r w:rsidRPr="002A1C8B">
        <w:rPr>
          <w:b/>
          <w:bCs/>
          <w:sz w:val="28"/>
          <w:szCs w:val="28"/>
          <w:u w:val="single"/>
        </w:rPr>
        <w:t>. Prostředky na platy</w:t>
      </w:r>
    </w:p>
    <w:p w14:paraId="73D74F00" w14:textId="77777777" w:rsidR="003F45A3" w:rsidRPr="002A1C8B" w:rsidRDefault="003F45A3" w:rsidP="003F45A3">
      <w:pPr>
        <w:keepNext/>
        <w:outlineLvl w:val="7"/>
        <w:rPr>
          <w:b/>
          <w:bCs/>
          <w:sz w:val="28"/>
          <w:szCs w:val="28"/>
          <w:u w:val="single"/>
        </w:rPr>
      </w:pPr>
    </w:p>
    <w:p w14:paraId="25FEB90C" w14:textId="77FE857E" w:rsidR="003F45A3" w:rsidRPr="0082134A" w:rsidRDefault="003F45A3" w:rsidP="003F45A3">
      <w:pPr>
        <w:keepNext/>
        <w:jc w:val="both"/>
        <w:outlineLvl w:val="7"/>
        <w:rPr>
          <w:bCs/>
        </w:rPr>
      </w:pPr>
      <w:r w:rsidRPr="002A1C8B">
        <w:rPr>
          <w:bCs/>
        </w:rPr>
        <w:t xml:space="preserve">U městské části Praha </w:t>
      </w:r>
      <w:smartTag w:uri="urn:schemas-microsoft-com:office:smarttags" w:element="metricconverter">
        <w:smartTagPr>
          <w:attr w:name="ProductID" w:val="8 a"/>
        </w:smartTagPr>
        <w:r w:rsidRPr="002A1C8B">
          <w:rPr>
            <w:bCs/>
          </w:rPr>
          <w:t>8 a</w:t>
        </w:r>
      </w:smartTag>
      <w:r w:rsidRPr="002A1C8B">
        <w:rPr>
          <w:bCs/>
        </w:rPr>
        <w:t xml:space="preserve"> jí zřízených organizací, včetně zdravotnických, u nichž část nákladů hradí zdravotní pojišťovny, se odměňování řídí zákonem č. 262/2006 Sb., Zákoník práce, </w:t>
      </w:r>
      <w:r w:rsidRPr="0082134A">
        <w:rPr>
          <w:bCs/>
        </w:rPr>
        <w:t xml:space="preserve">ve spojení s prováděcími předpisy. Objem prostředků vynakládaných na platy zaměstnanců </w:t>
      </w:r>
      <w:r w:rsidRPr="009E1186">
        <w:rPr>
          <w:bCs/>
        </w:rPr>
        <w:t>městské části Praha 8 zařazených do Úřadu městské části Praha 8 a objem prostředků na platy v</w:t>
      </w:r>
      <w:r w:rsidR="004A481E">
        <w:rPr>
          <w:bCs/>
        </w:rPr>
        <w:t> </w:t>
      </w:r>
      <w:r w:rsidRPr="009E1186">
        <w:rPr>
          <w:bCs/>
        </w:rPr>
        <w:t>příspěvkových právnických osobách (organizacích) zřízených MČ Praha 8, byly stanoveny usnesením Zastupitelstva městské části Praha 8 č. Usn ZMC 00</w:t>
      </w:r>
      <w:r w:rsidR="0082134A" w:rsidRPr="009E1186">
        <w:rPr>
          <w:bCs/>
        </w:rPr>
        <w:t>2</w:t>
      </w:r>
      <w:r w:rsidRPr="009E1186">
        <w:rPr>
          <w:bCs/>
        </w:rPr>
        <w:t>/202</w:t>
      </w:r>
      <w:r w:rsidR="0082134A" w:rsidRPr="009E1186">
        <w:rPr>
          <w:bCs/>
        </w:rPr>
        <w:t>5</w:t>
      </w:r>
      <w:r w:rsidRPr="009E1186">
        <w:rPr>
          <w:bCs/>
        </w:rPr>
        <w:t xml:space="preserve"> ze dne 2</w:t>
      </w:r>
      <w:r w:rsidR="0082134A" w:rsidRPr="009E1186">
        <w:rPr>
          <w:bCs/>
        </w:rPr>
        <w:t>6</w:t>
      </w:r>
      <w:r w:rsidRPr="009E1186">
        <w:rPr>
          <w:bCs/>
        </w:rPr>
        <w:t>. února 202</w:t>
      </w:r>
      <w:r w:rsidR="0082134A" w:rsidRPr="009E1186">
        <w:rPr>
          <w:bCs/>
        </w:rPr>
        <w:t>5</w:t>
      </w:r>
      <w:r w:rsidRPr="009E1186">
        <w:rPr>
          <w:bCs/>
        </w:rPr>
        <w:t>. Radou městské části Praha 8 č. Usn RMC 00</w:t>
      </w:r>
      <w:r w:rsidR="009E1186" w:rsidRPr="009E1186">
        <w:rPr>
          <w:bCs/>
        </w:rPr>
        <w:t>43</w:t>
      </w:r>
      <w:r w:rsidRPr="009E1186">
        <w:rPr>
          <w:bCs/>
        </w:rPr>
        <w:t>/202</w:t>
      </w:r>
      <w:r w:rsidR="009E1186" w:rsidRPr="009E1186">
        <w:rPr>
          <w:bCs/>
        </w:rPr>
        <w:t>5</w:t>
      </w:r>
      <w:r w:rsidRPr="009E1186">
        <w:rPr>
          <w:bCs/>
        </w:rPr>
        <w:t xml:space="preserve"> ze dne </w:t>
      </w:r>
      <w:r w:rsidR="009E1186" w:rsidRPr="009E1186">
        <w:rPr>
          <w:bCs/>
        </w:rPr>
        <w:t>11</w:t>
      </w:r>
      <w:r w:rsidRPr="009E1186">
        <w:rPr>
          <w:bCs/>
        </w:rPr>
        <w:t>. února 202</w:t>
      </w:r>
      <w:r w:rsidR="009E1186" w:rsidRPr="009E1186">
        <w:rPr>
          <w:bCs/>
        </w:rPr>
        <w:t>5</w:t>
      </w:r>
      <w:r w:rsidRPr="009E1186">
        <w:rPr>
          <w:bCs/>
        </w:rPr>
        <w:t xml:space="preserve"> byl stanoven celkový počet zaměstnanců městské části Praha 8 zařazených do Úřadu městské části Praha 8. Stejným usnesením schválila Rada městské části Praha 8 počet zaměstnanců příspěvkovým právnickým osobám zřízenými MČ Praha 8 – Sociálním a ošetřovatelským službám Praha 8 (SOS), Servisnímu středisku (SeS) MČ Praha 8, Gerontologickému centru a Osmičce pro rodinu.</w:t>
      </w:r>
    </w:p>
    <w:p w14:paraId="31041CA6" w14:textId="77777777" w:rsidR="004A481E" w:rsidRDefault="004A481E" w:rsidP="003F45A3">
      <w:pPr>
        <w:spacing w:line="271" w:lineRule="auto"/>
        <w:ind w:left="4"/>
        <w:jc w:val="both"/>
        <w:rPr>
          <w:b/>
          <w:sz w:val="26"/>
          <w:szCs w:val="26"/>
          <w:u w:val="single"/>
        </w:rPr>
      </w:pPr>
    </w:p>
    <w:p w14:paraId="065FC80C" w14:textId="7C5A588D" w:rsidR="003F45A3" w:rsidRPr="009D4393" w:rsidRDefault="003F45A3" w:rsidP="003F45A3">
      <w:pPr>
        <w:spacing w:line="271" w:lineRule="auto"/>
        <w:ind w:left="4"/>
        <w:jc w:val="both"/>
        <w:rPr>
          <w:b/>
          <w:sz w:val="26"/>
          <w:szCs w:val="26"/>
        </w:rPr>
      </w:pPr>
      <w:r w:rsidRPr="009D4393">
        <w:rPr>
          <w:b/>
          <w:sz w:val="26"/>
          <w:szCs w:val="26"/>
          <w:u w:val="single"/>
        </w:rPr>
        <w:t xml:space="preserve">Počet zaměstnanců </w:t>
      </w:r>
    </w:p>
    <w:p w14:paraId="238A3553" w14:textId="556E1996" w:rsidR="003F45A3" w:rsidRPr="009D4393" w:rsidRDefault="003F45A3" w:rsidP="003F45A3">
      <w:pPr>
        <w:tabs>
          <w:tab w:val="left" w:pos="695"/>
          <w:tab w:val="left" w:pos="1487"/>
          <w:tab w:val="left" w:pos="2323"/>
          <w:tab w:val="left" w:pos="3441"/>
          <w:tab w:val="left" w:pos="4224"/>
          <w:tab w:val="left" w:pos="5121"/>
          <w:tab w:val="left" w:pos="5582"/>
          <w:tab w:val="left" w:pos="6782"/>
          <w:tab w:val="left" w:pos="7358"/>
          <w:tab w:val="left" w:pos="8428"/>
          <w:tab w:val="left" w:pos="9124"/>
        </w:tabs>
        <w:jc w:val="both"/>
        <w:rPr>
          <w:bCs/>
        </w:rPr>
      </w:pPr>
      <w:r w:rsidRPr="009D4393">
        <w:rPr>
          <w:bCs/>
        </w:rPr>
        <w:t>Rada městské části Praha 8 stanovila svým usnesením č. Usn RMC 00</w:t>
      </w:r>
      <w:r w:rsidR="009D4393" w:rsidRPr="009D4393">
        <w:rPr>
          <w:bCs/>
        </w:rPr>
        <w:t>43</w:t>
      </w:r>
      <w:r w:rsidRPr="009D4393">
        <w:rPr>
          <w:bCs/>
        </w:rPr>
        <w:t>/202</w:t>
      </w:r>
      <w:r w:rsidR="009D4393" w:rsidRPr="009D4393">
        <w:rPr>
          <w:bCs/>
        </w:rPr>
        <w:t>5</w:t>
      </w:r>
      <w:r w:rsidRPr="009D4393">
        <w:rPr>
          <w:bCs/>
        </w:rPr>
        <w:t xml:space="preserve"> ze dne </w:t>
      </w:r>
      <w:r w:rsidR="009D4393" w:rsidRPr="009D4393">
        <w:rPr>
          <w:bCs/>
        </w:rPr>
        <w:t>11</w:t>
      </w:r>
      <w:r w:rsidRPr="009D4393">
        <w:rPr>
          <w:bCs/>
        </w:rPr>
        <w:t>. února 202</w:t>
      </w:r>
      <w:r w:rsidR="009D4393" w:rsidRPr="009D4393">
        <w:rPr>
          <w:bCs/>
        </w:rPr>
        <w:t>5</w:t>
      </w:r>
      <w:r w:rsidRPr="009D4393">
        <w:rPr>
          <w:bCs/>
        </w:rPr>
        <w:t>, na základě ust. § 94 odst. 2 písm. d) zákona č. 131/2000 Sb., o hlavním městě Praze, ve znění pozdějších předpisů, počet 3</w:t>
      </w:r>
      <w:r w:rsidR="009D4393" w:rsidRPr="009D4393">
        <w:rPr>
          <w:bCs/>
        </w:rPr>
        <w:t xml:space="preserve">21 </w:t>
      </w:r>
      <w:r w:rsidRPr="009D4393">
        <w:rPr>
          <w:bCs/>
        </w:rPr>
        <w:t>zaměstnanců městské části Praha 8 zařazených do Úřadu městské části Praha 8 v hlavní činnosti a 6 zaměstnanců zařazených ve zdaňované činnosti</w:t>
      </w:r>
      <w:r w:rsidR="009D4393" w:rsidRPr="009D4393">
        <w:rPr>
          <w:bCs/>
        </w:rPr>
        <w:t>.</w:t>
      </w:r>
    </w:p>
    <w:p w14:paraId="082C7724" w14:textId="77777777" w:rsidR="003F45A3" w:rsidRPr="009D4393" w:rsidRDefault="003F45A3" w:rsidP="003F45A3">
      <w:pPr>
        <w:tabs>
          <w:tab w:val="left" w:pos="695"/>
          <w:tab w:val="left" w:pos="1487"/>
          <w:tab w:val="left" w:pos="2323"/>
          <w:tab w:val="left" w:pos="3441"/>
          <w:tab w:val="left" w:pos="4224"/>
          <w:tab w:val="left" w:pos="5121"/>
          <w:tab w:val="left" w:pos="5582"/>
          <w:tab w:val="left" w:pos="6782"/>
          <w:tab w:val="left" w:pos="7358"/>
          <w:tab w:val="left" w:pos="8428"/>
          <w:tab w:val="left" w:pos="9124"/>
        </w:tabs>
        <w:jc w:val="both"/>
        <w:rPr>
          <w:bCs/>
        </w:rPr>
      </w:pPr>
      <w:r w:rsidRPr="009D4393">
        <w:rPr>
          <w:bCs/>
        </w:rPr>
        <w:t xml:space="preserve">Pro srovnání počet zaměstnanců činil: </w:t>
      </w:r>
    </w:p>
    <w:p w14:paraId="2CE34638" w14:textId="77777777" w:rsidR="003F45A3" w:rsidRPr="009D4393" w:rsidRDefault="003F45A3" w:rsidP="003F45A3">
      <w:pPr>
        <w:pStyle w:val="Odstavecseseznamem"/>
        <w:numPr>
          <w:ilvl w:val="0"/>
          <w:numId w:val="15"/>
        </w:numPr>
        <w:tabs>
          <w:tab w:val="left" w:pos="695"/>
          <w:tab w:val="left" w:pos="1487"/>
          <w:tab w:val="left" w:pos="2323"/>
          <w:tab w:val="left" w:pos="3441"/>
          <w:tab w:val="left" w:pos="4224"/>
          <w:tab w:val="left" w:pos="5121"/>
          <w:tab w:val="left" w:pos="5582"/>
          <w:tab w:val="left" w:pos="6782"/>
          <w:tab w:val="left" w:pos="7358"/>
          <w:tab w:val="left" w:pos="8428"/>
          <w:tab w:val="left" w:pos="9124"/>
        </w:tabs>
        <w:jc w:val="both"/>
        <w:rPr>
          <w:bCs/>
        </w:rPr>
      </w:pPr>
      <w:r w:rsidRPr="009D4393">
        <w:rPr>
          <w:bCs/>
        </w:rPr>
        <w:t xml:space="preserve">k 31.12.2017 – 340 osob, </w:t>
      </w:r>
    </w:p>
    <w:p w14:paraId="26099748" w14:textId="77777777" w:rsidR="003F45A3" w:rsidRPr="009D4393" w:rsidRDefault="003F45A3" w:rsidP="003F45A3">
      <w:pPr>
        <w:pStyle w:val="Odstavecseseznamem"/>
        <w:numPr>
          <w:ilvl w:val="0"/>
          <w:numId w:val="15"/>
        </w:numPr>
        <w:tabs>
          <w:tab w:val="left" w:pos="695"/>
          <w:tab w:val="left" w:pos="1487"/>
          <w:tab w:val="left" w:pos="2323"/>
          <w:tab w:val="left" w:pos="3441"/>
          <w:tab w:val="left" w:pos="4224"/>
          <w:tab w:val="left" w:pos="5121"/>
          <w:tab w:val="left" w:pos="5582"/>
          <w:tab w:val="left" w:pos="6782"/>
          <w:tab w:val="left" w:pos="7358"/>
          <w:tab w:val="left" w:pos="8428"/>
          <w:tab w:val="left" w:pos="9124"/>
        </w:tabs>
        <w:jc w:val="both"/>
        <w:rPr>
          <w:bCs/>
        </w:rPr>
      </w:pPr>
      <w:r w:rsidRPr="009D4393">
        <w:rPr>
          <w:bCs/>
        </w:rPr>
        <w:t>k 31.12.2018 – 341 osob,</w:t>
      </w:r>
    </w:p>
    <w:p w14:paraId="58FD5CD4" w14:textId="77777777" w:rsidR="003F45A3" w:rsidRPr="009D4393" w:rsidRDefault="003F45A3" w:rsidP="003F45A3">
      <w:pPr>
        <w:pStyle w:val="Odstavecseseznamem"/>
        <w:numPr>
          <w:ilvl w:val="0"/>
          <w:numId w:val="15"/>
        </w:numPr>
        <w:tabs>
          <w:tab w:val="left" w:pos="695"/>
          <w:tab w:val="left" w:pos="1487"/>
          <w:tab w:val="left" w:pos="2323"/>
          <w:tab w:val="left" w:pos="3441"/>
          <w:tab w:val="left" w:pos="4224"/>
          <w:tab w:val="left" w:pos="5121"/>
          <w:tab w:val="left" w:pos="5582"/>
          <w:tab w:val="left" w:pos="6782"/>
          <w:tab w:val="left" w:pos="7358"/>
          <w:tab w:val="left" w:pos="8428"/>
          <w:tab w:val="left" w:pos="9124"/>
        </w:tabs>
        <w:jc w:val="both"/>
        <w:rPr>
          <w:bCs/>
        </w:rPr>
      </w:pPr>
      <w:r w:rsidRPr="009D4393">
        <w:rPr>
          <w:bCs/>
        </w:rPr>
        <w:t xml:space="preserve">k 31.12.2019 – 291 osob, </w:t>
      </w:r>
    </w:p>
    <w:p w14:paraId="0ADF0949" w14:textId="77777777" w:rsidR="003F45A3" w:rsidRPr="009D4393" w:rsidRDefault="003F45A3" w:rsidP="003F45A3">
      <w:pPr>
        <w:pStyle w:val="Odstavecseseznamem"/>
        <w:numPr>
          <w:ilvl w:val="0"/>
          <w:numId w:val="15"/>
        </w:numPr>
        <w:tabs>
          <w:tab w:val="left" w:pos="695"/>
          <w:tab w:val="left" w:pos="1487"/>
          <w:tab w:val="left" w:pos="2323"/>
          <w:tab w:val="left" w:pos="3441"/>
          <w:tab w:val="left" w:pos="4224"/>
          <w:tab w:val="left" w:pos="5121"/>
          <w:tab w:val="left" w:pos="5582"/>
          <w:tab w:val="left" w:pos="6782"/>
          <w:tab w:val="left" w:pos="7358"/>
          <w:tab w:val="left" w:pos="8428"/>
          <w:tab w:val="left" w:pos="9124"/>
        </w:tabs>
        <w:jc w:val="both"/>
        <w:rPr>
          <w:bCs/>
        </w:rPr>
      </w:pPr>
      <w:r w:rsidRPr="009D4393">
        <w:rPr>
          <w:bCs/>
        </w:rPr>
        <w:t>k 31.12.2020 – 291 osob,</w:t>
      </w:r>
    </w:p>
    <w:p w14:paraId="2973E7F3" w14:textId="77777777" w:rsidR="003F45A3" w:rsidRPr="009D4393" w:rsidRDefault="003F45A3" w:rsidP="003F45A3">
      <w:pPr>
        <w:pStyle w:val="Odstavecseseznamem"/>
        <w:numPr>
          <w:ilvl w:val="0"/>
          <w:numId w:val="15"/>
        </w:numPr>
        <w:tabs>
          <w:tab w:val="left" w:pos="695"/>
          <w:tab w:val="left" w:pos="1487"/>
          <w:tab w:val="left" w:pos="2323"/>
          <w:tab w:val="left" w:pos="3441"/>
          <w:tab w:val="left" w:pos="4224"/>
          <w:tab w:val="left" w:pos="5121"/>
          <w:tab w:val="left" w:pos="5582"/>
          <w:tab w:val="left" w:pos="6782"/>
          <w:tab w:val="left" w:pos="7358"/>
          <w:tab w:val="left" w:pos="8428"/>
          <w:tab w:val="left" w:pos="9124"/>
        </w:tabs>
        <w:jc w:val="both"/>
        <w:rPr>
          <w:bCs/>
        </w:rPr>
      </w:pPr>
      <w:r w:rsidRPr="009D4393">
        <w:rPr>
          <w:bCs/>
        </w:rPr>
        <w:t>k 31.12.2021 – 294 osob,</w:t>
      </w:r>
    </w:p>
    <w:p w14:paraId="5E96121E" w14:textId="77777777" w:rsidR="003F45A3" w:rsidRPr="009D4393" w:rsidRDefault="003F45A3" w:rsidP="003F45A3">
      <w:pPr>
        <w:pStyle w:val="Odstavecseseznamem"/>
        <w:numPr>
          <w:ilvl w:val="0"/>
          <w:numId w:val="15"/>
        </w:numPr>
        <w:tabs>
          <w:tab w:val="left" w:pos="695"/>
          <w:tab w:val="left" w:pos="1487"/>
          <w:tab w:val="left" w:pos="2323"/>
          <w:tab w:val="left" w:pos="3441"/>
          <w:tab w:val="left" w:pos="4224"/>
          <w:tab w:val="left" w:pos="5121"/>
          <w:tab w:val="left" w:pos="5582"/>
          <w:tab w:val="left" w:pos="6782"/>
          <w:tab w:val="left" w:pos="7358"/>
          <w:tab w:val="left" w:pos="8428"/>
          <w:tab w:val="left" w:pos="9124"/>
        </w:tabs>
        <w:jc w:val="both"/>
        <w:rPr>
          <w:bCs/>
        </w:rPr>
      </w:pPr>
      <w:r w:rsidRPr="009D4393">
        <w:rPr>
          <w:bCs/>
        </w:rPr>
        <w:t>k 31.12.2022 – 283 osob,</w:t>
      </w:r>
    </w:p>
    <w:p w14:paraId="3E41F59F" w14:textId="77777777" w:rsidR="003F45A3" w:rsidRPr="002C41B9" w:rsidRDefault="003F45A3" w:rsidP="003F45A3">
      <w:pPr>
        <w:pStyle w:val="Odstavecseseznamem"/>
        <w:numPr>
          <w:ilvl w:val="0"/>
          <w:numId w:val="15"/>
        </w:numPr>
        <w:tabs>
          <w:tab w:val="left" w:pos="695"/>
          <w:tab w:val="left" w:pos="1487"/>
          <w:tab w:val="left" w:pos="2323"/>
          <w:tab w:val="left" w:pos="3441"/>
          <w:tab w:val="left" w:pos="4224"/>
          <w:tab w:val="left" w:pos="5121"/>
          <w:tab w:val="left" w:pos="5582"/>
          <w:tab w:val="left" w:pos="6782"/>
          <w:tab w:val="left" w:pos="7358"/>
          <w:tab w:val="left" w:pos="8428"/>
          <w:tab w:val="left" w:pos="9124"/>
        </w:tabs>
        <w:jc w:val="both"/>
        <w:rPr>
          <w:bCs/>
        </w:rPr>
      </w:pPr>
      <w:r w:rsidRPr="002C41B9">
        <w:rPr>
          <w:bCs/>
        </w:rPr>
        <w:t>k 31.12.2023 – 296 osob,</w:t>
      </w:r>
    </w:p>
    <w:p w14:paraId="03789DBF" w14:textId="3B728F57" w:rsidR="003F45A3" w:rsidRPr="002C41B9" w:rsidRDefault="003F45A3" w:rsidP="003F45A3">
      <w:pPr>
        <w:pStyle w:val="Odstavecseseznamem"/>
        <w:numPr>
          <w:ilvl w:val="0"/>
          <w:numId w:val="15"/>
        </w:numPr>
        <w:tabs>
          <w:tab w:val="left" w:pos="695"/>
          <w:tab w:val="left" w:pos="1487"/>
          <w:tab w:val="left" w:pos="2323"/>
          <w:tab w:val="left" w:pos="3441"/>
          <w:tab w:val="left" w:pos="4224"/>
          <w:tab w:val="left" w:pos="5121"/>
          <w:tab w:val="left" w:pos="5582"/>
          <w:tab w:val="left" w:pos="6782"/>
          <w:tab w:val="left" w:pos="7358"/>
          <w:tab w:val="left" w:pos="8428"/>
          <w:tab w:val="left" w:pos="9124"/>
        </w:tabs>
        <w:jc w:val="both"/>
        <w:rPr>
          <w:bCs/>
        </w:rPr>
      </w:pPr>
      <w:r w:rsidRPr="002C41B9">
        <w:rPr>
          <w:bCs/>
        </w:rPr>
        <w:t>k 31.12.2024 – 304 osob</w:t>
      </w:r>
      <w:r w:rsidR="009D4393" w:rsidRPr="002C41B9">
        <w:rPr>
          <w:bCs/>
        </w:rPr>
        <w:t>,</w:t>
      </w:r>
    </w:p>
    <w:p w14:paraId="3C3E2AC7" w14:textId="436D494C" w:rsidR="009D4393" w:rsidRPr="002C41B9" w:rsidRDefault="009D4393" w:rsidP="003F45A3">
      <w:pPr>
        <w:pStyle w:val="Odstavecseseznamem"/>
        <w:numPr>
          <w:ilvl w:val="0"/>
          <w:numId w:val="15"/>
        </w:numPr>
        <w:tabs>
          <w:tab w:val="left" w:pos="695"/>
          <w:tab w:val="left" w:pos="1487"/>
          <w:tab w:val="left" w:pos="2323"/>
          <w:tab w:val="left" w:pos="3441"/>
          <w:tab w:val="left" w:pos="4224"/>
          <w:tab w:val="left" w:pos="5121"/>
          <w:tab w:val="left" w:pos="5582"/>
          <w:tab w:val="left" w:pos="6782"/>
          <w:tab w:val="left" w:pos="7358"/>
          <w:tab w:val="left" w:pos="8428"/>
          <w:tab w:val="left" w:pos="9124"/>
        </w:tabs>
        <w:jc w:val="both"/>
        <w:rPr>
          <w:bCs/>
        </w:rPr>
      </w:pPr>
      <w:r w:rsidRPr="002C41B9">
        <w:rPr>
          <w:bCs/>
        </w:rPr>
        <w:t xml:space="preserve">k 31.12.2025 </w:t>
      </w:r>
      <w:r w:rsidR="002C41B9" w:rsidRPr="002C41B9">
        <w:rPr>
          <w:bCs/>
        </w:rPr>
        <w:t>–</w:t>
      </w:r>
      <w:r w:rsidRPr="002C41B9">
        <w:rPr>
          <w:bCs/>
        </w:rPr>
        <w:t xml:space="preserve"> </w:t>
      </w:r>
      <w:r w:rsidR="002C41B9" w:rsidRPr="002C41B9">
        <w:rPr>
          <w:bCs/>
        </w:rPr>
        <w:t>316 osob.</w:t>
      </w:r>
    </w:p>
    <w:p w14:paraId="454858B7" w14:textId="77777777" w:rsidR="003F45A3" w:rsidRPr="000C458B" w:rsidRDefault="003F45A3" w:rsidP="003F45A3">
      <w:pPr>
        <w:tabs>
          <w:tab w:val="left" w:pos="695"/>
          <w:tab w:val="left" w:pos="1487"/>
          <w:tab w:val="left" w:pos="2323"/>
          <w:tab w:val="left" w:pos="3441"/>
          <w:tab w:val="left" w:pos="4224"/>
          <w:tab w:val="left" w:pos="5121"/>
          <w:tab w:val="left" w:pos="5582"/>
          <w:tab w:val="left" w:pos="6782"/>
          <w:tab w:val="left" w:pos="7358"/>
          <w:tab w:val="left" w:pos="8428"/>
          <w:tab w:val="left" w:pos="9124"/>
        </w:tabs>
        <w:jc w:val="both"/>
        <w:rPr>
          <w:bCs/>
        </w:rPr>
      </w:pPr>
    </w:p>
    <w:p w14:paraId="03804465" w14:textId="77777777" w:rsidR="003F45A3" w:rsidRPr="000C458B" w:rsidRDefault="003F45A3" w:rsidP="003F45A3">
      <w:pPr>
        <w:jc w:val="both"/>
        <w:rPr>
          <w:b/>
          <w:bCs/>
          <w:u w:val="single"/>
        </w:rPr>
      </w:pPr>
      <w:r w:rsidRPr="000C458B">
        <w:rPr>
          <w:b/>
          <w:bCs/>
          <w:u w:val="single"/>
        </w:rPr>
        <w:t>Městská část Praha 8 – Úřad městské části Praha 8</w:t>
      </w:r>
    </w:p>
    <w:p w14:paraId="6ACC76FC" w14:textId="1BF664B6" w:rsidR="003F45A3" w:rsidRPr="000C458B" w:rsidRDefault="003F45A3" w:rsidP="003F45A3">
      <w:pPr>
        <w:jc w:val="both"/>
      </w:pPr>
      <w:r w:rsidRPr="000C458B">
        <w:t>Objem prostředků na platy zaměstnanců městské části Praha 8 zařazených do Úřadu městské části Praha 8 na rok 202</w:t>
      </w:r>
      <w:r w:rsidR="000C458B" w:rsidRPr="000C458B">
        <w:t>5</w:t>
      </w:r>
      <w:r w:rsidRPr="000C458B">
        <w:t xml:space="preserve"> byl schválen ve výši </w:t>
      </w:r>
      <w:r w:rsidRPr="000C458B">
        <w:rPr>
          <w:b/>
          <w:bCs/>
        </w:rPr>
        <w:t>1</w:t>
      </w:r>
      <w:r w:rsidR="000C458B" w:rsidRPr="000C458B">
        <w:rPr>
          <w:b/>
          <w:bCs/>
        </w:rPr>
        <w:t>92</w:t>
      </w:r>
      <w:r w:rsidRPr="000C458B">
        <w:rPr>
          <w:b/>
          <w:bCs/>
        </w:rPr>
        <w:t xml:space="preserve"> </w:t>
      </w:r>
      <w:r w:rsidR="000C458B" w:rsidRPr="000C458B">
        <w:rPr>
          <w:b/>
          <w:bCs/>
        </w:rPr>
        <w:t>823</w:t>
      </w:r>
      <w:r w:rsidRPr="000C458B">
        <w:rPr>
          <w:b/>
          <w:bCs/>
        </w:rPr>
        <w:t xml:space="preserve"> tis. Kč </w:t>
      </w:r>
      <w:r w:rsidRPr="000C458B">
        <w:rPr>
          <w:bCs/>
        </w:rPr>
        <w:t xml:space="preserve">v hlavní činnosti a ve výši </w:t>
      </w:r>
      <w:r w:rsidRPr="000C458B">
        <w:rPr>
          <w:b/>
          <w:bCs/>
        </w:rPr>
        <w:t xml:space="preserve">4 500 tis. Kč </w:t>
      </w:r>
      <w:r w:rsidRPr="000C458B">
        <w:rPr>
          <w:bCs/>
        </w:rPr>
        <w:t>ve zdaňované činnosti</w:t>
      </w:r>
      <w:r w:rsidRPr="000C458B">
        <w:t>.</w:t>
      </w:r>
    </w:p>
    <w:p w14:paraId="0566EEC8" w14:textId="77777777" w:rsidR="00172869" w:rsidRPr="000C458B" w:rsidRDefault="00172869" w:rsidP="003F45A3">
      <w:pPr>
        <w:jc w:val="both"/>
      </w:pPr>
    </w:p>
    <w:p w14:paraId="5919E3C6" w14:textId="77777777" w:rsidR="003F45A3" w:rsidRPr="000C458B" w:rsidRDefault="003F45A3" w:rsidP="003F45A3">
      <w:pPr>
        <w:ind w:left="4"/>
        <w:jc w:val="both"/>
        <w:rPr>
          <w:b/>
          <w:u w:val="single"/>
        </w:rPr>
      </w:pPr>
      <w:r w:rsidRPr="000C458B">
        <w:rPr>
          <w:b/>
          <w:u w:val="single"/>
        </w:rPr>
        <w:t>Hlavní činnost</w:t>
      </w:r>
    </w:p>
    <w:p w14:paraId="51441246" w14:textId="77777777" w:rsidR="003F45A3" w:rsidRPr="000C458B" w:rsidRDefault="003F45A3" w:rsidP="003F45A3">
      <w:pPr>
        <w:tabs>
          <w:tab w:val="center" w:pos="7380"/>
        </w:tabs>
        <w:ind w:right="-6"/>
        <w:jc w:val="both"/>
        <w:rPr>
          <w:bCs/>
          <w:u w:val="single"/>
        </w:rPr>
      </w:pPr>
      <w:r w:rsidRPr="000C458B">
        <w:rPr>
          <w:bCs/>
          <w:u w:val="single"/>
        </w:rPr>
        <w:t>Platy zaměstnanců</w:t>
      </w:r>
    </w:p>
    <w:p w14:paraId="3B7DDE1F" w14:textId="77777777" w:rsidR="003F45A3" w:rsidRPr="000C458B" w:rsidRDefault="003F45A3" w:rsidP="003F45A3">
      <w:pPr>
        <w:tabs>
          <w:tab w:val="center" w:pos="7380"/>
        </w:tabs>
        <w:ind w:right="-6"/>
        <w:jc w:val="both"/>
        <w:rPr>
          <w:bCs/>
          <w:color w:val="FF0000"/>
        </w:rPr>
      </w:pPr>
      <w:r w:rsidRPr="000C458B">
        <w:rPr>
          <w:bCs/>
          <w:u w:val="single"/>
        </w:rPr>
        <w:t>§ 6171 – činnost místní správy</w:t>
      </w:r>
      <w:r w:rsidRPr="000C458B">
        <w:rPr>
          <w:bCs/>
        </w:rPr>
        <w:t xml:space="preserve">: </w:t>
      </w:r>
    </w:p>
    <w:p w14:paraId="66BF2B2B" w14:textId="41F6F286" w:rsidR="003F45A3" w:rsidRPr="007C676B" w:rsidRDefault="003F45A3" w:rsidP="003F45A3">
      <w:pPr>
        <w:jc w:val="both"/>
        <w:rPr>
          <w:bCs/>
        </w:rPr>
      </w:pPr>
      <w:bookmarkStart w:id="27" w:name="_Hlk179956390"/>
      <w:r w:rsidRPr="000C458B">
        <w:t xml:space="preserve">Objem prostředků na platy schválený ve výši </w:t>
      </w:r>
      <w:r w:rsidR="000C458B" w:rsidRPr="000C458B">
        <w:rPr>
          <w:b/>
          <w:bCs/>
        </w:rPr>
        <w:t xml:space="preserve">192 823 </w:t>
      </w:r>
      <w:r w:rsidRPr="000C458B">
        <w:rPr>
          <w:b/>
          <w:bCs/>
        </w:rPr>
        <w:t>tis. Kč</w:t>
      </w:r>
      <w:r w:rsidRPr="000C458B">
        <w:t xml:space="preserve">, byl ve sledovaném období zvýšen </w:t>
      </w:r>
      <w:r w:rsidRPr="001F6BB5">
        <w:t xml:space="preserve">na částku </w:t>
      </w:r>
      <w:r w:rsidR="000C458B" w:rsidRPr="001F6BB5">
        <w:rPr>
          <w:b/>
          <w:bCs/>
        </w:rPr>
        <w:t>207</w:t>
      </w:r>
      <w:r w:rsidRPr="001F6BB5">
        <w:rPr>
          <w:b/>
          <w:bCs/>
        </w:rPr>
        <w:t> </w:t>
      </w:r>
      <w:r w:rsidR="000C458B" w:rsidRPr="001F6BB5">
        <w:rPr>
          <w:b/>
          <w:bCs/>
        </w:rPr>
        <w:t>204</w:t>
      </w:r>
      <w:r w:rsidRPr="001F6BB5">
        <w:rPr>
          <w:b/>
          <w:bCs/>
        </w:rPr>
        <w:t>,</w:t>
      </w:r>
      <w:r w:rsidR="000C458B" w:rsidRPr="001F6BB5">
        <w:rPr>
          <w:b/>
          <w:bCs/>
        </w:rPr>
        <w:t>2</w:t>
      </w:r>
      <w:r w:rsidRPr="001F6BB5">
        <w:rPr>
          <w:b/>
          <w:bCs/>
        </w:rPr>
        <w:t xml:space="preserve"> tis. Kč</w:t>
      </w:r>
      <w:r w:rsidRPr="001F6BB5">
        <w:t>, a to o účelové prostředky ze státního rozpočtu na výdaje spojené s</w:t>
      </w:r>
      <w:bookmarkStart w:id="28" w:name="_Hlk96678780"/>
      <w:r w:rsidRPr="001F6BB5">
        <w:t> výkonem sociálně-právní ochrany dětí</w:t>
      </w:r>
      <w:bookmarkEnd w:id="28"/>
      <w:r w:rsidRPr="001F6BB5">
        <w:t xml:space="preserve"> (1</w:t>
      </w:r>
      <w:r w:rsidR="001F6BB5" w:rsidRPr="001F6BB5">
        <w:t>1</w:t>
      </w:r>
      <w:r w:rsidRPr="001F6BB5">
        <w:t> </w:t>
      </w:r>
      <w:r w:rsidR="001F6BB5" w:rsidRPr="001F6BB5">
        <w:t>074</w:t>
      </w:r>
      <w:r w:rsidRPr="001F6BB5">
        <w:t>,</w:t>
      </w:r>
      <w:r w:rsidR="001F6BB5" w:rsidRPr="001F6BB5">
        <w:t>9</w:t>
      </w:r>
      <w:r w:rsidRPr="001F6BB5">
        <w:t xml:space="preserve"> tis. Kč)</w:t>
      </w:r>
      <w:r w:rsidRPr="001F6BB5">
        <w:rPr>
          <w:bCs/>
        </w:rPr>
        <w:t xml:space="preserve">, na výkon sociální práce </w:t>
      </w:r>
      <w:r w:rsidRPr="001F6BB5">
        <w:rPr>
          <w:bCs/>
        </w:rPr>
        <w:lastRenderedPageBreak/>
        <w:t>(3 </w:t>
      </w:r>
      <w:r w:rsidR="001F6BB5" w:rsidRPr="001F6BB5">
        <w:rPr>
          <w:bCs/>
        </w:rPr>
        <w:t>056</w:t>
      </w:r>
      <w:r w:rsidRPr="001F6BB5">
        <w:rPr>
          <w:bCs/>
        </w:rPr>
        <w:t>,</w:t>
      </w:r>
      <w:r w:rsidR="001F6BB5" w:rsidRPr="001F6BB5">
        <w:rPr>
          <w:bCs/>
        </w:rPr>
        <w:t>3</w:t>
      </w:r>
      <w:r w:rsidRPr="001F6BB5">
        <w:rPr>
          <w:bCs/>
        </w:rPr>
        <w:t> tis. Kč)</w:t>
      </w:r>
      <w:r w:rsidR="007B09F9">
        <w:rPr>
          <w:bCs/>
        </w:rPr>
        <w:t xml:space="preserve"> a posílení položky</w:t>
      </w:r>
      <w:r w:rsidR="00827941">
        <w:rPr>
          <w:bCs/>
        </w:rPr>
        <w:t xml:space="preserve"> na odměny zaměstnanců</w:t>
      </w:r>
      <w:r w:rsidR="007B09F9">
        <w:rPr>
          <w:bCs/>
        </w:rPr>
        <w:t xml:space="preserve"> (250,0 tis. Kč)</w:t>
      </w:r>
      <w:r w:rsidR="001F6BB5" w:rsidRPr="001F6BB5">
        <w:rPr>
          <w:bCs/>
        </w:rPr>
        <w:t>.</w:t>
      </w:r>
      <w:r w:rsidRPr="001F6BB5">
        <w:rPr>
          <w:bCs/>
        </w:rPr>
        <w:t xml:space="preserve"> Čerpání proběhlo ve výši </w:t>
      </w:r>
      <w:r w:rsidRPr="001F6BB5">
        <w:rPr>
          <w:b/>
        </w:rPr>
        <w:t>1</w:t>
      </w:r>
      <w:r w:rsidR="001F6BB5" w:rsidRPr="001F6BB5">
        <w:rPr>
          <w:b/>
        </w:rPr>
        <w:t>85</w:t>
      </w:r>
      <w:r w:rsidRPr="001F6BB5">
        <w:rPr>
          <w:b/>
        </w:rPr>
        <w:t xml:space="preserve"> </w:t>
      </w:r>
      <w:r w:rsidR="001F6BB5" w:rsidRPr="001F6BB5">
        <w:rPr>
          <w:b/>
        </w:rPr>
        <w:t>859</w:t>
      </w:r>
      <w:r w:rsidRPr="001F6BB5">
        <w:rPr>
          <w:b/>
        </w:rPr>
        <w:t xml:space="preserve"> </w:t>
      </w:r>
      <w:r w:rsidRPr="007C676B">
        <w:rPr>
          <w:b/>
        </w:rPr>
        <w:t>tis. Kč</w:t>
      </w:r>
      <w:r w:rsidRPr="007C676B">
        <w:rPr>
          <w:bCs/>
        </w:rPr>
        <w:t>, tj. na 8</w:t>
      </w:r>
      <w:r w:rsidR="001F6BB5" w:rsidRPr="007C676B">
        <w:rPr>
          <w:bCs/>
        </w:rPr>
        <w:t>9</w:t>
      </w:r>
      <w:r w:rsidRPr="007C676B">
        <w:rPr>
          <w:bCs/>
        </w:rPr>
        <w:t>,</w:t>
      </w:r>
      <w:r w:rsidR="001F6BB5" w:rsidRPr="007C676B">
        <w:rPr>
          <w:bCs/>
        </w:rPr>
        <w:t>70</w:t>
      </w:r>
      <w:r w:rsidRPr="007C676B">
        <w:rPr>
          <w:bCs/>
        </w:rPr>
        <w:t> % RZ.</w:t>
      </w:r>
    </w:p>
    <w:bookmarkEnd w:id="27"/>
    <w:p w14:paraId="4EE7FDA4" w14:textId="745010F5" w:rsidR="003F45A3" w:rsidRPr="00475681" w:rsidRDefault="003F45A3" w:rsidP="003F45A3">
      <w:pPr>
        <w:ind w:left="9"/>
        <w:jc w:val="both"/>
        <w:rPr>
          <w:bCs/>
          <w:u w:val="single"/>
        </w:rPr>
      </w:pPr>
      <w:r w:rsidRPr="007C676B">
        <w:rPr>
          <w:bCs/>
          <w:u w:val="single"/>
        </w:rPr>
        <w:t>§ 611</w:t>
      </w:r>
      <w:r w:rsidR="007C676B" w:rsidRPr="007C676B">
        <w:rPr>
          <w:bCs/>
          <w:u w:val="single"/>
        </w:rPr>
        <w:t>4</w:t>
      </w:r>
      <w:r w:rsidRPr="007C676B">
        <w:rPr>
          <w:bCs/>
          <w:u w:val="single"/>
        </w:rPr>
        <w:t xml:space="preserve"> </w:t>
      </w:r>
      <w:r w:rsidRPr="00475681">
        <w:rPr>
          <w:bCs/>
          <w:u w:val="single"/>
        </w:rPr>
        <w:t xml:space="preserve">– </w:t>
      </w:r>
      <w:r w:rsidR="007C676B" w:rsidRPr="00475681">
        <w:rPr>
          <w:bCs/>
          <w:u w:val="single"/>
        </w:rPr>
        <w:t xml:space="preserve"> volby do Poslanecké sněm. Parlamentu ČR</w:t>
      </w:r>
    </w:p>
    <w:p w14:paraId="34FA616F" w14:textId="1CEB8196" w:rsidR="003F45A3" w:rsidRPr="00475681" w:rsidRDefault="003F45A3" w:rsidP="003F45A3">
      <w:pPr>
        <w:jc w:val="both"/>
        <w:rPr>
          <w:bCs/>
        </w:rPr>
      </w:pPr>
      <w:r w:rsidRPr="00475681">
        <w:rPr>
          <w:bCs/>
        </w:rPr>
        <w:t xml:space="preserve">Objem prostředků na platy byl navýšen o  </w:t>
      </w:r>
      <w:r w:rsidR="00827941">
        <w:rPr>
          <w:bCs/>
        </w:rPr>
        <w:t>45</w:t>
      </w:r>
      <w:r w:rsidRPr="00475681">
        <w:rPr>
          <w:bCs/>
        </w:rPr>
        <w:t>,</w:t>
      </w:r>
      <w:r w:rsidR="00827941">
        <w:rPr>
          <w:bCs/>
        </w:rPr>
        <w:t>8</w:t>
      </w:r>
      <w:r w:rsidRPr="00475681">
        <w:rPr>
          <w:bCs/>
        </w:rPr>
        <w:t xml:space="preserve"> tis. Kč na základě  usnesení Rady hl. m. Prahy usnesením č. </w:t>
      </w:r>
      <w:r w:rsidR="00475681" w:rsidRPr="00475681">
        <w:rPr>
          <w:bCs/>
        </w:rPr>
        <w:t>1616</w:t>
      </w:r>
      <w:r w:rsidRPr="00475681">
        <w:rPr>
          <w:bCs/>
        </w:rPr>
        <w:t xml:space="preserve"> ze dne 2</w:t>
      </w:r>
      <w:r w:rsidR="00475681" w:rsidRPr="00475681">
        <w:rPr>
          <w:bCs/>
        </w:rPr>
        <w:t>1</w:t>
      </w:r>
      <w:r w:rsidRPr="00475681">
        <w:rPr>
          <w:bCs/>
        </w:rPr>
        <w:t>.0</w:t>
      </w:r>
      <w:r w:rsidR="00475681" w:rsidRPr="00475681">
        <w:rPr>
          <w:bCs/>
        </w:rPr>
        <w:t>7</w:t>
      </w:r>
      <w:r w:rsidRPr="00475681">
        <w:rPr>
          <w:bCs/>
        </w:rPr>
        <w:t>.202</w:t>
      </w:r>
      <w:r w:rsidR="00475681" w:rsidRPr="00475681">
        <w:rPr>
          <w:bCs/>
        </w:rPr>
        <w:t>5</w:t>
      </w:r>
      <w:r w:rsidRPr="00475681">
        <w:rPr>
          <w:bCs/>
        </w:rPr>
        <w:t xml:space="preserve"> schválila poskytnutí účelové neinvestiční dotace ze státního rozpočtu z Ministerstva financí, určené na </w:t>
      </w:r>
      <w:r w:rsidRPr="00827941">
        <w:rPr>
          <w:bCs/>
        </w:rPr>
        <w:t xml:space="preserve">úhradu výdajů vzniklých v souvislosti s konáním voleb </w:t>
      </w:r>
      <w:r w:rsidR="00475681" w:rsidRPr="00827941">
        <w:t>do Poslanecké sněmovny Parlamentu ČR</w:t>
      </w:r>
      <w:r w:rsidRPr="00827941">
        <w:t xml:space="preserve">. </w:t>
      </w:r>
      <w:r w:rsidRPr="00827941">
        <w:rPr>
          <w:bCs/>
        </w:rPr>
        <w:t xml:space="preserve">Čerpání proběhlo na </w:t>
      </w:r>
      <w:r w:rsidR="00475681" w:rsidRPr="00827941">
        <w:rPr>
          <w:bCs/>
        </w:rPr>
        <w:t>1</w:t>
      </w:r>
      <w:r w:rsidR="00827941" w:rsidRPr="00827941">
        <w:rPr>
          <w:bCs/>
        </w:rPr>
        <w:t>00</w:t>
      </w:r>
      <w:r w:rsidRPr="00827941">
        <w:rPr>
          <w:bCs/>
        </w:rPr>
        <w:t>,</w:t>
      </w:r>
      <w:r w:rsidR="00827941" w:rsidRPr="00827941">
        <w:rPr>
          <w:bCs/>
        </w:rPr>
        <w:t>44</w:t>
      </w:r>
      <w:r w:rsidRPr="00827941">
        <w:rPr>
          <w:bCs/>
        </w:rPr>
        <w:t> % RZ.</w:t>
      </w:r>
    </w:p>
    <w:p w14:paraId="15979180" w14:textId="77777777" w:rsidR="003F45A3" w:rsidRPr="003F45A3" w:rsidRDefault="003F45A3" w:rsidP="003F45A3">
      <w:pPr>
        <w:jc w:val="both"/>
        <w:rPr>
          <w:b/>
          <w:highlight w:val="yellow"/>
          <w:u w:val="single"/>
        </w:rPr>
      </w:pPr>
    </w:p>
    <w:p w14:paraId="72B5944B" w14:textId="77777777" w:rsidR="003F45A3" w:rsidRPr="00F47EEA" w:rsidRDefault="003F45A3" w:rsidP="003F45A3">
      <w:pPr>
        <w:jc w:val="both"/>
        <w:rPr>
          <w:b/>
          <w:u w:val="single"/>
        </w:rPr>
      </w:pPr>
      <w:r w:rsidRPr="00F47EEA">
        <w:rPr>
          <w:b/>
          <w:u w:val="single"/>
        </w:rPr>
        <w:t>Zdaňovaná činnost</w:t>
      </w:r>
    </w:p>
    <w:p w14:paraId="3B06F550" w14:textId="135207FC" w:rsidR="003F45A3" w:rsidRPr="003F45A3" w:rsidRDefault="003F45A3" w:rsidP="003F45A3">
      <w:pPr>
        <w:ind w:left="4"/>
        <w:jc w:val="both"/>
        <w:rPr>
          <w:highlight w:val="yellow"/>
        </w:rPr>
      </w:pPr>
      <w:r w:rsidRPr="00F47EEA">
        <w:t>Ve</w:t>
      </w:r>
      <w:r w:rsidRPr="00F47EEA">
        <w:rPr>
          <w:b/>
        </w:rPr>
        <w:t xml:space="preserve"> </w:t>
      </w:r>
      <w:r w:rsidRPr="00F47EEA">
        <w:t xml:space="preserve">zdaňované činnosti byl objem </w:t>
      </w:r>
      <w:r w:rsidRPr="00827941">
        <w:t xml:space="preserve">prostředků na platy stanoven ve výši </w:t>
      </w:r>
      <w:r w:rsidRPr="00827941">
        <w:rPr>
          <w:b/>
        </w:rPr>
        <w:t>4 500 tis. Kč</w:t>
      </w:r>
      <w:r w:rsidRPr="00827941">
        <w:t xml:space="preserve">, v průběhu roku nebyl upravován. Čerpán byl částkou </w:t>
      </w:r>
      <w:r w:rsidRPr="00827941">
        <w:rPr>
          <w:b/>
        </w:rPr>
        <w:t>3 </w:t>
      </w:r>
      <w:r w:rsidR="00827941" w:rsidRPr="00827941">
        <w:rPr>
          <w:b/>
        </w:rPr>
        <w:t>381</w:t>
      </w:r>
      <w:r w:rsidRPr="00827941">
        <w:rPr>
          <w:b/>
        </w:rPr>
        <w:t xml:space="preserve"> tis. Kč</w:t>
      </w:r>
      <w:r w:rsidRPr="00827941">
        <w:t>, tj. na 7</w:t>
      </w:r>
      <w:r w:rsidR="00827941" w:rsidRPr="00827941">
        <w:t>5</w:t>
      </w:r>
      <w:r w:rsidRPr="00827941">
        <w:t>,</w:t>
      </w:r>
      <w:r w:rsidR="00827941" w:rsidRPr="00827941">
        <w:t>13</w:t>
      </w:r>
      <w:r w:rsidRPr="00827941">
        <w:t xml:space="preserve"> % SR. </w:t>
      </w:r>
    </w:p>
    <w:p w14:paraId="14FDBF7A" w14:textId="77777777" w:rsidR="003F45A3" w:rsidRPr="007408DF" w:rsidRDefault="003F45A3" w:rsidP="003F45A3">
      <w:pPr>
        <w:ind w:left="9"/>
        <w:jc w:val="both"/>
        <w:rPr>
          <w:b/>
          <w:u w:val="single"/>
        </w:rPr>
      </w:pPr>
      <w:bookmarkStart w:id="29" w:name="_Hlk110342152"/>
    </w:p>
    <w:p w14:paraId="65A774C0" w14:textId="77777777" w:rsidR="003F45A3" w:rsidRPr="007408DF" w:rsidRDefault="003F45A3" w:rsidP="003F45A3">
      <w:pPr>
        <w:ind w:left="9"/>
        <w:jc w:val="both"/>
        <w:rPr>
          <w:b/>
          <w:u w:val="single"/>
        </w:rPr>
      </w:pPr>
      <w:r w:rsidRPr="007408DF">
        <w:rPr>
          <w:b/>
          <w:bCs/>
          <w:u w:val="single"/>
        </w:rPr>
        <w:t>Ostatní osobní výdaje</w:t>
      </w:r>
    </w:p>
    <w:p w14:paraId="2405C903" w14:textId="2CE71E3C" w:rsidR="003F45A3" w:rsidRPr="007408DF" w:rsidRDefault="003F45A3" w:rsidP="00E91B5E">
      <w:pPr>
        <w:jc w:val="both"/>
        <w:rPr>
          <w:bCs/>
        </w:rPr>
      </w:pPr>
      <w:r w:rsidRPr="007408DF">
        <w:rPr>
          <w:bCs/>
        </w:rPr>
        <w:t>Ve sledovaném období byly evidovány</w:t>
      </w:r>
      <w:r w:rsidR="006B11A3">
        <w:rPr>
          <w:bCs/>
        </w:rPr>
        <w:t xml:space="preserve"> d</w:t>
      </w:r>
      <w:r w:rsidRPr="007408DF">
        <w:rPr>
          <w:bCs/>
        </w:rPr>
        <w:t>ohody o pracovní činnosti (DPČ) a dohody o provedení práce (DPP), uzavírané např. na zajištění provozu v kulturních domech, poradenskou činnost, expertní práce, různé odborné činnosti, dále na jednorázové akce typu pomocné práce na</w:t>
      </w:r>
      <w:r w:rsidR="003B3583">
        <w:rPr>
          <w:bCs/>
        </w:rPr>
        <w:t> </w:t>
      </w:r>
      <w:r w:rsidRPr="007408DF">
        <w:rPr>
          <w:bCs/>
        </w:rPr>
        <w:t>jednotlivých odborech ÚMČ Praha 8.</w:t>
      </w:r>
      <w:r w:rsidR="00A309D0">
        <w:rPr>
          <w:bCs/>
        </w:rPr>
        <w:t xml:space="preserve"> Čerpání proběhlo na 87,91 % RZ částkou </w:t>
      </w:r>
      <w:r w:rsidR="00A309D0" w:rsidRPr="00A00BF1">
        <w:rPr>
          <w:b/>
        </w:rPr>
        <w:t>9 651 tis. Kč</w:t>
      </w:r>
      <w:r w:rsidR="00A309D0">
        <w:rPr>
          <w:bCs/>
        </w:rPr>
        <w:t>.</w:t>
      </w:r>
    </w:p>
    <w:p w14:paraId="7A9F1B73" w14:textId="58E31073" w:rsidR="003F45A3" w:rsidRPr="005F6871" w:rsidRDefault="003F45A3" w:rsidP="003F45A3">
      <w:pPr>
        <w:ind w:left="9"/>
        <w:jc w:val="both"/>
        <w:rPr>
          <w:b/>
          <w:sz w:val="26"/>
          <w:szCs w:val="26"/>
        </w:rPr>
      </w:pPr>
      <w:bookmarkStart w:id="30" w:name="_Hlk172024157"/>
      <w:r w:rsidRPr="005F6871">
        <w:rPr>
          <w:b/>
          <w:sz w:val="26"/>
          <w:szCs w:val="26"/>
          <w:u w:val="single"/>
        </w:rPr>
        <w:t>Místní zastupitelské orgány</w:t>
      </w:r>
      <w:r w:rsidRPr="005F6871">
        <w:rPr>
          <w:b/>
          <w:sz w:val="26"/>
          <w:szCs w:val="26"/>
        </w:rPr>
        <w:t>:</w:t>
      </w:r>
    </w:p>
    <w:bookmarkEnd w:id="29"/>
    <w:bookmarkEnd w:id="30"/>
    <w:p w14:paraId="6E397F18" w14:textId="77777777" w:rsidR="005F6871" w:rsidRPr="005F6871" w:rsidRDefault="005F6871" w:rsidP="005F6871">
      <w:pPr>
        <w:spacing w:before="3"/>
        <w:jc w:val="both"/>
      </w:pPr>
      <w:r w:rsidRPr="005F6871">
        <w:t>Zastupitelstvo městské části (ZMČ) Praha 8 svým usnesením č. Usn ZMC 045/2022 ze dne 2. listopadu 2022, usnesením č. Usn ZMC 040/2024 ze dne 18. prosince 2024 a usnesením č. Usn ZMC 015/2025 ze dne 21. května 2025 určilo funkce, pro které budou členové ZMČ Praha 8 uvolněni, a to:</w:t>
      </w:r>
    </w:p>
    <w:p w14:paraId="2ECD9D5A" w14:textId="77777777" w:rsidR="005F6871" w:rsidRPr="005F6871" w:rsidRDefault="005F6871" w:rsidP="005F6871">
      <w:pPr>
        <w:numPr>
          <w:ilvl w:val="0"/>
          <w:numId w:val="43"/>
        </w:numPr>
        <w:spacing w:before="3"/>
        <w:jc w:val="both"/>
      </w:pPr>
      <w:r w:rsidRPr="005F6871">
        <w:t>starosta MČ Praha 8,</w:t>
      </w:r>
    </w:p>
    <w:p w14:paraId="211A5340" w14:textId="77777777" w:rsidR="005F6871" w:rsidRPr="005F6871" w:rsidRDefault="005F6871" w:rsidP="005F6871">
      <w:pPr>
        <w:numPr>
          <w:ilvl w:val="0"/>
          <w:numId w:val="43"/>
        </w:numPr>
        <w:spacing w:before="3"/>
        <w:jc w:val="both"/>
      </w:pPr>
      <w:r w:rsidRPr="005F6871">
        <w:t>3 funkce místostarostů MČ Praha 8,</w:t>
      </w:r>
    </w:p>
    <w:p w14:paraId="09F871A8" w14:textId="77777777" w:rsidR="005F6871" w:rsidRPr="005F6871" w:rsidRDefault="005F6871" w:rsidP="005F6871">
      <w:pPr>
        <w:numPr>
          <w:ilvl w:val="0"/>
          <w:numId w:val="43"/>
        </w:numPr>
        <w:spacing w:before="3"/>
        <w:jc w:val="both"/>
      </w:pPr>
      <w:r w:rsidRPr="005F6871">
        <w:t>3 funkce členů rady (radních) MČ Praha 8</w:t>
      </w:r>
    </w:p>
    <w:p w14:paraId="235BC006" w14:textId="77777777" w:rsidR="005F6871" w:rsidRPr="005F6871" w:rsidRDefault="005F6871" w:rsidP="005F6871">
      <w:pPr>
        <w:spacing w:before="3"/>
        <w:jc w:val="both"/>
      </w:pPr>
      <w:r w:rsidRPr="005F6871">
        <w:t>Usnesením č. Usn ZMC 053/2022 ze dne 6. prosince 2022 a usnesením č. Usn ZMC 015/2025 ze dne 21. května 2025 určilo další funkce, pro které budou členové ZMČ uvolněni, a to:</w:t>
      </w:r>
    </w:p>
    <w:p w14:paraId="11E27409" w14:textId="77777777" w:rsidR="005F6871" w:rsidRPr="005F6871" w:rsidRDefault="005F6871" w:rsidP="005F6871">
      <w:pPr>
        <w:numPr>
          <w:ilvl w:val="0"/>
          <w:numId w:val="43"/>
        </w:numPr>
        <w:spacing w:before="3"/>
        <w:jc w:val="both"/>
      </w:pPr>
      <w:r w:rsidRPr="005F6871">
        <w:t>funkce předsedy Kontrolního výboru zastupitelstva Městské části Praha 8</w:t>
      </w:r>
    </w:p>
    <w:p w14:paraId="378A262E" w14:textId="77777777" w:rsidR="005F6871" w:rsidRPr="005F6871" w:rsidRDefault="005F6871" w:rsidP="005F6871">
      <w:pPr>
        <w:numPr>
          <w:ilvl w:val="0"/>
          <w:numId w:val="43"/>
        </w:numPr>
        <w:spacing w:before="3"/>
        <w:jc w:val="both"/>
      </w:pPr>
      <w:r w:rsidRPr="005F6871">
        <w:t>funkce předsedy Komise pro životní prostředí Rady městské části Praha 8</w:t>
      </w:r>
    </w:p>
    <w:p w14:paraId="49E7934B" w14:textId="77777777" w:rsidR="005F6871" w:rsidRPr="005F6871" w:rsidRDefault="005F6871" w:rsidP="005F6871">
      <w:pPr>
        <w:numPr>
          <w:ilvl w:val="0"/>
          <w:numId w:val="43"/>
        </w:numPr>
        <w:spacing w:before="3"/>
        <w:jc w:val="both"/>
      </w:pPr>
      <w:r w:rsidRPr="005F6871">
        <w:t>funkce předsedy Komise pro výstavbu ZŠ Rohan Rady městské části Praha 8</w:t>
      </w:r>
    </w:p>
    <w:p w14:paraId="540A8341" w14:textId="77777777" w:rsidR="005F6871" w:rsidRPr="005F6871" w:rsidRDefault="005F6871" w:rsidP="005F6871">
      <w:pPr>
        <w:numPr>
          <w:ilvl w:val="0"/>
          <w:numId w:val="43"/>
        </w:numPr>
        <w:spacing w:before="3"/>
        <w:jc w:val="both"/>
      </w:pPr>
      <w:r w:rsidRPr="005F6871">
        <w:t>funkce předsedy Komise pro obecní byty Rady městské části Praha 8</w:t>
      </w:r>
    </w:p>
    <w:p w14:paraId="325A3ABE" w14:textId="77777777" w:rsidR="005F6871" w:rsidRPr="005F6871" w:rsidRDefault="005F6871" w:rsidP="005F6871">
      <w:pPr>
        <w:numPr>
          <w:ilvl w:val="0"/>
          <w:numId w:val="43"/>
        </w:numPr>
        <w:spacing w:before="3"/>
        <w:jc w:val="both"/>
      </w:pPr>
      <w:r w:rsidRPr="005F6871">
        <w:t>funkce předsedy Komise pro obecní majetek Rady městské části Praha 8</w:t>
      </w:r>
    </w:p>
    <w:p w14:paraId="4A8C549A" w14:textId="77777777" w:rsidR="005F6871" w:rsidRPr="005F6871" w:rsidRDefault="005F6871" w:rsidP="005F6871">
      <w:pPr>
        <w:numPr>
          <w:ilvl w:val="0"/>
          <w:numId w:val="43"/>
        </w:numPr>
        <w:spacing w:before="3"/>
        <w:jc w:val="both"/>
      </w:pPr>
      <w:r w:rsidRPr="005F6871">
        <w:t>funkce předsedy Komise pro dopravu Rady městské části Praha 8</w:t>
      </w:r>
    </w:p>
    <w:p w14:paraId="04968006" w14:textId="77777777" w:rsidR="005F6871" w:rsidRPr="005F6871" w:rsidRDefault="005F6871" w:rsidP="005F6871">
      <w:pPr>
        <w:numPr>
          <w:ilvl w:val="0"/>
          <w:numId w:val="43"/>
        </w:numPr>
        <w:spacing w:before="3"/>
        <w:jc w:val="both"/>
      </w:pPr>
      <w:r w:rsidRPr="005F6871">
        <w:t>funkce předsedy Komise pro sport, grantovou politiku Rady městské části Praha 8</w:t>
      </w:r>
    </w:p>
    <w:p w14:paraId="2C2EDFEB" w14:textId="77777777" w:rsidR="005F6871" w:rsidRPr="005F6871" w:rsidRDefault="005F6871" w:rsidP="005F6871">
      <w:pPr>
        <w:spacing w:before="3"/>
        <w:jc w:val="both"/>
      </w:pPr>
      <w:r w:rsidRPr="005F6871">
        <w:t xml:space="preserve">K 31.12.2025 má MČ Praha 8 celkem </w:t>
      </w:r>
      <w:r w:rsidRPr="005F6871">
        <w:rPr>
          <w:b/>
          <w:bCs/>
        </w:rPr>
        <w:t xml:space="preserve">14 uvolněných </w:t>
      </w:r>
      <w:r w:rsidRPr="005F6871">
        <w:t>členů ZMČ.</w:t>
      </w:r>
    </w:p>
    <w:p w14:paraId="6C4FBE80" w14:textId="77777777" w:rsidR="003F45A3" w:rsidRPr="003F45A3" w:rsidRDefault="003F45A3" w:rsidP="003F45A3">
      <w:pPr>
        <w:spacing w:before="3"/>
        <w:jc w:val="both"/>
        <w:rPr>
          <w:highlight w:val="yellow"/>
        </w:rPr>
      </w:pPr>
    </w:p>
    <w:p w14:paraId="4A4C27BD" w14:textId="77777777" w:rsidR="003F45A3" w:rsidRPr="007408DF" w:rsidRDefault="003F45A3" w:rsidP="003F45A3">
      <w:pPr>
        <w:keepNext/>
        <w:jc w:val="both"/>
        <w:outlineLvl w:val="5"/>
        <w:rPr>
          <w:b/>
          <w:bCs/>
          <w:u w:val="single"/>
        </w:rPr>
      </w:pPr>
      <w:r w:rsidRPr="007408DF">
        <w:rPr>
          <w:b/>
          <w:bCs/>
          <w:u w:val="single"/>
        </w:rPr>
        <w:t>Sociální a ošetřovatelské služby Praha 8 (SOS)</w:t>
      </w:r>
    </w:p>
    <w:p w14:paraId="669D6595" w14:textId="764198CC" w:rsidR="003F45A3" w:rsidRPr="00796D92" w:rsidRDefault="003F45A3" w:rsidP="003F45A3">
      <w:pPr>
        <w:jc w:val="both"/>
      </w:pPr>
      <w:r w:rsidRPr="00796D92">
        <w:t>Schválený objem prostředků vynakládaných v roce 202</w:t>
      </w:r>
      <w:r w:rsidR="007408DF" w:rsidRPr="00796D92">
        <w:t>5</w:t>
      </w:r>
      <w:r w:rsidRPr="00796D92">
        <w:t xml:space="preserve"> na platy SOS činí </w:t>
      </w:r>
      <w:r w:rsidRPr="00796D92">
        <w:rPr>
          <w:b/>
          <w:bCs/>
        </w:rPr>
        <w:t>5</w:t>
      </w:r>
      <w:r w:rsidR="007408DF" w:rsidRPr="00796D92">
        <w:rPr>
          <w:b/>
          <w:bCs/>
        </w:rPr>
        <w:t>2</w:t>
      </w:r>
      <w:r w:rsidRPr="00796D92">
        <w:rPr>
          <w:b/>
          <w:bCs/>
        </w:rPr>
        <w:t> 000 tis. Kč</w:t>
      </w:r>
      <w:r w:rsidRPr="00796D92">
        <w:t xml:space="preserve">, </w:t>
      </w:r>
      <w:r w:rsidR="007408DF" w:rsidRPr="00796D92">
        <w:t>ne</w:t>
      </w:r>
      <w:r w:rsidRPr="00796D92">
        <w:t xml:space="preserve">byl </w:t>
      </w:r>
      <w:r w:rsidR="007408DF" w:rsidRPr="00796D92">
        <w:t>v průběhu roku upravován</w:t>
      </w:r>
      <w:r w:rsidRPr="00796D92">
        <w:t xml:space="preserve">.  Čerpání proběhlo ve výši </w:t>
      </w:r>
      <w:r w:rsidRPr="00796D92">
        <w:rPr>
          <w:b/>
          <w:bCs/>
        </w:rPr>
        <w:t>4</w:t>
      </w:r>
      <w:r w:rsidR="00AE1076" w:rsidRPr="00796D92">
        <w:rPr>
          <w:b/>
          <w:bCs/>
        </w:rPr>
        <w:t>7</w:t>
      </w:r>
      <w:r w:rsidRPr="00796D92">
        <w:rPr>
          <w:b/>
          <w:bCs/>
        </w:rPr>
        <w:t> </w:t>
      </w:r>
      <w:r w:rsidR="00AE1076" w:rsidRPr="00796D92">
        <w:rPr>
          <w:b/>
          <w:bCs/>
        </w:rPr>
        <w:t>100</w:t>
      </w:r>
      <w:r w:rsidRPr="00796D92">
        <w:rPr>
          <w:b/>
          <w:bCs/>
        </w:rPr>
        <w:t xml:space="preserve"> tis. Kč</w:t>
      </w:r>
      <w:r w:rsidRPr="00796D92">
        <w:t>, tj. 90,</w:t>
      </w:r>
      <w:r w:rsidR="00796D92" w:rsidRPr="00796D92">
        <w:t>58</w:t>
      </w:r>
      <w:r w:rsidRPr="00796D92">
        <w:t xml:space="preserve"> % RZ. </w:t>
      </w:r>
    </w:p>
    <w:p w14:paraId="3F4F02DC" w14:textId="5F0281C8" w:rsidR="003F45A3" w:rsidRPr="00796D92" w:rsidRDefault="003F45A3" w:rsidP="003F45A3">
      <w:pPr>
        <w:jc w:val="both"/>
      </w:pPr>
      <w:r w:rsidRPr="00796D92">
        <w:t xml:space="preserve">Schválený celkový počet ve výši 130 zaměstnanců byl naplněn </w:t>
      </w:r>
      <w:r w:rsidRPr="00796D92">
        <w:rPr>
          <w:b/>
          <w:bCs/>
        </w:rPr>
        <w:t>9</w:t>
      </w:r>
      <w:r w:rsidR="00AE1076" w:rsidRPr="00796D92">
        <w:rPr>
          <w:b/>
          <w:bCs/>
        </w:rPr>
        <w:t>3</w:t>
      </w:r>
      <w:r w:rsidRPr="00796D92">
        <w:rPr>
          <w:b/>
          <w:bCs/>
        </w:rPr>
        <w:t xml:space="preserve"> zaměstnanci</w:t>
      </w:r>
      <w:r w:rsidRPr="00796D92">
        <w:t xml:space="preserve">, </w:t>
      </w:r>
      <w:r w:rsidRPr="00796D92">
        <w:br/>
        <w:t>tj. 7</w:t>
      </w:r>
      <w:r w:rsidR="00796D92" w:rsidRPr="00796D92">
        <w:t>1</w:t>
      </w:r>
      <w:r w:rsidRPr="00796D92">
        <w:t>,</w:t>
      </w:r>
      <w:r w:rsidR="00796D92" w:rsidRPr="00796D92">
        <w:t>54</w:t>
      </w:r>
      <w:r w:rsidRPr="00796D92">
        <w:t xml:space="preserve"> % SR. </w:t>
      </w:r>
    </w:p>
    <w:p w14:paraId="552D83D1" w14:textId="77777777" w:rsidR="003F45A3" w:rsidRPr="00AE1076" w:rsidRDefault="003F45A3" w:rsidP="003F45A3">
      <w:pPr>
        <w:jc w:val="both"/>
        <w:rPr>
          <w:u w:val="single"/>
        </w:rPr>
      </w:pPr>
      <w:r w:rsidRPr="00AE1076">
        <w:rPr>
          <w:u w:val="single"/>
        </w:rPr>
        <w:t>Ostatní platby za provedené práce (OON)</w:t>
      </w:r>
      <w:r w:rsidRPr="00AE1076">
        <w:t>:</w:t>
      </w:r>
    </w:p>
    <w:p w14:paraId="4E26D738" w14:textId="35F631D0" w:rsidR="003F45A3" w:rsidRPr="00AE1076" w:rsidRDefault="003F45A3" w:rsidP="003F45A3">
      <w:pPr>
        <w:jc w:val="both"/>
      </w:pPr>
      <w:r w:rsidRPr="00AE1076">
        <w:t xml:space="preserve">Rozpočet ve výši </w:t>
      </w:r>
      <w:r w:rsidR="00AE1076" w:rsidRPr="00AE1076">
        <w:rPr>
          <w:b/>
        </w:rPr>
        <w:t>5</w:t>
      </w:r>
      <w:r w:rsidRPr="00AE1076">
        <w:rPr>
          <w:b/>
        </w:rPr>
        <w:t>00 tis. Kč</w:t>
      </w:r>
      <w:r w:rsidRPr="00AE1076">
        <w:t xml:space="preserve"> nebyl upraven a byl čerpán na </w:t>
      </w:r>
      <w:r w:rsidR="00FC199C">
        <w:t>69</w:t>
      </w:r>
      <w:r w:rsidRPr="00AE1076">
        <w:t>,</w:t>
      </w:r>
      <w:r w:rsidR="00FC199C">
        <w:t xml:space="preserve">60 </w:t>
      </w:r>
      <w:r w:rsidR="00FC199C" w:rsidRPr="00AE1076">
        <w:t>%</w:t>
      </w:r>
      <w:r w:rsidRPr="00AE1076">
        <w:t xml:space="preserve"> SR částkou </w:t>
      </w:r>
      <w:r w:rsidRPr="00AE1076">
        <w:rPr>
          <w:b/>
          <w:bCs/>
        </w:rPr>
        <w:t>34</w:t>
      </w:r>
      <w:r w:rsidR="00AE1076" w:rsidRPr="00AE1076">
        <w:rPr>
          <w:b/>
          <w:bCs/>
        </w:rPr>
        <w:t>8</w:t>
      </w:r>
      <w:r w:rsidRPr="00AE1076">
        <w:rPr>
          <w:b/>
          <w:bCs/>
        </w:rPr>
        <w:t xml:space="preserve"> tis. Kč</w:t>
      </w:r>
      <w:r w:rsidRPr="00AE1076">
        <w:t xml:space="preserve">. </w:t>
      </w:r>
    </w:p>
    <w:p w14:paraId="431B6792" w14:textId="77777777" w:rsidR="003F45A3" w:rsidRPr="0004663C" w:rsidRDefault="003F45A3" w:rsidP="003F45A3">
      <w:pPr>
        <w:jc w:val="both"/>
        <w:rPr>
          <w:b/>
          <w:bCs/>
          <w:u w:val="single"/>
        </w:rPr>
      </w:pPr>
    </w:p>
    <w:p w14:paraId="0D6118EB" w14:textId="77777777" w:rsidR="003F45A3" w:rsidRPr="0004663C" w:rsidRDefault="003F45A3" w:rsidP="003F45A3">
      <w:pPr>
        <w:jc w:val="both"/>
        <w:rPr>
          <w:b/>
          <w:bCs/>
          <w:u w:val="single"/>
        </w:rPr>
      </w:pPr>
      <w:r w:rsidRPr="0004663C">
        <w:rPr>
          <w:b/>
          <w:bCs/>
          <w:u w:val="single"/>
        </w:rPr>
        <w:t>Gerontologické centrum</w:t>
      </w:r>
    </w:p>
    <w:p w14:paraId="6105B0C8" w14:textId="756B2056" w:rsidR="003F45A3" w:rsidRPr="003F45A3" w:rsidRDefault="003F45A3" w:rsidP="003F45A3">
      <w:pPr>
        <w:jc w:val="both"/>
        <w:rPr>
          <w:highlight w:val="yellow"/>
        </w:rPr>
      </w:pPr>
      <w:r w:rsidRPr="0004663C">
        <w:t>Schválený objem prostředků GC vynakládaných v roce 202</w:t>
      </w:r>
      <w:r w:rsidR="0004663C" w:rsidRPr="0004663C">
        <w:t>5</w:t>
      </w:r>
      <w:r w:rsidRPr="0004663C">
        <w:t xml:space="preserve"> na platy ve výši </w:t>
      </w:r>
      <w:r w:rsidR="0004663C" w:rsidRPr="00C91800">
        <w:rPr>
          <w:b/>
          <w:bCs/>
        </w:rPr>
        <w:t>43</w:t>
      </w:r>
      <w:r w:rsidRPr="00C91800">
        <w:rPr>
          <w:b/>
          <w:bCs/>
        </w:rPr>
        <w:t xml:space="preserve"> </w:t>
      </w:r>
      <w:r w:rsidR="0004663C" w:rsidRPr="00C91800">
        <w:rPr>
          <w:b/>
          <w:bCs/>
        </w:rPr>
        <w:t>107</w:t>
      </w:r>
      <w:r w:rsidRPr="00C91800">
        <w:rPr>
          <w:b/>
          <w:bCs/>
        </w:rPr>
        <w:t xml:space="preserve"> tis. Kč</w:t>
      </w:r>
      <w:r w:rsidRPr="0004663C">
        <w:t xml:space="preserve"> </w:t>
      </w:r>
      <w:r w:rsidR="0004663C" w:rsidRPr="0029242F">
        <w:t>ne</w:t>
      </w:r>
      <w:r w:rsidRPr="0029242F">
        <w:t>byl</w:t>
      </w:r>
      <w:r w:rsidRPr="0029242F">
        <w:rPr>
          <w:bCs/>
        </w:rPr>
        <w:t xml:space="preserve"> </w:t>
      </w:r>
      <w:r w:rsidR="0004663C" w:rsidRPr="0029242F">
        <w:rPr>
          <w:bCs/>
        </w:rPr>
        <w:t>v průběhu roku upraven.</w:t>
      </w:r>
      <w:r w:rsidRPr="0029242F">
        <w:rPr>
          <w:bCs/>
        </w:rPr>
        <w:t xml:space="preserve"> Č</w:t>
      </w:r>
      <w:r w:rsidRPr="0029242F">
        <w:t>erpán byl na 99,</w:t>
      </w:r>
      <w:r w:rsidR="0004663C" w:rsidRPr="0029242F">
        <w:t>00</w:t>
      </w:r>
      <w:r w:rsidRPr="0029242F">
        <w:t xml:space="preserve"> %, částkou </w:t>
      </w:r>
      <w:r w:rsidR="0004663C" w:rsidRPr="0029242F">
        <w:rPr>
          <w:b/>
        </w:rPr>
        <w:t>42</w:t>
      </w:r>
      <w:r w:rsidRPr="0029242F">
        <w:rPr>
          <w:b/>
        </w:rPr>
        <w:t> </w:t>
      </w:r>
      <w:r w:rsidR="0004663C" w:rsidRPr="0029242F">
        <w:rPr>
          <w:b/>
        </w:rPr>
        <w:t>674</w:t>
      </w:r>
      <w:r w:rsidRPr="0029242F">
        <w:rPr>
          <w:b/>
        </w:rPr>
        <w:t> tis. Kč</w:t>
      </w:r>
      <w:r w:rsidRPr="0029242F">
        <w:t xml:space="preserve">. Rada MČ Praha 8 stanovila celkový počet </w:t>
      </w:r>
      <w:r w:rsidRPr="0029242F">
        <w:rPr>
          <w:b/>
          <w:bCs/>
        </w:rPr>
        <w:t>6</w:t>
      </w:r>
      <w:r w:rsidR="0029242F" w:rsidRPr="0029242F">
        <w:rPr>
          <w:b/>
          <w:bCs/>
        </w:rPr>
        <w:t>8</w:t>
      </w:r>
      <w:r w:rsidRPr="0029242F">
        <w:rPr>
          <w:b/>
          <w:bCs/>
        </w:rPr>
        <w:t> zaměstnanců</w:t>
      </w:r>
      <w:r w:rsidR="0029242F" w:rsidRPr="0029242F">
        <w:t>, s</w:t>
      </w:r>
      <w:r w:rsidRPr="0029242F">
        <w:t>kutečný počet pracovníků k 31.12.202</w:t>
      </w:r>
      <w:r w:rsidR="0029242F" w:rsidRPr="0029242F">
        <w:t>5</w:t>
      </w:r>
      <w:r w:rsidRPr="0029242F">
        <w:t xml:space="preserve"> činil </w:t>
      </w:r>
      <w:r w:rsidRPr="0029242F">
        <w:rPr>
          <w:b/>
        </w:rPr>
        <w:t>6</w:t>
      </w:r>
      <w:r w:rsidR="0029242F" w:rsidRPr="0029242F">
        <w:rPr>
          <w:b/>
        </w:rPr>
        <w:t>4</w:t>
      </w:r>
      <w:r w:rsidRPr="0029242F">
        <w:rPr>
          <w:b/>
        </w:rPr>
        <w:t> osob</w:t>
      </w:r>
      <w:r w:rsidRPr="0029242F">
        <w:t>, tj. 9</w:t>
      </w:r>
      <w:r w:rsidR="0029242F" w:rsidRPr="0029242F">
        <w:t>4</w:t>
      </w:r>
      <w:r w:rsidRPr="0029242F">
        <w:t>,</w:t>
      </w:r>
      <w:r w:rsidR="0029242F" w:rsidRPr="0029242F">
        <w:t>12</w:t>
      </w:r>
      <w:r w:rsidRPr="0029242F">
        <w:t xml:space="preserve"> %</w:t>
      </w:r>
      <w:r w:rsidRPr="0029242F">
        <w:rPr>
          <w:color w:val="C00000"/>
        </w:rPr>
        <w:t xml:space="preserve"> </w:t>
      </w:r>
      <w:r w:rsidRPr="0029242F">
        <w:t>povoleného počtu zaměstnanců.</w:t>
      </w:r>
    </w:p>
    <w:p w14:paraId="088B8DEB" w14:textId="7FE33BD8" w:rsidR="003F45A3" w:rsidRPr="004A22B9" w:rsidRDefault="003F45A3" w:rsidP="003F45A3">
      <w:pPr>
        <w:jc w:val="both"/>
      </w:pPr>
      <w:r w:rsidRPr="004A22B9">
        <w:rPr>
          <w:u w:val="single"/>
        </w:rPr>
        <w:t>Ostatní platby za provedené práce</w:t>
      </w:r>
      <w:r w:rsidRPr="004A22B9">
        <w:t xml:space="preserve"> upravený limit ve výši </w:t>
      </w:r>
      <w:r w:rsidRPr="004A22B9">
        <w:rPr>
          <w:b/>
        </w:rPr>
        <w:t xml:space="preserve">2 </w:t>
      </w:r>
      <w:r w:rsidR="004A22B9" w:rsidRPr="004A22B9">
        <w:rPr>
          <w:b/>
        </w:rPr>
        <w:t>7</w:t>
      </w:r>
      <w:r w:rsidRPr="004A22B9">
        <w:rPr>
          <w:b/>
        </w:rPr>
        <w:t>00 tis. Kč</w:t>
      </w:r>
      <w:r w:rsidRPr="004A22B9">
        <w:t xml:space="preserve"> byl uskutečněn ve výši </w:t>
      </w:r>
      <w:r w:rsidRPr="004A22B9">
        <w:rPr>
          <w:b/>
          <w:bCs/>
        </w:rPr>
        <w:t>2 </w:t>
      </w:r>
      <w:r w:rsidR="004A22B9" w:rsidRPr="004A22B9">
        <w:rPr>
          <w:b/>
          <w:bCs/>
        </w:rPr>
        <w:t>632</w:t>
      </w:r>
      <w:r w:rsidRPr="004A22B9">
        <w:rPr>
          <w:b/>
          <w:bCs/>
        </w:rPr>
        <w:t> tis. Kč</w:t>
      </w:r>
      <w:r w:rsidRPr="004A22B9">
        <w:t>, tj. 9</w:t>
      </w:r>
      <w:r w:rsidR="004A22B9" w:rsidRPr="004A22B9">
        <w:t>7</w:t>
      </w:r>
      <w:r w:rsidRPr="004A22B9">
        <w:t>,</w:t>
      </w:r>
      <w:r w:rsidR="004A22B9" w:rsidRPr="004A22B9">
        <w:t>48</w:t>
      </w:r>
      <w:r w:rsidRPr="004A22B9">
        <w:t> % RZ. K úpravám došlo v důsledku změny pravidel pro dohody, kde vznikl nárok na dovolenou a příplatky.</w:t>
      </w:r>
    </w:p>
    <w:p w14:paraId="2E59E9E7" w14:textId="77777777" w:rsidR="00F5757E" w:rsidRDefault="00F5757E" w:rsidP="003F45A3">
      <w:pPr>
        <w:jc w:val="both"/>
        <w:rPr>
          <w:b/>
          <w:bCs/>
          <w:u w:val="single"/>
        </w:rPr>
      </w:pPr>
    </w:p>
    <w:p w14:paraId="41B79DCF" w14:textId="77777777" w:rsidR="00C907AF" w:rsidRDefault="00C907AF" w:rsidP="003F45A3">
      <w:pPr>
        <w:jc w:val="both"/>
        <w:rPr>
          <w:b/>
          <w:bCs/>
          <w:u w:val="single"/>
        </w:rPr>
      </w:pPr>
    </w:p>
    <w:p w14:paraId="0AF00B7F" w14:textId="2929C001" w:rsidR="003F45A3" w:rsidRPr="001C078D" w:rsidRDefault="003F45A3" w:rsidP="003F45A3">
      <w:pPr>
        <w:jc w:val="both"/>
        <w:rPr>
          <w:b/>
          <w:bCs/>
          <w:u w:val="single"/>
        </w:rPr>
      </w:pPr>
      <w:r w:rsidRPr="001C078D">
        <w:rPr>
          <w:b/>
          <w:bCs/>
          <w:u w:val="single"/>
        </w:rPr>
        <w:lastRenderedPageBreak/>
        <w:t>Servisní středisko pro správu svěřeného majetku MČ Praha 8</w:t>
      </w:r>
    </w:p>
    <w:p w14:paraId="35F5B093" w14:textId="77777777" w:rsidR="003F45A3" w:rsidRPr="001C078D" w:rsidRDefault="003F45A3" w:rsidP="003F45A3">
      <w:pPr>
        <w:jc w:val="both"/>
        <w:rPr>
          <w:u w:val="single"/>
        </w:rPr>
      </w:pPr>
      <w:r w:rsidRPr="001C078D">
        <w:rPr>
          <w:u w:val="single"/>
        </w:rPr>
        <w:t>Hlavní činnost</w:t>
      </w:r>
      <w:r w:rsidRPr="001C078D">
        <w:t>:</w:t>
      </w:r>
    </w:p>
    <w:p w14:paraId="2D83BC0A" w14:textId="633F7D73" w:rsidR="003F45A3" w:rsidRPr="004D195D" w:rsidRDefault="003F45A3" w:rsidP="003F45A3">
      <w:pPr>
        <w:jc w:val="both"/>
        <w:rPr>
          <w:u w:val="single"/>
        </w:rPr>
      </w:pPr>
      <w:r w:rsidRPr="001C078D">
        <w:t xml:space="preserve">Objem prostředků na platy ve výši </w:t>
      </w:r>
      <w:r w:rsidRPr="001C078D">
        <w:rPr>
          <w:b/>
          <w:bCs/>
        </w:rPr>
        <w:t xml:space="preserve">12 </w:t>
      </w:r>
      <w:r w:rsidR="001C078D" w:rsidRPr="001C078D">
        <w:rPr>
          <w:b/>
          <w:bCs/>
        </w:rPr>
        <w:t>430</w:t>
      </w:r>
      <w:r w:rsidRPr="001C078D">
        <w:rPr>
          <w:b/>
          <w:bCs/>
        </w:rPr>
        <w:t xml:space="preserve"> tis. Kč </w:t>
      </w:r>
      <w:r w:rsidRPr="001C078D">
        <w:t xml:space="preserve">zůstává ve sledovaném období nezměněn. </w:t>
      </w:r>
      <w:r w:rsidRPr="001C078D">
        <w:br/>
        <w:t xml:space="preserve">Plnění proběhlo na 100,00 % SR počtem </w:t>
      </w:r>
      <w:r w:rsidRPr="001C078D">
        <w:rPr>
          <w:b/>
          <w:bCs/>
        </w:rPr>
        <w:t>19</w:t>
      </w:r>
      <w:r w:rsidRPr="001C078D">
        <w:t xml:space="preserve"> </w:t>
      </w:r>
      <w:r w:rsidRPr="001C078D">
        <w:rPr>
          <w:b/>
          <w:bCs/>
        </w:rPr>
        <w:t>zaměstnanců</w:t>
      </w:r>
      <w:r w:rsidRPr="001C078D">
        <w:t xml:space="preserve"> ze schváleného počtu </w:t>
      </w:r>
      <w:r w:rsidRPr="004D195D">
        <w:t>21 zaměstnanců. </w:t>
      </w:r>
    </w:p>
    <w:p w14:paraId="31D18DCC" w14:textId="67E21F3B" w:rsidR="003F45A3" w:rsidRPr="003F45A3" w:rsidRDefault="003F45A3" w:rsidP="003F45A3">
      <w:pPr>
        <w:jc w:val="both"/>
        <w:rPr>
          <w:highlight w:val="yellow"/>
        </w:rPr>
      </w:pPr>
      <w:r w:rsidRPr="001C078D">
        <w:t xml:space="preserve">Čerpání prostředků </w:t>
      </w:r>
      <w:r w:rsidRPr="001C078D">
        <w:rPr>
          <w:u w:val="single"/>
        </w:rPr>
        <w:t>v ostatních platbách za provedené práce</w:t>
      </w:r>
      <w:r w:rsidRPr="001C078D">
        <w:t xml:space="preserve"> bylo plněno na </w:t>
      </w:r>
      <w:r w:rsidR="001C078D" w:rsidRPr="001C078D">
        <w:t>39</w:t>
      </w:r>
      <w:r w:rsidRPr="001C078D">
        <w:t>,</w:t>
      </w:r>
      <w:r w:rsidR="001C078D" w:rsidRPr="001C078D">
        <w:t>03</w:t>
      </w:r>
      <w:r w:rsidRPr="001C078D">
        <w:t xml:space="preserve"> % ročního plánu částkou </w:t>
      </w:r>
      <w:r w:rsidR="001C078D" w:rsidRPr="001C078D">
        <w:rPr>
          <w:b/>
        </w:rPr>
        <w:t>441</w:t>
      </w:r>
      <w:r w:rsidRPr="001C078D">
        <w:rPr>
          <w:b/>
        </w:rPr>
        <w:t xml:space="preserve"> tis. Kč</w:t>
      </w:r>
      <w:r w:rsidRPr="001C078D">
        <w:t xml:space="preserve">. Z těchto prostředků se vyplácejí dohody o pracovní činnosti a dohody o provedení práce na udržování travnatých porostů, keřů a ostatní zeleně v areálech ZŠ Ústavní, na obsluhu výměníkové stanice ZŠ B. Hrabala a na obsluhu kotelny sportovního hřiště Palmovka. </w:t>
      </w:r>
    </w:p>
    <w:p w14:paraId="4F398D7F" w14:textId="77777777" w:rsidR="003F45A3" w:rsidRPr="00883A42" w:rsidRDefault="003F45A3" w:rsidP="003F45A3">
      <w:pPr>
        <w:jc w:val="both"/>
        <w:rPr>
          <w:u w:val="single"/>
        </w:rPr>
      </w:pPr>
      <w:r w:rsidRPr="00883A42">
        <w:rPr>
          <w:u w:val="single"/>
        </w:rPr>
        <w:t>Doplňková činnost</w:t>
      </w:r>
      <w:r w:rsidRPr="00883A42">
        <w:t>:</w:t>
      </w:r>
    </w:p>
    <w:p w14:paraId="6DF6186D" w14:textId="46C35678" w:rsidR="003F45A3" w:rsidRPr="00883A42" w:rsidRDefault="003F45A3" w:rsidP="003F45A3">
      <w:pPr>
        <w:jc w:val="both"/>
      </w:pPr>
      <w:r w:rsidRPr="00883A42">
        <w:t xml:space="preserve">Schválený objem prostředků na platy ve výši </w:t>
      </w:r>
      <w:r w:rsidR="00883A42" w:rsidRPr="00883A42">
        <w:rPr>
          <w:b/>
          <w:bCs/>
        </w:rPr>
        <w:t>10</w:t>
      </w:r>
      <w:r w:rsidRPr="00883A42">
        <w:rPr>
          <w:b/>
          <w:bCs/>
        </w:rPr>
        <w:t xml:space="preserve"> </w:t>
      </w:r>
      <w:r w:rsidR="00883A42" w:rsidRPr="00883A42">
        <w:rPr>
          <w:b/>
          <w:bCs/>
        </w:rPr>
        <w:t>340</w:t>
      </w:r>
      <w:r w:rsidRPr="00883A42">
        <w:rPr>
          <w:b/>
          <w:bCs/>
        </w:rPr>
        <w:t xml:space="preserve"> tis. Kč</w:t>
      </w:r>
      <w:r w:rsidRPr="00883A42">
        <w:rPr>
          <w:bCs/>
        </w:rPr>
        <w:t xml:space="preserve"> ne</w:t>
      </w:r>
      <w:r w:rsidRPr="00883A42">
        <w:t xml:space="preserve">byl upravován, čerpán bylo na 100,00 % SR. Schválený </w:t>
      </w:r>
      <w:r w:rsidRPr="004D195D">
        <w:t>počet 15 zaměstnanců</w:t>
      </w:r>
      <w:r w:rsidRPr="00883A42">
        <w:t xml:space="preserve"> byl naplněn na 93,33 % SR</w:t>
      </w:r>
      <w:r w:rsidR="00883A42" w:rsidRPr="00883A42">
        <w:t xml:space="preserve"> počtem </w:t>
      </w:r>
      <w:r w:rsidR="00883A42" w:rsidRPr="00653082">
        <w:rPr>
          <w:b/>
          <w:bCs/>
        </w:rPr>
        <w:t>14 zaměstnanců</w:t>
      </w:r>
      <w:r w:rsidRPr="00883A42">
        <w:t xml:space="preserve">.  </w:t>
      </w:r>
    </w:p>
    <w:p w14:paraId="1513FEE4" w14:textId="7857800A" w:rsidR="003F45A3" w:rsidRPr="00883A42" w:rsidRDefault="003F45A3" w:rsidP="003F45A3">
      <w:pPr>
        <w:jc w:val="both"/>
      </w:pPr>
      <w:r w:rsidRPr="00883A42">
        <w:rPr>
          <w:u w:val="single"/>
        </w:rPr>
        <w:t>Ostatní platby za provedené práce</w:t>
      </w:r>
      <w:r w:rsidRPr="00883A42">
        <w:t xml:space="preserve"> byly čerpány ve výši </w:t>
      </w:r>
      <w:r w:rsidRPr="00883A42">
        <w:rPr>
          <w:b/>
        </w:rPr>
        <w:t xml:space="preserve">1 </w:t>
      </w:r>
      <w:r w:rsidR="00883A42" w:rsidRPr="00883A42">
        <w:rPr>
          <w:b/>
        </w:rPr>
        <w:t>397</w:t>
      </w:r>
      <w:r w:rsidRPr="00883A42">
        <w:rPr>
          <w:b/>
        </w:rPr>
        <w:t xml:space="preserve"> tis. Kč</w:t>
      </w:r>
      <w:r w:rsidRPr="00883A42">
        <w:t xml:space="preserve">, byly tedy plněny </w:t>
      </w:r>
      <w:r w:rsidRPr="00883A42">
        <w:br/>
        <w:t>na 1</w:t>
      </w:r>
      <w:r w:rsidR="00883A42" w:rsidRPr="00883A42">
        <w:t>47</w:t>
      </w:r>
      <w:r w:rsidRPr="00883A42">
        <w:t>,</w:t>
      </w:r>
      <w:r w:rsidR="00883A42" w:rsidRPr="00883A42">
        <w:t>05</w:t>
      </w:r>
      <w:r w:rsidRPr="00883A42">
        <w:t xml:space="preserve"> % schváleného plánu. Z těchto prostředků se vyplácejí dohody o pracovní činnosti </w:t>
      </w:r>
      <w:r w:rsidRPr="00883A42">
        <w:br/>
        <w:t xml:space="preserve">a dohody o provedení práce vykonávané v KD Krakov a Ládví. </w:t>
      </w:r>
    </w:p>
    <w:p w14:paraId="3B263CE2" w14:textId="77777777" w:rsidR="003F45A3" w:rsidRPr="003F45A3" w:rsidRDefault="003F45A3" w:rsidP="003F45A3">
      <w:pPr>
        <w:jc w:val="both"/>
        <w:rPr>
          <w:highlight w:val="yellow"/>
        </w:rPr>
      </w:pPr>
    </w:p>
    <w:p w14:paraId="55FE5041" w14:textId="77777777" w:rsidR="003F45A3" w:rsidRPr="00386D89" w:rsidRDefault="003F45A3" w:rsidP="003F45A3">
      <w:pPr>
        <w:jc w:val="both"/>
        <w:rPr>
          <w:bCs/>
        </w:rPr>
      </w:pPr>
      <w:r w:rsidRPr="00386D89">
        <w:rPr>
          <w:b/>
          <w:bCs/>
          <w:u w:val="single"/>
        </w:rPr>
        <w:t>Osmička pro rodinu</w:t>
      </w:r>
    </w:p>
    <w:p w14:paraId="1859A3A2" w14:textId="7EB2C9E6" w:rsidR="003F45A3" w:rsidRPr="003F45A3" w:rsidRDefault="00386D89" w:rsidP="003F45A3">
      <w:pPr>
        <w:jc w:val="both"/>
        <w:rPr>
          <w:highlight w:val="yellow"/>
        </w:rPr>
      </w:pPr>
      <w:r w:rsidRPr="005369AD">
        <w:rPr>
          <w:bCs/>
        </w:rPr>
        <w:t>O</w:t>
      </w:r>
      <w:r w:rsidR="003F45A3" w:rsidRPr="005369AD">
        <w:rPr>
          <w:bCs/>
        </w:rPr>
        <w:t>bjem prostředků na platy pro rok 202</w:t>
      </w:r>
      <w:r w:rsidRPr="005369AD">
        <w:rPr>
          <w:bCs/>
        </w:rPr>
        <w:t>5</w:t>
      </w:r>
      <w:r w:rsidR="003F45A3" w:rsidRPr="005369AD">
        <w:rPr>
          <w:bCs/>
        </w:rPr>
        <w:t xml:space="preserve"> ve výši </w:t>
      </w:r>
      <w:r w:rsidRPr="005369AD">
        <w:rPr>
          <w:b/>
          <w:bCs/>
        </w:rPr>
        <w:t>6</w:t>
      </w:r>
      <w:r w:rsidR="003F45A3" w:rsidRPr="005369AD">
        <w:rPr>
          <w:b/>
          <w:bCs/>
        </w:rPr>
        <w:t xml:space="preserve"> </w:t>
      </w:r>
      <w:r w:rsidRPr="005369AD">
        <w:rPr>
          <w:b/>
          <w:bCs/>
        </w:rPr>
        <w:t>741</w:t>
      </w:r>
      <w:r w:rsidR="003F45A3" w:rsidRPr="005369AD">
        <w:rPr>
          <w:b/>
          <w:bCs/>
        </w:rPr>
        <w:t xml:space="preserve"> tis. Kč</w:t>
      </w:r>
      <w:r w:rsidRPr="00386D89">
        <w:t xml:space="preserve"> </w:t>
      </w:r>
      <w:r w:rsidR="003F45A3" w:rsidRPr="00386D89">
        <w:t>byl v</w:t>
      </w:r>
      <w:r w:rsidRPr="00386D89">
        <w:t xml:space="preserve"> průběhu roku </w:t>
      </w:r>
      <w:r w:rsidR="005369AD">
        <w:t>snížen</w:t>
      </w:r>
      <w:r w:rsidRPr="00386D89">
        <w:t xml:space="preserve"> na </w:t>
      </w:r>
      <w:r w:rsidRPr="005369AD">
        <w:rPr>
          <w:b/>
          <w:bCs/>
        </w:rPr>
        <w:t>6 300,0 tis. Kč</w:t>
      </w:r>
      <w:r w:rsidR="005369AD" w:rsidRPr="005369AD">
        <w:rPr>
          <w:b/>
          <w:bCs/>
        </w:rPr>
        <w:t xml:space="preserve"> </w:t>
      </w:r>
      <w:r w:rsidR="005369AD" w:rsidRPr="005369AD">
        <w:t xml:space="preserve">z důvodu nenaplněného limitu počtu zaměstnanců. </w:t>
      </w:r>
      <w:r w:rsidR="005369AD">
        <w:t xml:space="preserve">Prostředky byly převedeny do provozního příspěvku organizace. </w:t>
      </w:r>
      <w:r w:rsidR="003F45A3" w:rsidRPr="005369AD">
        <w:t xml:space="preserve">Plnění proběhlo na </w:t>
      </w:r>
      <w:r w:rsidR="005369AD" w:rsidRPr="005369AD">
        <w:t>99</w:t>
      </w:r>
      <w:r w:rsidR="003F45A3" w:rsidRPr="005369AD">
        <w:t>,0</w:t>
      </w:r>
      <w:r w:rsidR="005369AD" w:rsidRPr="005369AD">
        <w:t>8</w:t>
      </w:r>
      <w:r w:rsidR="003F45A3" w:rsidRPr="005369AD">
        <w:t xml:space="preserve"> % RZ částkou </w:t>
      </w:r>
      <w:r w:rsidR="005369AD" w:rsidRPr="005369AD">
        <w:rPr>
          <w:b/>
          <w:bCs/>
        </w:rPr>
        <w:t>6</w:t>
      </w:r>
      <w:r w:rsidR="003F45A3" w:rsidRPr="005369AD">
        <w:rPr>
          <w:b/>
          <w:bCs/>
        </w:rPr>
        <w:t xml:space="preserve"> </w:t>
      </w:r>
      <w:r w:rsidR="005369AD" w:rsidRPr="005369AD">
        <w:rPr>
          <w:b/>
          <w:bCs/>
        </w:rPr>
        <w:t>242</w:t>
      </w:r>
      <w:r w:rsidR="003F45A3" w:rsidRPr="005369AD">
        <w:rPr>
          <w:b/>
          <w:bCs/>
        </w:rPr>
        <w:t xml:space="preserve"> tis. Kč</w:t>
      </w:r>
      <w:r w:rsidR="003F45A3" w:rsidRPr="005369AD">
        <w:t xml:space="preserve">. Schválený počet </w:t>
      </w:r>
      <w:r w:rsidR="005369AD" w:rsidRPr="005369AD">
        <w:rPr>
          <w:b/>
          <w:bCs/>
        </w:rPr>
        <w:t>13</w:t>
      </w:r>
      <w:r w:rsidR="003F45A3" w:rsidRPr="005369AD">
        <w:rPr>
          <w:b/>
          <w:bCs/>
        </w:rPr>
        <w:t xml:space="preserve"> zaměstnanců </w:t>
      </w:r>
      <w:r w:rsidR="003F45A3" w:rsidRPr="005369AD">
        <w:t xml:space="preserve">byl navýšen o </w:t>
      </w:r>
      <w:r w:rsidR="005369AD" w:rsidRPr="005369AD">
        <w:t>devět</w:t>
      </w:r>
      <w:r w:rsidR="003F45A3" w:rsidRPr="005369AD">
        <w:t xml:space="preserve"> zaměstnance a byl plněn </w:t>
      </w:r>
      <w:r w:rsidR="005369AD" w:rsidRPr="005369AD">
        <w:t>17</w:t>
      </w:r>
      <w:r w:rsidR="003F45A3" w:rsidRPr="005369AD">
        <w:t xml:space="preserve"> zaměstnanci. </w:t>
      </w:r>
    </w:p>
    <w:p w14:paraId="41E74569" w14:textId="4330495F" w:rsidR="003F45A3" w:rsidRPr="005369AD" w:rsidRDefault="003F45A3" w:rsidP="003F45A3">
      <w:pPr>
        <w:jc w:val="both"/>
        <w:rPr>
          <w:color w:val="FF0000"/>
        </w:rPr>
      </w:pPr>
      <w:r w:rsidRPr="005369AD">
        <w:rPr>
          <w:u w:val="single"/>
        </w:rPr>
        <w:t>Ostatní platby za provedené práce</w:t>
      </w:r>
      <w:r w:rsidRPr="005369AD">
        <w:t xml:space="preserve">: bylo vyplaceno </w:t>
      </w:r>
      <w:r w:rsidR="005369AD">
        <w:rPr>
          <w:b/>
          <w:bCs/>
        </w:rPr>
        <w:t>1 411</w:t>
      </w:r>
      <w:r w:rsidRPr="005369AD">
        <w:rPr>
          <w:b/>
          <w:bCs/>
        </w:rPr>
        <w:t xml:space="preserve"> tis Kč</w:t>
      </w:r>
      <w:r w:rsidRPr="005369AD">
        <w:t>.</w:t>
      </w:r>
    </w:p>
    <w:p w14:paraId="282CB402" w14:textId="77777777" w:rsidR="003F45A3" w:rsidRDefault="003F45A3" w:rsidP="00EE2490">
      <w:pPr>
        <w:pStyle w:val="Zkladntext3"/>
        <w:rPr>
          <w:b/>
        </w:rPr>
      </w:pPr>
    </w:p>
    <w:p w14:paraId="6D694769" w14:textId="77777777" w:rsidR="00504923" w:rsidRDefault="00504923" w:rsidP="00EE2490">
      <w:pPr>
        <w:pStyle w:val="Zkladntext3"/>
        <w:rPr>
          <w:b/>
        </w:rPr>
      </w:pPr>
    </w:p>
    <w:p w14:paraId="2E65C710" w14:textId="6080DBE9" w:rsidR="003F45A3" w:rsidRDefault="00504923" w:rsidP="00EE2490">
      <w:pPr>
        <w:pStyle w:val="Zkladntext3"/>
        <w:rPr>
          <w:b/>
          <w:sz w:val="28"/>
          <w:szCs w:val="28"/>
          <w:u w:val="single"/>
        </w:rPr>
      </w:pPr>
      <w:r w:rsidRPr="00504923">
        <w:rPr>
          <w:b/>
          <w:sz w:val="28"/>
          <w:szCs w:val="28"/>
          <w:u w:val="single"/>
        </w:rPr>
        <w:t>VI</w:t>
      </w:r>
      <w:r>
        <w:rPr>
          <w:b/>
          <w:sz w:val="28"/>
          <w:szCs w:val="28"/>
          <w:u w:val="single"/>
        </w:rPr>
        <w:t>I</w:t>
      </w:r>
      <w:r w:rsidRPr="00504923">
        <w:rPr>
          <w:b/>
          <w:sz w:val="28"/>
          <w:szCs w:val="28"/>
          <w:u w:val="single"/>
        </w:rPr>
        <w:t>I. Zdaňovaná-hospodářská činnost</w:t>
      </w:r>
    </w:p>
    <w:p w14:paraId="730598CD" w14:textId="77777777" w:rsidR="005C7C21" w:rsidRDefault="005C7C21" w:rsidP="00EE2490">
      <w:pPr>
        <w:pStyle w:val="Zkladntext3"/>
        <w:rPr>
          <w:b/>
          <w:sz w:val="28"/>
          <w:szCs w:val="28"/>
          <w:u w:val="single"/>
        </w:rPr>
      </w:pPr>
    </w:p>
    <w:p w14:paraId="67D3BB52" w14:textId="77777777" w:rsidR="005C7C21" w:rsidRPr="007E1F89" w:rsidRDefault="005C7C21" w:rsidP="005C7C21">
      <w:pPr>
        <w:pStyle w:val="Zkladntext3"/>
      </w:pPr>
      <w:r w:rsidRPr="007E1F89">
        <w:t xml:space="preserve">Finanční plán (rozpočet) zdaňované-hospodářské činnosti (ZČ) městské části (MČ) Praha 8 na rok 2025 schválilo Zastupitelstvo MČ Praha 8 v rámci Rozpočtu městské části Praha 8 na rok 2025 usnesením č. Usn ZMC 002/2025 ze dne 26. února 2025. </w:t>
      </w:r>
    </w:p>
    <w:p w14:paraId="40C61660" w14:textId="52C26485" w:rsidR="005C7C21" w:rsidRPr="007E1F89" w:rsidRDefault="005C7C21" w:rsidP="005C7C21">
      <w:pPr>
        <w:pStyle w:val="Zkladntext3"/>
      </w:pPr>
      <w:r w:rsidRPr="007E1F89">
        <w:t xml:space="preserve">O účetním výsledku hospodaření ZČ k 31.12.2025 podává přehled tabulka uvedená </w:t>
      </w:r>
      <w:r w:rsidRPr="007E1F89">
        <w:rPr>
          <w:u w:val="single"/>
        </w:rPr>
        <w:t>v</w:t>
      </w:r>
      <w:r w:rsidR="00DE31F8">
        <w:rPr>
          <w:u w:val="single"/>
        </w:rPr>
        <w:t> usnesení </w:t>
      </w:r>
      <w:r w:rsidR="00DE31F8" w:rsidRPr="007E1F89">
        <w:rPr>
          <w:u w:val="single"/>
        </w:rPr>
        <w:t>č.</w:t>
      </w:r>
      <w:r w:rsidR="00DE31F8">
        <w:rPr>
          <w:u w:val="single"/>
        </w:rPr>
        <w:t> </w:t>
      </w:r>
      <w:r w:rsidR="00DE31F8" w:rsidRPr="007E1F89">
        <w:rPr>
          <w:u w:val="single"/>
        </w:rPr>
        <w:t>7</w:t>
      </w:r>
      <w:r w:rsidRPr="007E1F89">
        <w:t>. Do výnosů jsou zahrnuty veškeré pronájmy obecního majetku, zaúčtované výnosy z prodeje majetku a další výnosy podléhající dani z příjmů, dále jsou uvedeny náklady a</w:t>
      </w:r>
      <w:r>
        <w:t> </w:t>
      </w:r>
      <w:r w:rsidRPr="007E1F89">
        <w:t xml:space="preserve">hospodářský výsledek dosažený u obecního majetku spravovaného na základě příkazní smlouvy správní firmou pro správu majetku svěřeného MČ Praha 8 a výsledek ostatní zdaňované činnosti, zajišťované příslušnými odbory ÚMČ (např. OKS, OSM, OKSMPP). V nákladech jsou dle zákona č. 586/1992 Sb., o daních z příjmů, ve znění pozdějších předpisů, zahrnuty náklady vynaložené na dosažení, zajištění a udržení příjmů. </w:t>
      </w:r>
    </w:p>
    <w:p w14:paraId="0A5535B3" w14:textId="77777777" w:rsidR="005C7C21" w:rsidRPr="007E1F89" w:rsidRDefault="005C7C21" w:rsidP="005C7C21">
      <w:pPr>
        <w:pStyle w:val="Zkladntext3"/>
        <w:rPr>
          <w:b/>
          <w:u w:val="single"/>
        </w:rPr>
      </w:pPr>
      <w:bookmarkStart w:id="31" w:name="_Hlk47076066"/>
    </w:p>
    <w:p w14:paraId="01F9B8D2" w14:textId="77777777" w:rsidR="005C7C21" w:rsidRPr="007E1F89" w:rsidRDefault="005C7C21" w:rsidP="005C7C21">
      <w:pPr>
        <w:pStyle w:val="Zkladntext3"/>
      </w:pPr>
      <w:r w:rsidRPr="007E1F89">
        <w:rPr>
          <w:b/>
          <w:u w:val="single"/>
        </w:rPr>
        <w:t xml:space="preserve">Účty MČ Praha 8 pro správu obecního majetku, svěřeného do správy MČ Praha 8 a spravovaného na základě příkazní smlouvy správní firmou (SF) </w:t>
      </w:r>
    </w:p>
    <w:p w14:paraId="64340AE2" w14:textId="77777777" w:rsidR="005C7C21" w:rsidRDefault="005C7C21" w:rsidP="005C7C21">
      <w:pPr>
        <w:pStyle w:val="Zkladntext3"/>
      </w:pPr>
      <w:r w:rsidRPr="007E1F89">
        <w:t>Správu</w:t>
      </w:r>
      <w:r w:rsidRPr="007E1F89">
        <w:rPr>
          <w:b/>
        </w:rPr>
        <w:t xml:space="preserve"> </w:t>
      </w:r>
      <w:r w:rsidRPr="007E1F89">
        <w:t xml:space="preserve">vybraných nemovitostí (domů a pozemků) ve vlastnictví hl. m. Prahy, svěřených do správy městské části Praha 8, vykonává na základě příkazní smlouvy Osmá správa majetku </w:t>
      </w:r>
      <w:r w:rsidRPr="007E1F89">
        <w:br/>
        <w:t xml:space="preserve">a služeb a.s. </w:t>
      </w:r>
    </w:p>
    <w:p w14:paraId="7E6931E0" w14:textId="77777777" w:rsidR="00172869" w:rsidRPr="007E1F89" w:rsidRDefault="00172869" w:rsidP="005C7C21">
      <w:pPr>
        <w:pStyle w:val="Zkladntext3"/>
      </w:pPr>
    </w:p>
    <w:p w14:paraId="3B925B98" w14:textId="77777777" w:rsidR="005C7C21" w:rsidRPr="007E1F89" w:rsidRDefault="005C7C21" w:rsidP="005C7C21">
      <w:pPr>
        <w:pStyle w:val="Zkladntext3"/>
      </w:pPr>
    </w:p>
    <w:tbl>
      <w:tblPr>
        <w:tblStyle w:val="Mkatabulky"/>
        <w:tblW w:w="0" w:type="auto"/>
        <w:tblLook w:val="04A0" w:firstRow="1" w:lastRow="0" w:firstColumn="1" w:lastColumn="0" w:noHBand="0" w:noVBand="1"/>
      </w:tblPr>
      <w:tblGrid>
        <w:gridCol w:w="3020"/>
        <w:gridCol w:w="2787"/>
        <w:gridCol w:w="3255"/>
      </w:tblGrid>
      <w:tr w:rsidR="005C7C21" w:rsidRPr="007E1F89" w14:paraId="79FC23A2" w14:textId="77777777" w:rsidTr="00162C25">
        <w:tc>
          <w:tcPr>
            <w:tcW w:w="3020" w:type="dxa"/>
            <w:tcBorders>
              <w:top w:val="single" w:sz="4" w:space="0" w:color="auto"/>
              <w:left w:val="single" w:sz="4" w:space="0" w:color="auto"/>
              <w:bottom w:val="single" w:sz="4" w:space="0" w:color="auto"/>
              <w:right w:val="single" w:sz="4" w:space="0" w:color="auto"/>
            </w:tcBorders>
            <w:hideMark/>
          </w:tcPr>
          <w:bookmarkEnd w:id="31"/>
          <w:p w14:paraId="78D09861" w14:textId="77777777" w:rsidR="005C7C21" w:rsidRPr="007E1F89" w:rsidRDefault="005C7C21" w:rsidP="00162C25">
            <w:pPr>
              <w:pStyle w:val="Zkladntext3"/>
              <w:rPr>
                <w:b/>
                <w:bCs/>
              </w:rPr>
            </w:pPr>
            <w:r w:rsidRPr="007E1F89">
              <w:rPr>
                <w:b/>
                <w:bCs/>
              </w:rPr>
              <w:t>Číslo účtu MČ Praha 8</w:t>
            </w:r>
          </w:p>
        </w:tc>
        <w:tc>
          <w:tcPr>
            <w:tcW w:w="2787" w:type="dxa"/>
            <w:tcBorders>
              <w:top w:val="single" w:sz="4" w:space="0" w:color="auto"/>
              <w:left w:val="single" w:sz="4" w:space="0" w:color="auto"/>
              <w:bottom w:val="single" w:sz="4" w:space="0" w:color="auto"/>
              <w:right w:val="single" w:sz="4" w:space="0" w:color="auto"/>
            </w:tcBorders>
            <w:hideMark/>
          </w:tcPr>
          <w:p w14:paraId="7572A9FC" w14:textId="77777777" w:rsidR="005C7C21" w:rsidRPr="007E1F89" w:rsidRDefault="005C7C21" w:rsidP="00162C25">
            <w:pPr>
              <w:pStyle w:val="Zkladntext3"/>
              <w:rPr>
                <w:b/>
                <w:bCs/>
              </w:rPr>
            </w:pPr>
            <w:r w:rsidRPr="007E1F89">
              <w:rPr>
                <w:b/>
                <w:bCs/>
              </w:rPr>
              <w:t>Správní firma</w:t>
            </w:r>
          </w:p>
        </w:tc>
        <w:tc>
          <w:tcPr>
            <w:tcW w:w="3255" w:type="dxa"/>
            <w:tcBorders>
              <w:top w:val="single" w:sz="4" w:space="0" w:color="auto"/>
              <w:left w:val="single" w:sz="4" w:space="0" w:color="auto"/>
              <w:bottom w:val="single" w:sz="4" w:space="0" w:color="auto"/>
              <w:right w:val="single" w:sz="4" w:space="0" w:color="auto"/>
            </w:tcBorders>
            <w:hideMark/>
          </w:tcPr>
          <w:p w14:paraId="4AF0265A" w14:textId="77777777" w:rsidR="005C7C21" w:rsidRPr="007E1F89" w:rsidRDefault="005C7C21" w:rsidP="00162C25">
            <w:pPr>
              <w:pStyle w:val="Zkladntext3"/>
              <w:rPr>
                <w:b/>
                <w:bCs/>
              </w:rPr>
            </w:pPr>
            <w:r w:rsidRPr="007E1F89">
              <w:rPr>
                <w:b/>
                <w:bCs/>
              </w:rPr>
              <w:t>Zůstatek na účtu (Kč) k 31.12.2025</w:t>
            </w:r>
          </w:p>
        </w:tc>
      </w:tr>
      <w:tr w:rsidR="005C7C21" w:rsidRPr="007E1F89" w14:paraId="6483FCE6" w14:textId="77777777" w:rsidTr="00162C25">
        <w:tc>
          <w:tcPr>
            <w:tcW w:w="3020" w:type="dxa"/>
            <w:tcBorders>
              <w:top w:val="single" w:sz="4" w:space="0" w:color="auto"/>
              <w:left w:val="single" w:sz="4" w:space="0" w:color="auto"/>
              <w:bottom w:val="single" w:sz="4" w:space="0" w:color="auto"/>
              <w:right w:val="single" w:sz="4" w:space="0" w:color="auto"/>
            </w:tcBorders>
            <w:hideMark/>
          </w:tcPr>
          <w:p w14:paraId="58EFEEFE" w14:textId="77777777" w:rsidR="005C7C21" w:rsidRPr="007E1F89" w:rsidRDefault="005C7C21" w:rsidP="00162C25">
            <w:pPr>
              <w:pStyle w:val="Zkladntext3"/>
            </w:pPr>
            <w:r w:rsidRPr="007E1F89">
              <w:t>329025-2000881329/0800</w:t>
            </w:r>
          </w:p>
        </w:tc>
        <w:tc>
          <w:tcPr>
            <w:tcW w:w="2787" w:type="dxa"/>
            <w:tcBorders>
              <w:top w:val="single" w:sz="4" w:space="0" w:color="auto"/>
              <w:left w:val="single" w:sz="4" w:space="0" w:color="auto"/>
              <w:bottom w:val="single" w:sz="4" w:space="0" w:color="auto"/>
              <w:right w:val="single" w:sz="4" w:space="0" w:color="auto"/>
            </w:tcBorders>
            <w:hideMark/>
          </w:tcPr>
          <w:p w14:paraId="07B06AE8" w14:textId="77777777" w:rsidR="005C7C21" w:rsidRPr="007E1F89" w:rsidRDefault="005C7C21" w:rsidP="00162C25">
            <w:pPr>
              <w:pStyle w:val="Zkladntext3"/>
            </w:pPr>
            <w:r w:rsidRPr="007E1F89">
              <w:t>OSMS - Mazurská</w:t>
            </w:r>
          </w:p>
        </w:tc>
        <w:tc>
          <w:tcPr>
            <w:tcW w:w="3255" w:type="dxa"/>
            <w:tcBorders>
              <w:top w:val="single" w:sz="4" w:space="0" w:color="auto"/>
              <w:left w:val="single" w:sz="4" w:space="0" w:color="auto"/>
              <w:bottom w:val="single" w:sz="4" w:space="0" w:color="auto"/>
              <w:right w:val="single" w:sz="4" w:space="0" w:color="auto"/>
            </w:tcBorders>
            <w:hideMark/>
          </w:tcPr>
          <w:p w14:paraId="1601F796" w14:textId="77777777" w:rsidR="005C7C21" w:rsidRPr="007E1F89" w:rsidRDefault="005C7C21" w:rsidP="00162C25">
            <w:pPr>
              <w:pStyle w:val="Zkladntext3"/>
            </w:pPr>
            <w:r w:rsidRPr="007E1F89">
              <w:t>21 033 078,51</w:t>
            </w:r>
          </w:p>
        </w:tc>
      </w:tr>
      <w:tr w:rsidR="005C7C21" w:rsidRPr="007E1F89" w14:paraId="00E11153" w14:textId="77777777" w:rsidTr="00162C25">
        <w:tc>
          <w:tcPr>
            <w:tcW w:w="3020" w:type="dxa"/>
            <w:tcBorders>
              <w:top w:val="single" w:sz="4" w:space="0" w:color="auto"/>
              <w:left w:val="single" w:sz="4" w:space="0" w:color="auto"/>
              <w:bottom w:val="single" w:sz="4" w:space="0" w:color="auto"/>
              <w:right w:val="single" w:sz="4" w:space="0" w:color="auto"/>
            </w:tcBorders>
            <w:hideMark/>
          </w:tcPr>
          <w:p w14:paraId="3689E15E" w14:textId="77777777" w:rsidR="005C7C21" w:rsidRPr="007E1F89" w:rsidRDefault="005C7C21" w:rsidP="00162C25">
            <w:pPr>
              <w:pStyle w:val="Zkladntext3"/>
            </w:pPr>
            <w:r w:rsidRPr="007E1F89">
              <w:t>069024-2000881329/0800</w:t>
            </w:r>
          </w:p>
        </w:tc>
        <w:tc>
          <w:tcPr>
            <w:tcW w:w="2787" w:type="dxa"/>
            <w:tcBorders>
              <w:top w:val="single" w:sz="4" w:space="0" w:color="auto"/>
              <w:left w:val="single" w:sz="4" w:space="0" w:color="auto"/>
              <w:bottom w:val="single" w:sz="4" w:space="0" w:color="auto"/>
              <w:right w:val="single" w:sz="4" w:space="0" w:color="auto"/>
            </w:tcBorders>
            <w:hideMark/>
          </w:tcPr>
          <w:p w14:paraId="62979682" w14:textId="77777777" w:rsidR="005C7C21" w:rsidRPr="007E1F89" w:rsidRDefault="005C7C21" w:rsidP="00162C25">
            <w:pPr>
              <w:pStyle w:val="Zkladntext3"/>
            </w:pPr>
            <w:r w:rsidRPr="007E1F89">
              <w:t>OSMS - Kobylisy II</w:t>
            </w:r>
          </w:p>
        </w:tc>
        <w:tc>
          <w:tcPr>
            <w:tcW w:w="3255" w:type="dxa"/>
            <w:tcBorders>
              <w:top w:val="single" w:sz="4" w:space="0" w:color="auto"/>
              <w:left w:val="single" w:sz="4" w:space="0" w:color="auto"/>
              <w:bottom w:val="single" w:sz="4" w:space="0" w:color="auto"/>
              <w:right w:val="single" w:sz="4" w:space="0" w:color="auto"/>
            </w:tcBorders>
            <w:hideMark/>
          </w:tcPr>
          <w:p w14:paraId="6C75DE61" w14:textId="77777777" w:rsidR="005C7C21" w:rsidRPr="007E1F89" w:rsidRDefault="005C7C21" w:rsidP="00162C25">
            <w:pPr>
              <w:pStyle w:val="Zkladntext3"/>
            </w:pPr>
            <w:r w:rsidRPr="007E1F89">
              <w:t>14 971 990,06</w:t>
            </w:r>
          </w:p>
        </w:tc>
      </w:tr>
      <w:tr w:rsidR="005C7C21" w:rsidRPr="007E1F89" w14:paraId="4D546B08" w14:textId="77777777" w:rsidTr="00162C25">
        <w:tc>
          <w:tcPr>
            <w:tcW w:w="3020" w:type="dxa"/>
            <w:tcBorders>
              <w:top w:val="single" w:sz="4" w:space="0" w:color="auto"/>
              <w:left w:val="single" w:sz="4" w:space="0" w:color="auto"/>
              <w:bottom w:val="single" w:sz="4" w:space="0" w:color="auto"/>
              <w:right w:val="single" w:sz="4" w:space="0" w:color="auto"/>
            </w:tcBorders>
            <w:hideMark/>
          </w:tcPr>
          <w:p w14:paraId="556247C9" w14:textId="77777777" w:rsidR="005C7C21" w:rsidRPr="007E1F89" w:rsidRDefault="005C7C21" w:rsidP="00162C25">
            <w:pPr>
              <w:pStyle w:val="Zkladntext3"/>
            </w:pPr>
            <w:r w:rsidRPr="007E1F89">
              <w:t>429026-2000881329/0800</w:t>
            </w:r>
          </w:p>
        </w:tc>
        <w:tc>
          <w:tcPr>
            <w:tcW w:w="2787" w:type="dxa"/>
            <w:tcBorders>
              <w:top w:val="single" w:sz="4" w:space="0" w:color="auto"/>
              <w:left w:val="single" w:sz="4" w:space="0" w:color="auto"/>
              <w:bottom w:val="single" w:sz="4" w:space="0" w:color="auto"/>
              <w:right w:val="single" w:sz="4" w:space="0" w:color="auto"/>
            </w:tcBorders>
            <w:hideMark/>
          </w:tcPr>
          <w:p w14:paraId="3668D16C" w14:textId="77777777" w:rsidR="005C7C21" w:rsidRPr="007E1F89" w:rsidRDefault="005C7C21" w:rsidP="00162C25">
            <w:pPr>
              <w:pStyle w:val="Zkladntext3"/>
            </w:pPr>
            <w:r w:rsidRPr="007E1F89">
              <w:t>OSMS - Karlín</w:t>
            </w:r>
          </w:p>
        </w:tc>
        <w:tc>
          <w:tcPr>
            <w:tcW w:w="3255" w:type="dxa"/>
            <w:tcBorders>
              <w:top w:val="single" w:sz="4" w:space="0" w:color="auto"/>
              <w:left w:val="single" w:sz="4" w:space="0" w:color="auto"/>
              <w:bottom w:val="single" w:sz="4" w:space="0" w:color="auto"/>
              <w:right w:val="single" w:sz="4" w:space="0" w:color="auto"/>
            </w:tcBorders>
            <w:hideMark/>
          </w:tcPr>
          <w:p w14:paraId="6E36F4A6" w14:textId="77777777" w:rsidR="005C7C21" w:rsidRPr="007E1F89" w:rsidRDefault="005C7C21" w:rsidP="00162C25">
            <w:pPr>
              <w:pStyle w:val="Zkladntext3"/>
            </w:pPr>
            <w:r w:rsidRPr="007E1F89">
              <w:t>25 589 657,26</w:t>
            </w:r>
          </w:p>
        </w:tc>
      </w:tr>
      <w:tr w:rsidR="005C7C21" w:rsidRPr="007E1F89" w14:paraId="7A931192" w14:textId="77777777" w:rsidTr="00162C25">
        <w:tc>
          <w:tcPr>
            <w:tcW w:w="3020" w:type="dxa"/>
            <w:tcBorders>
              <w:top w:val="single" w:sz="4" w:space="0" w:color="auto"/>
              <w:left w:val="single" w:sz="4" w:space="0" w:color="auto"/>
              <w:bottom w:val="single" w:sz="4" w:space="0" w:color="auto"/>
              <w:right w:val="single" w:sz="4" w:space="0" w:color="auto"/>
            </w:tcBorders>
            <w:hideMark/>
          </w:tcPr>
          <w:p w14:paraId="3A9AECF2" w14:textId="77777777" w:rsidR="005C7C21" w:rsidRPr="007E1F89" w:rsidRDefault="005C7C21" w:rsidP="00162C25">
            <w:pPr>
              <w:pStyle w:val="Zkladntext3"/>
            </w:pPr>
            <w:r w:rsidRPr="007E1F89">
              <w:t>249025-2000881329/0800</w:t>
            </w:r>
          </w:p>
        </w:tc>
        <w:tc>
          <w:tcPr>
            <w:tcW w:w="2787" w:type="dxa"/>
            <w:tcBorders>
              <w:top w:val="single" w:sz="4" w:space="0" w:color="auto"/>
              <w:left w:val="single" w:sz="4" w:space="0" w:color="auto"/>
              <w:bottom w:val="single" w:sz="4" w:space="0" w:color="auto"/>
              <w:right w:val="single" w:sz="4" w:space="0" w:color="auto"/>
            </w:tcBorders>
            <w:hideMark/>
          </w:tcPr>
          <w:p w14:paraId="6480CDFD" w14:textId="77777777" w:rsidR="005C7C21" w:rsidRPr="007E1F89" w:rsidRDefault="005C7C21" w:rsidP="00162C25">
            <w:pPr>
              <w:pStyle w:val="Zkladntext3"/>
            </w:pPr>
            <w:r w:rsidRPr="007E1F89">
              <w:t>OSMS - zlomkové domy</w:t>
            </w:r>
          </w:p>
        </w:tc>
        <w:tc>
          <w:tcPr>
            <w:tcW w:w="3255" w:type="dxa"/>
            <w:tcBorders>
              <w:top w:val="single" w:sz="4" w:space="0" w:color="auto"/>
              <w:left w:val="single" w:sz="4" w:space="0" w:color="auto"/>
              <w:bottom w:val="single" w:sz="4" w:space="0" w:color="auto"/>
              <w:right w:val="single" w:sz="4" w:space="0" w:color="auto"/>
            </w:tcBorders>
            <w:hideMark/>
          </w:tcPr>
          <w:p w14:paraId="3C6B4717" w14:textId="77777777" w:rsidR="005C7C21" w:rsidRPr="007E1F89" w:rsidRDefault="005C7C21" w:rsidP="00162C25">
            <w:pPr>
              <w:pStyle w:val="Zkladntext3"/>
            </w:pPr>
            <w:r w:rsidRPr="007E1F89">
              <w:t>324 314,19</w:t>
            </w:r>
          </w:p>
        </w:tc>
      </w:tr>
      <w:tr w:rsidR="005C7C21" w:rsidRPr="007E1F89" w14:paraId="0D298D9C" w14:textId="77777777" w:rsidTr="00162C25">
        <w:tc>
          <w:tcPr>
            <w:tcW w:w="3020" w:type="dxa"/>
            <w:tcBorders>
              <w:top w:val="single" w:sz="4" w:space="0" w:color="auto"/>
              <w:left w:val="single" w:sz="4" w:space="0" w:color="auto"/>
              <w:bottom w:val="single" w:sz="4" w:space="0" w:color="auto"/>
              <w:right w:val="single" w:sz="4" w:space="0" w:color="auto"/>
            </w:tcBorders>
            <w:hideMark/>
          </w:tcPr>
          <w:p w14:paraId="77161488" w14:textId="77777777" w:rsidR="005C7C21" w:rsidRPr="007E1F89" w:rsidRDefault="005C7C21" w:rsidP="00162C25">
            <w:pPr>
              <w:pStyle w:val="Zkladntext3"/>
            </w:pPr>
            <w:r w:rsidRPr="007E1F89">
              <w:t>359021-2000881329/0800</w:t>
            </w:r>
          </w:p>
        </w:tc>
        <w:tc>
          <w:tcPr>
            <w:tcW w:w="2787" w:type="dxa"/>
            <w:tcBorders>
              <w:top w:val="single" w:sz="4" w:space="0" w:color="auto"/>
              <w:left w:val="single" w:sz="4" w:space="0" w:color="auto"/>
              <w:bottom w:val="single" w:sz="4" w:space="0" w:color="auto"/>
              <w:right w:val="single" w:sz="4" w:space="0" w:color="auto"/>
            </w:tcBorders>
            <w:hideMark/>
          </w:tcPr>
          <w:p w14:paraId="251EA769" w14:textId="77777777" w:rsidR="005C7C21" w:rsidRPr="007E1F89" w:rsidRDefault="005C7C21" w:rsidP="00162C25">
            <w:pPr>
              <w:pStyle w:val="Zkladntext3"/>
            </w:pPr>
            <w:r w:rsidRPr="007E1F89">
              <w:t>OSMS - Kobylisy</w:t>
            </w:r>
          </w:p>
        </w:tc>
        <w:tc>
          <w:tcPr>
            <w:tcW w:w="3255" w:type="dxa"/>
            <w:tcBorders>
              <w:top w:val="single" w:sz="4" w:space="0" w:color="auto"/>
              <w:left w:val="single" w:sz="4" w:space="0" w:color="auto"/>
              <w:bottom w:val="single" w:sz="4" w:space="0" w:color="auto"/>
              <w:right w:val="single" w:sz="4" w:space="0" w:color="auto"/>
            </w:tcBorders>
            <w:hideMark/>
          </w:tcPr>
          <w:p w14:paraId="24092051" w14:textId="77777777" w:rsidR="005C7C21" w:rsidRPr="007E1F89" w:rsidRDefault="005C7C21" w:rsidP="00162C25">
            <w:pPr>
              <w:pStyle w:val="Zkladntext3"/>
            </w:pPr>
            <w:r w:rsidRPr="007E1F89">
              <w:t>4 126 891,76</w:t>
            </w:r>
          </w:p>
        </w:tc>
      </w:tr>
      <w:tr w:rsidR="005C7C21" w:rsidRPr="007E1F89" w14:paraId="5EC43B17" w14:textId="77777777" w:rsidTr="00162C25">
        <w:tc>
          <w:tcPr>
            <w:tcW w:w="3020" w:type="dxa"/>
            <w:tcBorders>
              <w:top w:val="single" w:sz="4" w:space="0" w:color="auto"/>
              <w:left w:val="single" w:sz="4" w:space="0" w:color="auto"/>
              <w:bottom w:val="single" w:sz="4" w:space="0" w:color="auto"/>
              <w:right w:val="single" w:sz="4" w:space="0" w:color="auto"/>
            </w:tcBorders>
            <w:hideMark/>
          </w:tcPr>
          <w:p w14:paraId="0E2A4668" w14:textId="77777777" w:rsidR="005C7C21" w:rsidRPr="007E1F89" w:rsidRDefault="005C7C21" w:rsidP="00162C25">
            <w:pPr>
              <w:pStyle w:val="Zkladntext3"/>
            </w:pPr>
            <w:r w:rsidRPr="007E1F89">
              <w:lastRenderedPageBreak/>
              <w:t>349026-2000881329/0800</w:t>
            </w:r>
          </w:p>
        </w:tc>
        <w:tc>
          <w:tcPr>
            <w:tcW w:w="2787" w:type="dxa"/>
            <w:tcBorders>
              <w:top w:val="single" w:sz="4" w:space="0" w:color="auto"/>
              <w:left w:val="single" w:sz="4" w:space="0" w:color="auto"/>
              <w:bottom w:val="single" w:sz="4" w:space="0" w:color="auto"/>
              <w:right w:val="single" w:sz="4" w:space="0" w:color="auto"/>
            </w:tcBorders>
            <w:hideMark/>
          </w:tcPr>
          <w:p w14:paraId="06DBC81F" w14:textId="77777777" w:rsidR="005C7C21" w:rsidRPr="007E1F89" w:rsidRDefault="005C7C21" w:rsidP="00162C25">
            <w:pPr>
              <w:pStyle w:val="Zkladntext3"/>
            </w:pPr>
            <w:r w:rsidRPr="007E1F89">
              <w:t>OSMS - Libeň</w:t>
            </w:r>
          </w:p>
        </w:tc>
        <w:tc>
          <w:tcPr>
            <w:tcW w:w="3255" w:type="dxa"/>
            <w:tcBorders>
              <w:top w:val="single" w:sz="4" w:space="0" w:color="auto"/>
              <w:left w:val="single" w:sz="4" w:space="0" w:color="auto"/>
              <w:bottom w:val="single" w:sz="4" w:space="0" w:color="auto"/>
              <w:right w:val="single" w:sz="4" w:space="0" w:color="auto"/>
            </w:tcBorders>
            <w:hideMark/>
          </w:tcPr>
          <w:p w14:paraId="3898F38D" w14:textId="77777777" w:rsidR="005C7C21" w:rsidRPr="007E1F89" w:rsidRDefault="005C7C21" w:rsidP="00162C25">
            <w:pPr>
              <w:pStyle w:val="Zkladntext3"/>
            </w:pPr>
            <w:r w:rsidRPr="007E1F89">
              <w:t>5 002 828,99</w:t>
            </w:r>
          </w:p>
        </w:tc>
      </w:tr>
      <w:tr w:rsidR="005C7C21" w:rsidRPr="007E1F89" w14:paraId="56B47071" w14:textId="77777777" w:rsidTr="00162C25">
        <w:tc>
          <w:tcPr>
            <w:tcW w:w="3020" w:type="dxa"/>
            <w:tcBorders>
              <w:top w:val="single" w:sz="4" w:space="0" w:color="auto"/>
              <w:left w:val="single" w:sz="4" w:space="0" w:color="auto"/>
              <w:bottom w:val="single" w:sz="4" w:space="0" w:color="auto"/>
              <w:right w:val="single" w:sz="4" w:space="0" w:color="auto"/>
            </w:tcBorders>
            <w:hideMark/>
          </w:tcPr>
          <w:p w14:paraId="291BDD83" w14:textId="77777777" w:rsidR="005C7C21" w:rsidRPr="007E1F89" w:rsidRDefault="005C7C21" w:rsidP="00162C25">
            <w:pPr>
              <w:pStyle w:val="Zkladntext3"/>
            </w:pPr>
            <w:r w:rsidRPr="007E1F89">
              <w:t>369027-2000881329/0800</w:t>
            </w:r>
          </w:p>
        </w:tc>
        <w:tc>
          <w:tcPr>
            <w:tcW w:w="2787" w:type="dxa"/>
            <w:tcBorders>
              <w:top w:val="single" w:sz="4" w:space="0" w:color="auto"/>
              <w:left w:val="single" w:sz="4" w:space="0" w:color="auto"/>
              <w:bottom w:val="single" w:sz="4" w:space="0" w:color="auto"/>
              <w:right w:val="single" w:sz="4" w:space="0" w:color="auto"/>
            </w:tcBorders>
            <w:hideMark/>
          </w:tcPr>
          <w:p w14:paraId="2D0DC39B" w14:textId="77777777" w:rsidR="005C7C21" w:rsidRPr="007E1F89" w:rsidRDefault="005C7C21" w:rsidP="00162C25">
            <w:pPr>
              <w:pStyle w:val="Zkladntext3"/>
            </w:pPr>
            <w:r w:rsidRPr="007E1F89">
              <w:t>OSMS - národní správa</w:t>
            </w:r>
          </w:p>
        </w:tc>
        <w:tc>
          <w:tcPr>
            <w:tcW w:w="3255" w:type="dxa"/>
            <w:tcBorders>
              <w:top w:val="single" w:sz="4" w:space="0" w:color="auto"/>
              <w:left w:val="single" w:sz="4" w:space="0" w:color="auto"/>
              <w:bottom w:val="single" w:sz="4" w:space="0" w:color="auto"/>
              <w:right w:val="single" w:sz="4" w:space="0" w:color="auto"/>
            </w:tcBorders>
            <w:hideMark/>
          </w:tcPr>
          <w:p w14:paraId="0415E30F" w14:textId="77777777" w:rsidR="005C7C21" w:rsidRPr="007E1F89" w:rsidRDefault="005C7C21" w:rsidP="00162C25">
            <w:pPr>
              <w:pStyle w:val="Zkladntext3"/>
            </w:pPr>
            <w:r w:rsidRPr="007E1F89">
              <w:t>752 754,74</w:t>
            </w:r>
          </w:p>
        </w:tc>
      </w:tr>
      <w:tr w:rsidR="005C7C21" w:rsidRPr="007E1F89" w14:paraId="2D06554A" w14:textId="77777777" w:rsidTr="00162C25">
        <w:tc>
          <w:tcPr>
            <w:tcW w:w="3020" w:type="dxa"/>
            <w:tcBorders>
              <w:top w:val="single" w:sz="4" w:space="0" w:color="auto"/>
              <w:left w:val="single" w:sz="4" w:space="0" w:color="auto"/>
              <w:bottom w:val="single" w:sz="4" w:space="0" w:color="auto"/>
              <w:right w:val="single" w:sz="4" w:space="0" w:color="auto"/>
            </w:tcBorders>
            <w:hideMark/>
          </w:tcPr>
          <w:p w14:paraId="634A8F84" w14:textId="77777777" w:rsidR="005C7C21" w:rsidRPr="007E1F89" w:rsidRDefault="005C7C21" w:rsidP="00162C25">
            <w:pPr>
              <w:pStyle w:val="Zkladntext3"/>
            </w:pPr>
            <w:r w:rsidRPr="007E1F89">
              <w:t>389028-2000881329/0800</w:t>
            </w:r>
          </w:p>
        </w:tc>
        <w:tc>
          <w:tcPr>
            <w:tcW w:w="2787" w:type="dxa"/>
            <w:tcBorders>
              <w:top w:val="single" w:sz="4" w:space="0" w:color="auto"/>
              <w:left w:val="single" w:sz="4" w:space="0" w:color="auto"/>
              <w:bottom w:val="single" w:sz="4" w:space="0" w:color="auto"/>
              <w:right w:val="single" w:sz="4" w:space="0" w:color="auto"/>
            </w:tcBorders>
            <w:hideMark/>
          </w:tcPr>
          <w:p w14:paraId="3E70AD72" w14:textId="77777777" w:rsidR="005C7C21" w:rsidRPr="007E1F89" w:rsidRDefault="005C7C21" w:rsidP="00162C25">
            <w:pPr>
              <w:pStyle w:val="Zkladntext3"/>
            </w:pPr>
            <w:r w:rsidRPr="007E1F89">
              <w:t>OSMS - podílové domy</w:t>
            </w:r>
          </w:p>
        </w:tc>
        <w:tc>
          <w:tcPr>
            <w:tcW w:w="3255" w:type="dxa"/>
            <w:tcBorders>
              <w:top w:val="single" w:sz="4" w:space="0" w:color="auto"/>
              <w:left w:val="single" w:sz="4" w:space="0" w:color="auto"/>
              <w:bottom w:val="single" w:sz="4" w:space="0" w:color="auto"/>
              <w:right w:val="single" w:sz="4" w:space="0" w:color="auto"/>
            </w:tcBorders>
            <w:hideMark/>
          </w:tcPr>
          <w:p w14:paraId="03BAB6E0" w14:textId="77777777" w:rsidR="005C7C21" w:rsidRPr="007E1F89" w:rsidRDefault="005C7C21" w:rsidP="00162C25">
            <w:pPr>
              <w:pStyle w:val="Zkladntext3"/>
            </w:pPr>
            <w:r w:rsidRPr="007E1F89">
              <w:t>324 473,81</w:t>
            </w:r>
          </w:p>
        </w:tc>
      </w:tr>
      <w:tr w:rsidR="005C7C21" w:rsidRPr="007E1F89" w14:paraId="7CD872F5" w14:textId="77777777" w:rsidTr="00162C25">
        <w:tc>
          <w:tcPr>
            <w:tcW w:w="3020" w:type="dxa"/>
            <w:tcBorders>
              <w:top w:val="single" w:sz="4" w:space="0" w:color="auto"/>
              <w:left w:val="single" w:sz="4" w:space="0" w:color="auto"/>
              <w:bottom w:val="single" w:sz="4" w:space="0" w:color="auto"/>
              <w:right w:val="single" w:sz="4" w:space="0" w:color="auto"/>
            </w:tcBorders>
            <w:hideMark/>
          </w:tcPr>
          <w:p w14:paraId="6702CE46" w14:textId="77777777" w:rsidR="005C7C21" w:rsidRPr="007E1F89" w:rsidRDefault="005C7C21" w:rsidP="00162C25">
            <w:pPr>
              <w:pStyle w:val="Zkladntext3"/>
            </w:pPr>
            <w:r w:rsidRPr="007E1F89">
              <w:t>439021-2000881329/0800</w:t>
            </w:r>
          </w:p>
        </w:tc>
        <w:tc>
          <w:tcPr>
            <w:tcW w:w="2787" w:type="dxa"/>
            <w:tcBorders>
              <w:top w:val="single" w:sz="4" w:space="0" w:color="auto"/>
              <w:left w:val="single" w:sz="4" w:space="0" w:color="auto"/>
              <w:bottom w:val="single" w:sz="4" w:space="0" w:color="auto"/>
              <w:right w:val="single" w:sz="4" w:space="0" w:color="auto"/>
            </w:tcBorders>
            <w:hideMark/>
          </w:tcPr>
          <w:p w14:paraId="71B03DD3" w14:textId="77777777" w:rsidR="005C7C21" w:rsidRPr="007E1F89" w:rsidRDefault="005C7C21" w:rsidP="00162C25">
            <w:pPr>
              <w:pStyle w:val="Zkladntext3"/>
            </w:pPr>
            <w:r w:rsidRPr="007E1F89">
              <w:t>OSMS - Bohnice</w:t>
            </w:r>
          </w:p>
        </w:tc>
        <w:tc>
          <w:tcPr>
            <w:tcW w:w="3255" w:type="dxa"/>
            <w:tcBorders>
              <w:top w:val="single" w:sz="4" w:space="0" w:color="auto"/>
              <w:left w:val="single" w:sz="4" w:space="0" w:color="auto"/>
              <w:bottom w:val="single" w:sz="4" w:space="0" w:color="auto"/>
              <w:right w:val="single" w:sz="4" w:space="0" w:color="auto"/>
            </w:tcBorders>
            <w:hideMark/>
          </w:tcPr>
          <w:p w14:paraId="1140C529" w14:textId="77777777" w:rsidR="005C7C21" w:rsidRPr="007E1F89" w:rsidRDefault="005C7C21" w:rsidP="00162C25">
            <w:pPr>
              <w:pStyle w:val="Zkladntext3"/>
            </w:pPr>
            <w:r w:rsidRPr="007E1F89">
              <w:t>17 718 548,61</w:t>
            </w:r>
          </w:p>
        </w:tc>
      </w:tr>
      <w:tr w:rsidR="005C7C21" w:rsidRPr="007E1F89" w14:paraId="0FC01146" w14:textId="77777777" w:rsidTr="00162C25">
        <w:tc>
          <w:tcPr>
            <w:tcW w:w="3020" w:type="dxa"/>
            <w:tcBorders>
              <w:top w:val="single" w:sz="4" w:space="0" w:color="auto"/>
              <w:left w:val="single" w:sz="4" w:space="0" w:color="auto"/>
              <w:bottom w:val="single" w:sz="4" w:space="0" w:color="auto"/>
              <w:right w:val="single" w:sz="4" w:space="0" w:color="auto"/>
            </w:tcBorders>
            <w:hideMark/>
          </w:tcPr>
          <w:p w14:paraId="16BF22A2" w14:textId="77777777" w:rsidR="005C7C21" w:rsidRPr="007E1F89" w:rsidRDefault="005C7C21" w:rsidP="00162C25">
            <w:pPr>
              <w:pStyle w:val="Zkladntext3"/>
            </w:pPr>
            <w:r w:rsidRPr="007E1F89">
              <w:t>449027-2000881329/0800</w:t>
            </w:r>
          </w:p>
        </w:tc>
        <w:tc>
          <w:tcPr>
            <w:tcW w:w="2787" w:type="dxa"/>
            <w:tcBorders>
              <w:top w:val="single" w:sz="4" w:space="0" w:color="auto"/>
              <w:left w:val="single" w:sz="4" w:space="0" w:color="auto"/>
              <w:bottom w:val="single" w:sz="4" w:space="0" w:color="auto"/>
              <w:right w:val="single" w:sz="4" w:space="0" w:color="auto"/>
            </w:tcBorders>
            <w:hideMark/>
          </w:tcPr>
          <w:p w14:paraId="3DA05D9E" w14:textId="77777777" w:rsidR="005C7C21" w:rsidRPr="007E1F89" w:rsidRDefault="005C7C21" w:rsidP="00162C25">
            <w:pPr>
              <w:pStyle w:val="Zkladntext3"/>
            </w:pPr>
            <w:r w:rsidRPr="007E1F89">
              <w:t>OSMS - OKC Draháň</w:t>
            </w:r>
          </w:p>
        </w:tc>
        <w:tc>
          <w:tcPr>
            <w:tcW w:w="3255" w:type="dxa"/>
            <w:tcBorders>
              <w:top w:val="single" w:sz="4" w:space="0" w:color="auto"/>
              <w:left w:val="single" w:sz="4" w:space="0" w:color="auto"/>
              <w:bottom w:val="single" w:sz="4" w:space="0" w:color="auto"/>
              <w:right w:val="single" w:sz="4" w:space="0" w:color="auto"/>
            </w:tcBorders>
            <w:hideMark/>
          </w:tcPr>
          <w:p w14:paraId="4C345C27" w14:textId="77777777" w:rsidR="005C7C21" w:rsidRPr="007E1F89" w:rsidRDefault="005C7C21" w:rsidP="00162C25">
            <w:pPr>
              <w:pStyle w:val="Zkladntext3"/>
            </w:pPr>
            <w:r w:rsidRPr="007E1F89">
              <w:t>651 541,73</w:t>
            </w:r>
          </w:p>
        </w:tc>
      </w:tr>
      <w:tr w:rsidR="005C7C21" w:rsidRPr="007E1F89" w14:paraId="52B0979A" w14:textId="77777777" w:rsidTr="00162C25">
        <w:trPr>
          <w:trHeight w:val="298"/>
        </w:trPr>
        <w:tc>
          <w:tcPr>
            <w:tcW w:w="3020" w:type="dxa"/>
            <w:tcBorders>
              <w:top w:val="single" w:sz="4" w:space="0" w:color="auto"/>
              <w:left w:val="single" w:sz="4" w:space="0" w:color="auto"/>
              <w:bottom w:val="single" w:sz="4" w:space="0" w:color="auto"/>
              <w:right w:val="single" w:sz="4" w:space="0" w:color="auto"/>
            </w:tcBorders>
            <w:hideMark/>
          </w:tcPr>
          <w:p w14:paraId="56635A62" w14:textId="77777777" w:rsidR="005C7C21" w:rsidRPr="007E1F89" w:rsidRDefault="005C7C21" w:rsidP="00162C25">
            <w:pPr>
              <w:pStyle w:val="Zkladntext3"/>
            </w:pPr>
            <w:r w:rsidRPr="007E1F89">
              <w:rPr>
                <w:b/>
                <w:bCs/>
              </w:rPr>
              <w:t>celkem</w:t>
            </w:r>
          </w:p>
        </w:tc>
        <w:tc>
          <w:tcPr>
            <w:tcW w:w="2787" w:type="dxa"/>
            <w:tcBorders>
              <w:top w:val="single" w:sz="4" w:space="0" w:color="auto"/>
              <w:left w:val="single" w:sz="4" w:space="0" w:color="auto"/>
              <w:bottom w:val="single" w:sz="4" w:space="0" w:color="auto"/>
              <w:right w:val="single" w:sz="4" w:space="0" w:color="auto"/>
            </w:tcBorders>
          </w:tcPr>
          <w:p w14:paraId="3C8F4508" w14:textId="77777777" w:rsidR="005C7C21" w:rsidRPr="007E1F89" w:rsidRDefault="005C7C21" w:rsidP="00162C25">
            <w:pPr>
              <w:pStyle w:val="Zkladntext3"/>
            </w:pPr>
          </w:p>
        </w:tc>
        <w:tc>
          <w:tcPr>
            <w:tcW w:w="3255" w:type="dxa"/>
            <w:tcBorders>
              <w:top w:val="single" w:sz="4" w:space="0" w:color="auto"/>
              <w:left w:val="single" w:sz="4" w:space="0" w:color="auto"/>
              <w:bottom w:val="single" w:sz="4" w:space="0" w:color="auto"/>
              <w:right w:val="single" w:sz="4" w:space="0" w:color="auto"/>
            </w:tcBorders>
            <w:hideMark/>
          </w:tcPr>
          <w:p w14:paraId="5F581F2B" w14:textId="77777777" w:rsidR="005C7C21" w:rsidRPr="007E1F89" w:rsidRDefault="005C7C21" w:rsidP="00162C25">
            <w:pPr>
              <w:pStyle w:val="Zkladntext3"/>
              <w:rPr>
                <w:b/>
                <w:bCs/>
              </w:rPr>
            </w:pPr>
            <w:r w:rsidRPr="007E1F89">
              <w:rPr>
                <w:b/>
                <w:bCs/>
              </w:rPr>
              <w:t>90 496 079,66</w:t>
            </w:r>
          </w:p>
        </w:tc>
      </w:tr>
    </w:tbl>
    <w:p w14:paraId="5BB4C6C3" w14:textId="77777777" w:rsidR="005C7C21" w:rsidRPr="007E1F89" w:rsidRDefault="005C7C21" w:rsidP="005C7C21">
      <w:pPr>
        <w:pStyle w:val="Zkladntext3"/>
      </w:pPr>
    </w:p>
    <w:p w14:paraId="4139FC2F" w14:textId="73655113" w:rsidR="005C7C21" w:rsidRPr="007E1F89" w:rsidRDefault="005C7C21" w:rsidP="005C7C21">
      <w:pPr>
        <w:pStyle w:val="Zkladntext3"/>
      </w:pPr>
      <w:r w:rsidRPr="007E1F89">
        <w:t xml:space="preserve">Na úseku ZČ MČ Praha 8, zajišťované prostřednictvím správní firmy </w:t>
      </w:r>
      <w:r w:rsidRPr="007E1F89">
        <w:rPr>
          <w:bCs/>
        </w:rPr>
        <w:t>Odborem správy majetku</w:t>
      </w:r>
      <w:r w:rsidRPr="007E1F89">
        <w:t xml:space="preserve">, jsou </w:t>
      </w:r>
      <w:r w:rsidRPr="007E1F89">
        <w:rPr>
          <w:b/>
        </w:rPr>
        <w:t xml:space="preserve">výnosy </w:t>
      </w:r>
      <w:r w:rsidRPr="007E1F89">
        <w:rPr>
          <w:bCs/>
        </w:rPr>
        <w:t>OSMS, a.s.</w:t>
      </w:r>
      <w:r w:rsidRPr="007E1F89">
        <w:t xml:space="preserve"> tvořeny převážně nájemným z bytů a nebytových prostor. K 31.12.2025 byly plněny částkou </w:t>
      </w:r>
      <w:r w:rsidRPr="007E1F89">
        <w:rPr>
          <w:b/>
        </w:rPr>
        <w:t xml:space="preserve">143 707 </w:t>
      </w:r>
      <w:r w:rsidRPr="00E70C2B">
        <w:rPr>
          <w:b/>
        </w:rPr>
        <w:t>tis. Kč</w:t>
      </w:r>
      <w:r w:rsidRPr="00E70C2B">
        <w:rPr>
          <w:bCs/>
        </w:rPr>
        <w:t>,</w:t>
      </w:r>
      <w:r w:rsidRPr="00E70C2B">
        <w:t xml:space="preserve"> tj. 99,11 % schváleného</w:t>
      </w:r>
      <w:r w:rsidRPr="007E1F89">
        <w:t xml:space="preserve"> finančního plánu. Z toho výnosy Polikliniky Mazurská byly ve výši 20 454 tis. Kč. Výnosy se skládají z pronájmů bytů 51</w:t>
      </w:r>
      <w:r>
        <w:t> </w:t>
      </w:r>
      <w:r w:rsidRPr="007E1F89">
        <w:t>196</w:t>
      </w:r>
      <w:r>
        <w:t> </w:t>
      </w:r>
      <w:r w:rsidRPr="007E1F89">
        <w:t>tis.</w:t>
      </w:r>
      <w:r>
        <w:t> </w:t>
      </w:r>
      <w:r w:rsidRPr="007E1F89">
        <w:t xml:space="preserve">Kč, nebytových prostor 86 422 tis. Kč a zbývající část 6 089 tis. Kč tvoří ostatní výnosy, např. smluvní pokuty a penále, vrácené náklady soudního řízení, výnosy z podílových domů, přijaté úroky z běžného účtu, náhrady škod od pojišťovny. </w:t>
      </w:r>
    </w:p>
    <w:p w14:paraId="688C6CA4" w14:textId="77777777" w:rsidR="005C7C21" w:rsidRPr="007E1F89" w:rsidRDefault="005C7C21" w:rsidP="005C7C21">
      <w:pPr>
        <w:pStyle w:val="Zkladntext3"/>
      </w:pPr>
      <w:r w:rsidRPr="007E1F89">
        <w:rPr>
          <w:b/>
        </w:rPr>
        <w:t xml:space="preserve">Náklady </w:t>
      </w:r>
      <w:r w:rsidRPr="007E1F89">
        <w:t xml:space="preserve">byly proúčtovány ve výši </w:t>
      </w:r>
      <w:r w:rsidRPr="007E1F89">
        <w:rPr>
          <w:b/>
        </w:rPr>
        <w:t xml:space="preserve">121 </w:t>
      </w:r>
      <w:r w:rsidRPr="004A4FCB">
        <w:rPr>
          <w:b/>
        </w:rPr>
        <w:t>434 tis. Kč</w:t>
      </w:r>
      <w:r w:rsidRPr="004A4FCB">
        <w:t>, tj. 98,73 % schváleného</w:t>
      </w:r>
      <w:r w:rsidRPr="007E1F89">
        <w:t xml:space="preserve"> finančního plánu, z toho Poliklinika Mazurská ve výši 13 983 tis. Kč. </w:t>
      </w:r>
    </w:p>
    <w:p w14:paraId="6E30BA0C" w14:textId="77777777" w:rsidR="005C7C21" w:rsidRPr="007E1F89" w:rsidRDefault="005C7C21" w:rsidP="005C7C21">
      <w:pPr>
        <w:pStyle w:val="Zkladntext3"/>
      </w:pPr>
      <w:r w:rsidRPr="007E1F89">
        <w:t>Největší položkou byly náklady na opravy ve výši 55 182 tis. Kč.</w:t>
      </w:r>
    </w:p>
    <w:p w14:paraId="6602649C" w14:textId="77777777" w:rsidR="005C7C21" w:rsidRPr="007E1F89" w:rsidRDefault="005C7C21" w:rsidP="005C7C21">
      <w:pPr>
        <w:pStyle w:val="Zkladntext3"/>
        <w:rPr>
          <w:b/>
        </w:rPr>
      </w:pPr>
      <w:r w:rsidRPr="007E1F89">
        <w:rPr>
          <w:b/>
        </w:rPr>
        <w:t xml:space="preserve">Čerpání nákladů v položce opravy: </w:t>
      </w:r>
    </w:p>
    <w:p w14:paraId="04DAAFB5" w14:textId="5AC98E18" w:rsidR="005C7C21" w:rsidRPr="007E1F89" w:rsidRDefault="005C7C21" w:rsidP="005C7C21">
      <w:pPr>
        <w:jc w:val="both"/>
      </w:pPr>
      <w:r w:rsidRPr="007E1F89">
        <w:rPr>
          <w:bCs/>
        </w:rPr>
        <w:t xml:space="preserve">Náklady </w:t>
      </w:r>
      <w:r w:rsidRPr="007E1F89">
        <w:t>v celkové výši 55 182</w:t>
      </w:r>
      <w:r w:rsidRPr="007E1F89">
        <w:rPr>
          <w:color w:val="EE0000"/>
        </w:rPr>
        <w:t xml:space="preserve"> </w:t>
      </w:r>
      <w:r w:rsidRPr="007E1F89">
        <w:t xml:space="preserve">tis. </w:t>
      </w:r>
      <w:r w:rsidRPr="004A4FCB">
        <w:t>Kč, tj. 82,36</w:t>
      </w:r>
      <w:r w:rsidRPr="004A4FCB">
        <w:rPr>
          <w:color w:val="FF0000"/>
        </w:rPr>
        <w:t xml:space="preserve"> </w:t>
      </w:r>
      <w:r w:rsidRPr="004A4FCB">
        <w:t>%</w:t>
      </w:r>
      <w:r w:rsidRPr="004A4FCB">
        <w:rPr>
          <w:color w:val="FF0000"/>
        </w:rPr>
        <w:t xml:space="preserve"> </w:t>
      </w:r>
      <w:r w:rsidRPr="004A4FCB">
        <w:t>schváleného</w:t>
      </w:r>
      <w:r w:rsidRPr="007E1F89">
        <w:t xml:space="preserve"> finančního plánu. Z toho OSMS a. s.  na údržbu a drobné opravy bytů vynalož</w:t>
      </w:r>
      <w:r w:rsidR="00A12C7E">
        <w:t>ilo</w:t>
      </w:r>
      <w:r w:rsidRPr="007E1F89">
        <w:t xml:space="preserve"> náklady </w:t>
      </w:r>
      <w:r w:rsidR="00A12C7E">
        <w:t xml:space="preserve">zejména </w:t>
      </w:r>
      <w:r w:rsidRPr="007E1F89">
        <w:t>na základě objednávek a SoD ve výši 6 062 tis. Kč, opravy a údržba domů ve výši 36 606 tis. Kč, cejchování vodoměrů ve výši 19</w:t>
      </w:r>
      <w:r w:rsidRPr="007E1F89">
        <w:rPr>
          <w:color w:val="FF0000"/>
        </w:rPr>
        <w:t> </w:t>
      </w:r>
      <w:r w:rsidRPr="007E1F89">
        <w:t>tis. Kč, údržba a drobné opravy NP objednávky a SoD ve výši 3 301</w:t>
      </w:r>
      <w:r w:rsidRPr="007E1F89">
        <w:rPr>
          <w:color w:val="FF0000"/>
        </w:rPr>
        <w:t xml:space="preserve"> </w:t>
      </w:r>
      <w:r w:rsidRPr="007E1F89">
        <w:t>tis. Kč, ostatní opravy a</w:t>
      </w:r>
      <w:r>
        <w:t> </w:t>
      </w:r>
      <w:r w:rsidRPr="007E1F89">
        <w:t xml:space="preserve">udržování ve výši 1 215 tis. Kč. </w:t>
      </w:r>
    </w:p>
    <w:p w14:paraId="54936FF8" w14:textId="77777777" w:rsidR="005C7C21" w:rsidRPr="007E1F89" w:rsidRDefault="005C7C21" w:rsidP="005C7C21">
      <w:pPr>
        <w:jc w:val="both"/>
      </w:pPr>
      <w:r w:rsidRPr="007E1F89">
        <w:t>Z oprav na základě smluv o dílo (SOD) a objednávek vystavených OSMS a. s. bylo realizováno např.:</w:t>
      </w:r>
      <w:bookmarkStart w:id="32" w:name="_Hlk171409042"/>
    </w:p>
    <w:p w14:paraId="373B664B" w14:textId="77777777" w:rsidR="005C7C21" w:rsidRPr="007E1F89" w:rsidRDefault="005C7C21" w:rsidP="005C7C21">
      <w:pPr>
        <w:pStyle w:val="Odstavecseseznamem"/>
        <w:numPr>
          <w:ilvl w:val="0"/>
          <w:numId w:val="17"/>
        </w:numPr>
        <w:spacing w:after="160"/>
        <w:jc w:val="both"/>
      </w:pPr>
      <w:r w:rsidRPr="007E1F89">
        <w:t>havarijní oprava prasklé kanalizace Bohnická 3/32 – náklady ve výši 785 434,21 Kč bez DPH,</w:t>
      </w:r>
    </w:p>
    <w:p w14:paraId="7CD025FB" w14:textId="77777777" w:rsidR="005C7C21" w:rsidRPr="007E1F89" w:rsidRDefault="005C7C21" w:rsidP="005C7C21">
      <w:pPr>
        <w:pStyle w:val="Odstavecseseznamem"/>
        <w:numPr>
          <w:ilvl w:val="0"/>
          <w:numId w:val="17"/>
        </w:numPr>
        <w:spacing w:after="160"/>
        <w:jc w:val="both"/>
      </w:pPr>
      <w:r w:rsidRPr="007E1F89">
        <w:t>oprava elektroinstalace Nekvasilova 625/2 – náklady ve výši 248 256,00 Kč, bez DPH,</w:t>
      </w:r>
    </w:p>
    <w:p w14:paraId="584E0D1C" w14:textId="77777777" w:rsidR="005C7C21" w:rsidRPr="007E1F89" w:rsidRDefault="005C7C21" w:rsidP="005C7C21">
      <w:pPr>
        <w:pStyle w:val="Odstavecseseznamem"/>
        <w:numPr>
          <w:ilvl w:val="0"/>
          <w:numId w:val="17"/>
        </w:numPr>
        <w:spacing w:after="160"/>
        <w:jc w:val="both"/>
      </w:pPr>
      <w:r w:rsidRPr="007E1F89">
        <w:t>havarijní oprava uvolněné střešní krytiny Uzavřená 652/10 – náklady ve výši 100 800,00 Kč bez DPH,</w:t>
      </w:r>
    </w:p>
    <w:p w14:paraId="4559DFFC" w14:textId="77777777" w:rsidR="005C7C21" w:rsidRPr="007E1F89" w:rsidRDefault="005C7C21" w:rsidP="005C7C21">
      <w:pPr>
        <w:pStyle w:val="Odstavecseseznamem"/>
        <w:numPr>
          <w:ilvl w:val="0"/>
          <w:numId w:val="17"/>
        </w:numPr>
        <w:spacing w:after="160"/>
        <w:jc w:val="both"/>
      </w:pPr>
      <w:r w:rsidRPr="007E1F89">
        <w:t>havarijní výměna vstupního portálu Štíbrova 1776 –  náklady ve výši 470 546,00 Kč bez DPH,</w:t>
      </w:r>
    </w:p>
    <w:p w14:paraId="23F2A735" w14:textId="77777777" w:rsidR="005C7C21" w:rsidRPr="007E1F89" w:rsidRDefault="005C7C21" w:rsidP="005C7C21">
      <w:pPr>
        <w:pStyle w:val="Odstavecseseznamem"/>
        <w:numPr>
          <w:ilvl w:val="0"/>
          <w:numId w:val="17"/>
        </w:numPr>
        <w:spacing w:after="160"/>
        <w:jc w:val="both"/>
      </w:pPr>
      <w:r w:rsidRPr="007E1F89">
        <w:t xml:space="preserve">odstranění následků po opravě kanalizace Kaizlovy sady 422/5 – náklady ve výši 296 949,00 Kč bez DPH, </w:t>
      </w:r>
    </w:p>
    <w:p w14:paraId="2F055BDF" w14:textId="77777777" w:rsidR="005C7C21" w:rsidRPr="007E1F89" w:rsidRDefault="005C7C21" w:rsidP="005C7C21">
      <w:pPr>
        <w:pStyle w:val="Odstavecseseznamem"/>
        <w:numPr>
          <w:ilvl w:val="0"/>
          <w:numId w:val="17"/>
        </w:numPr>
        <w:spacing w:after="160"/>
        <w:jc w:val="both"/>
      </w:pPr>
      <w:r w:rsidRPr="007E1F89">
        <w:t>havarijní oprava komínového tělesa Vacínova 536/3 – náklady ve výši 288 030,68 Kč bez DPH,</w:t>
      </w:r>
    </w:p>
    <w:p w14:paraId="7BA235A7" w14:textId="77777777" w:rsidR="005C7C21" w:rsidRPr="007E1F89" w:rsidRDefault="005C7C21" w:rsidP="005C7C21">
      <w:pPr>
        <w:pStyle w:val="Odstavecseseznamem"/>
        <w:numPr>
          <w:ilvl w:val="0"/>
          <w:numId w:val="17"/>
        </w:numPr>
        <w:spacing w:after="160"/>
        <w:jc w:val="both"/>
      </w:pPr>
      <w:r w:rsidRPr="007E1F89">
        <w:t xml:space="preserve">oprava zámkové dlažby Bohnická 3/32 – náklady ve výši 488 469,00 Kč bez DPH, </w:t>
      </w:r>
    </w:p>
    <w:p w14:paraId="18F137FD" w14:textId="669769B6" w:rsidR="005C7C21" w:rsidRPr="007E1F89" w:rsidRDefault="005C7C21" w:rsidP="005C7C21">
      <w:pPr>
        <w:pStyle w:val="Odstavecseseznamem"/>
        <w:numPr>
          <w:ilvl w:val="0"/>
          <w:numId w:val="17"/>
        </w:numPr>
        <w:spacing w:after="160"/>
        <w:jc w:val="both"/>
      </w:pPr>
      <w:r w:rsidRPr="007E1F89">
        <w:t>odstranění kamenné zdi v havarijním stavu Bohnická 3/32 – náklady ve výši 186 756,71</w:t>
      </w:r>
      <w:r w:rsidR="007E473F">
        <w:t> </w:t>
      </w:r>
      <w:r w:rsidRPr="007E1F89">
        <w:t>Kč bez DPH,</w:t>
      </w:r>
    </w:p>
    <w:p w14:paraId="78FDA32C" w14:textId="77777777" w:rsidR="005C7C21" w:rsidRPr="007E1F89" w:rsidRDefault="005C7C21" w:rsidP="005C7C21">
      <w:pPr>
        <w:pStyle w:val="Odstavecseseznamem"/>
        <w:numPr>
          <w:ilvl w:val="0"/>
          <w:numId w:val="17"/>
        </w:numPr>
        <w:spacing w:after="160"/>
        <w:jc w:val="both"/>
      </w:pPr>
      <w:r w:rsidRPr="007E1F89">
        <w:t>havarijní zajištění pláště budovy Burešova 1151/12 – náklady ve výši 850 000,00 Kč bez DPH,</w:t>
      </w:r>
    </w:p>
    <w:p w14:paraId="3569CD04" w14:textId="77777777" w:rsidR="005C7C21" w:rsidRPr="007E1F89" w:rsidRDefault="005C7C21" w:rsidP="005C7C21">
      <w:pPr>
        <w:pStyle w:val="Odstavecseseznamem"/>
        <w:numPr>
          <w:ilvl w:val="0"/>
          <w:numId w:val="17"/>
        </w:numPr>
        <w:spacing w:after="160"/>
        <w:jc w:val="both"/>
      </w:pPr>
      <w:r w:rsidRPr="007E1F89">
        <w:t>reinstalace domácích telefonů a zvonků Bínova 532/8 – náklady ve výši 204 325,00 Kč bez DPH,</w:t>
      </w:r>
    </w:p>
    <w:p w14:paraId="36EADA03" w14:textId="2F765B3D" w:rsidR="005C7C21" w:rsidRPr="007E1F89" w:rsidRDefault="005C7C21" w:rsidP="005C7C21">
      <w:pPr>
        <w:pStyle w:val="Odstavecseseznamem"/>
        <w:numPr>
          <w:ilvl w:val="0"/>
          <w:numId w:val="17"/>
        </w:numPr>
        <w:spacing w:after="160"/>
        <w:jc w:val="both"/>
      </w:pPr>
      <w:r w:rsidRPr="007E1F89">
        <w:t>oprava poškozených obkladových desek Čimická 780/61 – náklady ve výši 358 260,00</w:t>
      </w:r>
      <w:r w:rsidR="00493A38">
        <w:t> </w:t>
      </w:r>
      <w:r w:rsidRPr="007E1F89">
        <w:t>Kč bez DPH,</w:t>
      </w:r>
    </w:p>
    <w:p w14:paraId="6ABA6A79" w14:textId="3BA1BB4D" w:rsidR="005C7C21" w:rsidRPr="007E1F89" w:rsidRDefault="005C7C21" w:rsidP="005C7C21">
      <w:pPr>
        <w:pStyle w:val="Odstavecseseznamem"/>
        <w:numPr>
          <w:ilvl w:val="0"/>
          <w:numId w:val="17"/>
        </w:numPr>
        <w:spacing w:after="160"/>
        <w:jc w:val="both"/>
      </w:pPr>
      <w:r w:rsidRPr="007E1F89">
        <w:t>oprava společných prostor po havárii vody Pernerova 17 – náklady ve výši 253 218,21</w:t>
      </w:r>
      <w:r w:rsidR="00493A38">
        <w:t> </w:t>
      </w:r>
      <w:r w:rsidRPr="007E1F89">
        <w:t>Kč bez DPH,</w:t>
      </w:r>
    </w:p>
    <w:p w14:paraId="0C938571" w14:textId="77777777" w:rsidR="005C7C21" w:rsidRPr="007E1F89" w:rsidRDefault="005C7C21" w:rsidP="005C7C21">
      <w:pPr>
        <w:pStyle w:val="Odstavecseseznamem"/>
        <w:numPr>
          <w:ilvl w:val="0"/>
          <w:numId w:val="17"/>
        </w:numPr>
        <w:spacing w:after="160"/>
        <w:jc w:val="both"/>
      </w:pPr>
      <w:r w:rsidRPr="007E1F89">
        <w:t>výměna kopulových světlíků v havarijním stavu Čimická 780/61 – náklady ve výši 436 300,00 Kč bez DPH,</w:t>
      </w:r>
    </w:p>
    <w:p w14:paraId="1272FF98" w14:textId="77777777" w:rsidR="005C7C21" w:rsidRPr="007E1F89" w:rsidRDefault="005C7C21" w:rsidP="005C7C21">
      <w:pPr>
        <w:pStyle w:val="Odstavecseseznamem"/>
        <w:numPr>
          <w:ilvl w:val="0"/>
          <w:numId w:val="17"/>
        </w:numPr>
        <w:spacing w:after="160"/>
        <w:jc w:val="both"/>
      </w:pPr>
      <w:r w:rsidRPr="007E1F89">
        <w:t>oprava zateplené fasády domu Taussigova 1172/1 – náklady ve výši 3 130 434,20 Kč bez DPH,</w:t>
      </w:r>
    </w:p>
    <w:p w14:paraId="60C41EE4" w14:textId="77777777" w:rsidR="005C7C21" w:rsidRPr="007E1F89" w:rsidRDefault="005C7C21" w:rsidP="005C7C21">
      <w:pPr>
        <w:pStyle w:val="Odstavecseseznamem"/>
        <w:numPr>
          <w:ilvl w:val="0"/>
          <w:numId w:val="17"/>
        </w:numPr>
        <w:spacing w:after="160"/>
        <w:jc w:val="both"/>
      </w:pPr>
      <w:r w:rsidRPr="007E1F89">
        <w:t>oprava zateplené fasády domu Burešova 1151/12 – náklady ve výši 2 797 213,77 Kč bez DPH,</w:t>
      </w:r>
    </w:p>
    <w:p w14:paraId="5EE20544" w14:textId="77777777" w:rsidR="005C7C21" w:rsidRPr="007E1F89" w:rsidRDefault="005C7C21" w:rsidP="005C7C21">
      <w:pPr>
        <w:pStyle w:val="Odstavecseseznamem"/>
        <w:numPr>
          <w:ilvl w:val="0"/>
          <w:numId w:val="17"/>
        </w:numPr>
        <w:spacing w:after="160"/>
        <w:jc w:val="both"/>
      </w:pPr>
      <w:r w:rsidRPr="007E1F89">
        <w:lastRenderedPageBreak/>
        <w:t>stavební úpravy pěti bytů Burešova 1151/12 a Taussigova 1172/1 – náklady ve výši 624 675,43 Kč bez DPH.</w:t>
      </w:r>
    </w:p>
    <w:bookmarkEnd w:id="32"/>
    <w:p w14:paraId="1FF0E5E2" w14:textId="77777777" w:rsidR="005C7C21" w:rsidRPr="007E1F89" w:rsidRDefault="005C7C21" w:rsidP="005C7C21">
      <w:pPr>
        <w:tabs>
          <w:tab w:val="left" w:pos="1985"/>
        </w:tabs>
        <w:jc w:val="both"/>
      </w:pPr>
      <w:r w:rsidRPr="007E1F89">
        <w:t xml:space="preserve">Poliklinika Mazurská: </w:t>
      </w:r>
    </w:p>
    <w:p w14:paraId="77AFE351" w14:textId="77777777" w:rsidR="005C7C21" w:rsidRPr="007E1F89" w:rsidRDefault="005C7C21" w:rsidP="005C7C21">
      <w:pPr>
        <w:jc w:val="both"/>
      </w:pPr>
      <w:r w:rsidRPr="007E1F89">
        <w:t xml:space="preserve">K 31.12.2025 byly náklady na opravy v celkové výši 7 </w:t>
      </w:r>
      <w:r w:rsidRPr="00971417">
        <w:t>979 tis, tj. 66,49 % schváleného finančního plánu. Byly tvořeny údržbou a drobnými opravami nebytových prostor např:</w:t>
      </w:r>
      <w:r w:rsidRPr="007E1F89">
        <w:t xml:space="preserve"> </w:t>
      </w:r>
    </w:p>
    <w:p w14:paraId="31B0A0EC" w14:textId="77777777" w:rsidR="005C7C21" w:rsidRPr="007E1F89" w:rsidRDefault="005C7C21" w:rsidP="005C7C21">
      <w:pPr>
        <w:pStyle w:val="Odstavecseseznamem"/>
        <w:numPr>
          <w:ilvl w:val="0"/>
          <w:numId w:val="17"/>
        </w:numPr>
        <w:spacing w:after="160"/>
        <w:jc w:val="both"/>
      </w:pPr>
      <w:r w:rsidRPr="007E1F89">
        <w:t>výměna ležatého dešťového potrubí a oprava vstupní haly na 2. NP – náklady ve výši 241 420,00 Kč bez DPH,</w:t>
      </w:r>
    </w:p>
    <w:p w14:paraId="601A595F" w14:textId="090FE35A" w:rsidR="005C7C21" w:rsidRPr="007E1F89" w:rsidRDefault="005C7C21" w:rsidP="005C7C21">
      <w:pPr>
        <w:pStyle w:val="Odstavecseseznamem"/>
        <w:numPr>
          <w:ilvl w:val="0"/>
          <w:numId w:val="17"/>
        </w:numPr>
        <w:spacing w:after="160"/>
        <w:jc w:val="both"/>
      </w:pPr>
      <w:r w:rsidRPr="007E1F89">
        <w:t>staveb. úpr. ordinace č. 334,</w:t>
      </w:r>
      <w:r w:rsidR="00DD6620">
        <w:t xml:space="preserve"> </w:t>
      </w:r>
      <w:r w:rsidRPr="007E1F89">
        <w:t xml:space="preserve">335 – plicní ambulance na Pol. Mazurská 484/2 </w:t>
      </w:r>
      <w:r w:rsidR="00DD6620">
        <w:t>–</w:t>
      </w:r>
      <w:r w:rsidRPr="007E1F89">
        <w:t xml:space="preserve"> náklady ve</w:t>
      </w:r>
      <w:r w:rsidR="00DD6620">
        <w:t> </w:t>
      </w:r>
      <w:r w:rsidRPr="007E1F89">
        <w:t>výši 661 205,75 Kč,</w:t>
      </w:r>
    </w:p>
    <w:p w14:paraId="6DE370F8" w14:textId="4D0D1E26" w:rsidR="005C7C21" w:rsidRPr="007E1F89" w:rsidRDefault="005C7C21" w:rsidP="005C7C21">
      <w:pPr>
        <w:pStyle w:val="Odstavecseseznamem"/>
        <w:numPr>
          <w:ilvl w:val="0"/>
          <w:numId w:val="17"/>
        </w:numPr>
        <w:spacing w:after="160"/>
        <w:jc w:val="both"/>
      </w:pPr>
      <w:r w:rsidRPr="007E1F89">
        <w:t>oprava NP č. S19 Pol</w:t>
      </w:r>
      <w:r w:rsidR="00DD6620">
        <w:t>iklinika</w:t>
      </w:r>
      <w:r w:rsidRPr="007E1F89">
        <w:t xml:space="preserve"> Mazurská 484 – náklady ve výši 498 591,00 Kč bez DPH,</w:t>
      </w:r>
    </w:p>
    <w:p w14:paraId="4971C3AB" w14:textId="5113F2AC" w:rsidR="005C7C21" w:rsidRPr="007E1F89" w:rsidRDefault="005C7C21" w:rsidP="005C7C21">
      <w:pPr>
        <w:pStyle w:val="Odstavecseseznamem"/>
        <w:numPr>
          <w:ilvl w:val="0"/>
          <w:numId w:val="17"/>
        </w:numPr>
        <w:spacing w:after="160"/>
        <w:jc w:val="both"/>
      </w:pPr>
      <w:r w:rsidRPr="007E1F89">
        <w:t>oprava sociálního zařízení muži Poliklinika Mazurská 484 – náklady ve výši 296 410,00</w:t>
      </w:r>
      <w:r>
        <w:t> </w:t>
      </w:r>
      <w:r w:rsidRPr="007E1F89">
        <w:t>Kč bez DPH,</w:t>
      </w:r>
    </w:p>
    <w:p w14:paraId="2C6C4E6A" w14:textId="273F60C7" w:rsidR="005C7C21" w:rsidRPr="007E1F89" w:rsidRDefault="005C7C21" w:rsidP="005C7C21">
      <w:pPr>
        <w:pStyle w:val="Odstavecseseznamem"/>
        <w:numPr>
          <w:ilvl w:val="0"/>
          <w:numId w:val="17"/>
        </w:numPr>
        <w:spacing w:after="160"/>
        <w:jc w:val="both"/>
      </w:pPr>
      <w:r w:rsidRPr="007E1F89">
        <w:t>oprava sociálního zařízení ženy Poliklinika Mazurská 484 – náklady ve výši 247 719,60</w:t>
      </w:r>
      <w:r>
        <w:t> </w:t>
      </w:r>
      <w:r w:rsidRPr="007E1F89">
        <w:t>Kč bez DPH,</w:t>
      </w:r>
    </w:p>
    <w:p w14:paraId="5209036F" w14:textId="0907AE2D" w:rsidR="005C7C21" w:rsidRPr="007E1F89" w:rsidRDefault="005C7C21" w:rsidP="005C7C21">
      <w:pPr>
        <w:pStyle w:val="Odstavecseseznamem"/>
        <w:numPr>
          <w:ilvl w:val="0"/>
          <w:numId w:val="17"/>
        </w:numPr>
        <w:spacing w:after="160"/>
        <w:jc w:val="both"/>
      </w:pPr>
      <w:r w:rsidRPr="007E1F89">
        <w:t>oprava chodby v suterénu objektu Poliklinika Mazurská – náklady ve výši 491 800,00</w:t>
      </w:r>
      <w:r>
        <w:t> </w:t>
      </w:r>
      <w:r w:rsidRPr="007E1F89">
        <w:t>Kč bez DPH.</w:t>
      </w:r>
    </w:p>
    <w:p w14:paraId="3ED5ABBD" w14:textId="46352D09" w:rsidR="005C7C21" w:rsidRPr="007E1F89" w:rsidRDefault="005C7C21" w:rsidP="005C7C21">
      <w:pPr>
        <w:pStyle w:val="Zkladntext3"/>
        <w:rPr>
          <w:b/>
        </w:rPr>
      </w:pPr>
      <w:r w:rsidRPr="007E1F89">
        <w:rPr>
          <w:b/>
        </w:rPr>
        <w:t xml:space="preserve">Náklady v položce odměna správci: </w:t>
      </w:r>
    </w:p>
    <w:p w14:paraId="262A5983" w14:textId="77777777" w:rsidR="005C7C21" w:rsidRPr="007E1F89" w:rsidRDefault="005C7C21" w:rsidP="005C7C21">
      <w:pPr>
        <w:pStyle w:val="Zkladntext3"/>
      </w:pPr>
      <w:r w:rsidRPr="007E1F89">
        <w:t xml:space="preserve">Na odměnu za správu byly celkově vynaloženy náklady ve výši </w:t>
      </w:r>
      <w:r w:rsidRPr="007E1F89">
        <w:rPr>
          <w:b/>
          <w:bCs/>
        </w:rPr>
        <w:t>18 782 tis. Kč</w:t>
      </w:r>
      <w:r w:rsidRPr="007F62F2">
        <w:t>, tj. 93,91 %</w:t>
      </w:r>
      <w:r w:rsidRPr="007E1F89">
        <w:t xml:space="preserve"> schváleného finančního plánu. Z toho za správu Polikliniky Mazurská byla vyplacena odměna </w:t>
      </w:r>
      <w:r w:rsidRPr="007E1F89">
        <w:br/>
        <w:t xml:space="preserve">ve výši 1 880 tis. Kč, tj. 94,00 % schváleného finančního plánu. </w:t>
      </w:r>
    </w:p>
    <w:p w14:paraId="41B8C6FD" w14:textId="77777777" w:rsidR="005C7C21" w:rsidRPr="007E1F89" w:rsidRDefault="005C7C21" w:rsidP="005C7C21">
      <w:pPr>
        <w:pStyle w:val="Zkladntext3"/>
      </w:pPr>
    </w:p>
    <w:p w14:paraId="68B6ADED" w14:textId="77777777" w:rsidR="005C7C21" w:rsidRPr="007E1F89" w:rsidRDefault="005C7C21" w:rsidP="005C7C21">
      <w:pPr>
        <w:pStyle w:val="Zkladntext3"/>
        <w:rPr>
          <w:b/>
        </w:rPr>
      </w:pPr>
      <w:r w:rsidRPr="007E1F89">
        <w:rPr>
          <w:b/>
        </w:rPr>
        <w:t xml:space="preserve">Čerpání nákladů v položce ostatní služby: </w:t>
      </w:r>
    </w:p>
    <w:p w14:paraId="433B4B05" w14:textId="77777777" w:rsidR="005C7C21" w:rsidRPr="007E1F89" w:rsidRDefault="005C7C21" w:rsidP="005C7C21">
      <w:pPr>
        <w:pStyle w:val="Zkladntext3"/>
      </w:pPr>
      <w:r w:rsidRPr="007E1F89">
        <w:t xml:space="preserve">Celkové náklady u OSMS a.s. byly ve výši 47 </w:t>
      </w:r>
      <w:r w:rsidRPr="007F62F2">
        <w:t>471 tis Kč, tj. 131,86 % schváleného finančního</w:t>
      </w:r>
      <w:r w:rsidRPr="007E1F89">
        <w:t xml:space="preserve"> plánu.</w:t>
      </w:r>
    </w:p>
    <w:p w14:paraId="54B9C433" w14:textId="572D75DF" w:rsidR="005C7C21" w:rsidRPr="007E1F89" w:rsidRDefault="005C7C21" w:rsidP="005C7C21">
      <w:pPr>
        <w:pStyle w:val="Zkladntext3"/>
      </w:pPr>
      <w:r w:rsidRPr="007E1F89">
        <w:t>Náklady jsou rozklíčovány na jednotlivé položky – účty. Nejvyšší čerpání je na účtech: ostatní služby (2 124 tis. Kč), projektové práce (3</w:t>
      </w:r>
      <w:r w:rsidR="00FB70CB">
        <w:t> </w:t>
      </w:r>
      <w:r w:rsidRPr="007E1F89">
        <w:t>437</w:t>
      </w:r>
      <w:r w:rsidR="00FB70CB">
        <w:t xml:space="preserve"> tis. Kč</w:t>
      </w:r>
      <w:r w:rsidRPr="007E1F89">
        <w:t xml:space="preserve">), posudky (832 tis. Kč), revize – elektro, plynu, výtahů a požární ochrana (1 630 tis. Kč), právní služby (7 442 tis. Kč), čištění chodníků a údržba zeleně (1 514 tis. Kč), čištění kanalizace (307 tis. Kč), služby vrátnice, ostraha a havarijní služba (5 608 tis. Kč), dezinfekce, dezinsekce a deratizace (715 tis. Kč), vyklizení a úklid spol. balkonů, půd a střech (737 tis. Kč), náklady na rozúčtování tepla (352 tis. Kč), náklady na PD (projektová dokumentace) a ZD (zadávací dokumentace) náklady ve výši 2 252 tis. Kč, náklady služeb TDI a BOZP (521 tis. Kč) a poplatky za bankovní služby (102 tis. Kč). </w:t>
      </w:r>
    </w:p>
    <w:p w14:paraId="75A8BA02" w14:textId="77777777" w:rsidR="005C7C21" w:rsidRPr="007E1F89" w:rsidRDefault="005C7C21" w:rsidP="005C7C21">
      <w:pPr>
        <w:pStyle w:val="Zkladntext3"/>
      </w:pPr>
      <w:r w:rsidRPr="007E1F89">
        <w:t>Do položky ostatní služby jsou dále zahrnuty další náklady: spotřeba kolků, soudní poplatky (106 tis. Kč), náklady z DPH (48 tis. Kč), pojištění domů (podíl na pojištění nemovitostí) – věcná břemena MČ Praha 8 (293 tis. Kč), spotřeba nezaúčtované el. energie (1 047 tis. Kč), spotřeba ostatních neskladových dodávek – zálohy PVK a. s., Pražské plynárenská a. s., Pražské</w:t>
      </w:r>
      <w:r w:rsidRPr="007E1F89">
        <w:rPr>
          <w:b/>
        </w:rPr>
        <w:t xml:space="preserve"> </w:t>
      </w:r>
      <w:r w:rsidRPr="007E1F89">
        <w:t>teplárenské</w:t>
      </w:r>
      <w:r w:rsidRPr="007E1F89">
        <w:rPr>
          <w:b/>
        </w:rPr>
        <w:t xml:space="preserve"> </w:t>
      </w:r>
      <w:r w:rsidRPr="007E1F89">
        <w:t>a. s. (3 003 tis. Kč), odpis nedobytných pohledávek (8 535 tis. Kč), veškeré daňově neuznatelné náklady 2 884 tis. Kč.</w:t>
      </w:r>
    </w:p>
    <w:p w14:paraId="64F4C4A1" w14:textId="77777777" w:rsidR="005C7C21" w:rsidRPr="007E1F89" w:rsidRDefault="005C7C21" w:rsidP="005C7C21">
      <w:pPr>
        <w:pStyle w:val="Zkladntext3"/>
      </w:pPr>
    </w:p>
    <w:p w14:paraId="1D282F87" w14:textId="72447729" w:rsidR="005C7C21" w:rsidRPr="007E1F89" w:rsidRDefault="005C7C21" w:rsidP="005C7C21">
      <w:pPr>
        <w:pStyle w:val="Zkladntext3"/>
      </w:pPr>
      <w:r w:rsidRPr="007E1F89">
        <w:rPr>
          <w:u w:val="single"/>
        </w:rPr>
        <w:t>Poliklinika Mazurská</w:t>
      </w:r>
      <w:r w:rsidRPr="007E1F89">
        <w:t>: náklady ve výši 4 125 tis. Kč, tj. 68,</w:t>
      </w:r>
      <w:r w:rsidR="00D55357">
        <w:t>75</w:t>
      </w:r>
      <w:r w:rsidRPr="007E1F89">
        <w:t xml:space="preserve"> % schváleného finančního plánu. Nejvyšší čerpání bylo na účtu např: ostatní náklady služeb (648 tis. Kč), revize (536 tis. Kč), projektové práce (608 tis. Kč), čištění chodníků, údržba zeleně (163 tis. Kč), vyklizení a úklid spol. balkonů, půd a střech (90 tis. Kč), rozúčtování tepla (43 tis. Kč). Z dalších nákladů jsou to</w:t>
      </w:r>
      <w:r>
        <w:t> </w:t>
      </w:r>
      <w:r w:rsidRPr="007E1F89">
        <w:t>náklady z DPH – krácený nárok (250 tis. Kč), spotřeba materiálu (290 tis. Kč), spotřeba nezaúčtovatelné el. energie (200 tis. Kč), spotřeba ostatních nesklad. dodávek (402 tis. Kč) veškeré daňově neuznatelné náklady (745 tis. Kč).</w:t>
      </w:r>
    </w:p>
    <w:p w14:paraId="18177B57" w14:textId="77777777" w:rsidR="008E3E9E" w:rsidRDefault="005C7C21" w:rsidP="008E3E9E">
      <w:pPr>
        <w:pStyle w:val="Zkladntext3"/>
      </w:pPr>
      <w:r w:rsidRPr="007E1F89">
        <w:t xml:space="preserve"> </w:t>
      </w:r>
    </w:p>
    <w:p w14:paraId="1D5FF7A5" w14:textId="33AD3D5A" w:rsidR="008E3E9E" w:rsidRPr="00E77F98" w:rsidRDefault="008E3E9E" w:rsidP="008E3E9E">
      <w:pPr>
        <w:pStyle w:val="Zkladntext3"/>
      </w:pPr>
      <w:r w:rsidRPr="00E77F98">
        <w:rPr>
          <w:b/>
        </w:rPr>
        <w:t>Celkovým hospodářským výsledkem SF</w:t>
      </w:r>
      <w:r w:rsidRPr="00E77F98">
        <w:t xml:space="preserve"> je</w:t>
      </w:r>
      <w:r w:rsidRPr="00E77F98">
        <w:rPr>
          <w:b/>
        </w:rPr>
        <w:t xml:space="preserve"> zisk </w:t>
      </w:r>
      <w:r w:rsidRPr="00E77F98">
        <w:t xml:space="preserve">ve výši </w:t>
      </w:r>
      <w:r w:rsidRPr="00E77F98">
        <w:rPr>
          <w:b/>
          <w:bCs/>
        </w:rPr>
        <w:t>22 273 tis. Kč</w:t>
      </w:r>
      <w:r>
        <w:rPr>
          <w:b/>
          <w:bCs/>
        </w:rPr>
        <w:t xml:space="preserve"> </w:t>
      </w:r>
      <w:r w:rsidRPr="00E77F98">
        <w:t xml:space="preserve">(plánovaný hospodářský výsledek pro rok 2025 je 22 000 tis. Kč), z toho Poliklinika Mazurská </w:t>
      </w:r>
      <w:r w:rsidRPr="00E77F98">
        <w:rPr>
          <w:b/>
          <w:bCs/>
        </w:rPr>
        <w:t>zisk</w:t>
      </w:r>
      <w:r w:rsidRPr="00E77F98">
        <w:t xml:space="preserve"> ve výši 6 471 tis.  Kč.</w:t>
      </w:r>
    </w:p>
    <w:p w14:paraId="2028C67D" w14:textId="77777777" w:rsidR="005C7C21" w:rsidRPr="007E1F89" w:rsidRDefault="005C7C21" w:rsidP="005C7C21">
      <w:pPr>
        <w:pStyle w:val="Zkladntext3"/>
        <w:rPr>
          <w:b/>
        </w:rPr>
      </w:pPr>
    </w:p>
    <w:p w14:paraId="5753632E" w14:textId="77777777" w:rsidR="005C7C21" w:rsidRPr="007E1F89" w:rsidRDefault="005C7C21" w:rsidP="005C7C21">
      <w:pPr>
        <w:pStyle w:val="Zkladntext3"/>
      </w:pPr>
      <w:r w:rsidRPr="007E1F89">
        <w:t xml:space="preserve">Na účtu vlastní zdaňované hospodářské činnosti (ZČ) MČ Praha 8 (č. ú. 189026-2000881329/0800) jsou soustřeďovány a účtovány výnosy a náklady činností MČ Praha 8 </w:t>
      </w:r>
      <w:r w:rsidRPr="007E1F89">
        <w:lastRenderedPageBreak/>
        <w:t xml:space="preserve">podléhajících dani z příjmů – bez pronájmů majetku spravovaného na základě příkazních smluv (viz výše). </w:t>
      </w:r>
    </w:p>
    <w:p w14:paraId="3510B746" w14:textId="77777777" w:rsidR="005C7C21" w:rsidRPr="007E1F89" w:rsidRDefault="005C7C21" w:rsidP="005C7C21">
      <w:pPr>
        <w:pStyle w:val="Zkladntext3"/>
      </w:pPr>
    </w:p>
    <w:p w14:paraId="5D53D0EB" w14:textId="77777777" w:rsidR="005C7C21" w:rsidRPr="007E1F89" w:rsidRDefault="005C7C21" w:rsidP="005C7C21">
      <w:pPr>
        <w:pStyle w:val="Zkladntext3"/>
      </w:pPr>
      <w:r w:rsidRPr="007E1F89">
        <w:t>Počáteční zůstatek účtu ZČ k 01.01.2025</w:t>
      </w:r>
      <w:r w:rsidRPr="007E1F89">
        <w:tab/>
        <w:t xml:space="preserve">     </w:t>
      </w:r>
      <w:r w:rsidRPr="007E1F89">
        <w:tab/>
      </w:r>
      <w:r w:rsidRPr="007E1F89">
        <w:tab/>
      </w:r>
      <w:r w:rsidRPr="007E1F89">
        <w:tab/>
      </w:r>
      <w:r w:rsidRPr="007E1F89">
        <w:tab/>
        <w:t xml:space="preserve">    57 439 360,37 Kč </w:t>
      </w:r>
    </w:p>
    <w:p w14:paraId="7382B510" w14:textId="77777777" w:rsidR="005C7C21" w:rsidRPr="007E1F89" w:rsidRDefault="005C7C21" w:rsidP="005C7C21">
      <w:pPr>
        <w:pStyle w:val="Zkladntext3"/>
      </w:pPr>
      <w:r w:rsidRPr="007E1F89">
        <w:t>Konečný zůstatek účtu ZČ k 31.12.2025</w:t>
      </w:r>
      <w:r w:rsidRPr="007E1F89">
        <w:tab/>
      </w:r>
      <w:r w:rsidRPr="007E1F89">
        <w:tab/>
      </w:r>
      <w:r w:rsidRPr="007E1F89">
        <w:tab/>
      </w:r>
      <w:r w:rsidRPr="007E1F89">
        <w:tab/>
        <w:t xml:space="preserve">                79 718 887,12 Kč</w:t>
      </w:r>
    </w:p>
    <w:p w14:paraId="78692404" w14:textId="77777777" w:rsidR="005C7C21" w:rsidRPr="007E1F89" w:rsidRDefault="005C7C21" w:rsidP="005C7C21">
      <w:pPr>
        <w:pStyle w:val="Zkladntext3"/>
      </w:pPr>
      <w:r w:rsidRPr="007E1F89">
        <w:t>Konečný zůstatek investičních účtů k 31.12.2025 ČS, a.s.</w:t>
      </w:r>
      <w:r w:rsidRPr="007E1F89">
        <w:tab/>
        <w:t xml:space="preserve">                                            0,00 Kč</w:t>
      </w:r>
    </w:p>
    <w:p w14:paraId="74979B5F" w14:textId="77777777" w:rsidR="005C7C21" w:rsidRPr="007E1F89" w:rsidRDefault="005C7C21" w:rsidP="005C7C21">
      <w:pPr>
        <w:pStyle w:val="Zkladntext3"/>
      </w:pPr>
      <w:r w:rsidRPr="007E1F89">
        <w:t>J</w:t>
      </w:r>
      <w:r w:rsidRPr="007E1F89">
        <w:rPr>
          <w:lang w:val="en-US"/>
        </w:rPr>
        <w:t xml:space="preserve">&amp;T BANKA, </w:t>
      </w:r>
      <w:r w:rsidRPr="007E1F89">
        <w:t>a.s. (ve sledovaném období neinvestováno)</w:t>
      </w:r>
      <w:r w:rsidRPr="007E1F89">
        <w:rPr>
          <w:b/>
          <w:lang w:val="en-US"/>
        </w:rPr>
        <w:tab/>
        <w:t xml:space="preserve">                              </w:t>
      </w:r>
      <w:r w:rsidRPr="007E1F89">
        <w:rPr>
          <w:bCs/>
          <w:lang w:val="en-US"/>
        </w:rPr>
        <w:t>1 891 216</w:t>
      </w:r>
      <w:r w:rsidRPr="007E1F89">
        <w:t>,86 Kč</w:t>
      </w:r>
    </w:p>
    <w:p w14:paraId="77307755" w14:textId="77777777" w:rsidR="005C7C21" w:rsidRDefault="005C7C21" w:rsidP="005C7C21">
      <w:pPr>
        <w:pStyle w:val="Zkladntext3"/>
        <w:rPr>
          <w:u w:val="single"/>
        </w:rPr>
      </w:pPr>
    </w:p>
    <w:p w14:paraId="195EE068" w14:textId="77777777" w:rsidR="005C7C21" w:rsidRPr="007E1F89" w:rsidRDefault="005C7C21" w:rsidP="005C7C21">
      <w:pPr>
        <w:pStyle w:val="Zkladntext3"/>
      </w:pPr>
      <w:r w:rsidRPr="007E1F89">
        <w:rPr>
          <w:u w:val="single"/>
        </w:rPr>
        <w:t>Tok finanční hotovosti</w:t>
      </w:r>
      <w:r w:rsidRPr="007E1F89">
        <w:t xml:space="preserve"> na účtu </w:t>
      </w:r>
      <w:r w:rsidRPr="007E1F89">
        <w:rPr>
          <w:u w:val="single"/>
        </w:rPr>
        <w:t>vlastní zdaňované činnosti</w:t>
      </w:r>
      <w:r w:rsidRPr="007E1F89">
        <w:t xml:space="preserve"> byl od 01.01.2025 do 31.12.2025 následující:</w:t>
      </w:r>
    </w:p>
    <w:p w14:paraId="67D3B83E" w14:textId="77777777" w:rsidR="005C7C21" w:rsidRPr="007E1F89" w:rsidRDefault="005C7C21" w:rsidP="005C7C21">
      <w:pPr>
        <w:pStyle w:val="Zkladntext3"/>
      </w:pPr>
    </w:p>
    <w:tbl>
      <w:tblPr>
        <w:tblpPr w:leftFromText="141" w:rightFromText="141" w:bottomFromText="160" w:vertAnchor="text" w:tblpX="1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74"/>
        <w:gridCol w:w="2693"/>
      </w:tblGrid>
      <w:tr w:rsidR="005C7C21" w:rsidRPr="007E1F89" w14:paraId="34234D61" w14:textId="77777777" w:rsidTr="00162C25">
        <w:tc>
          <w:tcPr>
            <w:tcW w:w="6374" w:type="dxa"/>
            <w:tcBorders>
              <w:top w:val="single" w:sz="4" w:space="0" w:color="auto"/>
              <w:left w:val="single" w:sz="4" w:space="0" w:color="auto"/>
              <w:bottom w:val="single" w:sz="4" w:space="0" w:color="auto"/>
              <w:right w:val="single" w:sz="4" w:space="0" w:color="auto"/>
            </w:tcBorders>
          </w:tcPr>
          <w:p w14:paraId="405000C9" w14:textId="77777777" w:rsidR="005C7C21" w:rsidRPr="007E1F89" w:rsidRDefault="005C7C21" w:rsidP="00162C25">
            <w:pPr>
              <w:pStyle w:val="Zkladntext3"/>
            </w:pPr>
          </w:p>
        </w:tc>
        <w:tc>
          <w:tcPr>
            <w:tcW w:w="2693" w:type="dxa"/>
            <w:tcBorders>
              <w:top w:val="single" w:sz="4" w:space="0" w:color="auto"/>
              <w:left w:val="single" w:sz="4" w:space="0" w:color="auto"/>
              <w:bottom w:val="single" w:sz="4" w:space="0" w:color="auto"/>
              <w:right w:val="single" w:sz="4" w:space="0" w:color="auto"/>
            </w:tcBorders>
            <w:hideMark/>
          </w:tcPr>
          <w:p w14:paraId="583AE5D3" w14:textId="77777777" w:rsidR="005C7C21" w:rsidRPr="007E1F89" w:rsidRDefault="005C7C21" w:rsidP="00162C25">
            <w:pPr>
              <w:pStyle w:val="Zkladntext3"/>
              <w:rPr>
                <w:b/>
              </w:rPr>
            </w:pPr>
            <w:r w:rsidRPr="007E1F89">
              <w:rPr>
                <w:b/>
              </w:rPr>
              <w:t>Skutečnost k 31.12.2025</w:t>
            </w:r>
          </w:p>
          <w:p w14:paraId="668FC271" w14:textId="77777777" w:rsidR="005C7C21" w:rsidRPr="007E1F89" w:rsidRDefault="005C7C21" w:rsidP="00162C25">
            <w:pPr>
              <w:pStyle w:val="Zkladntext3"/>
              <w:rPr>
                <w:b/>
              </w:rPr>
            </w:pPr>
            <w:r w:rsidRPr="007E1F89">
              <w:rPr>
                <w:b/>
              </w:rPr>
              <w:t>(v tis. Kč)</w:t>
            </w:r>
          </w:p>
        </w:tc>
      </w:tr>
      <w:tr w:rsidR="005C7C21" w:rsidRPr="007E1F89" w14:paraId="06C78672" w14:textId="77777777" w:rsidTr="00162C25">
        <w:trPr>
          <w:trHeight w:val="183"/>
        </w:trPr>
        <w:tc>
          <w:tcPr>
            <w:tcW w:w="6374" w:type="dxa"/>
            <w:tcBorders>
              <w:top w:val="single" w:sz="4" w:space="0" w:color="auto"/>
              <w:left w:val="single" w:sz="4" w:space="0" w:color="auto"/>
              <w:bottom w:val="single" w:sz="4" w:space="0" w:color="auto"/>
              <w:right w:val="single" w:sz="4" w:space="0" w:color="auto"/>
            </w:tcBorders>
            <w:hideMark/>
          </w:tcPr>
          <w:p w14:paraId="495C6465" w14:textId="77777777" w:rsidR="005C7C21" w:rsidRPr="007E1F89" w:rsidRDefault="005C7C21" w:rsidP="00162C25">
            <w:pPr>
              <w:pStyle w:val="Zkladntext3"/>
              <w:rPr>
                <w:b/>
              </w:rPr>
            </w:pPr>
            <w:r w:rsidRPr="007E1F89">
              <w:rPr>
                <w:b/>
              </w:rPr>
              <w:t>stav účtu ZČ k 01.01.2025</w:t>
            </w:r>
          </w:p>
        </w:tc>
        <w:tc>
          <w:tcPr>
            <w:tcW w:w="2693" w:type="dxa"/>
            <w:tcBorders>
              <w:top w:val="single" w:sz="4" w:space="0" w:color="auto"/>
              <w:left w:val="single" w:sz="4" w:space="0" w:color="auto"/>
              <w:bottom w:val="single" w:sz="4" w:space="0" w:color="auto"/>
              <w:right w:val="single" w:sz="4" w:space="0" w:color="auto"/>
            </w:tcBorders>
            <w:hideMark/>
          </w:tcPr>
          <w:p w14:paraId="78844E94" w14:textId="77777777" w:rsidR="005C7C21" w:rsidRPr="007E1F89" w:rsidRDefault="005C7C21" w:rsidP="00162C25">
            <w:pPr>
              <w:pStyle w:val="Zkladntext3"/>
              <w:rPr>
                <w:b/>
              </w:rPr>
            </w:pPr>
            <w:r w:rsidRPr="007E1F89">
              <w:rPr>
                <w:b/>
              </w:rPr>
              <w:t xml:space="preserve">                             57 439</w:t>
            </w:r>
          </w:p>
        </w:tc>
      </w:tr>
      <w:tr w:rsidR="005C7C21" w:rsidRPr="007E1F89" w14:paraId="296AE623" w14:textId="77777777" w:rsidTr="00162C25">
        <w:trPr>
          <w:trHeight w:val="70"/>
        </w:trPr>
        <w:tc>
          <w:tcPr>
            <w:tcW w:w="6374" w:type="dxa"/>
            <w:tcBorders>
              <w:top w:val="single" w:sz="4" w:space="0" w:color="auto"/>
              <w:left w:val="single" w:sz="4" w:space="0" w:color="auto"/>
              <w:bottom w:val="single" w:sz="4" w:space="0" w:color="auto"/>
              <w:right w:val="single" w:sz="4" w:space="0" w:color="auto"/>
            </w:tcBorders>
            <w:hideMark/>
          </w:tcPr>
          <w:p w14:paraId="2F7D6E80" w14:textId="77777777" w:rsidR="005C7C21" w:rsidRPr="007E1F89" w:rsidRDefault="005C7C21" w:rsidP="00162C25">
            <w:pPr>
              <w:pStyle w:val="Zkladntext3"/>
            </w:pPr>
            <w:r w:rsidRPr="007E1F89">
              <w:t>prostředky za prodeje majetku</w:t>
            </w:r>
          </w:p>
        </w:tc>
        <w:tc>
          <w:tcPr>
            <w:tcW w:w="2693" w:type="dxa"/>
            <w:tcBorders>
              <w:top w:val="single" w:sz="4" w:space="0" w:color="auto"/>
              <w:left w:val="single" w:sz="4" w:space="0" w:color="auto"/>
              <w:bottom w:val="single" w:sz="4" w:space="0" w:color="auto"/>
              <w:right w:val="single" w:sz="4" w:space="0" w:color="auto"/>
            </w:tcBorders>
            <w:hideMark/>
          </w:tcPr>
          <w:p w14:paraId="7A04E8FB" w14:textId="2E7CCD6A" w:rsidR="005C7C21" w:rsidRPr="007E1F89" w:rsidRDefault="005C7C21" w:rsidP="00162C25">
            <w:pPr>
              <w:pStyle w:val="Zkladntext3"/>
            </w:pPr>
            <w:r w:rsidRPr="007E1F89">
              <w:t xml:space="preserve">                               </w:t>
            </w:r>
            <w:r w:rsidR="00BE4085">
              <w:t>5 406</w:t>
            </w:r>
          </w:p>
        </w:tc>
      </w:tr>
      <w:tr w:rsidR="005C7C21" w:rsidRPr="007E1F89" w14:paraId="6C539A73" w14:textId="77777777" w:rsidTr="00162C25">
        <w:tc>
          <w:tcPr>
            <w:tcW w:w="6374" w:type="dxa"/>
            <w:tcBorders>
              <w:top w:val="single" w:sz="4" w:space="0" w:color="auto"/>
              <w:left w:val="single" w:sz="4" w:space="0" w:color="auto"/>
              <w:bottom w:val="single" w:sz="4" w:space="0" w:color="auto"/>
              <w:right w:val="single" w:sz="4" w:space="0" w:color="auto"/>
            </w:tcBorders>
            <w:hideMark/>
          </w:tcPr>
          <w:p w14:paraId="050B976C" w14:textId="77777777" w:rsidR="005C7C21" w:rsidRPr="007E1F89" w:rsidRDefault="005C7C21" w:rsidP="00162C25">
            <w:pPr>
              <w:pStyle w:val="Zkladntext3"/>
            </w:pPr>
            <w:r w:rsidRPr="007E1F89">
              <w:t>1. nájemné</w:t>
            </w:r>
          </w:p>
        </w:tc>
        <w:tc>
          <w:tcPr>
            <w:tcW w:w="2693" w:type="dxa"/>
            <w:tcBorders>
              <w:top w:val="single" w:sz="4" w:space="0" w:color="auto"/>
              <w:left w:val="single" w:sz="4" w:space="0" w:color="auto"/>
              <w:bottom w:val="single" w:sz="4" w:space="0" w:color="auto"/>
              <w:right w:val="single" w:sz="4" w:space="0" w:color="auto"/>
            </w:tcBorders>
            <w:hideMark/>
          </w:tcPr>
          <w:p w14:paraId="28BCC162" w14:textId="77777777" w:rsidR="005C7C21" w:rsidRPr="007E1F89" w:rsidRDefault="005C7C21" w:rsidP="00162C25">
            <w:pPr>
              <w:pStyle w:val="Zkladntext3"/>
            </w:pPr>
            <w:r w:rsidRPr="007E1F89">
              <w:t xml:space="preserve">                                      0</w:t>
            </w:r>
          </w:p>
        </w:tc>
      </w:tr>
      <w:tr w:rsidR="005C7C21" w:rsidRPr="007E1F89" w14:paraId="394E631B" w14:textId="77777777" w:rsidTr="00162C25">
        <w:tc>
          <w:tcPr>
            <w:tcW w:w="6374" w:type="dxa"/>
            <w:tcBorders>
              <w:top w:val="single" w:sz="4" w:space="0" w:color="auto"/>
              <w:left w:val="single" w:sz="4" w:space="0" w:color="auto"/>
              <w:bottom w:val="single" w:sz="4" w:space="0" w:color="auto"/>
              <w:right w:val="single" w:sz="4" w:space="0" w:color="auto"/>
            </w:tcBorders>
            <w:hideMark/>
          </w:tcPr>
          <w:p w14:paraId="5E59236A" w14:textId="77777777" w:rsidR="005C7C21" w:rsidRPr="007E1F89" w:rsidRDefault="005C7C21" w:rsidP="00162C25">
            <w:pPr>
              <w:pStyle w:val="Zkladntext3"/>
            </w:pPr>
            <w:r w:rsidRPr="007E1F89">
              <w:t>převod z účtů SF</w:t>
            </w:r>
          </w:p>
        </w:tc>
        <w:tc>
          <w:tcPr>
            <w:tcW w:w="2693" w:type="dxa"/>
            <w:tcBorders>
              <w:top w:val="single" w:sz="4" w:space="0" w:color="auto"/>
              <w:left w:val="single" w:sz="4" w:space="0" w:color="auto"/>
              <w:bottom w:val="single" w:sz="4" w:space="0" w:color="auto"/>
              <w:right w:val="single" w:sz="4" w:space="0" w:color="auto"/>
            </w:tcBorders>
            <w:hideMark/>
          </w:tcPr>
          <w:p w14:paraId="1CB07A3E" w14:textId="77777777" w:rsidR="005C7C21" w:rsidRPr="007E1F89" w:rsidRDefault="005C7C21" w:rsidP="00162C25">
            <w:pPr>
              <w:pStyle w:val="Zkladntext3"/>
            </w:pPr>
            <w:r w:rsidRPr="007E1F89">
              <w:t xml:space="preserve">                               7 956</w:t>
            </w:r>
          </w:p>
        </w:tc>
      </w:tr>
      <w:tr w:rsidR="005C7C21" w:rsidRPr="007E1F89" w14:paraId="5C38AF4E" w14:textId="77777777" w:rsidTr="00162C25">
        <w:tc>
          <w:tcPr>
            <w:tcW w:w="6374" w:type="dxa"/>
            <w:tcBorders>
              <w:top w:val="single" w:sz="4" w:space="0" w:color="auto"/>
              <w:left w:val="single" w:sz="4" w:space="0" w:color="auto"/>
              <w:bottom w:val="single" w:sz="4" w:space="0" w:color="auto"/>
              <w:right w:val="single" w:sz="4" w:space="0" w:color="auto"/>
            </w:tcBorders>
            <w:hideMark/>
          </w:tcPr>
          <w:p w14:paraId="0F3CE0B2" w14:textId="77777777" w:rsidR="005C7C21" w:rsidRPr="007E1F89" w:rsidRDefault="005C7C21" w:rsidP="00162C25">
            <w:pPr>
              <w:pStyle w:val="Zkladntext3"/>
            </w:pPr>
            <w:r w:rsidRPr="007E1F89">
              <w:t>oprava bytů DPS, sociálních a azylových</w:t>
            </w:r>
          </w:p>
        </w:tc>
        <w:tc>
          <w:tcPr>
            <w:tcW w:w="2693" w:type="dxa"/>
            <w:tcBorders>
              <w:top w:val="single" w:sz="4" w:space="0" w:color="auto"/>
              <w:left w:val="single" w:sz="4" w:space="0" w:color="auto"/>
              <w:bottom w:val="single" w:sz="4" w:space="0" w:color="auto"/>
              <w:right w:val="single" w:sz="4" w:space="0" w:color="auto"/>
            </w:tcBorders>
            <w:hideMark/>
          </w:tcPr>
          <w:p w14:paraId="2D84D6FF" w14:textId="77777777" w:rsidR="005C7C21" w:rsidRPr="007E1F89" w:rsidRDefault="005C7C21" w:rsidP="00162C25">
            <w:pPr>
              <w:pStyle w:val="Zkladntext3"/>
            </w:pPr>
            <w:r w:rsidRPr="007E1F89">
              <w:t xml:space="preserve">                           - 14 985</w:t>
            </w:r>
          </w:p>
        </w:tc>
      </w:tr>
      <w:tr w:rsidR="005C7C21" w:rsidRPr="007E1F89" w14:paraId="0F243FA3" w14:textId="77777777" w:rsidTr="00162C25">
        <w:tc>
          <w:tcPr>
            <w:tcW w:w="6374" w:type="dxa"/>
            <w:tcBorders>
              <w:top w:val="single" w:sz="4" w:space="0" w:color="auto"/>
              <w:left w:val="single" w:sz="4" w:space="0" w:color="auto"/>
              <w:bottom w:val="single" w:sz="4" w:space="0" w:color="auto"/>
              <w:right w:val="single" w:sz="4" w:space="0" w:color="auto"/>
            </w:tcBorders>
            <w:hideMark/>
          </w:tcPr>
          <w:p w14:paraId="05AA25CC" w14:textId="77777777" w:rsidR="005C7C21" w:rsidRPr="007E1F89" w:rsidRDefault="005C7C21" w:rsidP="00162C25">
            <w:pPr>
              <w:pStyle w:val="Zkladntext3"/>
            </w:pPr>
            <w:r w:rsidRPr="007E1F89">
              <w:t>saldo ostatních výnosů a ostatních nákladů</w:t>
            </w:r>
          </w:p>
        </w:tc>
        <w:tc>
          <w:tcPr>
            <w:tcW w:w="2693" w:type="dxa"/>
            <w:tcBorders>
              <w:top w:val="single" w:sz="4" w:space="0" w:color="auto"/>
              <w:left w:val="single" w:sz="4" w:space="0" w:color="auto"/>
              <w:bottom w:val="single" w:sz="4" w:space="0" w:color="auto"/>
              <w:right w:val="single" w:sz="4" w:space="0" w:color="auto"/>
            </w:tcBorders>
            <w:hideMark/>
          </w:tcPr>
          <w:p w14:paraId="6B78AA25" w14:textId="77777777" w:rsidR="005C7C21" w:rsidRPr="007E1F89" w:rsidRDefault="005C7C21" w:rsidP="00162C25">
            <w:pPr>
              <w:pStyle w:val="Zkladntext3"/>
            </w:pPr>
            <w:r w:rsidRPr="007E1F89">
              <w:t xml:space="preserve">                             64 741</w:t>
            </w:r>
          </w:p>
        </w:tc>
      </w:tr>
      <w:tr w:rsidR="005C7C21" w:rsidRPr="007E1F89" w14:paraId="50CC120E" w14:textId="77777777" w:rsidTr="00162C25">
        <w:tc>
          <w:tcPr>
            <w:tcW w:w="6374" w:type="dxa"/>
            <w:tcBorders>
              <w:top w:val="single" w:sz="4" w:space="0" w:color="auto"/>
              <w:left w:val="single" w:sz="4" w:space="0" w:color="auto"/>
              <w:bottom w:val="single" w:sz="4" w:space="0" w:color="auto"/>
              <w:right w:val="single" w:sz="4" w:space="0" w:color="auto"/>
            </w:tcBorders>
            <w:hideMark/>
          </w:tcPr>
          <w:p w14:paraId="7CA9FCCB" w14:textId="77777777" w:rsidR="005C7C21" w:rsidRPr="007E1F89" w:rsidRDefault="005C7C21" w:rsidP="00162C25">
            <w:pPr>
              <w:pStyle w:val="Zkladntext3"/>
            </w:pPr>
            <w:r w:rsidRPr="007E1F89">
              <w:t>převod do hlavního rozpočtu na krytí výdajů rozpočtu MČ P8</w:t>
            </w:r>
          </w:p>
        </w:tc>
        <w:tc>
          <w:tcPr>
            <w:tcW w:w="2693" w:type="dxa"/>
            <w:tcBorders>
              <w:top w:val="single" w:sz="4" w:space="0" w:color="auto"/>
              <w:left w:val="single" w:sz="4" w:space="0" w:color="auto"/>
              <w:bottom w:val="single" w:sz="4" w:space="0" w:color="auto"/>
              <w:right w:val="single" w:sz="4" w:space="0" w:color="auto"/>
            </w:tcBorders>
            <w:hideMark/>
          </w:tcPr>
          <w:p w14:paraId="2053FADF" w14:textId="77777777" w:rsidR="005C7C21" w:rsidRPr="007E1F89" w:rsidRDefault="005C7C21" w:rsidP="00162C25">
            <w:pPr>
              <w:pStyle w:val="Zkladntext3"/>
            </w:pPr>
            <w:r w:rsidRPr="007E1F89">
              <w:t xml:space="preserve">                                      0</w:t>
            </w:r>
          </w:p>
        </w:tc>
      </w:tr>
      <w:tr w:rsidR="005C7C21" w:rsidRPr="007E1F89" w14:paraId="169DF0E2" w14:textId="77777777" w:rsidTr="00162C25">
        <w:tc>
          <w:tcPr>
            <w:tcW w:w="6374" w:type="dxa"/>
            <w:tcBorders>
              <w:top w:val="single" w:sz="4" w:space="0" w:color="auto"/>
              <w:left w:val="single" w:sz="4" w:space="0" w:color="auto"/>
              <w:bottom w:val="single" w:sz="4" w:space="0" w:color="auto"/>
              <w:right w:val="single" w:sz="4" w:space="0" w:color="auto"/>
            </w:tcBorders>
            <w:hideMark/>
          </w:tcPr>
          <w:p w14:paraId="3FDD8325" w14:textId="77777777" w:rsidR="005C7C21" w:rsidRPr="007E1F89" w:rsidRDefault="005C7C21" w:rsidP="00162C25">
            <w:pPr>
              <w:pStyle w:val="Zkladntext3"/>
            </w:pPr>
            <w:r w:rsidRPr="007E1F89">
              <w:t>odvod DPH na FÚ (za období od 01.01.25 do 31.12.25)</w:t>
            </w:r>
          </w:p>
        </w:tc>
        <w:tc>
          <w:tcPr>
            <w:tcW w:w="2693" w:type="dxa"/>
            <w:tcBorders>
              <w:top w:val="single" w:sz="4" w:space="0" w:color="auto"/>
              <w:left w:val="single" w:sz="4" w:space="0" w:color="auto"/>
              <w:bottom w:val="single" w:sz="4" w:space="0" w:color="auto"/>
              <w:right w:val="single" w:sz="4" w:space="0" w:color="auto"/>
            </w:tcBorders>
            <w:hideMark/>
          </w:tcPr>
          <w:p w14:paraId="2FFCF709" w14:textId="77777777" w:rsidR="005C7C21" w:rsidRPr="007E1F89" w:rsidRDefault="005C7C21" w:rsidP="00162C25">
            <w:pPr>
              <w:pStyle w:val="Zkladntext3"/>
            </w:pPr>
            <w:r w:rsidRPr="007E1F89">
              <w:t xml:space="preserve">                           - 29 220</w:t>
            </w:r>
          </w:p>
        </w:tc>
      </w:tr>
      <w:tr w:rsidR="005C7C21" w:rsidRPr="007E1F89" w14:paraId="346459A7" w14:textId="77777777" w:rsidTr="00162C25">
        <w:tc>
          <w:tcPr>
            <w:tcW w:w="6374" w:type="dxa"/>
            <w:tcBorders>
              <w:top w:val="single" w:sz="4" w:space="0" w:color="auto"/>
              <w:left w:val="single" w:sz="4" w:space="0" w:color="auto"/>
              <w:bottom w:val="single" w:sz="4" w:space="0" w:color="auto"/>
              <w:right w:val="single" w:sz="4" w:space="0" w:color="auto"/>
            </w:tcBorders>
            <w:hideMark/>
          </w:tcPr>
          <w:p w14:paraId="442ED50F" w14:textId="77777777" w:rsidR="005C7C21" w:rsidRPr="007E1F89" w:rsidRDefault="005C7C21" w:rsidP="00162C25">
            <w:pPr>
              <w:pStyle w:val="Zkladntext3"/>
            </w:pPr>
            <w:r w:rsidRPr="007E1F89">
              <w:t>placená daň z příjmů</w:t>
            </w:r>
          </w:p>
        </w:tc>
        <w:tc>
          <w:tcPr>
            <w:tcW w:w="2693" w:type="dxa"/>
            <w:tcBorders>
              <w:top w:val="single" w:sz="4" w:space="0" w:color="auto"/>
              <w:left w:val="single" w:sz="4" w:space="0" w:color="auto"/>
              <w:bottom w:val="single" w:sz="4" w:space="0" w:color="auto"/>
              <w:right w:val="single" w:sz="4" w:space="0" w:color="auto"/>
            </w:tcBorders>
            <w:hideMark/>
          </w:tcPr>
          <w:p w14:paraId="53B07AD0" w14:textId="77777777" w:rsidR="005C7C21" w:rsidRPr="007E1F89" w:rsidRDefault="005C7C21" w:rsidP="00162C25">
            <w:pPr>
              <w:pStyle w:val="Zkladntext3"/>
            </w:pPr>
            <w:r w:rsidRPr="007E1F89">
              <w:t xml:space="preserve">                           - 11 172</w:t>
            </w:r>
          </w:p>
        </w:tc>
      </w:tr>
      <w:tr w:rsidR="005C7C21" w:rsidRPr="007E1F89" w14:paraId="0141CEB3" w14:textId="77777777" w:rsidTr="00162C25">
        <w:trPr>
          <w:trHeight w:val="293"/>
        </w:trPr>
        <w:tc>
          <w:tcPr>
            <w:tcW w:w="6374" w:type="dxa"/>
            <w:tcBorders>
              <w:top w:val="single" w:sz="4" w:space="0" w:color="auto"/>
              <w:left w:val="single" w:sz="4" w:space="0" w:color="auto"/>
              <w:bottom w:val="single" w:sz="4" w:space="0" w:color="auto"/>
              <w:right w:val="single" w:sz="4" w:space="0" w:color="auto"/>
            </w:tcBorders>
            <w:vAlign w:val="bottom"/>
            <w:hideMark/>
          </w:tcPr>
          <w:p w14:paraId="08D01837" w14:textId="77777777" w:rsidR="005C7C21" w:rsidRPr="007E1F89" w:rsidRDefault="005C7C21" w:rsidP="00162C25">
            <w:pPr>
              <w:pStyle w:val="Zkladntext3"/>
              <w:rPr>
                <w:b/>
              </w:rPr>
            </w:pPr>
            <w:r w:rsidRPr="007E1F89">
              <w:rPr>
                <w:b/>
              </w:rPr>
              <w:t>konečný stav účtu ZČ k 31.12.2025</w:t>
            </w:r>
          </w:p>
        </w:tc>
        <w:tc>
          <w:tcPr>
            <w:tcW w:w="2693" w:type="dxa"/>
            <w:tcBorders>
              <w:top w:val="single" w:sz="4" w:space="0" w:color="auto"/>
              <w:left w:val="single" w:sz="4" w:space="0" w:color="auto"/>
              <w:bottom w:val="single" w:sz="4" w:space="0" w:color="auto"/>
              <w:right w:val="single" w:sz="4" w:space="0" w:color="auto"/>
            </w:tcBorders>
            <w:vAlign w:val="bottom"/>
            <w:hideMark/>
          </w:tcPr>
          <w:p w14:paraId="323DA077" w14:textId="77777777" w:rsidR="005C7C21" w:rsidRPr="007E1F89" w:rsidRDefault="005C7C21" w:rsidP="00162C25">
            <w:pPr>
              <w:pStyle w:val="Zkladntext3"/>
              <w:rPr>
                <w:b/>
              </w:rPr>
            </w:pPr>
            <w:r w:rsidRPr="007E1F89">
              <w:rPr>
                <w:b/>
              </w:rPr>
              <w:t xml:space="preserve">                             79 719</w:t>
            </w:r>
          </w:p>
        </w:tc>
      </w:tr>
    </w:tbl>
    <w:p w14:paraId="196E5A8F" w14:textId="77777777" w:rsidR="005C7C21" w:rsidRPr="007E1F89" w:rsidRDefault="005C7C21" w:rsidP="005C7C21">
      <w:pPr>
        <w:pStyle w:val="Zkladntext3"/>
        <w:rPr>
          <w:b/>
        </w:rPr>
      </w:pPr>
      <w:r w:rsidRPr="007E1F89">
        <w:rPr>
          <w:b/>
        </w:rPr>
        <w:t>Pronájmy obecního majetku (6 057 tis. Kč)</w:t>
      </w:r>
    </w:p>
    <w:p w14:paraId="3994D167" w14:textId="77777777" w:rsidR="005C7C21" w:rsidRPr="007E1F89" w:rsidRDefault="005C7C21" w:rsidP="005C7C21">
      <w:pPr>
        <w:pStyle w:val="Zkladntext3"/>
        <w:numPr>
          <w:ilvl w:val="0"/>
          <w:numId w:val="19"/>
        </w:numPr>
        <w:rPr>
          <w:bCs/>
        </w:rPr>
      </w:pPr>
      <w:r w:rsidRPr="007E1F89">
        <w:rPr>
          <w:bCs/>
        </w:rPr>
        <w:t xml:space="preserve">pronájem bytů (výběrovým řízením) se v roce 2025 neuskutečnil </w:t>
      </w:r>
    </w:p>
    <w:p w14:paraId="1D3231C4" w14:textId="77777777" w:rsidR="005C7C21" w:rsidRPr="007E1F89" w:rsidRDefault="005C7C21" w:rsidP="005C7C21">
      <w:pPr>
        <w:pStyle w:val="Zkladntext3"/>
        <w:numPr>
          <w:ilvl w:val="0"/>
          <w:numId w:val="19"/>
        </w:numPr>
        <w:rPr>
          <w:bCs/>
        </w:rPr>
      </w:pPr>
      <w:r w:rsidRPr="007E1F89">
        <w:t>výnosy z pronájmu domů a pozemků + zábory činí 1 825 tis. Kč</w:t>
      </w:r>
    </w:p>
    <w:p w14:paraId="29ABDB69" w14:textId="77777777" w:rsidR="005C7C21" w:rsidRPr="007E1F89" w:rsidRDefault="005C7C21" w:rsidP="005C7C21">
      <w:pPr>
        <w:pStyle w:val="Zkladntext3"/>
        <w:numPr>
          <w:ilvl w:val="0"/>
          <w:numId w:val="19"/>
        </w:numPr>
        <w:rPr>
          <w:bCs/>
        </w:rPr>
      </w:pPr>
      <w:r w:rsidRPr="007E1F89">
        <w:t>pronájmy domů (školnické byty a vyúčtování Nadace Bona) výnosy ve výši 4 165 tis. Kč</w:t>
      </w:r>
    </w:p>
    <w:p w14:paraId="410D0F41" w14:textId="77777777" w:rsidR="005C7C21" w:rsidRPr="007E1F89" w:rsidRDefault="005C7C21" w:rsidP="005C7C21">
      <w:pPr>
        <w:pStyle w:val="Zkladntext3"/>
        <w:numPr>
          <w:ilvl w:val="0"/>
          <w:numId w:val="19"/>
        </w:numPr>
        <w:rPr>
          <w:bCs/>
        </w:rPr>
      </w:pPr>
      <w:r w:rsidRPr="007E1F89">
        <w:t xml:space="preserve">pronájmy ploch k reklamním účelům – společnosti Europlakát s. r. o. a Media Channel a. s. – výnos z nájemného činí 67 tis. Kč </w:t>
      </w:r>
    </w:p>
    <w:p w14:paraId="2D0F0EBA" w14:textId="77777777" w:rsidR="005C7C21" w:rsidRPr="007E1F89" w:rsidRDefault="005C7C21" w:rsidP="005C7C21">
      <w:pPr>
        <w:pStyle w:val="Zkladntext3"/>
        <w:rPr>
          <w:b/>
          <w:bCs/>
        </w:rPr>
      </w:pPr>
    </w:p>
    <w:p w14:paraId="35B4AE71" w14:textId="77777777" w:rsidR="005C7C21" w:rsidRPr="007E1F89" w:rsidRDefault="005C7C21" w:rsidP="005C7C21">
      <w:pPr>
        <w:pStyle w:val="Zkladntext3"/>
        <w:rPr>
          <w:b/>
          <w:bCs/>
        </w:rPr>
      </w:pPr>
      <w:r w:rsidRPr="007E1F89">
        <w:rPr>
          <w:b/>
          <w:bCs/>
        </w:rPr>
        <w:t>Prodeje obecního majetku (</w:t>
      </w:r>
      <w:r>
        <w:rPr>
          <w:b/>
          <w:bCs/>
        </w:rPr>
        <w:t>5 406,3</w:t>
      </w:r>
      <w:r w:rsidRPr="007E1F89">
        <w:rPr>
          <w:b/>
          <w:bCs/>
        </w:rPr>
        <w:t xml:space="preserve"> tis. Kč)</w:t>
      </w:r>
    </w:p>
    <w:p w14:paraId="6F94F9B8" w14:textId="77777777" w:rsidR="005C7C21" w:rsidRPr="00927879" w:rsidRDefault="005C7C21" w:rsidP="005C7C21">
      <w:pPr>
        <w:pStyle w:val="Odstavecseseznamem"/>
        <w:numPr>
          <w:ilvl w:val="0"/>
          <w:numId w:val="44"/>
        </w:numPr>
        <w:ind w:left="426"/>
        <w:jc w:val="both"/>
        <w:rPr>
          <w:bCs/>
        </w:rPr>
      </w:pPr>
      <w:r w:rsidRPr="00927879">
        <w:rPr>
          <w:bCs/>
        </w:rPr>
        <w:t xml:space="preserve">K 31.12.2025 se uskutečnil majetkový převod – úplatný převod nemovitostí ve vlastnictví obce, tj. hl. m. Prahy, svěřených do správy MČ Praha 8 za cenu ve výši </w:t>
      </w:r>
      <w:r w:rsidRPr="00927879">
        <w:rPr>
          <w:b/>
        </w:rPr>
        <w:t>4 960 tis. Kč</w:t>
      </w:r>
      <w:r w:rsidRPr="00927879">
        <w:rPr>
          <w:bCs/>
        </w:rPr>
        <w:t>.</w:t>
      </w:r>
    </w:p>
    <w:p w14:paraId="413CEB6C" w14:textId="77777777" w:rsidR="005C7C21" w:rsidRPr="007E1F89" w:rsidRDefault="005C7C21" w:rsidP="005C7C21">
      <w:pPr>
        <w:ind w:left="426"/>
        <w:jc w:val="both"/>
        <w:rPr>
          <w:bCs/>
        </w:rPr>
      </w:pPr>
      <w:r w:rsidRPr="007E1F89">
        <w:rPr>
          <w:bCs/>
        </w:rPr>
        <w:t>V souladu s Usnesením Zastupitelstva městské části Praha 8 č. Usn ZMC 036/2025 byla uzavřena dne 22.10.2025</w:t>
      </w:r>
      <w:r w:rsidRPr="007E1F89">
        <w:rPr>
          <w:bCs/>
          <w:color w:val="FF0000"/>
        </w:rPr>
        <w:t xml:space="preserve"> </w:t>
      </w:r>
      <w:r w:rsidRPr="007E1F89">
        <w:rPr>
          <w:bCs/>
        </w:rPr>
        <w:t>Kupní smlouva 2025/0550/OSM.DOBCH mezi MČ Praha 8 a  BD nájemníků Glowackého ul. Č. 553 a 554 (IČO: 25114379) na prodej pozemku parcela č. 1118/11, o výměře 22 m</w:t>
      </w:r>
      <w:r w:rsidRPr="007E1F89">
        <w:rPr>
          <w:bCs/>
          <w:vertAlign w:val="superscript"/>
        </w:rPr>
        <w:t xml:space="preserve">2 </w:t>
      </w:r>
      <w:r w:rsidRPr="007E1F89">
        <w:rPr>
          <w:bCs/>
        </w:rPr>
        <w:t>a poz. parc. č. 1118/12, o výměře 22 m</w:t>
      </w:r>
      <w:r w:rsidRPr="007E1F89">
        <w:rPr>
          <w:bCs/>
          <w:vertAlign w:val="superscript"/>
        </w:rPr>
        <w:t>2</w:t>
      </w:r>
      <w:r w:rsidRPr="007E1F89">
        <w:rPr>
          <w:bCs/>
        </w:rPr>
        <w:t xml:space="preserve">, vše </w:t>
      </w:r>
      <w:r w:rsidRPr="007E1F89">
        <w:rPr>
          <w:bCs/>
          <w:vertAlign w:val="superscript"/>
        </w:rPr>
        <w:t xml:space="preserve"> </w:t>
      </w:r>
      <w:r w:rsidRPr="007E1F89">
        <w:rPr>
          <w:bCs/>
        </w:rPr>
        <w:t>v k. ú. Troja. Kupní cena pozemků činila 360 000,00 Kč.</w:t>
      </w:r>
    </w:p>
    <w:p w14:paraId="59207782" w14:textId="5383B335" w:rsidR="005C7C21" w:rsidRPr="007E1F89" w:rsidRDefault="005C7C21" w:rsidP="005C7C21">
      <w:pPr>
        <w:ind w:left="426"/>
        <w:jc w:val="both"/>
        <w:rPr>
          <w:bCs/>
        </w:rPr>
      </w:pPr>
      <w:r w:rsidRPr="007E1F89">
        <w:rPr>
          <w:bCs/>
        </w:rPr>
        <w:t>V souladu s Usnesením Zastupitelstva městské části Praha 8 č. Usn ZMC 035/2025 byla uzavřena dne 18.10.2025 Kupní smlouva 2025/0551/OSM.DOBCH mezi MČ Praha 8 a Ing. Vojtěchem Syslem, Bohnická 86/2, P8, na prodej pozemku parcela č. 92/3, o výměře 168</w:t>
      </w:r>
      <w:r>
        <w:rPr>
          <w:bCs/>
        </w:rPr>
        <w:t> </w:t>
      </w:r>
      <w:r w:rsidRPr="007E1F89">
        <w:rPr>
          <w:bCs/>
        </w:rPr>
        <w:t>m2, v k. ú. Bohnice. Kupní cena pozemku činila 820 000,00 Kč.</w:t>
      </w:r>
    </w:p>
    <w:p w14:paraId="4D9597EF" w14:textId="28DCE8E4" w:rsidR="005C7C21" w:rsidRDefault="005C7C21" w:rsidP="005C7C21">
      <w:pPr>
        <w:ind w:left="426"/>
        <w:jc w:val="both"/>
        <w:rPr>
          <w:bCs/>
        </w:rPr>
      </w:pPr>
      <w:r w:rsidRPr="007E1F89">
        <w:rPr>
          <w:bCs/>
        </w:rPr>
        <w:t xml:space="preserve">V souladu s Usnesením Zastupitelstva městské části Praha 8 č. Usn ZMC 037/2025 byla uzavřena dne </w:t>
      </w:r>
      <w:r w:rsidR="00041F4E">
        <w:rPr>
          <w:bCs/>
        </w:rPr>
        <w:t>0</w:t>
      </w:r>
      <w:r w:rsidRPr="007E1F89">
        <w:rPr>
          <w:bCs/>
        </w:rPr>
        <w:t>4.11.2025 Kupní smlouva 2025/0574/OSM.DOBCH mezi MČ Praha 8 a</w:t>
      </w:r>
      <w:r>
        <w:rPr>
          <w:bCs/>
        </w:rPr>
        <w:t> </w:t>
      </w:r>
      <w:r w:rsidRPr="007E1F89">
        <w:rPr>
          <w:bCs/>
        </w:rPr>
        <w:t>Trigema Projekt Kappa s.r.o., Bucharova 2641/14, P13, (IČO: 2921529), na prodej pozemku parcela č. 693/329, o výměře 114 m2, pozemku parcela č. 693/331, o výměře 13</w:t>
      </w:r>
      <w:r>
        <w:rPr>
          <w:bCs/>
        </w:rPr>
        <w:t> </w:t>
      </w:r>
      <w:r w:rsidRPr="007E1F89">
        <w:rPr>
          <w:bCs/>
        </w:rPr>
        <w:t>m2, pozemku parcela č. 693/333, o výměře 89 m2, pozemku parcela č. 693/334, o výměře 1 m2  vše v k. ú. Karlín. Kupní cena pozemků činila 3 780 440,00 Kč.</w:t>
      </w:r>
    </w:p>
    <w:p w14:paraId="7EF28044" w14:textId="77777777" w:rsidR="005C7C21" w:rsidRPr="00927879" w:rsidRDefault="005C7C21" w:rsidP="005C7C21">
      <w:pPr>
        <w:pStyle w:val="Odstavecseseznamem"/>
        <w:numPr>
          <w:ilvl w:val="0"/>
          <w:numId w:val="44"/>
        </w:numPr>
        <w:ind w:left="426"/>
        <w:jc w:val="both"/>
        <w:rPr>
          <w:bCs/>
        </w:rPr>
      </w:pPr>
      <w:r>
        <w:rPr>
          <w:bCs/>
          <w:lang w:val="en-US"/>
        </w:rPr>
        <w:t xml:space="preserve">Gerontologické </w:t>
      </w:r>
      <w:r w:rsidRPr="00927879">
        <w:rPr>
          <w:bCs/>
          <w:lang w:val="en-US"/>
        </w:rPr>
        <w:t xml:space="preserve">centrum </w:t>
      </w:r>
      <w:r>
        <w:rPr>
          <w:bCs/>
          <w:lang w:val="en-US"/>
        </w:rPr>
        <w:t>–</w:t>
      </w:r>
      <w:r w:rsidRPr="00927879">
        <w:rPr>
          <w:bCs/>
          <w:lang w:val="en-US"/>
        </w:rPr>
        <w:t xml:space="preserve"> </w:t>
      </w:r>
      <w:r>
        <w:rPr>
          <w:bCs/>
        </w:rPr>
        <w:t xml:space="preserve">prodej vozu </w:t>
      </w:r>
      <w:r w:rsidRPr="00927879">
        <w:rPr>
          <w:bCs/>
          <w:lang w:val="en-US"/>
        </w:rPr>
        <w:t>Hyundai i20</w:t>
      </w:r>
      <w:r>
        <w:rPr>
          <w:bCs/>
          <w:lang w:val="en-US"/>
        </w:rPr>
        <w:t xml:space="preserve"> (</w:t>
      </w:r>
      <w:r w:rsidRPr="008C048F">
        <w:rPr>
          <w:b/>
          <w:lang w:val="en-US"/>
        </w:rPr>
        <w:t>51,3 tis. Kč</w:t>
      </w:r>
      <w:r>
        <w:rPr>
          <w:bCs/>
          <w:lang w:val="en-US"/>
        </w:rPr>
        <w:t>)</w:t>
      </w:r>
    </w:p>
    <w:p w14:paraId="382FA5BE" w14:textId="77777777" w:rsidR="005C7C21" w:rsidRDefault="005C7C21" w:rsidP="005C7C21">
      <w:pPr>
        <w:pStyle w:val="Odstavecseseznamem"/>
        <w:numPr>
          <w:ilvl w:val="0"/>
          <w:numId w:val="44"/>
        </w:numPr>
        <w:ind w:left="426"/>
        <w:jc w:val="both"/>
        <w:rPr>
          <w:bCs/>
        </w:rPr>
      </w:pPr>
      <w:r>
        <w:rPr>
          <w:bCs/>
        </w:rPr>
        <w:t>Sociální a ošetřovatelské služby – prodej vozu Škoda Fabia (</w:t>
      </w:r>
      <w:r w:rsidRPr="008C048F">
        <w:rPr>
          <w:b/>
        </w:rPr>
        <w:t>50,0 tis. Kč</w:t>
      </w:r>
      <w:r>
        <w:rPr>
          <w:bCs/>
        </w:rPr>
        <w:t>)</w:t>
      </w:r>
    </w:p>
    <w:p w14:paraId="16F63960" w14:textId="77777777" w:rsidR="005C7C21" w:rsidRPr="00927879" w:rsidRDefault="005C7C21" w:rsidP="005C7C21">
      <w:pPr>
        <w:pStyle w:val="Odstavecseseznamem"/>
        <w:numPr>
          <w:ilvl w:val="0"/>
          <w:numId w:val="44"/>
        </w:numPr>
        <w:ind w:left="426"/>
        <w:jc w:val="both"/>
        <w:rPr>
          <w:bCs/>
        </w:rPr>
      </w:pPr>
      <w:r>
        <w:rPr>
          <w:bCs/>
        </w:rPr>
        <w:t>Sociální a ošetřovatelské služby – prodej vozu Ford Transit Custom (</w:t>
      </w:r>
      <w:r w:rsidRPr="008C048F">
        <w:rPr>
          <w:b/>
        </w:rPr>
        <w:t>345,0 tis. Kč</w:t>
      </w:r>
      <w:r>
        <w:rPr>
          <w:bCs/>
        </w:rPr>
        <w:t>)</w:t>
      </w:r>
    </w:p>
    <w:p w14:paraId="7F03D90F" w14:textId="77777777" w:rsidR="005C7C21" w:rsidRPr="007E1F89" w:rsidRDefault="005C7C21" w:rsidP="005C7C21">
      <w:pPr>
        <w:pStyle w:val="Zkladntext3"/>
        <w:rPr>
          <w:bCs/>
        </w:rPr>
      </w:pPr>
    </w:p>
    <w:p w14:paraId="4A8CFDE3" w14:textId="77777777" w:rsidR="00C907AF" w:rsidRDefault="00C907AF" w:rsidP="005C7C21">
      <w:pPr>
        <w:pStyle w:val="Zkladntext3"/>
        <w:rPr>
          <w:b/>
        </w:rPr>
      </w:pPr>
    </w:p>
    <w:p w14:paraId="51AB15B3" w14:textId="3C2DF7EC" w:rsidR="005C7C21" w:rsidRPr="007E1F89" w:rsidRDefault="005C7C21" w:rsidP="005C7C21">
      <w:pPr>
        <w:pStyle w:val="Zkladntext3"/>
        <w:rPr>
          <w:b/>
        </w:rPr>
      </w:pPr>
      <w:r w:rsidRPr="007E1F89">
        <w:rPr>
          <w:b/>
        </w:rPr>
        <w:lastRenderedPageBreak/>
        <w:t>Ostatní zdaňovaná činnost MČ Praha 8</w:t>
      </w:r>
    </w:p>
    <w:p w14:paraId="2B6C5A9B" w14:textId="77777777" w:rsidR="005C7C21" w:rsidRPr="007E1F89" w:rsidRDefault="005C7C21" w:rsidP="005C7C21">
      <w:pPr>
        <w:pStyle w:val="Zkladntext3"/>
      </w:pPr>
      <w:r w:rsidRPr="007E1F89">
        <w:t xml:space="preserve">U ostatní zdaňované činnosti MČ Praha 8 jsou uvedeny proúčtované výnosy z nájmů domů, pozemků, reklam, nebytových prostor, tepelných zdrojů apod. Dále jsou zde proúčtovány náklady vynaložené na dosažení, zajištění a udržení příjmů podle zákona č. 586/1992 Sb., o daních z příjmů (např. energie, telefony, služby, ostraha, údržba, vodné, znalecké posudky, osobní náklady apod.), náklady na opravy bytů sociálních, azylových a v DPS a další náklady související se zdaňovanou činností MČ Praha 8. Na ostatní zdaňované činnosti se podílí odbor správy majetku OSM ÚMČ, oddělení hospodářské správy OKS ÚMČ a částečně ostatní odbory ÚMČ, pokud vykazují činnosti podléhající dani z příjmů, resp. DPH (odbor kultury, sportu, mládeže a památkové péče OKSMPP ÚMČ, odbor kancelář tajemníka OKT ÚMČ apod.). </w:t>
      </w:r>
    </w:p>
    <w:p w14:paraId="76DCB955" w14:textId="462FDC71" w:rsidR="005C7C21" w:rsidRPr="007E1F89" w:rsidRDefault="005C7C21" w:rsidP="005C7C21">
      <w:pPr>
        <w:pStyle w:val="Zkladntext3"/>
      </w:pPr>
      <w:r w:rsidRPr="007E1F89">
        <w:rPr>
          <w:u w:val="single"/>
        </w:rPr>
        <w:t>Výnosy</w:t>
      </w:r>
      <w:r w:rsidRPr="007E1F89">
        <w:t xml:space="preserve"> z </w:t>
      </w:r>
      <w:r w:rsidRPr="007E1F89">
        <w:rPr>
          <w:bCs/>
        </w:rPr>
        <w:t>ostatní zdaňované činnosti</w:t>
      </w:r>
      <w:r w:rsidRPr="007E1F89">
        <w:t xml:space="preserve"> tvoří např. úroky z účtu (11 757 tis. Kč), výnosy z nájmu tepelných zdrojů – kotelen ve vlastnictví MČ Praha 8 (48 tis. Kč), výnosy z věcných břemen </w:t>
      </w:r>
      <w:r w:rsidRPr="007E1F89">
        <w:br/>
        <w:t>od společnosti PRE distribuce a.s., T-Mobile Czech Republic a.s., CETIN a.s.činí (1</w:t>
      </w:r>
      <w:r>
        <w:t> </w:t>
      </w:r>
      <w:r w:rsidRPr="007E1F89">
        <w:t>136 tis.</w:t>
      </w:r>
      <w:r>
        <w:t> </w:t>
      </w:r>
      <w:r w:rsidRPr="007E1F89">
        <w:t>Kč), z pronájmů pozemků a domů (5 990 tis. Kč), pronájmů ploch k reklamním účelům (67 tis. Kč), z přecenění na reálnou hodnotu cenných papírů J</w:t>
      </w:r>
      <w:r w:rsidRPr="007E1F89">
        <w:rPr>
          <w:lang w:val="en-US"/>
        </w:rPr>
        <w:t>&amp;T BANKY, a.s. (38 669 tis. Kč), zisk z</w:t>
      </w:r>
      <w:r>
        <w:rPr>
          <w:lang w:val="en-US"/>
        </w:rPr>
        <w:t> </w:t>
      </w:r>
      <w:r w:rsidRPr="007E1F89">
        <w:rPr>
          <w:lang w:val="en-US"/>
        </w:rPr>
        <w:t xml:space="preserve">kurzovních rozdílů při obchodování s cennými papíry </w:t>
      </w:r>
      <w:r w:rsidRPr="007E1F89">
        <w:t>J</w:t>
      </w:r>
      <w:r w:rsidRPr="007E1F89">
        <w:rPr>
          <w:lang w:val="en-US"/>
        </w:rPr>
        <w:t>&amp;T BANKY, a.s. (1 592 tis. Kč).</w:t>
      </w:r>
    </w:p>
    <w:p w14:paraId="0CBEE798" w14:textId="77777777" w:rsidR="005C7C21" w:rsidRPr="007E1F89" w:rsidRDefault="005C7C21" w:rsidP="005C7C21">
      <w:pPr>
        <w:pStyle w:val="Zkladntext3"/>
      </w:pPr>
      <w:r w:rsidRPr="007E1F89">
        <w:t xml:space="preserve">Za odbor OKSMPP a OKT ÚMČ byly proúčtovány výnosy ve výši 2 301 tis. Kč, z nichž představuje inzerce v časopise „Osmička“ (1 355 tis. Kč), související náklady na „Osmičku“ byly proúčtovány ve výši 377 tis. Kč, a to za tisk, grafické zpracování a distribuci. Výnosy ostatní ZČ dále tvoří např. výnosy z krátkodobých pronájmů OHS (2 029 tis. Kč) a výnosy za repropráce prováděné v informačních centrech ÚMČ (48 tis. Kč). </w:t>
      </w:r>
    </w:p>
    <w:p w14:paraId="12C7737C" w14:textId="77777777" w:rsidR="005C7C21" w:rsidRPr="007E1F89" w:rsidRDefault="005C7C21" w:rsidP="005C7C21">
      <w:pPr>
        <w:pStyle w:val="Zkladntext3"/>
      </w:pPr>
      <w:r w:rsidRPr="007E1F89">
        <w:t xml:space="preserve">Část </w:t>
      </w:r>
      <w:r w:rsidRPr="007E1F89">
        <w:rPr>
          <w:u w:val="single"/>
        </w:rPr>
        <w:t>nákladů</w:t>
      </w:r>
      <w:r w:rsidRPr="007E1F89">
        <w:t xml:space="preserve"> ostatní zdaňované činnosti tvoří: </w:t>
      </w:r>
    </w:p>
    <w:p w14:paraId="08A6178B" w14:textId="77777777" w:rsidR="005C7C21" w:rsidRPr="007E1F89" w:rsidRDefault="005C7C21" w:rsidP="005C7C21">
      <w:pPr>
        <w:pStyle w:val="Zkladntext3"/>
        <w:numPr>
          <w:ilvl w:val="0"/>
          <w:numId w:val="20"/>
        </w:numPr>
      </w:pPr>
      <w:r w:rsidRPr="007E1F89">
        <w:t>osobní náklady zaměstnanců MČ Praha 8 podílejících se na ZČ (4 517 tis. Kč),</w:t>
      </w:r>
    </w:p>
    <w:p w14:paraId="66E1EB83" w14:textId="77777777" w:rsidR="005C7C21" w:rsidRPr="007E1F89" w:rsidRDefault="005C7C21" w:rsidP="005C7C21">
      <w:pPr>
        <w:pStyle w:val="Zkladntext3"/>
        <w:numPr>
          <w:ilvl w:val="0"/>
          <w:numId w:val="20"/>
        </w:numPr>
      </w:pPr>
      <w:r w:rsidRPr="007E1F89">
        <w:t>proúčtované opravy BONA (2 855 tis. Kč),</w:t>
      </w:r>
    </w:p>
    <w:p w14:paraId="0414ED64" w14:textId="77777777" w:rsidR="005C7C21" w:rsidRPr="007E1F89" w:rsidRDefault="005C7C21" w:rsidP="005C7C21">
      <w:pPr>
        <w:pStyle w:val="Zkladntext3"/>
        <w:numPr>
          <w:ilvl w:val="0"/>
          <w:numId w:val="20"/>
        </w:numPr>
      </w:pPr>
      <w:r w:rsidRPr="007E1F89">
        <w:t>ostatní opravy bytů (14 985 tis. Kč) – z této částky za částečnou nebo celkovou opravu 20 bytů v domě Burešova 1151, Taussigova 1172, Klapkova 3, Křižíkova 35/46, 290/47, 167/20,</w:t>
      </w:r>
    </w:p>
    <w:p w14:paraId="31E3BEEA" w14:textId="77777777" w:rsidR="005C7C21" w:rsidRPr="007E1F89" w:rsidRDefault="005C7C21" w:rsidP="005C7C21">
      <w:pPr>
        <w:pStyle w:val="Zkladntext3"/>
        <w:numPr>
          <w:ilvl w:val="0"/>
          <w:numId w:val="20"/>
        </w:numPr>
      </w:pPr>
      <w:r w:rsidRPr="007E1F89">
        <w:t>náklady z přecenění na reálnou hodnotu cenných papírů J</w:t>
      </w:r>
      <w:r w:rsidRPr="007E1F89">
        <w:rPr>
          <w:lang w:val="en-US"/>
        </w:rPr>
        <w:t>&amp;T BANKY, a. s. (30 260 tis. Kč),</w:t>
      </w:r>
    </w:p>
    <w:p w14:paraId="091FE995" w14:textId="72F5DFEC" w:rsidR="005C7C21" w:rsidRPr="007E1F89" w:rsidRDefault="005C7C21" w:rsidP="005C7C21">
      <w:pPr>
        <w:pStyle w:val="Zkladntext3"/>
        <w:numPr>
          <w:ilvl w:val="0"/>
          <w:numId w:val="20"/>
        </w:numPr>
      </w:pPr>
      <w:r w:rsidRPr="007E1F89">
        <w:t>právní pomoc (1 812 tis. Kč) – NP věcná břemena – Mgr. Jan Patel náklady ve výši 961</w:t>
      </w:r>
      <w:r>
        <w:t> </w:t>
      </w:r>
      <w:r w:rsidRPr="007E1F89">
        <w:t xml:space="preserve">046,00 Kč, Diviš, Jašíček &amp; partneři s. r. o. náklady ve výši 794 243,50 Kč, náklady za poradenskou činnost (daně, účetnictví – CIS s. r. o ve výši 56 870,00 Kč), </w:t>
      </w:r>
    </w:p>
    <w:p w14:paraId="2850B30D" w14:textId="77777777" w:rsidR="005C7C21" w:rsidRPr="007E1F89" w:rsidRDefault="005C7C21" w:rsidP="005C7C21">
      <w:pPr>
        <w:pStyle w:val="Odstavecseseznamem"/>
        <w:numPr>
          <w:ilvl w:val="0"/>
          <w:numId w:val="20"/>
        </w:numPr>
        <w:jc w:val="both"/>
      </w:pPr>
      <w:r w:rsidRPr="007E1F89">
        <w:t>geodetické práce – za zpracování geometrického plánu na oddělení poz. parc. č. 1311/28 až 1311/31 v k. ú. Troja – uhrazeny finanční prostředky ve výši 10 tis. Kč,</w:t>
      </w:r>
    </w:p>
    <w:p w14:paraId="3AF1BCDC" w14:textId="73562D99" w:rsidR="005C7C21" w:rsidRPr="007E1F89" w:rsidRDefault="005C7C21" w:rsidP="005C7C21">
      <w:pPr>
        <w:pStyle w:val="Odstavecseseznamem"/>
        <w:numPr>
          <w:ilvl w:val="0"/>
          <w:numId w:val="20"/>
        </w:numPr>
        <w:jc w:val="both"/>
      </w:pPr>
      <w:r w:rsidRPr="007E1F89">
        <w:t>pasportizace/zadávací dokumentace – za vypracování pasportu stavby – zaměření objektu ve vnitrobloku na poz. parc. č. 289 v k. ú. Karlín, uhrazeny náklady ve výši 19</w:t>
      </w:r>
      <w:r>
        <w:t> </w:t>
      </w:r>
      <w:r w:rsidRPr="007E1F89">
        <w:t>tis.</w:t>
      </w:r>
      <w:r>
        <w:t> </w:t>
      </w:r>
      <w:r w:rsidRPr="007E1F89">
        <w:t xml:space="preserve">Kč, </w:t>
      </w:r>
    </w:p>
    <w:p w14:paraId="66E7142B" w14:textId="77777777" w:rsidR="005C7C21" w:rsidRPr="007E1F89" w:rsidRDefault="005C7C21" w:rsidP="005C7C21">
      <w:pPr>
        <w:pStyle w:val="Odstavecseseznamem"/>
        <w:numPr>
          <w:ilvl w:val="0"/>
          <w:numId w:val="20"/>
        </w:numPr>
        <w:jc w:val="both"/>
      </w:pPr>
      <w:r w:rsidRPr="007E1F89">
        <w:t>náklady na počítačové práce (1 190 tis. Kč) – provoz systémů 1 176 000,00 Kč bez DPH + kredit Exekutorské komoře ČR ve výši 14 400,00 Kč,</w:t>
      </w:r>
    </w:p>
    <w:p w14:paraId="49FDA411" w14:textId="77777777" w:rsidR="005C7C21" w:rsidRPr="007E1F89" w:rsidRDefault="005C7C21" w:rsidP="005C7C21">
      <w:pPr>
        <w:pStyle w:val="Odstavecseseznamem"/>
        <w:numPr>
          <w:ilvl w:val="0"/>
          <w:numId w:val="20"/>
        </w:numPr>
        <w:jc w:val="both"/>
      </w:pPr>
      <w:r w:rsidRPr="007E1F89">
        <w:t>znalecké posudky (348 tis. Kč) – za zpracování ZP tržní hodnota věcného břemene, ocenění pozemků  v k. ú. Karlín, Bohnice, Střížkov, Kobylisy a Libeň, statický posudek fasády Taussigova 1172, ocenění vzduchotechniky NP 504, Křižíkova 459/72, uhrazeny náklady ve výši 348</w:t>
      </w:r>
      <w:r w:rsidRPr="007E1F89">
        <w:rPr>
          <w:color w:val="FF0000"/>
        </w:rPr>
        <w:t xml:space="preserve"> </w:t>
      </w:r>
      <w:r w:rsidRPr="007E1F89">
        <w:t>tis. Kč,</w:t>
      </w:r>
    </w:p>
    <w:p w14:paraId="228BEFFA" w14:textId="77777777" w:rsidR="005C7C21" w:rsidRPr="007E1F89" w:rsidRDefault="005C7C21" w:rsidP="005C7C21">
      <w:pPr>
        <w:pStyle w:val="Odstavecseseznamem"/>
        <w:numPr>
          <w:ilvl w:val="0"/>
          <w:numId w:val="20"/>
        </w:numPr>
        <w:jc w:val="both"/>
      </w:pPr>
      <w:r w:rsidRPr="007E1F89">
        <w:t>dále byly uhrazeny náklady za vyhotovení odborného posouzení zjištění materiálů s obsahem azbestu na pozemku p. č. 757/5 v k. ú. Karlín ve výši 25 tis. Kč,</w:t>
      </w:r>
    </w:p>
    <w:p w14:paraId="6D820E74" w14:textId="77777777" w:rsidR="005C7C21" w:rsidRPr="007E1F89" w:rsidRDefault="005C7C21" w:rsidP="005C7C21">
      <w:pPr>
        <w:pStyle w:val="Zkladntext3"/>
        <w:numPr>
          <w:ilvl w:val="0"/>
          <w:numId w:val="20"/>
        </w:numPr>
      </w:pPr>
      <w:r w:rsidRPr="007E1F89">
        <w:t>bankovní poplatky za vedení účtů (5 207 tis. Kč),</w:t>
      </w:r>
    </w:p>
    <w:p w14:paraId="317160AB" w14:textId="77777777" w:rsidR="005C7C21" w:rsidRPr="007E1F89" w:rsidRDefault="005C7C21" w:rsidP="005C7C21">
      <w:pPr>
        <w:pStyle w:val="Zkladntext3"/>
        <w:numPr>
          <w:ilvl w:val="0"/>
          <w:numId w:val="20"/>
        </w:numPr>
      </w:pPr>
      <w:r w:rsidRPr="007E1F89">
        <w:t>správa azylových bytů (1 200 tis. Kč),</w:t>
      </w:r>
    </w:p>
    <w:p w14:paraId="65964295" w14:textId="4C202D62" w:rsidR="005C7C21" w:rsidRPr="007E1F89" w:rsidRDefault="005C7C21" w:rsidP="005C7C21">
      <w:pPr>
        <w:pStyle w:val="Zkladntext3"/>
        <w:numPr>
          <w:ilvl w:val="0"/>
          <w:numId w:val="20"/>
        </w:numPr>
      </w:pPr>
      <w:r w:rsidRPr="007E1F89">
        <w:t>ostatní náklady z činnosti – DPH krácený nárok (335 tis. Kč)</w:t>
      </w:r>
      <w:r>
        <w:t>,</w:t>
      </w:r>
    </w:p>
    <w:p w14:paraId="50852C63" w14:textId="25274CC2" w:rsidR="005C7C21" w:rsidRPr="007E1F89" w:rsidRDefault="005C7C21" w:rsidP="005C7C21">
      <w:pPr>
        <w:pStyle w:val="Odstavecseseznamem"/>
        <w:numPr>
          <w:ilvl w:val="0"/>
          <w:numId w:val="20"/>
        </w:numPr>
        <w:jc w:val="both"/>
      </w:pPr>
      <w:r w:rsidRPr="007E1F89">
        <w:t>z účtu ZČ bylo vráceno společnosti Media Chanel a. s. část zálohy ve výši 500 tis. Kč na</w:t>
      </w:r>
      <w:r>
        <w:t> </w:t>
      </w:r>
      <w:r w:rsidRPr="007E1F89">
        <w:t xml:space="preserve">základě Dohody o narovnání a o podmínkách vyklizení č. 2024/0702/OSM.DOBCH ze dne 05.12.2024, </w:t>
      </w:r>
    </w:p>
    <w:p w14:paraId="2004BF23" w14:textId="11CBC5B6" w:rsidR="005C7C21" w:rsidRPr="007E1F89" w:rsidRDefault="005C7C21" w:rsidP="005C7C21">
      <w:pPr>
        <w:pStyle w:val="Odstavecseseznamem"/>
        <w:numPr>
          <w:ilvl w:val="0"/>
          <w:numId w:val="20"/>
        </w:numPr>
        <w:jc w:val="both"/>
      </w:pPr>
      <w:r w:rsidRPr="007E1F89">
        <w:t>za poskytnutí webové aplikace Intellmaps.com a servisní služby spojené s jejím užíváním uhrazeny firmě Intellmaps s. r. o. náklady ve výši 58 tis. Kč</w:t>
      </w:r>
      <w:r>
        <w:t>.</w:t>
      </w:r>
    </w:p>
    <w:p w14:paraId="43FF3F68" w14:textId="33404881" w:rsidR="005C7C21" w:rsidRPr="007E1F89" w:rsidRDefault="005C7C21" w:rsidP="005C7C21">
      <w:pPr>
        <w:pStyle w:val="Zkladntext3"/>
        <w:ind w:left="720"/>
        <w:rPr>
          <w:b/>
          <w:bCs/>
        </w:rPr>
      </w:pPr>
      <w:r w:rsidRPr="007E1F89">
        <w:lastRenderedPageBreak/>
        <w:t xml:space="preserve"> </w:t>
      </w:r>
    </w:p>
    <w:p w14:paraId="32305B03" w14:textId="77777777" w:rsidR="005C7C21" w:rsidRPr="007E1F89" w:rsidRDefault="005C7C21" w:rsidP="005C7C21">
      <w:pPr>
        <w:pStyle w:val="Zkladntext3"/>
        <w:rPr>
          <w:b/>
          <w:bCs/>
        </w:rPr>
      </w:pPr>
      <w:r w:rsidRPr="007E1F89">
        <w:rPr>
          <w:b/>
          <w:bCs/>
        </w:rPr>
        <w:t xml:space="preserve">Odbor kancelář starosty (OKS) ÚMČ </w:t>
      </w:r>
    </w:p>
    <w:p w14:paraId="042060F4" w14:textId="77777777" w:rsidR="005C7C21" w:rsidRPr="007E1F89" w:rsidRDefault="005C7C21" w:rsidP="005C7C21">
      <w:pPr>
        <w:pStyle w:val="Zkladntext3"/>
      </w:pPr>
      <w:r w:rsidRPr="007E1F89">
        <w:t>OKS ÚMČ zajišťuje pronájmy prostor včetně poskytování služeb v objektech ÚMČ Praha 8. Jedná se o budovy U Meteoru 6, U Meteoru 8, U Meteoru 10, Na Košince 502 (Grabova vila), Zenklova 1, Těšínská 4 a U Českých Loděnic 40 a 2158.</w:t>
      </w:r>
    </w:p>
    <w:p w14:paraId="69342277" w14:textId="77777777" w:rsidR="005C7C21" w:rsidRPr="007E1F89" w:rsidRDefault="005C7C21" w:rsidP="005C7C21">
      <w:pPr>
        <w:pStyle w:val="Zkladntext3"/>
      </w:pPr>
      <w:r w:rsidRPr="007E1F89">
        <w:t>U objektu U Českých loděnic 40/6 je vykazován výnos z pronájmu v částce 50 tis. Kč měsíčně, dle smlouvy je uplatněna sleva z nájmu v částce 45 tis. Kč měsíčně. Nájemce zhodnotil objekt v roce 2023 v celkové sumě 7 259 069,30 Kč vč. DPH.</w:t>
      </w:r>
    </w:p>
    <w:p w14:paraId="101B276B" w14:textId="77777777" w:rsidR="005C7C21" w:rsidRPr="007E1F89" w:rsidRDefault="005C7C21" w:rsidP="005C7C21">
      <w:pPr>
        <w:pStyle w:val="Zkladntext3"/>
      </w:pPr>
      <w:r w:rsidRPr="007E1F89">
        <w:rPr>
          <w:b/>
          <w:bCs/>
        </w:rPr>
        <w:t>Hospodářský výsledek</w:t>
      </w:r>
      <w:r w:rsidRPr="007E1F89">
        <w:t xml:space="preserve"> je zisk ve výši </w:t>
      </w:r>
      <w:r w:rsidRPr="007E1F89">
        <w:rPr>
          <w:b/>
          <w:bCs/>
        </w:rPr>
        <w:t>1 360 tis. Kč</w:t>
      </w:r>
      <w:r w:rsidRPr="007E1F89">
        <w:t>. Finanční plán na rok 2025 předpokládá HV zisk ve výši 1 127 tis. Kč.</w:t>
      </w:r>
    </w:p>
    <w:p w14:paraId="7CC3F4D5" w14:textId="77777777" w:rsidR="005C7C21" w:rsidRPr="007E1F89" w:rsidRDefault="005C7C21" w:rsidP="005C7C21">
      <w:pPr>
        <w:pStyle w:val="Zkladntext3"/>
      </w:pPr>
    </w:p>
    <w:p w14:paraId="04947BBB" w14:textId="77777777" w:rsidR="005C7C21" w:rsidRPr="007E1F89" w:rsidRDefault="005C7C21" w:rsidP="005C7C21">
      <w:pPr>
        <w:pStyle w:val="Zkladntext3"/>
        <w:rPr>
          <w:b/>
        </w:rPr>
      </w:pPr>
      <w:r w:rsidRPr="007E1F89">
        <w:rPr>
          <w:b/>
          <w:u w:val="single"/>
        </w:rPr>
        <w:t>Za celou ZČ</w:t>
      </w:r>
      <w:r w:rsidRPr="007E1F89">
        <w:rPr>
          <w:b/>
        </w:rPr>
        <w:t>:</w:t>
      </w:r>
    </w:p>
    <w:p w14:paraId="4F5B5B39" w14:textId="3EAA724B" w:rsidR="005C7C21" w:rsidRPr="0057748C" w:rsidRDefault="005C7C21" w:rsidP="005C7C21">
      <w:pPr>
        <w:jc w:val="both"/>
        <w:rPr>
          <w:bCs/>
        </w:rPr>
      </w:pPr>
      <w:r w:rsidRPr="007E1F89">
        <w:t xml:space="preserve">Celkové výnosy byly vykázány ve výši </w:t>
      </w:r>
      <w:r w:rsidRPr="007E1F89">
        <w:rPr>
          <w:b/>
        </w:rPr>
        <w:t>188 524 tis. Kč</w:t>
      </w:r>
      <w:r w:rsidRPr="007E1F89">
        <w:t xml:space="preserve">, náklady byly zaúčtovány ve výši </w:t>
      </w:r>
      <w:r w:rsidRPr="007E1F89">
        <w:br/>
      </w:r>
      <w:r w:rsidRPr="007E1F89">
        <w:rPr>
          <w:b/>
        </w:rPr>
        <w:t>209 840 tis. Kč</w:t>
      </w:r>
      <w:r w:rsidRPr="007E1F89">
        <w:t xml:space="preserve">. Celkový výsledek zdaňované činnosti k 31.12.2025 za celou ZČ je </w:t>
      </w:r>
      <w:r w:rsidRPr="007E1F89">
        <w:rPr>
          <w:b/>
        </w:rPr>
        <w:t>ztráta</w:t>
      </w:r>
      <w:r w:rsidRPr="007E1F89">
        <w:t xml:space="preserve"> </w:t>
      </w:r>
      <w:r w:rsidRPr="007E1F89">
        <w:br/>
        <w:t xml:space="preserve">ve výši </w:t>
      </w:r>
      <w:r w:rsidRPr="007E1F89">
        <w:rPr>
          <w:b/>
        </w:rPr>
        <w:t>21 316 tis. Kč</w:t>
      </w:r>
      <w:r w:rsidRPr="007E1F89">
        <w:t>.</w:t>
      </w:r>
      <w:r w:rsidRPr="007E1F89">
        <w:rPr>
          <w:b/>
        </w:rPr>
        <w:t xml:space="preserve"> </w:t>
      </w:r>
      <w:r w:rsidRPr="007E1F89">
        <w:t>Ztráta je zapříčiněna předběžným zaúčtováním daně z příjmů právnických osob (DPPO) za rok 2025 ve výši 24 596 tis. Kč. Konečná částka DPPO bude upřesněna daňovým poradcem a následně uhrazena. Navrácení 100 % této daně očekáváme v 08/2026 formou neinvestiční dotace</w:t>
      </w:r>
      <w:r w:rsidRPr="007A6251">
        <w:t>.</w:t>
      </w:r>
      <w:r w:rsidRPr="007A6251">
        <w:rPr>
          <w:b/>
        </w:rPr>
        <w:t xml:space="preserve"> </w:t>
      </w:r>
      <w:r w:rsidRPr="007A6251">
        <w:rPr>
          <w:bCs/>
        </w:rPr>
        <w:t>Po této úhradě bude vykazovat ZČ</w:t>
      </w:r>
      <w:r w:rsidR="007A6251" w:rsidRPr="007A6251">
        <w:rPr>
          <w:bCs/>
        </w:rPr>
        <w:t xml:space="preserve"> MČ Praha 8</w:t>
      </w:r>
      <w:r w:rsidRPr="007A6251">
        <w:rPr>
          <w:bCs/>
        </w:rPr>
        <w:t xml:space="preserve"> za rok 2025 zisk ve</w:t>
      </w:r>
      <w:r w:rsidR="007A6251" w:rsidRPr="007A6251">
        <w:rPr>
          <w:bCs/>
        </w:rPr>
        <w:t> </w:t>
      </w:r>
      <w:r w:rsidRPr="007A6251">
        <w:rPr>
          <w:bCs/>
        </w:rPr>
        <w:t>výši 3</w:t>
      </w:r>
      <w:r w:rsidR="00E650A9" w:rsidRPr="007A6251">
        <w:rPr>
          <w:bCs/>
        </w:rPr>
        <w:t> </w:t>
      </w:r>
      <w:r w:rsidRPr="007A6251">
        <w:rPr>
          <w:bCs/>
        </w:rPr>
        <w:t>280</w:t>
      </w:r>
      <w:r w:rsidR="00E650A9" w:rsidRPr="007A6251">
        <w:rPr>
          <w:bCs/>
        </w:rPr>
        <w:t> </w:t>
      </w:r>
      <w:r w:rsidRPr="007A6251">
        <w:rPr>
          <w:bCs/>
        </w:rPr>
        <w:t>tis.</w:t>
      </w:r>
      <w:r w:rsidR="00E650A9" w:rsidRPr="007A6251">
        <w:rPr>
          <w:bCs/>
        </w:rPr>
        <w:t> </w:t>
      </w:r>
      <w:r w:rsidRPr="007A6251">
        <w:rPr>
          <w:bCs/>
        </w:rPr>
        <w:t>Kč</w:t>
      </w:r>
      <w:r w:rsidR="00115DEB">
        <w:rPr>
          <w:bCs/>
        </w:rPr>
        <w:t>.</w:t>
      </w:r>
    </w:p>
    <w:p w14:paraId="233259E3" w14:textId="77777777" w:rsidR="00C351A2" w:rsidRDefault="00C351A2" w:rsidP="00EE2490">
      <w:pPr>
        <w:pStyle w:val="Zkladntext3"/>
        <w:rPr>
          <w:b/>
          <w:sz w:val="28"/>
          <w:szCs w:val="28"/>
          <w:u w:val="single"/>
        </w:rPr>
      </w:pPr>
    </w:p>
    <w:p w14:paraId="6C5BB66F" w14:textId="77777777" w:rsidR="00504923" w:rsidRDefault="00504923" w:rsidP="00EE2490">
      <w:pPr>
        <w:pStyle w:val="Zkladntext3"/>
        <w:rPr>
          <w:b/>
        </w:rPr>
      </w:pPr>
    </w:p>
    <w:p w14:paraId="30EA0E8B" w14:textId="24997011" w:rsidR="00D33C1A" w:rsidRPr="00A356ED" w:rsidRDefault="007165CE" w:rsidP="00D33C1A">
      <w:pPr>
        <w:rPr>
          <w:b/>
          <w:sz w:val="28"/>
          <w:szCs w:val="28"/>
          <w:u w:val="single"/>
        </w:rPr>
      </w:pPr>
      <w:r>
        <w:rPr>
          <w:b/>
          <w:sz w:val="28"/>
          <w:szCs w:val="28"/>
          <w:u w:val="single"/>
        </w:rPr>
        <w:t>I</w:t>
      </w:r>
      <w:r w:rsidR="00504923">
        <w:rPr>
          <w:b/>
          <w:sz w:val="28"/>
          <w:szCs w:val="28"/>
          <w:u w:val="single"/>
        </w:rPr>
        <w:t>X</w:t>
      </w:r>
      <w:r w:rsidR="00D33C1A" w:rsidRPr="00A356ED">
        <w:rPr>
          <w:b/>
          <w:sz w:val="28"/>
          <w:szCs w:val="28"/>
          <w:u w:val="single"/>
        </w:rPr>
        <w:t>. Správa aktiv</w:t>
      </w:r>
    </w:p>
    <w:p w14:paraId="1E3CAE15" w14:textId="77777777" w:rsidR="00D33C1A" w:rsidRPr="00A356ED" w:rsidRDefault="00D33C1A" w:rsidP="00D33C1A">
      <w:pPr>
        <w:jc w:val="both"/>
      </w:pPr>
    </w:p>
    <w:p w14:paraId="18EF2F54" w14:textId="77777777" w:rsidR="00D33C1A" w:rsidRPr="00A356ED" w:rsidRDefault="00D33C1A" w:rsidP="00D33C1A">
      <w:pPr>
        <w:jc w:val="both"/>
      </w:pPr>
      <w:r w:rsidRPr="00A356ED">
        <w:t xml:space="preserve">MČ Praha 8 dle usnesení č. Usn ZMC 044/2016 ze dne 14.12.2016 a Usn ZMC 026/2017 </w:t>
      </w:r>
      <w:r w:rsidRPr="00A356ED">
        <w:br/>
        <w:t>ze dne 20.09.2017 investovala volné finanční prostředky do J</w:t>
      </w:r>
      <w:r w:rsidRPr="00A356ED">
        <w:rPr>
          <w:lang w:val="en-US"/>
        </w:rPr>
        <w:t>&amp;</w:t>
      </w:r>
      <w:r w:rsidRPr="00A356ED">
        <w:t xml:space="preserve">T BANKY, a.s. (430 mil. Kč) </w:t>
      </w:r>
      <w:r w:rsidRPr="00A356ED">
        <w:br/>
        <w:t xml:space="preserve">a do České spořitelny, a.s. (330 mil. Kč) v celkové výši 760 mil. Kč. </w:t>
      </w:r>
    </w:p>
    <w:p w14:paraId="2AF758DF" w14:textId="77777777" w:rsidR="00D33C1A" w:rsidRPr="00A356ED" w:rsidRDefault="00D33C1A" w:rsidP="00D33C1A">
      <w:pPr>
        <w:jc w:val="both"/>
      </w:pPr>
      <w:r w:rsidRPr="00A356ED">
        <w:t>Dne 29.09.2021 navýšila MČ Praha 8 stav portfolia u J</w:t>
      </w:r>
      <w:r w:rsidRPr="00A356ED">
        <w:rPr>
          <w:lang w:val="en-US"/>
        </w:rPr>
        <w:t>&amp;</w:t>
      </w:r>
      <w:r w:rsidRPr="00A356ED">
        <w:t xml:space="preserve">T BANKY, a.s. o 50 mil Kč. </w:t>
      </w:r>
    </w:p>
    <w:p w14:paraId="6E19350E" w14:textId="77777777" w:rsidR="00D33C1A" w:rsidRPr="00A356ED" w:rsidRDefault="00D33C1A" w:rsidP="00D33C1A">
      <w:pPr>
        <w:jc w:val="both"/>
        <w:rPr>
          <w:b/>
        </w:rPr>
      </w:pPr>
    </w:p>
    <w:p w14:paraId="58155651" w14:textId="77777777" w:rsidR="00D33C1A" w:rsidRPr="00A356ED" w:rsidRDefault="00D33C1A" w:rsidP="00D33C1A">
      <w:pPr>
        <w:jc w:val="both"/>
        <w:rPr>
          <w:b/>
        </w:rPr>
      </w:pPr>
      <w:r w:rsidRPr="00A356ED">
        <w:rPr>
          <w:b/>
        </w:rPr>
        <w:t>Česká spořitelna, a. s.:</w:t>
      </w:r>
    </w:p>
    <w:p w14:paraId="3CE8E683" w14:textId="781FF26D" w:rsidR="00D33C1A" w:rsidRPr="00524DB0" w:rsidRDefault="00D33C1A" w:rsidP="00524DB0">
      <w:pPr>
        <w:pStyle w:val="Nadpis1"/>
        <w:jc w:val="both"/>
      </w:pPr>
      <w:r w:rsidRPr="00A356ED">
        <w:t xml:space="preserve">Investované finanční prostředky u České spořitelny a.s. vynesly MČ Praha 8 zisk ve výši 2 851 153,43 Kč (vklad 330 000 000,00 Kč, celkový výnos 6 684 911,06 Kč, poplatky 3 833 757,63 Kč). </w:t>
      </w:r>
      <w:r w:rsidRPr="00A356ED">
        <w:rPr>
          <w:u w:val="single"/>
        </w:rPr>
        <w:t>Účet má nulový zůstatek, stále aktivní, bez poplatků za správu účtu</w:t>
      </w:r>
      <w:r w:rsidRPr="00A356ED">
        <w:t xml:space="preserve">. </w:t>
      </w:r>
    </w:p>
    <w:p w14:paraId="0D71BC95" w14:textId="77777777" w:rsidR="00BF1CBB" w:rsidRDefault="00BF1CBB" w:rsidP="00D33C1A">
      <w:pPr>
        <w:jc w:val="both"/>
        <w:rPr>
          <w:b/>
        </w:rPr>
      </w:pPr>
    </w:p>
    <w:p w14:paraId="4DE00814" w14:textId="11949DAD" w:rsidR="00D33C1A" w:rsidRPr="00A356ED" w:rsidRDefault="00D33C1A" w:rsidP="00D33C1A">
      <w:pPr>
        <w:jc w:val="both"/>
        <w:rPr>
          <w:b/>
        </w:rPr>
      </w:pPr>
      <w:r w:rsidRPr="00A356ED">
        <w:rPr>
          <w:b/>
        </w:rPr>
        <w:t>J</w:t>
      </w:r>
      <w:r w:rsidRPr="00A356ED">
        <w:rPr>
          <w:b/>
          <w:lang w:val="en-US"/>
        </w:rPr>
        <w:t>&amp;</w:t>
      </w:r>
      <w:r w:rsidRPr="00A356ED">
        <w:rPr>
          <w:b/>
        </w:rPr>
        <w:t xml:space="preserve">T BANKA, a. s.: </w:t>
      </w:r>
    </w:p>
    <w:p w14:paraId="26A2D4F6" w14:textId="059FCCF3" w:rsidR="00D33C1A" w:rsidRPr="00A356ED" w:rsidRDefault="00D33C1A" w:rsidP="00D33C1A">
      <w:pPr>
        <w:jc w:val="both"/>
      </w:pPr>
      <w:r w:rsidRPr="00A356ED">
        <w:t>Stav k 31.12.202</w:t>
      </w:r>
      <w:r w:rsidR="00A356ED" w:rsidRPr="00A356ED">
        <w:t>5</w:t>
      </w:r>
      <w:r w:rsidRPr="00A356ED">
        <w:t>:</w:t>
      </w:r>
    </w:p>
    <w:p w14:paraId="4FD0B835" w14:textId="334EBA2C" w:rsidR="00D33C1A" w:rsidRPr="00794137" w:rsidRDefault="00D33C1A" w:rsidP="00D33C1A">
      <w:pPr>
        <w:jc w:val="both"/>
      </w:pPr>
      <w:r w:rsidRPr="00794137">
        <w:t xml:space="preserve">-  oceněná hodnota portfolia činí </w:t>
      </w:r>
      <w:r w:rsidR="00794137" w:rsidRPr="00794137">
        <w:t>288 665 630,0</w:t>
      </w:r>
      <w:r w:rsidR="00794137">
        <w:t xml:space="preserve">1 </w:t>
      </w:r>
      <w:r w:rsidRPr="00794137">
        <w:t>Kč</w:t>
      </w:r>
    </w:p>
    <w:p w14:paraId="1537B71A" w14:textId="1540FDDA" w:rsidR="00D33C1A" w:rsidRPr="00794137" w:rsidRDefault="00D33C1A" w:rsidP="00D33C1A">
      <w:pPr>
        <w:jc w:val="both"/>
      </w:pPr>
      <w:r w:rsidRPr="00794137">
        <w:t xml:space="preserve">-  neinvestované prostředky, tj. stav na účtu, činí </w:t>
      </w:r>
      <w:r w:rsidR="00794137" w:rsidRPr="00794137">
        <w:t xml:space="preserve">1 891 216,86 </w:t>
      </w:r>
      <w:r w:rsidRPr="00794137">
        <w:t>Kč</w:t>
      </w:r>
    </w:p>
    <w:p w14:paraId="15781EDD" w14:textId="0E4E74B1" w:rsidR="00D33C1A" w:rsidRPr="00794137" w:rsidRDefault="00D33C1A" w:rsidP="00D33C1A">
      <w:pPr>
        <w:jc w:val="both"/>
      </w:pPr>
      <w:r w:rsidRPr="00794137">
        <w:t xml:space="preserve">- celkem </w:t>
      </w:r>
      <w:r w:rsidR="00794137" w:rsidRPr="00794137">
        <w:t xml:space="preserve">290 556 846,87 </w:t>
      </w:r>
      <w:r w:rsidRPr="00794137">
        <w:t xml:space="preserve">Kč </w:t>
      </w:r>
    </w:p>
    <w:p w14:paraId="3C44C386" w14:textId="77777777" w:rsidR="00D33C1A" w:rsidRPr="00794137" w:rsidRDefault="00D33C1A" w:rsidP="00D33C1A">
      <w:pPr>
        <w:jc w:val="both"/>
      </w:pPr>
      <w:r w:rsidRPr="00794137">
        <w:t xml:space="preserve">Podklady viz. Informace o výsledku zhodnocení finančních prostředků převedených </w:t>
      </w:r>
      <w:r w:rsidRPr="00794137">
        <w:br/>
        <w:t>na investiční účty.</w:t>
      </w:r>
    </w:p>
    <w:p w14:paraId="350DD135" w14:textId="77777777" w:rsidR="00D33C1A" w:rsidRPr="00794137" w:rsidRDefault="00D33C1A" w:rsidP="00D33C1A">
      <w:pPr>
        <w:jc w:val="both"/>
      </w:pPr>
    </w:p>
    <w:p w14:paraId="6E1FBCD0" w14:textId="7EE0E42B" w:rsidR="00D33C1A" w:rsidRPr="00794137" w:rsidRDefault="00D33C1A" w:rsidP="00D33C1A">
      <w:pPr>
        <w:jc w:val="both"/>
      </w:pPr>
      <w:r w:rsidRPr="00794137">
        <w:t>K výběrům finančních prostředků dochází na základě potřeb v souvislosti s plněním rozpočtu MČ Praha 8. Za rok 202</w:t>
      </w:r>
      <w:r w:rsidR="00794137" w:rsidRPr="00794137">
        <w:t>5</w:t>
      </w:r>
      <w:r w:rsidRPr="00794137">
        <w:t xml:space="preserve"> nebyly převody uskutečněny.</w:t>
      </w:r>
    </w:p>
    <w:p w14:paraId="119FC807" w14:textId="77777777" w:rsidR="000E697E" w:rsidRPr="00D33C1A" w:rsidRDefault="000E697E" w:rsidP="00D33C1A">
      <w:pPr>
        <w:jc w:val="both"/>
        <w:rPr>
          <w:highlight w:val="yellow"/>
        </w:rPr>
      </w:pPr>
    </w:p>
    <w:p w14:paraId="2CE1DEE8" w14:textId="77777777" w:rsidR="00D33C1A" w:rsidRPr="00D33C1A" w:rsidRDefault="00D33C1A" w:rsidP="00D33C1A">
      <w:pPr>
        <w:jc w:val="both"/>
        <w:rPr>
          <w:highlight w:val="yellow"/>
        </w:rPr>
      </w:pPr>
    </w:p>
    <w:p w14:paraId="703130B6" w14:textId="65FF33BE" w:rsidR="00D33C1A" w:rsidRPr="009A6C32" w:rsidRDefault="00504923" w:rsidP="00D33C1A">
      <w:pPr>
        <w:rPr>
          <w:b/>
          <w:sz w:val="28"/>
          <w:szCs w:val="28"/>
          <w:u w:val="single"/>
        </w:rPr>
      </w:pPr>
      <w:r>
        <w:rPr>
          <w:b/>
          <w:sz w:val="28"/>
          <w:szCs w:val="28"/>
          <w:u w:val="single"/>
        </w:rPr>
        <w:t>X</w:t>
      </w:r>
      <w:r w:rsidR="00D33C1A" w:rsidRPr="009A6C32">
        <w:rPr>
          <w:b/>
          <w:sz w:val="28"/>
          <w:szCs w:val="28"/>
          <w:u w:val="single"/>
        </w:rPr>
        <w:t>. Inventarizace majetku a závazků MČ Praha 8 za rok 202</w:t>
      </w:r>
      <w:r w:rsidR="009A6C32" w:rsidRPr="009A6C32">
        <w:rPr>
          <w:b/>
          <w:sz w:val="28"/>
          <w:szCs w:val="28"/>
          <w:u w:val="single"/>
        </w:rPr>
        <w:t>5</w:t>
      </w:r>
    </w:p>
    <w:p w14:paraId="2A26AC6E" w14:textId="77777777" w:rsidR="00D33C1A" w:rsidRPr="00D33C1A" w:rsidRDefault="00D33C1A" w:rsidP="00D33C1A">
      <w:pPr>
        <w:rPr>
          <w:b/>
          <w:sz w:val="28"/>
          <w:szCs w:val="28"/>
          <w:highlight w:val="yellow"/>
          <w:u w:val="single"/>
        </w:rPr>
      </w:pPr>
    </w:p>
    <w:p w14:paraId="47D536C4" w14:textId="77777777" w:rsidR="00A01854" w:rsidRPr="00E545D2" w:rsidRDefault="00A01854" w:rsidP="00FE1A81">
      <w:pPr>
        <w:pStyle w:val="Style"/>
        <w:numPr>
          <w:ilvl w:val="0"/>
          <w:numId w:val="19"/>
        </w:numPr>
        <w:ind w:left="360" w:hanging="326"/>
        <w:jc w:val="both"/>
        <w:textAlignment w:val="baseline"/>
      </w:pPr>
      <w:r w:rsidRPr="00E545D2">
        <w:t>V souladu s vyhláškou č. 270/2010</w:t>
      </w:r>
      <w:r w:rsidRPr="00E545D2">
        <w:rPr>
          <w:rFonts w:ascii="Arial" w:eastAsia="Arial" w:hAnsi="Arial" w:cs="Arial"/>
          <w:w w:val="64"/>
        </w:rPr>
        <w:t xml:space="preserve"> </w:t>
      </w:r>
      <w:r w:rsidRPr="00E545D2">
        <w:t>Sb., o inventarizaci majetku a závazků, byla v roce 2019 zpracována „Směrnice k provedení inventarizace majetku a závazků městské části Praha 8". „Směrnice" byla schválená usnesením RMČ č. Usn RMC 0597/2019 ze dne 13.11.2019. „Směrnice" je</w:t>
      </w:r>
      <w:r>
        <w:t xml:space="preserve"> platná</w:t>
      </w:r>
      <w:r w:rsidRPr="00E545D2">
        <w:t xml:space="preserve"> i pro rok 20</w:t>
      </w:r>
      <w:r>
        <w:t>25</w:t>
      </w:r>
      <w:r w:rsidRPr="00E545D2">
        <w:t xml:space="preserve">. </w:t>
      </w:r>
    </w:p>
    <w:p w14:paraId="59A2D624" w14:textId="0C9CF9D4" w:rsidR="00A01854" w:rsidRPr="00CB5FB8" w:rsidRDefault="00A01854" w:rsidP="00FE1A81">
      <w:pPr>
        <w:pStyle w:val="Style"/>
        <w:numPr>
          <w:ilvl w:val="0"/>
          <w:numId w:val="19"/>
        </w:numPr>
        <w:ind w:left="360" w:hanging="355"/>
        <w:jc w:val="both"/>
        <w:textAlignment w:val="baseline"/>
      </w:pPr>
      <w:r w:rsidRPr="00CB5FB8">
        <w:t>Rada MČ schválila svým usnesením č. Usn RMC 0</w:t>
      </w:r>
      <w:r>
        <w:t>500</w:t>
      </w:r>
      <w:r w:rsidRPr="00CB5FB8">
        <w:t>/20</w:t>
      </w:r>
      <w:r>
        <w:t>25</w:t>
      </w:r>
      <w:r w:rsidRPr="00CB5FB8">
        <w:t xml:space="preserve"> ze dne </w:t>
      </w:r>
      <w:r>
        <w:t>18</w:t>
      </w:r>
      <w:r w:rsidRPr="00CB5FB8">
        <w:t>.</w:t>
      </w:r>
      <w:r>
        <w:t>11.</w:t>
      </w:r>
      <w:r w:rsidRPr="00CB5FB8">
        <w:t>20</w:t>
      </w:r>
      <w:r>
        <w:t>25</w:t>
      </w:r>
      <w:r w:rsidRPr="00CB5FB8">
        <w:t xml:space="preserve"> „Organizační zabezpečení provedení inventarizace majetku a závazků</w:t>
      </w:r>
      <w:r>
        <w:t xml:space="preserve"> Městské části Praha 8</w:t>
      </w:r>
      <w:r w:rsidRPr="00CB5FB8">
        <w:t xml:space="preserve"> </w:t>
      </w:r>
      <w:r>
        <w:t xml:space="preserve">k 31.12.2025 </w:t>
      </w:r>
      <w:r w:rsidRPr="00CB5FB8">
        <w:t>– plán inventur</w:t>
      </w:r>
      <w:r>
        <w:t xml:space="preserve"> dle § 5 vyhlášky č. 270/2010 Sb., o inventarizaci majetku </w:t>
      </w:r>
      <w:r>
        <w:lastRenderedPageBreak/>
        <w:t>a závazků, ve znění pozdějších předpisů“</w:t>
      </w:r>
      <w:r w:rsidRPr="00CB5FB8">
        <w:t>, včetně stanovení a složení ÚIK</w:t>
      </w:r>
      <w:r>
        <w:t xml:space="preserve">, jednotlivých </w:t>
      </w:r>
      <w:r w:rsidRPr="00CB5FB8">
        <w:t xml:space="preserve">DIK a termínů inventarizace za rok </w:t>
      </w:r>
      <w:r>
        <w:t>2025</w:t>
      </w:r>
      <w:r w:rsidRPr="00CB5FB8">
        <w:t xml:space="preserve">. </w:t>
      </w:r>
    </w:p>
    <w:p w14:paraId="56FE1438" w14:textId="152D2F24" w:rsidR="00A01854" w:rsidRPr="00CB5FB8" w:rsidRDefault="00A01854" w:rsidP="00FE1A81">
      <w:pPr>
        <w:pStyle w:val="Style"/>
        <w:numPr>
          <w:ilvl w:val="0"/>
          <w:numId w:val="19"/>
        </w:numPr>
        <w:ind w:left="360" w:hanging="350"/>
        <w:jc w:val="both"/>
        <w:textAlignment w:val="baseline"/>
      </w:pPr>
      <w:r w:rsidRPr="00CB5FB8">
        <w:t xml:space="preserve">Při inventarizaci se postupovalo dle </w:t>
      </w:r>
      <w:r>
        <w:t>M</w:t>
      </w:r>
      <w:r w:rsidRPr="00CB5FB8">
        <w:t xml:space="preserve">etodického pokynu k inventarizaci majetku </w:t>
      </w:r>
      <w:r w:rsidRPr="00CB5FB8">
        <w:br/>
        <w:t>a závazků hl. m. Prahy k 31.12.</w:t>
      </w:r>
      <w:r>
        <w:t>2025</w:t>
      </w:r>
      <w:r w:rsidRPr="00CB5FB8">
        <w:t xml:space="preserve">, který byl </w:t>
      </w:r>
      <w:r w:rsidRPr="009A780A">
        <w:t>schválen RHMP v příloze č. 1 usnesení Rady HMP č. </w:t>
      </w:r>
      <w:r>
        <w:t>2242</w:t>
      </w:r>
      <w:r w:rsidRPr="009A780A">
        <w:t xml:space="preserve"> ze dne </w:t>
      </w:r>
      <w:r>
        <w:t>29.</w:t>
      </w:r>
      <w:r w:rsidR="00041F4E">
        <w:t>0</w:t>
      </w:r>
      <w:r>
        <w:t>9</w:t>
      </w:r>
      <w:r w:rsidRPr="009A780A">
        <w:t>.202</w:t>
      </w:r>
      <w:r>
        <w:t>5</w:t>
      </w:r>
      <w:r w:rsidRPr="009A780A">
        <w:t>, týkající se invent</w:t>
      </w:r>
      <w:r w:rsidRPr="00CB5FB8">
        <w:t xml:space="preserve">arizace včetně termínů a požadované dokumentace. </w:t>
      </w:r>
    </w:p>
    <w:p w14:paraId="6C5A8CD2" w14:textId="01763B25" w:rsidR="00A01854" w:rsidRPr="00CB5FB8" w:rsidRDefault="00A01854" w:rsidP="00FE1A81">
      <w:pPr>
        <w:pStyle w:val="Style"/>
        <w:numPr>
          <w:ilvl w:val="0"/>
          <w:numId w:val="19"/>
        </w:numPr>
        <w:spacing w:before="4"/>
        <w:ind w:left="350" w:hanging="350"/>
        <w:jc w:val="both"/>
        <w:textAlignment w:val="baseline"/>
      </w:pPr>
      <w:r w:rsidRPr="00CB5FB8">
        <w:t xml:space="preserve">Na základě usnesení RMČ k organizačnímu zabezpečení inventarizace byl vydán starostou MČ příkaz k </w:t>
      </w:r>
      <w:r>
        <w:t>zahájení</w:t>
      </w:r>
      <w:r w:rsidRPr="00CB5FB8">
        <w:t xml:space="preserve"> inventarizace dne</w:t>
      </w:r>
      <w:r>
        <w:t>m</w:t>
      </w:r>
      <w:r w:rsidRPr="00CB5FB8">
        <w:t xml:space="preserve"> </w:t>
      </w:r>
      <w:r w:rsidR="00041F4E">
        <w:t>0</w:t>
      </w:r>
      <w:r>
        <w:t>1.12.2025</w:t>
      </w:r>
      <w:r w:rsidRPr="00CB5FB8">
        <w:t xml:space="preserve">. </w:t>
      </w:r>
    </w:p>
    <w:p w14:paraId="68D94461" w14:textId="2431E335" w:rsidR="00A01854" w:rsidRPr="002D3FE6" w:rsidRDefault="00A01854" w:rsidP="00FE1A81">
      <w:pPr>
        <w:pStyle w:val="Style"/>
        <w:numPr>
          <w:ilvl w:val="0"/>
          <w:numId w:val="19"/>
        </w:numPr>
        <w:ind w:left="360" w:hanging="346"/>
        <w:jc w:val="both"/>
        <w:textAlignment w:val="baseline"/>
      </w:pPr>
      <w:r w:rsidRPr="00CB5FB8">
        <w:t xml:space="preserve">Řádná inventarizace majetku a závazků, kde subjektem hospodaření je MČ Praha 8 a zřízené právnické osoby (příspěvkové organizace), byla provedena v souladu </w:t>
      </w:r>
      <w:r w:rsidRPr="002D3FE6">
        <w:t>s „Metodikou" provedení inventarizace majetku a závazků hl. m. Prahy k 31.12.202</w:t>
      </w:r>
      <w:r>
        <w:t>5,</w:t>
      </w:r>
      <w:r w:rsidRPr="002D3FE6">
        <w:t xml:space="preserve"> </w:t>
      </w:r>
      <w:r>
        <w:t> </w:t>
      </w:r>
      <w:r w:rsidRPr="002D3FE6">
        <w:t xml:space="preserve">a to v uvedených termínech a na všech inventarizačních místech. </w:t>
      </w:r>
    </w:p>
    <w:p w14:paraId="7221333F" w14:textId="77777777" w:rsidR="00A01854" w:rsidRPr="00756F86" w:rsidRDefault="00A01854" w:rsidP="00FE1A81">
      <w:pPr>
        <w:pStyle w:val="Style"/>
        <w:numPr>
          <w:ilvl w:val="0"/>
          <w:numId w:val="19"/>
        </w:numPr>
        <w:ind w:left="360" w:hanging="350"/>
        <w:jc w:val="both"/>
        <w:textAlignment w:val="baseline"/>
      </w:pPr>
      <w:r w:rsidRPr="002D3FE6">
        <w:t>Bylo uskutečněno jednání Ústřední inventarizační komise. Všichni členové ÚIK byli seznámeni s průběhem inventarizace a s jednotlivými DIK. Dále byla koordinována a hodnocena</w:t>
      </w:r>
      <w:r w:rsidRPr="00756F86">
        <w:t xml:space="preserve"> činnost dílčích inventarizačních komisí. </w:t>
      </w:r>
    </w:p>
    <w:p w14:paraId="7EB7FB4F" w14:textId="77777777" w:rsidR="00A01854" w:rsidRPr="00CB5FB8" w:rsidRDefault="00A01854" w:rsidP="00FE1A81">
      <w:pPr>
        <w:pStyle w:val="Style"/>
        <w:numPr>
          <w:ilvl w:val="0"/>
          <w:numId w:val="19"/>
        </w:numPr>
        <w:spacing w:before="4"/>
        <w:ind w:left="350" w:hanging="346"/>
        <w:jc w:val="both"/>
        <w:textAlignment w:val="baseline"/>
      </w:pPr>
      <w:r w:rsidRPr="00756F86">
        <w:t>Po kontrole všech podkladů o provedené inventarizaci</w:t>
      </w:r>
      <w:r w:rsidRPr="00CB5FB8">
        <w:t xml:space="preserve"> majetku a závazků městské části Praha 8, Ústřední inventarizační komise konstatuje, že: </w:t>
      </w:r>
    </w:p>
    <w:p w14:paraId="7330F69D" w14:textId="77777777" w:rsidR="00A01854" w:rsidRPr="00AA7ADB" w:rsidRDefault="00A01854" w:rsidP="00FE1A81">
      <w:pPr>
        <w:pStyle w:val="Style"/>
        <w:numPr>
          <w:ilvl w:val="0"/>
          <w:numId w:val="20"/>
        </w:numPr>
        <w:spacing w:before="287"/>
        <w:jc w:val="both"/>
        <w:textAlignment w:val="baseline"/>
      </w:pPr>
      <w:r w:rsidRPr="00AA7ADB">
        <w:t xml:space="preserve">Inventarizace byla provedena v souladu se zákonem č. 563/1991 Sb., o účetnictví ve znění pozdějších předpisů, v souladu s vyhláškou č. 270/2010 Sb., o inventarizaci majetku a závazků a dalších předpisů. </w:t>
      </w:r>
    </w:p>
    <w:p w14:paraId="3871DB0C" w14:textId="7496FB86" w:rsidR="00A01854" w:rsidRDefault="00A01854" w:rsidP="00FE1A81">
      <w:pPr>
        <w:pStyle w:val="Style"/>
        <w:numPr>
          <w:ilvl w:val="0"/>
          <w:numId w:val="20"/>
        </w:numPr>
        <w:spacing w:before="4"/>
        <w:jc w:val="both"/>
        <w:textAlignment w:val="baseline"/>
      </w:pPr>
      <w:r w:rsidRPr="00AA7ADB">
        <w:t>V souladu s usnesením Rady městské části Praha 8 č. Usn RMC 0</w:t>
      </w:r>
      <w:r>
        <w:t>597</w:t>
      </w:r>
      <w:r w:rsidRPr="00AA7ADB">
        <w:t>/201</w:t>
      </w:r>
      <w:r>
        <w:t>9</w:t>
      </w:r>
      <w:r w:rsidRPr="00AA7ADB">
        <w:t xml:space="preserve"> ze dne </w:t>
      </w:r>
      <w:r>
        <w:t>13</w:t>
      </w:r>
      <w:r w:rsidRPr="00AA7ADB">
        <w:t>.11.201</w:t>
      </w:r>
      <w:r>
        <w:t>9</w:t>
      </w:r>
      <w:r w:rsidRPr="00AA7ADB">
        <w:t>, kterým byla schválena „Směrnice k provedení inventarizace majetku a závazků městské části Praha 8" a usnesením č. Usn RMC 0</w:t>
      </w:r>
      <w:r>
        <w:t>500</w:t>
      </w:r>
      <w:r w:rsidRPr="00AA7ADB">
        <w:t>/</w:t>
      </w:r>
      <w:r>
        <w:t>2025</w:t>
      </w:r>
      <w:r w:rsidRPr="00AA7ADB">
        <w:t xml:space="preserve"> ze dne </w:t>
      </w:r>
      <w:r>
        <w:t>18.11.2025</w:t>
      </w:r>
      <w:r w:rsidRPr="00AA7ADB">
        <w:t>, kterým bylo schváleno</w:t>
      </w:r>
      <w:r>
        <w:t xml:space="preserve"> </w:t>
      </w:r>
      <w:r w:rsidRPr="00CB5FB8">
        <w:t>„Organizační zabezpečení provedení inventarizace majetku a</w:t>
      </w:r>
      <w:r>
        <w:t> </w:t>
      </w:r>
      <w:r w:rsidRPr="00CB5FB8">
        <w:t>závazků</w:t>
      </w:r>
      <w:r>
        <w:t xml:space="preserve"> městské části Praha 8 k 31.12.2025</w:t>
      </w:r>
      <w:r w:rsidRPr="00CB5FB8">
        <w:t xml:space="preserve"> – plán inventur</w:t>
      </w:r>
      <w:r>
        <w:t xml:space="preserve"> dle ust. § 5 vyhlášky č. 270/2010 Sb., o inventarizaci majetku a závazků, ve znění pozdějších předpisů“</w:t>
      </w:r>
      <w:r w:rsidRPr="00AA7ADB">
        <w:t xml:space="preserve">, </w:t>
      </w:r>
    </w:p>
    <w:p w14:paraId="02ED3880" w14:textId="77777777" w:rsidR="00A01854" w:rsidRPr="00AA7ADB" w:rsidRDefault="00A01854" w:rsidP="00FE1A81">
      <w:pPr>
        <w:pStyle w:val="Style"/>
        <w:numPr>
          <w:ilvl w:val="0"/>
          <w:numId w:val="20"/>
        </w:numPr>
        <w:spacing w:before="4"/>
        <w:jc w:val="both"/>
        <w:textAlignment w:val="baseline"/>
      </w:pPr>
      <w:r w:rsidRPr="00AA7ADB">
        <w:t>proběhly fyzické a dokladové inventury k 31.12.</w:t>
      </w:r>
      <w:r>
        <w:t>2025</w:t>
      </w:r>
      <w:r w:rsidRPr="00AA7ADB">
        <w:t xml:space="preserve"> na všech inventarizačních místech ÚMČ Praha 8. </w:t>
      </w:r>
    </w:p>
    <w:p w14:paraId="619D3182" w14:textId="77777777" w:rsidR="00A01854" w:rsidRPr="00D636D9" w:rsidRDefault="00A01854" w:rsidP="00A01854">
      <w:pPr>
        <w:pStyle w:val="Style"/>
        <w:spacing w:before="4"/>
        <w:ind w:left="720"/>
        <w:jc w:val="both"/>
        <w:textAlignment w:val="baseline"/>
      </w:pPr>
    </w:p>
    <w:p w14:paraId="66812C1B" w14:textId="77777777" w:rsidR="00A01854" w:rsidRPr="00D636D9" w:rsidRDefault="00A01854" w:rsidP="00FE1A81">
      <w:pPr>
        <w:pStyle w:val="Style"/>
        <w:numPr>
          <w:ilvl w:val="0"/>
          <w:numId w:val="21"/>
        </w:numPr>
        <w:ind w:left="364" w:hanging="350"/>
        <w:jc w:val="both"/>
        <w:textAlignment w:val="baseline"/>
      </w:pPr>
      <w:r w:rsidRPr="00D636D9">
        <w:t xml:space="preserve">Druh majetku: sumář dle druhu majetku celkem za MČ je v příloze závěrečného zápisu. </w:t>
      </w:r>
    </w:p>
    <w:p w14:paraId="0485FD86" w14:textId="77777777" w:rsidR="00A01854" w:rsidRDefault="00A01854" w:rsidP="00FE1A81">
      <w:pPr>
        <w:pStyle w:val="Style"/>
        <w:numPr>
          <w:ilvl w:val="0"/>
          <w:numId w:val="21"/>
        </w:numPr>
        <w:ind w:left="364" w:hanging="355"/>
        <w:jc w:val="both"/>
        <w:textAlignment w:val="baseline"/>
      </w:pPr>
      <w:r w:rsidRPr="00D636D9">
        <w:t>Umístění majetku: dle charakteru majetku</w:t>
      </w:r>
    </w:p>
    <w:p w14:paraId="11B6258A" w14:textId="77777777" w:rsidR="00A01854" w:rsidRPr="00D636D9" w:rsidRDefault="00A01854" w:rsidP="00FE1A81">
      <w:pPr>
        <w:pStyle w:val="Style"/>
        <w:numPr>
          <w:ilvl w:val="0"/>
          <w:numId w:val="21"/>
        </w:numPr>
        <w:ind w:left="364" w:hanging="355"/>
        <w:jc w:val="both"/>
        <w:textAlignment w:val="baseline"/>
      </w:pPr>
      <w:r w:rsidRPr="00D636D9">
        <w:t xml:space="preserve">Jména pracovníků odpovědných za inventarizaci: uvedeno na inventurních soupisech a dle jednotlivých DIK. </w:t>
      </w:r>
    </w:p>
    <w:p w14:paraId="13CADF46" w14:textId="77777777" w:rsidR="00A01854" w:rsidRPr="00D636D9" w:rsidRDefault="00A01854" w:rsidP="00FE1A81">
      <w:pPr>
        <w:pStyle w:val="Style"/>
        <w:numPr>
          <w:ilvl w:val="0"/>
          <w:numId w:val="21"/>
        </w:numPr>
        <w:ind w:left="364" w:hanging="355"/>
        <w:jc w:val="both"/>
        <w:textAlignment w:val="baseline"/>
      </w:pPr>
      <w:r w:rsidRPr="00D636D9">
        <w:t xml:space="preserve">Inventarizace </w:t>
      </w:r>
      <w:r>
        <w:t xml:space="preserve">byla </w:t>
      </w:r>
      <w:r w:rsidRPr="00D636D9">
        <w:t>provedena ke dni 31.12.</w:t>
      </w:r>
      <w:r>
        <w:t>2025</w:t>
      </w:r>
      <w:r w:rsidRPr="00D636D9">
        <w:t xml:space="preserve">. </w:t>
      </w:r>
    </w:p>
    <w:p w14:paraId="68E4467C" w14:textId="229B2E2A" w:rsidR="00A01854" w:rsidRPr="00D636D9" w:rsidRDefault="00A01854" w:rsidP="00FE1A81">
      <w:pPr>
        <w:pStyle w:val="Style"/>
        <w:numPr>
          <w:ilvl w:val="0"/>
          <w:numId w:val="21"/>
        </w:numPr>
        <w:ind w:left="364" w:hanging="355"/>
        <w:jc w:val="both"/>
        <w:textAlignment w:val="baseline"/>
      </w:pPr>
      <w:r w:rsidRPr="00D636D9">
        <w:t xml:space="preserve">Den zahájení a ukončení inventarizace: </w:t>
      </w:r>
      <w:r>
        <w:t>01</w:t>
      </w:r>
      <w:r w:rsidRPr="00D636D9">
        <w:t>.12.</w:t>
      </w:r>
      <w:r>
        <w:t>2025</w:t>
      </w:r>
      <w:r w:rsidRPr="00D636D9">
        <w:t xml:space="preserve"> – </w:t>
      </w:r>
      <w:r>
        <w:t>12</w:t>
      </w:r>
      <w:r w:rsidRPr="00D636D9">
        <w:t>.</w:t>
      </w:r>
      <w:r>
        <w:t>0</w:t>
      </w:r>
      <w:r w:rsidRPr="00D636D9">
        <w:t>2.</w:t>
      </w:r>
      <w:r>
        <w:t>2026</w:t>
      </w:r>
      <w:r w:rsidRPr="00D636D9">
        <w:t xml:space="preserve">. </w:t>
      </w:r>
    </w:p>
    <w:p w14:paraId="1870FCE2" w14:textId="77777777" w:rsidR="00A01854" w:rsidRPr="00D636D9" w:rsidRDefault="00A01854" w:rsidP="00FE1A81">
      <w:pPr>
        <w:pStyle w:val="Style"/>
        <w:numPr>
          <w:ilvl w:val="0"/>
          <w:numId w:val="21"/>
        </w:numPr>
        <w:ind w:left="364" w:hanging="355"/>
        <w:jc w:val="both"/>
        <w:textAlignment w:val="baseline"/>
      </w:pPr>
      <w:r w:rsidRPr="00D636D9">
        <w:t xml:space="preserve">Způsob zajišťování skutečného stavu majetku: budovy a pozemky nebo zařízení </w:t>
      </w:r>
      <w:r>
        <w:t>„</w:t>
      </w:r>
      <w:r w:rsidRPr="00D636D9">
        <w:t>fyzicky</w:t>
      </w:r>
      <w:r>
        <w:t>“</w:t>
      </w:r>
      <w:r w:rsidRPr="00D636D9">
        <w:t xml:space="preserve">, ostatní majetek dokladově. </w:t>
      </w:r>
    </w:p>
    <w:p w14:paraId="41A22AEA" w14:textId="77777777" w:rsidR="00A01854" w:rsidRPr="00D636D9" w:rsidRDefault="00A01854" w:rsidP="00FE1A81">
      <w:pPr>
        <w:pStyle w:val="Style"/>
        <w:numPr>
          <w:ilvl w:val="0"/>
          <w:numId w:val="21"/>
        </w:numPr>
        <w:ind w:left="364" w:hanging="355"/>
        <w:jc w:val="both"/>
        <w:textAlignment w:val="baseline"/>
      </w:pPr>
      <w:r w:rsidRPr="00D636D9">
        <w:t>Inventarizační rozdíly: v průběhu inventarizace nebyly zjištěny inventarizační rozdíly.</w:t>
      </w:r>
    </w:p>
    <w:p w14:paraId="0555316C" w14:textId="77777777" w:rsidR="00A01854" w:rsidRPr="00D636D9" w:rsidRDefault="00A01854" w:rsidP="00FE1A81">
      <w:pPr>
        <w:pStyle w:val="Style"/>
        <w:numPr>
          <w:ilvl w:val="0"/>
          <w:numId w:val="21"/>
        </w:numPr>
        <w:ind w:left="364" w:hanging="355"/>
        <w:jc w:val="both"/>
        <w:textAlignment w:val="baseline"/>
      </w:pPr>
      <w:r w:rsidRPr="00D636D9">
        <w:t>Fyzické inventury a zůstatky účtů k 31.12.</w:t>
      </w:r>
      <w:r>
        <w:t>2025</w:t>
      </w:r>
      <w:r w:rsidRPr="00D636D9">
        <w:t xml:space="preserve"> jsou doloženy invent</w:t>
      </w:r>
      <w:r>
        <w:t>arizačními</w:t>
      </w:r>
      <w:r w:rsidRPr="00D636D9">
        <w:t xml:space="preserve"> soupisy. Sumární dokumentace o inventarizaci majetku a závazků městské části Praha 8 je uložena v oddělení účetní evidence ekonomického odboru ÚMČ Praha 8 a dílčí podklady jsou uloženy na jednotlivých inventarizačních místech. Požadovaná dokumentace byla zpracována a b</w:t>
      </w:r>
      <w:r>
        <w:t xml:space="preserve">yla </w:t>
      </w:r>
      <w:r w:rsidRPr="00D636D9">
        <w:t xml:space="preserve">předána na MHMP. </w:t>
      </w:r>
    </w:p>
    <w:p w14:paraId="3055AA9E" w14:textId="77777777" w:rsidR="00A01854" w:rsidRPr="00D636D9" w:rsidRDefault="00A01854" w:rsidP="00FE1A81">
      <w:pPr>
        <w:pStyle w:val="Style"/>
        <w:numPr>
          <w:ilvl w:val="0"/>
          <w:numId w:val="21"/>
        </w:numPr>
        <w:ind w:left="364" w:hanging="355"/>
        <w:jc w:val="both"/>
        <w:textAlignment w:val="baseline"/>
      </w:pPr>
      <w:r w:rsidRPr="00D636D9">
        <w:t xml:space="preserve">Všechny příjmy a výdaje majetku byly zaúčtovány v účetnictví MČ Praha 8. Žádný majetek nebyl zatajen. </w:t>
      </w:r>
    </w:p>
    <w:p w14:paraId="617F3395" w14:textId="77777777" w:rsidR="00A01854" w:rsidRPr="002D3FE6" w:rsidRDefault="00A01854" w:rsidP="00FE1A81">
      <w:pPr>
        <w:pStyle w:val="Style"/>
        <w:numPr>
          <w:ilvl w:val="0"/>
          <w:numId w:val="21"/>
        </w:numPr>
        <w:ind w:left="364" w:hanging="355"/>
        <w:jc w:val="both"/>
        <w:textAlignment w:val="baseline"/>
      </w:pPr>
      <w:r w:rsidRPr="00D636D9">
        <w:t xml:space="preserve">Komplexní hodnocení </w:t>
      </w:r>
      <w:r w:rsidRPr="002D3FE6">
        <w:t xml:space="preserve">inventarizace je obsaženo v komentáři, který je přílohou závěrečného zápisu. </w:t>
      </w:r>
    </w:p>
    <w:p w14:paraId="67EAC034" w14:textId="56504B43" w:rsidR="00A01854" w:rsidRPr="002D3FE6" w:rsidRDefault="00A01854" w:rsidP="00FE1A81">
      <w:pPr>
        <w:pStyle w:val="Style"/>
        <w:numPr>
          <w:ilvl w:val="0"/>
          <w:numId w:val="21"/>
        </w:numPr>
        <w:ind w:left="364" w:hanging="355"/>
        <w:jc w:val="both"/>
        <w:textAlignment w:val="baseline"/>
      </w:pPr>
      <w:r>
        <w:t xml:space="preserve">V příloze zápisu je </w:t>
      </w:r>
      <w:r w:rsidRPr="002D3FE6">
        <w:t>Komentář o provedení inventarizace a Inventarizační zpráva na</w:t>
      </w:r>
      <w:r>
        <w:t> </w:t>
      </w:r>
      <w:r w:rsidRPr="002D3FE6">
        <w:t xml:space="preserve">předepsaném formuláři, která je součástí předávané dokumentace na MHMP. Komentář o provedení inventarizace byl projednán a odsouhlasen členy ÚIK a Inventarizační zpráva byla členy ÚIK podepsána. </w:t>
      </w:r>
    </w:p>
    <w:p w14:paraId="33DC8C5E" w14:textId="77777777" w:rsidR="00A01854" w:rsidRPr="002D3FE6" w:rsidRDefault="00A01854" w:rsidP="00FE1A81">
      <w:pPr>
        <w:pStyle w:val="Style"/>
        <w:numPr>
          <w:ilvl w:val="0"/>
          <w:numId w:val="21"/>
        </w:numPr>
        <w:ind w:left="364" w:hanging="355"/>
        <w:jc w:val="both"/>
        <w:textAlignment w:val="baseline"/>
      </w:pPr>
      <w:r w:rsidRPr="002D3FE6">
        <w:t>V</w:t>
      </w:r>
      <w:r>
        <w:t> průběhu inventarizace nenastaly žádné</w:t>
      </w:r>
      <w:r w:rsidRPr="002D3FE6">
        <w:t xml:space="preserve"> organizační změn</w:t>
      </w:r>
      <w:r>
        <w:t>y a ani</w:t>
      </w:r>
      <w:r w:rsidRPr="002D3FE6">
        <w:t xml:space="preserve"> člen</w:t>
      </w:r>
      <w:r>
        <w:t>ů</w:t>
      </w:r>
      <w:r w:rsidRPr="002D3FE6">
        <w:t xml:space="preserve"> ÚIK a DIK. </w:t>
      </w:r>
    </w:p>
    <w:p w14:paraId="599EC335" w14:textId="77777777" w:rsidR="00D33C1A" w:rsidRPr="004B02F8" w:rsidRDefault="00D33C1A" w:rsidP="00D33C1A">
      <w:pPr>
        <w:pStyle w:val="Style"/>
        <w:ind w:left="284" w:firstLine="273"/>
        <w:textAlignment w:val="baseline"/>
        <w:rPr>
          <w:rFonts w:ascii="Times New Roman" w:hAnsi="Times New Roman" w:cs="Times New Roman"/>
          <w:b/>
        </w:rPr>
      </w:pPr>
    </w:p>
    <w:p w14:paraId="3AB3B0C8" w14:textId="2C73BB29" w:rsidR="00D33C1A" w:rsidRPr="004B02F8" w:rsidRDefault="00D33C1A" w:rsidP="00D33C1A">
      <w:pPr>
        <w:pStyle w:val="Style"/>
        <w:ind w:left="284" w:firstLine="273"/>
        <w:textAlignment w:val="baseline"/>
        <w:rPr>
          <w:rFonts w:ascii="Times New Roman" w:hAnsi="Times New Roman" w:cs="Times New Roman"/>
          <w:b/>
        </w:rPr>
      </w:pPr>
      <w:r w:rsidRPr="004B02F8">
        <w:rPr>
          <w:rFonts w:ascii="Times New Roman" w:hAnsi="Times New Roman" w:cs="Times New Roman"/>
          <w:b/>
        </w:rPr>
        <w:lastRenderedPageBreak/>
        <w:t>Komentář o provedení inventarizace majetku a závazků MČ Praha 8 za rok 202</w:t>
      </w:r>
      <w:r w:rsidR="004B02F8" w:rsidRPr="004B02F8">
        <w:rPr>
          <w:rFonts w:ascii="Times New Roman" w:hAnsi="Times New Roman" w:cs="Times New Roman"/>
          <w:b/>
        </w:rPr>
        <w:t>5</w:t>
      </w:r>
    </w:p>
    <w:p w14:paraId="4A9CE489" w14:textId="278A7DD5" w:rsidR="004B02F8" w:rsidRPr="00D676A4" w:rsidRDefault="004B02F8" w:rsidP="004B02F8">
      <w:pPr>
        <w:pStyle w:val="Style"/>
        <w:ind w:left="216"/>
        <w:jc w:val="both"/>
        <w:textAlignment w:val="baseline"/>
      </w:pPr>
      <w:r w:rsidRPr="00D676A4">
        <w:t>Inventarizace majetku a závazků byla provedena v souladu s ustanoveními zákona č. 563/1991 Sb., o účetnictví, ve znění pozdějších předpisů, vyhláškou č. 410/2009 Sb., kterou provádějí některá ustanovení zákona o účetnictví, s vyhláškou č. 270/201</w:t>
      </w:r>
      <w:r>
        <w:t>0</w:t>
      </w:r>
      <w:r w:rsidRPr="00D676A4">
        <w:t xml:space="preserve"> o inventarizaci majetku a</w:t>
      </w:r>
      <w:r w:rsidR="00607936">
        <w:t> </w:t>
      </w:r>
      <w:r w:rsidRPr="00D676A4">
        <w:t>závazků a ostatními právními předpisy vztahující se k inventarizacím, se zákonem č.</w:t>
      </w:r>
      <w:r w:rsidR="00607936">
        <w:t> </w:t>
      </w:r>
      <w:r w:rsidRPr="00D676A4">
        <w:t>262/2006 Sb., zákoníkem práce, ve znění pozdějších předpisů a Českými účetními standardy č. 701 až č. 704 a 708 v rozsahu platném pro příslušné účetní období. Ve vztahu k</w:t>
      </w:r>
      <w:r w:rsidR="00FB70CB">
        <w:t> </w:t>
      </w:r>
      <w:r w:rsidRPr="00D676A4">
        <w:t xml:space="preserve">městským částem hlavního města Prahy je dále závazným předpisem v této oblasti obecně závazná vyhláška hl. města Prahy č. 55/2000 Sb. HMP, kterou se vydává Statut hl. m. Prahy, ve znění pozdějších předpisů (zejména ust. § 12, § 17 a § 20). </w:t>
      </w:r>
    </w:p>
    <w:p w14:paraId="7FF82F76" w14:textId="77777777" w:rsidR="004B02F8" w:rsidRPr="00567D00" w:rsidRDefault="004B02F8" w:rsidP="004B02F8">
      <w:pPr>
        <w:pStyle w:val="Style"/>
        <w:ind w:left="216"/>
        <w:jc w:val="both"/>
        <w:textAlignment w:val="baseline"/>
      </w:pPr>
      <w:r w:rsidRPr="00D676A4">
        <w:t xml:space="preserve">Inventarizace veškerého majetku a závazků byla provedena v souvislosti s řádnou účetní </w:t>
      </w:r>
      <w:r w:rsidRPr="00567D00">
        <w:t xml:space="preserve">závěrkou za rok </w:t>
      </w:r>
      <w:r>
        <w:t>2025</w:t>
      </w:r>
      <w:r w:rsidRPr="00567D00">
        <w:t xml:space="preserve"> na všech inventarizačních místech. </w:t>
      </w:r>
    </w:p>
    <w:p w14:paraId="6F41BDF2" w14:textId="685F2A64" w:rsidR="004B02F8" w:rsidRDefault="004B02F8" w:rsidP="004B02F8">
      <w:pPr>
        <w:pStyle w:val="Style"/>
        <w:ind w:left="187"/>
        <w:jc w:val="both"/>
        <w:textAlignment w:val="baseline"/>
      </w:pPr>
      <w:r w:rsidRPr="00567D00">
        <w:t xml:space="preserve">V souladu s vyhláškou č. 270/2010 O Sb., o inventarizaci majetku a závazků, byla zpracována </w:t>
      </w:r>
      <w:r w:rsidRPr="00E545D2">
        <w:t>„Směrnice k provedení inventarizace majetku a závazků městské části Praha 8". „Směrnice" byla schválena usnesením RMČ č. Usn RMC 0597/2019 ze dne 13. listopadu 2019</w:t>
      </w:r>
      <w:r>
        <w:t xml:space="preserve">, která </w:t>
      </w:r>
      <w:r w:rsidRPr="00E545D2">
        <w:t>je</w:t>
      </w:r>
      <w:r w:rsidR="00607936">
        <w:t> </w:t>
      </w:r>
      <w:r>
        <w:t xml:space="preserve">platná </w:t>
      </w:r>
      <w:r w:rsidRPr="00E545D2">
        <w:t xml:space="preserve">i pro rok </w:t>
      </w:r>
      <w:r>
        <w:t>2025</w:t>
      </w:r>
      <w:r w:rsidRPr="00E545D2">
        <w:t>. Rada</w:t>
      </w:r>
      <w:r w:rsidRPr="00567D00">
        <w:t xml:space="preserve"> MČ schválila svým usnesením č. Usn RMC 0</w:t>
      </w:r>
      <w:r>
        <w:t>500</w:t>
      </w:r>
      <w:r w:rsidRPr="00567D00">
        <w:t>/</w:t>
      </w:r>
      <w:r>
        <w:t>2025</w:t>
      </w:r>
      <w:r w:rsidRPr="00567D00">
        <w:t xml:space="preserve"> ze dne </w:t>
      </w:r>
      <w:r>
        <w:t xml:space="preserve">18.11.2025 </w:t>
      </w:r>
      <w:r w:rsidRPr="00567D00">
        <w:t>„</w:t>
      </w:r>
      <w:r w:rsidRPr="00CB5FB8">
        <w:t>Organizační zabezpečení provedení inventarizace majetku</w:t>
      </w:r>
      <w:r>
        <w:t xml:space="preserve"> </w:t>
      </w:r>
      <w:r w:rsidRPr="00CB5FB8">
        <w:t>a závazků</w:t>
      </w:r>
      <w:r>
        <w:t xml:space="preserve"> Městské části Praha 8 k 31.12.2025 </w:t>
      </w:r>
      <w:r w:rsidRPr="00CB5FB8">
        <w:t>– plán inventur</w:t>
      </w:r>
      <w:r>
        <w:t xml:space="preserve"> dle § 5 vyhlášky č. 270/2010 Sb., o inventarizaci majetku a závazků, ve znění pozdějších předpisů“</w:t>
      </w:r>
      <w:r w:rsidRPr="00567D00">
        <w:t>, včetně stanovení a složení ÚIK</w:t>
      </w:r>
      <w:r>
        <w:t>,</w:t>
      </w:r>
      <w:r w:rsidRPr="00567D00">
        <w:t xml:space="preserve"> </w:t>
      </w:r>
      <w:r>
        <w:t xml:space="preserve">jednotlivých </w:t>
      </w:r>
      <w:r w:rsidRPr="00567D00">
        <w:t xml:space="preserve">DIK a termínů inventarizace za rok </w:t>
      </w:r>
      <w:r>
        <w:t>2025</w:t>
      </w:r>
      <w:r w:rsidRPr="00567D00">
        <w:t>. Na základě usnesení RMČ</w:t>
      </w:r>
      <w:r>
        <w:t xml:space="preserve"> </w:t>
      </w:r>
      <w:r>
        <w:br/>
        <w:t>k</w:t>
      </w:r>
      <w:r w:rsidRPr="00567D00">
        <w:t xml:space="preserve"> organizačnímu zabezpečení inventarizace byl starostou MČ vydán příkaz k </w:t>
      </w:r>
      <w:r>
        <w:t>zahájení</w:t>
      </w:r>
      <w:r w:rsidRPr="00567D00">
        <w:t xml:space="preserve"> inventarizace</w:t>
      </w:r>
      <w:r>
        <w:t xml:space="preserve"> dnem 1.12.2025</w:t>
      </w:r>
      <w:r w:rsidRPr="00567D00">
        <w:t xml:space="preserve">. Byla ustanovena Ústřední inventarizační </w:t>
      </w:r>
      <w:r w:rsidRPr="009402A6">
        <w:t>komise (ÚIK) a 1</w:t>
      </w:r>
      <w:r>
        <w:t>5</w:t>
      </w:r>
      <w:r w:rsidRPr="009402A6">
        <w:t xml:space="preserve"> Dílčích</w:t>
      </w:r>
      <w:r w:rsidRPr="00567D00">
        <w:t xml:space="preserve"> inventarizačních komisí (DIK) v členění dle jednotlivých rozpočtových kapitol včetně příspěvkových organizací zřízených MČ Praha 8, k zajištění provádění inventarizace za rok </w:t>
      </w:r>
      <w:r>
        <w:t>2025</w:t>
      </w:r>
      <w:r w:rsidRPr="00567D00">
        <w:t xml:space="preserve"> a podrobný popis provádění inventarizace. Zpracování inventarizace probíhalo dle „Směrnice" k inventarizaci majetku a závazků Praha 8 a plánu inventur dle stanovených termínů v rámci </w:t>
      </w:r>
      <w:r>
        <w:t>jednotliv</w:t>
      </w:r>
      <w:r w:rsidRPr="00567D00">
        <w:t xml:space="preserve">ých dílčích inventarizačních komisí. Průběžně byly práce </w:t>
      </w:r>
      <w:r>
        <w:br/>
      </w:r>
      <w:r w:rsidRPr="00567D00">
        <w:t xml:space="preserve">na inventarizaci sledovány a hodnoceny ÚIK. Případné problémy v průběhu prací </w:t>
      </w:r>
      <w:r>
        <w:br/>
      </w:r>
      <w:r w:rsidRPr="00567D00">
        <w:t xml:space="preserve">na inventarizaci byly operativně řešeny v rámci DIK. </w:t>
      </w:r>
    </w:p>
    <w:p w14:paraId="4820E553" w14:textId="55F9F705" w:rsidR="004B02F8" w:rsidRPr="00A2101B" w:rsidRDefault="004B02F8" w:rsidP="004B02F8">
      <w:pPr>
        <w:pStyle w:val="Style"/>
        <w:ind w:left="187"/>
        <w:jc w:val="both"/>
        <w:textAlignment w:val="baseline"/>
        <w:rPr>
          <w:highlight w:val="yellow"/>
        </w:rPr>
      </w:pPr>
      <w:r w:rsidRPr="00567D00">
        <w:t>Po zpracování výsledků, jejich odsouhlasení na účetní evidenci k 31.12.</w:t>
      </w:r>
      <w:r>
        <w:t>2025</w:t>
      </w:r>
      <w:r w:rsidRPr="00567D00">
        <w:t>, byla zpracována souhrnná dokumentace, tj. výkazy vytvořené programem VYK (701–702) „Inventarizace rozvahových účtů a pohledávek", a to sumář sestavy za seskupení MČ a zdaňovanou činnost a</w:t>
      </w:r>
      <w:r w:rsidR="00607936">
        <w:t> </w:t>
      </w:r>
      <w:r w:rsidRPr="00567D00">
        <w:t>za každou příspěvkovou organizaci zvlášť. Stav podle inventarizace byl vyplněn na základě skutečných inventurních stavů jednotlivých rozvahových účtů zjištěných fyzickou nebo dokladovou inventurou</w:t>
      </w:r>
      <w:r>
        <w:t>.</w:t>
      </w:r>
      <w:r w:rsidRPr="00567D00">
        <w:t xml:space="preserve"> </w:t>
      </w:r>
      <w:r>
        <w:t>S</w:t>
      </w:r>
      <w:r w:rsidRPr="00567D00">
        <w:t xml:space="preserve">tavy jsou podloženy inventurními soupisy, podle nichž je možné doložit a prokázat provedení inventury v souladu se zákonem o účetnictví. Byly zpracovány inventurní soupisy všech bankovních účtů. </w:t>
      </w:r>
    </w:p>
    <w:p w14:paraId="310A7719" w14:textId="77777777" w:rsidR="004B02F8" w:rsidRDefault="004B02F8" w:rsidP="004B02F8">
      <w:pPr>
        <w:pStyle w:val="Style"/>
        <w:ind w:left="197"/>
        <w:jc w:val="both"/>
        <w:textAlignment w:val="baseline"/>
      </w:pPr>
      <w:r w:rsidRPr="001B2AD9">
        <w:t xml:space="preserve">Pohledávky za rok </w:t>
      </w:r>
      <w:r>
        <w:t>2025</w:t>
      </w:r>
      <w:r w:rsidRPr="001B2AD9">
        <w:t xml:space="preserve"> byly zpracovány do tabulky č. 19 v členění dle lhůt splatnosti a s uvedením opravných položek k pohledávkám. </w:t>
      </w:r>
      <w:r>
        <w:t>Inventurou nebyly zjištěny inventarizační rozdíly.</w:t>
      </w:r>
    </w:p>
    <w:p w14:paraId="6D2B2F6A" w14:textId="77777777" w:rsidR="00172869" w:rsidRDefault="00172869" w:rsidP="004B02F8">
      <w:pPr>
        <w:pStyle w:val="Style"/>
        <w:ind w:left="197"/>
        <w:jc w:val="both"/>
        <w:textAlignment w:val="baseline"/>
      </w:pPr>
    </w:p>
    <w:p w14:paraId="7987BAAB" w14:textId="77777777" w:rsidR="004B02F8" w:rsidRDefault="004B02F8" w:rsidP="004B02F8">
      <w:pPr>
        <w:pStyle w:val="Style"/>
        <w:ind w:left="192"/>
        <w:jc w:val="both"/>
        <w:textAlignment w:val="baseline"/>
      </w:pPr>
    </w:p>
    <w:tbl>
      <w:tblPr>
        <w:tblW w:w="9498" w:type="dxa"/>
        <w:tblCellMar>
          <w:left w:w="70" w:type="dxa"/>
          <w:right w:w="70" w:type="dxa"/>
        </w:tblCellMar>
        <w:tblLook w:val="04A0" w:firstRow="1" w:lastRow="0" w:firstColumn="1" w:lastColumn="0" w:noHBand="0" w:noVBand="1"/>
      </w:tblPr>
      <w:tblGrid>
        <w:gridCol w:w="2410"/>
        <w:gridCol w:w="2835"/>
        <w:gridCol w:w="2835"/>
        <w:gridCol w:w="1418"/>
      </w:tblGrid>
      <w:tr w:rsidR="004B02F8" w:rsidRPr="00C351A2" w14:paraId="46872CE9" w14:textId="77777777" w:rsidTr="008A4F93">
        <w:trPr>
          <w:trHeight w:val="690"/>
        </w:trPr>
        <w:tc>
          <w:tcPr>
            <w:tcW w:w="9498" w:type="dxa"/>
            <w:gridSpan w:val="4"/>
            <w:tcBorders>
              <w:top w:val="nil"/>
              <w:left w:val="nil"/>
              <w:bottom w:val="single" w:sz="8" w:space="0" w:color="auto"/>
              <w:right w:val="nil"/>
            </w:tcBorders>
            <w:noWrap/>
            <w:vAlign w:val="bottom"/>
            <w:hideMark/>
          </w:tcPr>
          <w:p w14:paraId="671121FD" w14:textId="77777777" w:rsidR="004B02F8" w:rsidRPr="00C351A2" w:rsidRDefault="004B02F8" w:rsidP="008A4F93">
            <w:pPr>
              <w:jc w:val="center"/>
            </w:pPr>
            <w:r w:rsidRPr="00C351A2">
              <w:br w:type="page"/>
              <w:t>Výsledky inventarizace za rok 2025 za MČ Praha 8 (SOR 1 bez PO) u následujícího majetku      v porovnání s rokem 2024, činí:</w:t>
            </w:r>
          </w:p>
          <w:p w14:paraId="37760AC0" w14:textId="79538EEA" w:rsidR="004B02F8" w:rsidRPr="00C351A2" w:rsidRDefault="004B02F8" w:rsidP="008A4F93">
            <w:pPr>
              <w:jc w:val="center"/>
              <w:rPr>
                <w:rFonts w:ascii="Calibri" w:hAnsi="Calibri" w:cs="Calibri"/>
                <w:b/>
                <w:bCs/>
                <w:color w:val="548235"/>
              </w:rPr>
            </w:pPr>
          </w:p>
        </w:tc>
      </w:tr>
      <w:tr w:rsidR="004B02F8" w:rsidRPr="00C351A2" w14:paraId="5A206FB2" w14:textId="77777777" w:rsidTr="008A4F93">
        <w:trPr>
          <w:trHeight w:val="555"/>
        </w:trPr>
        <w:tc>
          <w:tcPr>
            <w:tcW w:w="2410" w:type="dxa"/>
            <w:tcBorders>
              <w:top w:val="nil"/>
              <w:left w:val="single" w:sz="8" w:space="0" w:color="auto"/>
              <w:bottom w:val="single" w:sz="8" w:space="0" w:color="auto"/>
              <w:right w:val="single" w:sz="8" w:space="0" w:color="auto"/>
            </w:tcBorders>
            <w:vAlign w:val="center"/>
            <w:hideMark/>
          </w:tcPr>
          <w:p w14:paraId="4AD2B339" w14:textId="77777777" w:rsidR="004B02F8" w:rsidRPr="00C351A2" w:rsidRDefault="004B02F8" w:rsidP="008A4F93">
            <w:pPr>
              <w:rPr>
                <w:b/>
                <w:bCs/>
                <w:color w:val="000000"/>
              </w:rPr>
            </w:pPr>
            <w:r w:rsidRPr="00C351A2">
              <w:rPr>
                <w:b/>
                <w:bCs/>
                <w:color w:val="000000"/>
              </w:rPr>
              <w:t xml:space="preserve">Druh majetku </w:t>
            </w:r>
          </w:p>
        </w:tc>
        <w:tc>
          <w:tcPr>
            <w:tcW w:w="2835" w:type="dxa"/>
            <w:tcBorders>
              <w:top w:val="nil"/>
              <w:left w:val="nil"/>
              <w:bottom w:val="single" w:sz="8" w:space="0" w:color="auto"/>
              <w:right w:val="single" w:sz="8" w:space="0" w:color="auto"/>
            </w:tcBorders>
            <w:vAlign w:val="center"/>
            <w:hideMark/>
          </w:tcPr>
          <w:p w14:paraId="10325D9D" w14:textId="77777777" w:rsidR="004B02F8" w:rsidRPr="00C351A2" w:rsidRDefault="004B02F8" w:rsidP="008A4F93">
            <w:pPr>
              <w:jc w:val="center"/>
              <w:rPr>
                <w:b/>
                <w:bCs/>
                <w:color w:val="000000"/>
              </w:rPr>
            </w:pPr>
            <w:r w:rsidRPr="00C351A2">
              <w:rPr>
                <w:b/>
                <w:bCs/>
                <w:color w:val="000000"/>
              </w:rPr>
              <w:t>stav k 31.12.2025</w:t>
            </w:r>
          </w:p>
        </w:tc>
        <w:tc>
          <w:tcPr>
            <w:tcW w:w="2835" w:type="dxa"/>
            <w:tcBorders>
              <w:top w:val="nil"/>
              <w:left w:val="nil"/>
              <w:bottom w:val="single" w:sz="8" w:space="0" w:color="auto"/>
              <w:right w:val="single" w:sz="8" w:space="0" w:color="auto"/>
            </w:tcBorders>
            <w:vAlign w:val="center"/>
            <w:hideMark/>
          </w:tcPr>
          <w:p w14:paraId="773E0395" w14:textId="77777777" w:rsidR="004B02F8" w:rsidRPr="00C351A2" w:rsidRDefault="004B02F8" w:rsidP="008A4F93">
            <w:pPr>
              <w:jc w:val="center"/>
              <w:rPr>
                <w:b/>
                <w:bCs/>
                <w:color w:val="000000"/>
              </w:rPr>
            </w:pPr>
            <w:r w:rsidRPr="00C351A2">
              <w:rPr>
                <w:b/>
                <w:bCs/>
                <w:color w:val="000000"/>
              </w:rPr>
              <w:t>stav k 31.12.2024</w:t>
            </w:r>
          </w:p>
        </w:tc>
        <w:tc>
          <w:tcPr>
            <w:tcW w:w="1418" w:type="dxa"/>
            <w:tcBorders>
              <w:top w:val="nil"/>
              <w:left w:val="nil"/>
              <w:bottom w:val="single" w:sz="8" w:space="0" w:color="auto"/>
              <w:right w:val="single" w:sz="8" w:space="0" w:color="auto"/>
            </w:tcBorders>
            <w:vAlign w:val="center"/>
            <w:hideMark/>
          </w:tcPr>
          <w:p w14:paraId="211C6A22" w14:textId="77777777" w:rsidR="004B02F8" w:rsidRPr="00C351A2" w:rsidRDefault="004B02F8" w:rsidP="008A4F93">
            <w:pPr>
              <w:jc w:val="center"/>
              <w:rPr>
                <w:b/>
                <w:bCs/>
                <w:color w:val="000000"/>
              </w:rPr>
            </w:pPr>
            <w:r w:rsidRPr="00C351A2">
              <w:rPr>
                <w:b/>
                <w:bCs/>
                <w:color w:val="000000"/>
              </w:rPr>
              <w:t xml:space="preserve">rozdíl </w:t>
            </w:r>
          </w:p>
        </w:tc>
      </w:tr>
      <w:tr w:rsidR="004B02F8" w:rsidRPr="00C351A2" w14:paraId="1511D3FC" w14:textId="77777777" w:rsidTr="008A4F93">
        <w:trPr>
          <w:trHeight w:val="555"/>
        </w:trPr>
        <w:tc>
          <w:tcPr>
            <w:tcW w:w="2410" w:type="dxa"/>
            <w:tcBorders>
              <w:top w:val="nil"/>
              <w:left w:val="single" w:sz="8" w:space="0" w:color="auto"/>
              <w:bottom w:val="single" w:sz="8" w:space="0" w:color="auto"/>
              <w:right w:val="single" w:sz="8" w:space="0" w:color="auto"/>
            </w:tcBorders>
            <w:vAlign w:val="center"/>
            <w:hideMark/>
          </w:tcPr>
          <w:p w14:paraId="2969D53C" w14:textId="77777777" w:rsidR="004B02F8" w:rsidRPr="00C351A2" w:rsidRDefault="004B02F8" w:rsidP="008A4F93">
            <w:pPr>
              <w:rPr>
                <w:color w:val="000000"/>
              </w:rPr>
            </w:pPr>
            <w:r w:rsidRPr="00C351A2">
              <w:rPr>
                <w:color w:val="000000"/>
              </w:rPr>
              <w:t>dlouhodobý nehmotný majetek</w:t>
            </w:r>
          </w:p>
        </w:tc>
        <w:tc>
          <w:tcPr>
            <w:tcW w:w="2835" w:type="dxa"/>
            <w:tcBorders>
              <w:top w:val="nil"/>
              <w:left w:val="nil"/>
              <w:bottom w:val="single" w:sz="8" w:space="0" w:color="auto"/>
              <w:right w:val="single" w:sz="8" w:space="0" w:color="auto"/>
            </w:tcBorders>
            <w:vAlign w:val="center"/>
            <w:hideMark/>
          </w:tcPr>
          <w:p w14:paraId="5C2622E8" w14:textId="77777777" w:rsidR="004B02F8" w:rsidRPr="00C351A2" w:rsidRDefault="004B02F8" w:rsidP="008A4F93">
            <w:pPr>
              <w:ind w:firstLineChars="100" w:firstLine="240"/>
              <w:jc w:val="center"/>
              <w:rPr>
                <w:color w:val="000000"/>
              </w:rPr>
            </w:pPr>
            <w:r w:rsidRPr="00C351A2">
              <w:rPr>
                <w:color w:val="000000"/>
              </w:rPr>
              <w:t>75 747 591,60 Kč</w:t>
            </w:r>
          </w:p>
        </w:tc>
        <w:tc>
          <w:tcPr>
            <w:tcW w:w="2835" w:type="dxa"/>
            <w:tcBorders>
              <w:top w:val="nil"/>
              <w:left w:val="nil"/>
              <w:bottom w:val="single" w:sz="8" w:space="0" w:color="auto"/>
              <w:right w:val="single" w:sz="8" w:space="0" w:color="auto"/>
            </w:tcBorders>
            <w:vAlign w:val="center"/>
            <w:hideMark/>
          </w:tcPr>
          <w:p w14:paraId="3E15FC64" w14:textId="77777777" w:rsidR="004B02F8" w:rsidRPr="00C351A2" w:rsidRDefault="004B02F8" w:rsidP="008A4F93">
            <w:pPr>
              <w:ind w:firstLineChars="100" w:firstLine="240"/>
              <w:jc w:val="center"/>
              <w:rPr>
                <w:color w:val="000000"/>
              </w:rPr>
            </w:pPr>
            <w:r w:rsidRPr="00C351A2">
              <w:rPr>
                <w:color w:val="000000"/>
              </w:rPr>
              <w:t>75 743 259,80 Kč</w:t>
            </w:r>
          </w:p>
        </w:tc>
        <w:tc>
          <w:tcPr>
            <w:tcW w:w="1418" w:type="dxa"/>
            <w:tcBorders>
              <w:top w:val="nil"/>
              <w:left w:val="nil"/>
              <w:bottom w:val="single" w:sz="8" w:space="0" w:color="auto"/>
              <w:right w:val="single" w:sz="8" w:space="0" w:color="auto"/>
            </w:tcBorders>
            <w:vAlign w:val="center"/>
            <w:hideMark/>
          </w:tcPr>
          <w:p w14:paraId="6C80678F" w14:textId="77777777" w:rsidR="004B02F8" w:rsidRPr="00C351A2" w:rsidRDefault="004B02F8" w:rsidP="008A4F93">
            <w:pPr>
              <w:pStyle w:val="Odstavecseseznamem"/>
              <w:ind w:left="556" w:hanging="195"/>
              <w:jc w:val="center"/>
              <w:rPr>
                <w:color w:val="000000"/>
              </w:rPr>
            </w:pPr>
            <w:r w:rsidRPr="00C351A2">
              <w:rPr>
                <w:color w:val="000000"/>
              </w:rPr>
              <w:t>0,01 %</w:t>
            </w:r>
          </w:p>
        </w:tc>
      </w:tr>
      <w:tr w:rsidR="004B02F8" w:rsidRPr="00C351A2" w14:paraId="038E484F" w14:textId="77777777" w:rsidTr="008A4F93">
        <w:trPr>
          <w:trHeight w:val="555"/>
        </w:trPr>
        <w:tc>
          <w:tcPr>
            <w:tcW w:w="2410" w:type="dxa"/>
            <w:tcBorders>
              <w:top w:val="nil"/>
              <w:left w:val="single" w:sz="8" w:space="0" w:color="auto"/>
              <w:bottom w:val="single" w:sz="8" w:space="0" w:color="auto"/>
              <w:right w:val="single" w:sz="8" w:space="0" w:color="auto"/>
            </w:tcBorders>
            <w:vAlign w:val="center"/>
            <w:hideMark/>
          </w:tcPr>
          <w:p w14:paraId="67FE27E9" w14:textId="77777777" w:rsidR="004B02F8" w:rsidRPr="00C351A2" w:rsidRDefault="004B02F8" w:rsidP="008A4F93">
            <w:pPr>
              <w:rPr>
                <w:color w:val="000000"/>
              </w:rPr>
            </w:pPr>
            <w:r w:rsidRPr="00C351A2">
              <w:rPr>
                <w:color w:val="000000"/>
              </w:rPr>
              <w:t xml:space="preserve">dlouhodobý hmotný majetek </w:t>
            </w:r>
          </w:p>
        </w:tc>
        <w:tc>
          <w:tcPr>
            <w:tcW w:w="2835" w:type="dxa"/>
            <w:tcBorders>
              <w:top w:val="nil"/>
              <w:left w:val="nil"/>
              <w:bottom w:val="single" w:sz="8" w:space="0" w:color="auto"/>
              <w:right w:val="single" w:sz="8" w:space="0" w:color="auto"/>
            </w:tcBorders>
            <w:vAlign w:val="center"/>
            <w:hideMark/>
          </w:tcPr>
          <w:p w14:paraId="1C4E0CC8" w14:textId="77777777" w:rsidR="004B02F8" w:rsidRPr="00C351A2" w:rsidRDefault="004B02F8" w:rsidP="008A4F93">
            <w:pPr>
              <w:ind w:firstLineChars="100" w:firstLine="240"/>
              <w:jc w:val="center"/>
              <w:rPr>
                <w:color w:val="000000"/>
              </w:rPr>
            </w:pPr>
            <w:r w:rsidRPr="00C351A2">
              <w:rPr>
                <w:color w:val="000000"/>
              </w:rPr>
              <w:t>7 929 625 434,21 Kč</w:t>
            </w:r>
          </w:p>
        </w:tc>
        <w:tc>
          <w:tcPr>
            <w:tcW w:w="2835" w:type="dxa"/>
            <w:tcBorders>
              <w:top w:val="nil"/>
              <w:left w:val="nil"/>
              <w:bottom w:val="single" w:sz="8" w:space="0" w:color="auto"/>
              <w:right w:val="single" w:sz="8" w:space="0" w:color="auto"/>
            </w:tcBorders>
            <w:vAlign w:val="center"/>
            <w:hideMark/>
          </w:tcPr>
          <w:p w14:paraId="794D2726" w14:textId="77777777" w:rsidR="004B02F8" w:rsidRPr="00C351A2" w:rsidRDefault="004B02F8" w:rsidP="008A4F93">
            <w:pPr>
              <w:ind w:firstLineChars="100" w:firstLine="240"/>
              <w:jc w:val="center"/>
              <w:rPr>
                <w:color w:val="000000"/>
              </w:rPr>
            </w:pPr>
            <w:r w:rsidRPr="00C351A2">
              <w:rPr>
                <w:color w:val="000000"/>
              </w:rPr>
              <w:t>7 623 570 977,58 Kč</w:t>
            </w:r>
          </w:p>
        </w:tc>
        <w:tc>
          <w:tcPr>
            <w:tcW w:w="1418" w:type="dxa"/>
            <w:tcBorders>
              <w:top w:val="nil"/>
              <w:left w:val="nil"/>
              <w:bottom w:val="single" w:sz="8" w:space="0" w:color="auto"/>
              <w:right w:val="single" w:sz="8" w:space="0" w:color="auto"/>
            </w:tcBorders>
            <w:vAlign w:val="center"/>
            <w:hideMark/>
          </w:tcPr>
          <w:p w14:paraId="1FE3DC7C" w14:textId="77777777" w:rsidR="004B02F8" w:rsidRPr="00C351A2" w:rsidRDefault="004B02F8" w:rsidP="008A4F93">
            <w:pPr>
              <w:pStyle w:val="Odstavecseseznamem"/>
              <w:ind w:left="556" w:hanging="195"/>
              <w:jc w:val="center"/>
              <w:rPr>
                <w:color w:val="000000"/>
              </w:rPr>
            </w:pPr>
            <w:r w:rsidRPr="00C351A2">
              <w:rPr>
                <w:color w:val="000000"/>
              </w:rPr>
              <w:t>4 %</w:t>
            </w:r>
          </w:p>
        </w:tc>
      </w:tr>
      <w:tr w:rsidR="004B02F8" w:rsidRPr="00C351A2" w14:paraId="791DFC6E" w14:textId="77777777" w:rsidTr="008A4F93">
        <w:trPr>
          <w:trHeight w:val="555"/>
        </w:trPr>
        <w:tc>
          <w:tcPr>
            <w:tcW w:w="2410" w:type="dxa"/>
            <w:tcBorders>
              <w:top w:val="nil"/>
              <w:left w:val="single" w:sz="8" w:space="0" w:color="auto"/>
              <w:bottom w:val="single" w:sz="8" w:space="0" w:color="auto"/>
              <w:right w:val="single" w:sz="8" w:space="0" w:color="auto"/>
            </w:tcBorders>
            <w:vAlign w:val="center"/>
            <w:hideMark/>
          </w:tcPr>
          <w:p w14:paraId="0478A837" w14:textId="77777777" w:rsidR="004B02F8" w:rsidRPr="00C351A2" w:rsidRDefault="004B02F8" w:rsidP="008A4F93">
            <w:pPr>
              <w:rPr>
                <w:color w:val="000000"/>
              </w:rPr>
            </w:pPr>
            <w:r w:rsidRPr="00C351A2">
              <w:rPr>
                <w:color w:val="000000"/>
              </w:rPr>
              <w:t xml:space="preserve">dlouhodobý finanční majetek </w:t>
            </w:r>
          </w:p>
        </w:tc>
        <w:tc>
          <w:tcPr>
            <w:tcW w:w="2835" w:type="dxa"/>
            <w:tcBorders>
              <w:top w:val="nil"/>
              <w:left w:val="nil"/>
              <w:bottom w:val="single" w:sz="8" w:space="0" w:color="auto"/>
              <w:right w:val="single" w:sz="8" w:space="0" w:color="auto"/>
            </w:tcBorders>
            <w:vAlign w:val="center"/>
            <w:hideMark/>
          </w:tcPr>
          <w:p w14:paraId="23D9EB39" w14:textId="77777777" w:rsidR="004B02F8" w:rsidRPr="00C351A2" w:rsidRDefault="004B02F8" w:rsidP="008A4F93">
            <w:pPr>
              <w:ind w:firstLineChars="100" w:firstLine="240"/>
              <w:jc w:val="center"/>
              <w:rPr>
                <w:color w:val="000000"/>
              </w:rPr>
            </w:pPr>
            <w:r w:rsidRPr="00C351A2">
              <w:rPr>
                <w:color w:val="000000"/>
              </w:rPr>
              <w:t>37 110 624,07 Kč</w:t>
            </w:r>
          </w:p>
        </w:tc>
        <w:tc>
          <w:tcPr>
            <w:tcW w:w="2835" w:type="dxa"/>
            <w:tcBorders>
              <w:top w:val="nil"/>
              <w:left w:val="nil"/>
              <w:bottom w:val="single" w:sz="8" w:space="0" w:color="auto"/>
              <w:right w:val="single" w:sz="8" w:space="0" w:color="auto"/>
            </w:tcBorders>
            <w:vAlign w:val="center"/>
            <w:hideMark/>
          </w:tcPr>
          <w:p w14:paraId="7A21A7BF" w14:textId="77777777" w:rsidR="004B02F8" w:rsidRPr="00C351A2" w:rsidRDefault="004B02F8" w:rsidP="008A4F93">
            <w:pPr>
              <w:ind w:firstLineChars="100" w:firstLine="240"/>
              <w:jc w:val="center"/>
              <w:rPr>
                <w:color w:val="000000"/>
              </w:rPr>
            </w:pPr>
            <w:r w:rsidRPr="00C351A2">
              <w:rPr>
                <w:color w:val="000000"/>
              </w:rPr>
              <w:t>37 110 624,07 Kč</w:t>
            </w:r>
          </w:p>
        </w:tc>
        <w:tc>
          <w:tcPr>
            <w:tcW w:w="1418" w:type="dxa"/>
            <w:tcBorders>
              <w:top w:val="nil"/>
              <w:left w:val="nil"/>
              <w:bottom w:val="single" w:sz="8" w:space="0" w:color="auto"/>
              <w:right w:val="single" w:sz="8" w:space="0" w:color="auto"/>
            </w:tcBorders>
            <w:vAlign w:val="center"/>
            <w:hideMark/>
          </w:tcPr>
          <w:p w14:paraId="782D3382" w14:textId="77777777" w:rsidR="004B02F8" w:rsidRPr="00C351A2" w:rsidRDefault="004B02F8" w:rsidP="008A4F93">
            <w:pPr>
              <w:pStyle w:val="Odstavecseseznamem"/>
              <w:ind w:left="556" w:hanging="84"/>
              <w:jc w:val="center"/>
              <w:rPr>
                <w:color w:val="000000"/>
              </w:rPr>
            </w:pPr>
            <w:r w:rsidRPr="00C351A2">
              <w:rPr>
                <w:color w:val="000000"/>
              </w:rPr>
              <w:t>0 %</w:t>
            </w:r>
          </w:p>
        </w:tc>
      </w:tr>
    </w:tbl>
    <w:p w14:paraId="210BBA27" w14:textId="77777777" w:rsidR="00C351A2" w:rsidRDefault="00C351A2" w:rsidP="00D33C1A">
      <w:pPr>
        <w:pStyle w:val="Style"/>
        <w:ind w:left="216"/>
        <w:jc w:val="both"/>
        <w:textAlignment w:val="baseline"/>
        <w:rPr>
          <w:b/>
          <w:u w:val="single"/>
        </w:rPr>
      </w:pPr>
    </w:p>
    <w:p w14:paraId="6139492F" w14:textId="59F13CAA" w:rsidR="00D33C1A" w:rsidRPr="00524DB0" w:rsidRDefault="00D33C1A" w:rsidP="00D33C1A">
      <w:pPr>
        <w:pStyle w:val="Style"/>
        <w:ind w:left="216"/>
        <w:jc w:val="both"/>
        <w:textAlignment w:val="baseline"/>
        <w:rPr>
          <w:b/>
          <w:sz w:val="28"/>
          <w:szCs w:val="28"/>
          <w:u w:val="single"/>
        </w:rPr>
      </w:pPr>
      <w:r w:rsidRPr="00524DB0">
        <w:rPr>
          <w:b/>
          <w:sz w:val="28"/>
          <w:szCs w:val="28"/>
          <w:u w:val="single"/>
        </w:rPr>
        <w:lastRenderedPageBreak/>
        <w:t>Závěr</w:t>
      </w:r>
    </w:p>
    <w:p w14:paraId="6DB98795" w14:textId="77777777" w:rsidR="00D33C1A" w:rsidRPr="00D33C1A" w:rsidRDefault="00D33C1A" w:rsidP="00D33C1A">
      <w:pPr>
        <w:pStyle w:val="Style"/>
        <w:ind w:left="216"/>
        <w:jc w:val="both"/>
        <w:textAlignment w:val="baseline"/>
        <w:rPr>
          <w:b/>
          <w:sz w:val="28"/>
          <w:szCs w:val="28"/>
          <w:highlight w:val="yellow"/>
          <w:u w:val="single"/>
        </w:rPr>
      </w:pPr>
    </w:p>
    <w:p w14:paraId="2E9177D2" w14:textId="77777777" w:rsidR="003A343C" w:rsidRPr="00C351A2" w:rsidRDefault="003A343C" w:rsidP="003A343C">
      <w:pPr>
        <w:jc w:val="center"/>
        <w:rPr>
          <w:b/>
          <w:bCs/>
        </w:rPr>
      </w:pPr>
      <w:r w:rsidRPr="00C351A2">
        <w:rPr>
          <w:b/>
          <w:bCs/>
        </w:rPr>
        <w:t>Z á p i s</w:t>
      </w:r>
    </w:p>
    <w:p w14:paraId="1DAE7E5F" w14:textId="77777777" w:rsidR="003A343C" w:rsidRPr="00C351A2" w:rsidRDefault="003A343C" w:rsidP="003A343C">
      <w:pPr>
        <w:jc w:val="center"/>
        <w:rPr>
          <w:b/>
          <w:bCs/>
        </w:rPr>
      </w:pPr>
    </w:p>
    <w:p w14:paraId="4A32B623" w14:textId="26B4FAC5" w:rsidR="003A343C" w:rsidRPr="00C351A2" w:rsidRDefault="003A343C" w:rsidP="003A343C">
      <w:pPr>
        <w:jc w:val="center"/>
      </w:pPr>
      <w:r w:rsidRPr="00C351A2">
        <w:t xml:space="preserve">z projednání vypořádání finančních vztahů městských částí hl. m. Prahy k rozpočtu hl. m. Prahy ke státnímu rozpočtu za rok 2025 </w:t>
      </w:r>
      <w:r w:rsidR="006E60BF" w:rsidRPr="00C351A2">
        <w:t>–</w:t>
      </w:r>
      <w:r w:rsidRPr="00C351A2">
        <w:t xml:space="preserve"> </w:t>
      </w:r>
      <w:r w:rsidRPr="00C351A2">
        <w:rPr>
          <w:b/>
          <w:bCs/>
        </w:rPr>
        <w:t xml:space="preserve">městská část Praha 8                  </w:t>
      </w:r>
    </w:p>
    <w:p w14:paraId="16823C54" w14:textId="77777777" w:rsidR="003A343C" w:rsidRPr="00C351A2" w:rsidRDefault="003A343C" w:rsidP="003A343C"/>
    <w:p w14:paraId="1D510D4D" w14:textId="77777777" w:rsidR="003A343C" w:rsidRPr="00C351A2" w:rsidRDefault="003A343C" w:rsidP="003A343C">
      <w:pPr>
        <w:rPr>
          <w:b/>
          <w:bCs/>
          <w:u w:val="double"/>
        </w:rPr>
      </w:pPr>
      <w:r w:rsidRPr="00C351A2">
        <w:rPr>
          <w:b/>
          <w:bCs/>
          <w:u w:val="double"/>
        </w:rPr>
        <w:t xml:space="preserve">                                                                                                                                                                  </w:t>
      </w:r>
    </w:p>
    <w:p w14:paraId="497811F2" w14:textId="77777777" w:rsidR="003A343C" w:rsidRPr="00C351A2" w:rsidRDefault="003A343C" w:rsidP="003A343C">
      <w:pPr>
        <w:rPr>
          <w:b/>
          <w:bCs/>
        </w:rPr>
      </w:pPr>
      <w:r w:rsidRPr="00C351A2">
        <w:rPr>
          <w:b/>
          <w:bCs/>
        </w:rPr>
        <w:t>Za městskou část:</w:t>
      </w:r>
    </w:p>
    <w:p w14:paraId="1E555BFD" w14:textId="77777777" w:rsidR="003A343C" w:rsidRPr="00C351A2" w:rsidRDefault="003A343C" w:rsidP="003A343C">
      <w:r w:rsidRPr="00C351A2">
        <w:t>Ondřej Gros, starosta MČ</w:t>
      </w:r>
    </w:p>
    <w:p w14:paraId="4BB6C20A" w14:textId="77777777" w:rsidR="003A343C" w:rsidRPr="00C351A2" w:rsidRDefault="003A343C" w:rsidP="003A343C">
      <w:r w:rsidRPr="00C351A2">
        <w:t>Bc. Pavla Řechtáčková, vedoucí ekonomického odboru</w:t>
      </w:r>
    </w:p>
    <w:p w14:paraId="3D3EDE43" w14:textId="77777777" w:rsidR="003A343C" w:rsidRPr="00C351A2" w:rsidRDefault="003A343C" w:rsidP="003A343C"/>
    <w:p w14:paraId="2FE18802" w14:textId="77777777" w:rsidR="003A343C" w:rsidRPr="00C351A2" w:rsidRDefault="003A343C" w:rsidP="003A343C">
      <w:pPr>
        <w:rPr>
          <w:b/>
          <w:bCs/>
        </w:rPr>
      </w:pPr>
      <w:r w:rsidRPr="00C351A2">
        <w:rPr>
          <w:b/>
          <w:bCs/>
        </w:rPr>
        <w:t>Za hl. m. Praha:</w:t>
      </w:r>
    </w:p>
    <w:p w14:paraId="7A2B7C21" w14:textId="77777777" w:rsidR="003A343C" w:rsidRPr="00C351A2" w:rsidRDefault="003A343C" w:rsidP="003A343C">
      <w:r w:rsidRPr="00C351A2">
        <w:t xml:space="preserve">Ing. Zdeněk Kovářík, radní hl. m. Prahy pro oblast financí, rozpočtu, fondů a podpory podnikání  </w:t>
      </w:r>
    </w:p>
    <w:p w14:paraId="71460229" w14:textId="77777777" w:rsidR="003A343C" w:rsidRPr="00C351A2" w:rsidRDefault="003A343C" w:rsidP="003A343C"/>
    <w:p w14:paraId="25CDC89F" w14:textId="77777777" w:rsidR="003A343C" w:rsidRPr="00C351A2" w:rsidRDefault="003A343C" w:rsidP="003A343C">
      <w:pPr>
        <w:rPr>
          <w:b/>
          <w:bCs/>
        </w:rPr>
      </w:pPr>
      <w:r w:rsidRPr="00C351A2">
        <w:rPr>
          <w:b/>
          <w:bCs/>
        </w:rPr>
        <w:t>Předkládá:</w:t>
      </w:r>
    </w:p>
    <w:p w14:paraId="62963AA0" w14:textId="77777777" w:rsidR="003A343C" w:rsidRPr="00C351A2" w:rsidRDefault="003A343C" w:rsidP="003A343C">
      <w:r w:rsidRPr="00C351A2">
        <w:t>Ing. Ladislav Kučera, vedoucí odd. financování městských částí odboru rozpočtu MHMP</w:t>
      </w:r>
    </w:p>
    <w:p w14:paraId="3853F52D" w14:textId="77777777" w:rsidR="003A343C" w:rsidRPr="00C351A2" w:rsidRDefault="003A343C" w:rsidP="003A343C">
      <w:pPr>
        <w:pBdr>
          <w:bottom w:val="single" w:sz="6" w:space="1" w:color="auto"/>
        </w:pBdr>
      </w:pPr>
    </w:p>
    <w:p w14:paraId="07F18C27" w14:textId="77777777" w:rsidR="003A343C" w:rsidRPr="00C351A2" w:rsidRDefault="003A343C" w:rsidP="003A343C"/>
    <w:p w14:paraId="589A6E9C" w14:textId="24001388" w:rsidR="003A343C" w:rsidRPr="00C351A2" w:rsidRDefault="003A343C" w:rsidP="003A343C">
      <w:pPr>
        <w:jc w:val="both"/>
      </w:pPr>
      <w:r w:rsidRPr="00C351A2">
        <w:t>Vyúčtování účelových dotací bylo provedeno v souladu s vyhláškou č. 433/2024 Sb., kterou se stanoví zásady a lhůty finančního vypořádání vztahů se státním rozpočtem, státními finančními aktivy a</w:t>
      </w:r>
      <w:r w:rsidR="00524DB0" w:rsidRPr="00C351A2">
        <w:t> </w:t>
      </w:r>
      <w:r w:rsidRPr="00C351A2">
        <w:t>Národním fondem, v platném znění, upřesňujícími postupy Ministerstva financí a</w:t>
      </w:r>
      <w:r w:rsidR="00706137" w:rsidRPr="00C351A2">
        <w:t> </w:t>
      </w:r>
      <w:r w:rsidRPr="00C351A2">
        <w:t>dalších resortů, a</w:t>
      </w:r>
      <w:r w:rsidR="00524DB0" w:rsidRPr="00C351A2">
        <w:t> </w:t>
      </w:r>
      <w:r w:rsidRPr="00C351A2">
        <w:t>Metodickým pokynem ke zpracování finančního vypořádání za rok 2025 vydaným odborem rozpočtu MHMP pod č.j. MHMP 3523/2026 ze dne 9. 1. 2026.</w:t>
      </w:r>
    </w:p>
    <w:p w14:paraId="37924A96" w14:textId="77777777" w:rsidR="003A343C" w:rsidRPr="00C351A2" w:rsidRDefault="003A343C" w:rsidP="003A343C">
      <w:pPr>
        <w:jc w:val="both"/>
      </w:pPr>
    </w:p>
    <w:p w14:paraId="02443643" w14:textId="77777777" w:rsidR="003A343C" w:rsidRPr="00C351A2" w:rsidRDefault="003A343C" w:rsidP="003A343C">
      <w:pPr>
        <w:jc w:val="both"/>
        <w:rPr>
          <w:b/>
          <w:bCs/>
        </w:rPr>
      </w:pPr>
      <w:r w:rsidRPr="00C351A2">
        <w:t xml:space="preserve">Podkladem pro projednání byly údaje předložené městskou částí. Starosta městské části současně prohlašuje, že tyto údaje </w:t>
      </w:r>
      <w:r w:rsidRPr="00C351A2">
        <w:rPr>
          <w:b/>
          <w:bCs/>
        </w:rPr>
        <w:t>odpovídají po stránce věcné i formální účetním výkazům.</w:t>
      </w:r>
    </w:p>
    <w:p w14:paraId="0DE24CAF" w14:textId="77777777" w:rsidR="003A343C" w:rsidRPr="00C351A2" w:rsidRDefault="003A343C" w:rsidP="003A343C">
      <w:pPr>
        <w:jc w:val="both"/>
      </w:pPr>
    </w:p>
    <w:p w14:paraId="3DA48CB9" w14:textId="20D800F8" w:rsidR="003A343C" w:rsidRPr="00C351A2" w:rsidRDefault="003A343C" w:rsidP="003A343C">
      <w:pPr>
        <w:jc w:val="both"/>
      </w:pPr>
      <w:r w:rsidRPr="00C351A2">
        <w:t>Z příloh připojených k tomuto záznamu vyplývá následující návrh výsledného vztahu městské části ke</w:t>
      </w:r>
      <w:r w:rsidR="00524DB0" w:rsidRPr="00C351A2">
        <w:t> </w:t>
      </w:r>
      <w:r w:rsidRPr="00C351A2">
        <w:t>státnímu rozpočtu a rozpočtu hl. města Prahy, který bude předložen k odsouhlasení Radě HMP a ke</w:t>
      </w:r>
      <w:r w:rsidR="00524DB0" w:rsidRPr="00C351A2">
        <w:t> </w:t>
      </w:r>
      <w:r w:rsidRPr="00C351A2">
        <w:t>schválení Zastupitelstvu HMP v rámci závěrečného účtu hl. m. Prahy za rok 2025:</w:t>
      </w:r>
    </w:p>
    <w:p w14:paraId="6CB77A0F" w14:textId="77777777" w:rsidR="003A343C" w:rsidRPr="00C351A2" w:rsidRDefault="003A343C" w:rsidP="003A343C"/>
    <w:p w14:paraId="55D27E05" w14:textId="77777777" w:rsidR="003A343C" w:rsidRPr="00C351A2" w:rsidRDefault="003A343C" w:rsidP="003A343C">
      <w:pPr>
        <w:rPr>
          <w:b/>
          <w:bCs/>
        </w:rPr>
      </w:pPr>
      <w:r w:rsidRPr="00C351A2">
        <w:rPr>
          <w:b/>
          <w:bCs/>
        </w:rPr>
        <w:t>Městská část Praha 8</w:t>
      </w:r>
    </w:p>
    <w:p w14:paraId="0739674D" w14:textId="77777777" w:rsidR="003A343C" w:rsidRPr="00C351A2" w:rsidRDefault="003A343C" w:rsidP="003A343C">
      <w:pPr>
        <w:rPr>
          <w:b/>
          <w:bCs/>
        </w:rPr>
      </w:pPr>
    </w:p>
    <w:tbl>
      <w:tblPr>
        <w:tblW w:w="9828" w:type="dxa"/>
        <w:tblInd w:w="8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1266"/>
        <w:gridCol w:w="1418"/>
        <w:gridCol w:w="3884"/>
        <w:gridCol w:w="3260"/>
      </w:tblGrid>
      <w:tr w:rsidR="003A343C" w:rsidRPr="00C351A2" w14:paraId="54E74E90" w14:textId="77777777" w:rsidTr="004B03D9">
        <w:trPr>
          <w:trHeight w:val="516"/>
        </w:trPr>
        <w:tc>
          <w:tcPr>
            <w:tcW w:w="6568" w:type="dxa"/>
            <w:gridSpan w:val="3"/>
            <w:vAlign w:val="center"/>
            <w:hideMark/>
          </w:tcPr>
          <w:p w14:paraId="403CB483" w14:textId="77777777" w:rsidR="003A343C" w:rsidRPr="00C351A2" w:rsidRDefault="003A343C" w:rsidP="00355C44">
            <w:pPr>
              <w:rPr>
                <w:b/>
                <w:bCs/>
              </w:rPr>
            </w:pPr>
            <w:r w:rsidRPr="00C351A2">
              <w:rPr>
                <w:b/>
                <w:bCs/>
              </w:rPr>
              <w:t xml:space="preserve">1. o d v e d e </w:t>
            </w:r>
            <w:r w:rsidRPr="00C351A2">
              <w:t xml:space="preserve"> v rámci finančního vypořádání  </w:t>
            </w:r>
            <w:r w:rsidRPr="00C351A2">
              <w:rPr>
                <w:b/>
                <w:bCs/>
              </w:rPr>
              <w:t>c e l k e m</w:t>
            </w:r>
          </w:p>
        </w:tc>
        <w:tc>
          <w:tcPr>
            <w:tcW w:w="3260" w:type="dxa"/>
            <w:vAlign w:val="center"/>
            <w:hideMark/>
          </w:tcPr>
          <w:p w14:paraId="73E5E0A0" w14:textId="71C52796" w:rsidR="003A343C" w:rsidRPr="00C351A2" w:rsidRDefault="003A343C" w:rsidP="00355C44">
            <w:pPr>
              <w:jc w:val="right"/>
              <w:rPr>
                <w:b/>
                <w:bCs/>
              </w:rPr>
            </w:pPr>
            <w:r w:rsidRPr="00C351A2">
              <w:rPr>
                <w:b/>
                <w:bCs/>
              </w:rPr>
              <w:t>230 908 773,19</w:t>
            </w:r>
            <w:r w:rsidR="00524DB0" w:rsidRPr="00C351A2">
              <w:rPr>
                <w:b/>
                <w:bCs/>
              </w:rPr>
              <w:t xml:space="preserve"> </w:t>
            </w:r>
            <w:r w:rsidRPr="00C351A2">
              <w:rPr>
                <w:b/>
                <w:bCs/>
              </w:rPr>
              <w:t>Kč</w:t>
            </w:r>
          </w:p>
        </w:tc>
      </w:tr>
      <w:tr w:rsidR="003A343C" w:rsidRPr="00C351A2" w14:paraId="510164C0" w14:textId="77777777" w:rsidTr="004B03D9">
        <w:trPr>
          <w:trHeight w:val="395"/>
        </w:trPr>
        <w:tc>
          <w:tcPr>
            <w:tcW w:w="1266" w:type="dxa"/>
            <w:vMerge w:val="restart"/>
            <w:noWrap/>
            <w:hideMark/>
          </w:tcPr>
          <w:p w14:paraId="48BDCEA4" w14:textId="77777777" w:rsidR="003A343C" w:rsidRPr="00C351A2" w:rsidRDefault="003A343C" w:rsidP="00355C44">
            <w:pPr>
              <w:ind w:firstLineChars="200" w:firstLine="480"/>
              <w:jc w:val="right"/>
            </w:pPr>
            <w:r w:rsidRPr="00C351A2">
              <w:t>z toho:</w:t>
            </w:r>
          </w:p>
        </w:tc>
        <w:tc>
          <w:tcPr>
            <w:tcW w:w="5302" w:type="dxa"/>
            <w:gridSpan w:val="2"/>
            <w:noWrap/>
            <w:vAlign w:val="center"/>
            <w:hideMark/>
          </w:tcPr>
          <w:p w14:paraId="34AD4BBC" w14:textId="77777777" w:rsidR="003A343C" w:rsidRPr="00C351A2" w:rsidRDefault="003A343C" w:rsidP="00355C44">
            <w:pPr>
              <w:rPr>
                <w:b/>
                <w:bCs/>
              </w:rPr>
            </w:pPr>
            <w:r w:rsidRPr="00C351A2">
              <w:rPr>
                <w:b/>
                <w:bCs/>
              </w:rPr>
              <w:t>a) do státního rozpočtu c e l k e m</w:t>
            </w:r>
          </w:p>
        </w:tc>
        <w:tc>
          <w:tcPr>
            <w:tcW w:w="3260" w:type="dxa"/>
            <w:noWrap/>
            <w:vAlign w:val="center"/>
            <w:hideMark/>
          </w:tcPr>
          <w:p w14:paraId="773F432F" w14:textId="77777777" w:rsidR="003A343C" w:rsidRPr="00C351A2" w:rsidRDefault="003A343C" w:rsidP="00355C44">
            <w:pPr>
              <w:jc w:val="right"/>
              <w:rPr>
                <w:b/>
                <w:bCs/>
              </w:rPr>
            </w:pPr>
            <w:r w:rsidRPr="00C351A2">
              <w:rPr>
                <w:b/>
                <w:bCs/>
              </w:rPr>
              <w:t>702,00 Kč</w:t>
            </w:r>
          </w:p>
        </w:tc>
      </w:tr>
      <w:tr w:rsidR="003A343C" w:rsidRPr="00C351A2" w14:paraId="0840B4A7" w14:textId="77777777" w:rsidTr="004B03D9">
        <w:trPr>
          <w:trHeight w:val="697"/>
        </w:trPr>
        <w:tc>
          <w:tcPr>
            <w:tcW w:w="1266" w:type="dxa"/>
            <w:vMerge/>
            <w:vAlign w:val="center"/>
            <w:hideMark/>
          </w:tcPr>
          <w:p w14:paraId="3D82EB33" w14:textId="77777777" w:rsidR="003A343C" w:rsidRPr="00C351A2" w:rsidRDefault="003A343C" w:rsidP="00355C44"/>
        </w:tc>
        <w:tc>
          <w:tcPr>
            <w:tcW w:w="1418" w:type="dxa"/>
            <w:vAlign w:val="center"/>
            <w:hideMark/>
          </w:tcPr>
          <w:p w14:paraId="6285C803" w14:textId="77777777" w:rsidR="003A343C" w:rsidRPr="00C351A2" w:rsidRDefault="003A343C" w:rsidP="00355C44"/>
        </w:tc>
        <w:tc>
          <w:tcPr>
            <w:tcW w:w="3884" w:type="dxa"/>
            <w:vAlign w:val="center"/>
            <w:hideMark/>
          </w:tcPr>
          <w:p w14:paraId="4156F5AE" w14:textId="77777777" w:rsidR="003A343C" w:rsidRPr="00C351A2" w:rsidRDefault="003A343C" w:rsidP="00355C44">
            <w:r w:rsidRPr="00C351A2">
              <w:t>vratka dalších účel. prostř. poskytnutých v roce 2025 resortními ministerstvy a st. fondy (mimo ÚZ 13010)</w:t>
            </w:r>
          </w:p>
        </w:tc>
        <w:tc>
          <w:tcPr>
            <w:tcW w:w="3260" w:type="dxa"/>
            <w:noWrap/>
            <w:vAlign w:val="center"/>
            <w:hideMark/>
          </w:tcPr>
          <w:p w14:paraId="401BDED7" w14:textId="77777777" w:rsidR="003A343C" w:rsidRPr="00C351A2" w:rsidRDefault="003A343C" w:rsidP="00355C44">
            <w:pPr>
              <w:jc w:val="right"/>
            </w:pPr>
            <w:r w:rsidRPr="00C351A2">
              <w:t>702,00 Kč</w:t>
            </w:r>
          </w:p>
        </w:tc>
      </w:tr>
      <w:tr w:rsidR="003A343C" w:rsidRPr="00C351A2" w14:paraId="6AC7D508" w14:textId="77777777" w:rsidTr="004B03D9">
        <w:trPr>
          <w:trHeight w:val="348"/>
        </w:trPr>
        <w:tc>
          <w:tcPr>
            <w:tcW w:w="1266" w:type="dxa"/>
            <w:vMerge/>
            <w:vAlign w:val="center"/>
            <w:hideMark/>
          </w:tcPr>
          <w:p w14:paraId="355F1647" w14:textId="77777777" w:rsidR="003A343C" w:rsidRPr="00C351A2" w:rsidRDefault="003A343C" w:rsidP="00355C44"/>
        </w:tc>
        <w:tc>
          <w:tcPr>
            <w:tcW w:w="5302" w:type="dxa"/>
            <w:gridSpan w:val="2"/>
            <w:noWrap/>
            <w:vAlign w:val="center"/>
            <w:hideMark/>
          </w:tcPr>
          <w:p w14:paraId="1BE670B2" w14:textId="77777777" w:rsidR="003A343C" w:rsidRPr="00C351A2" w:rsidRDefault="003A343C" w:rsidP="00355C44">
            <w:pPr>
              <w:rPr>
                <w:b/>
                <w:bCs/>
              </w:rPr>
            </w:pPr>
            <w:r w:rsidRPr="00C351A2">
              <w:rPr>
                <w:b/>
                <w:bCs/>
              </w:rPr>
              <w:t>b) do rozpočtu hlavního města Prahy c e l k e m</w:t>
            </w:r>
          </w:p>
        </w:tc>
        <w:tc>
          <w:tcPr>
            <w:tcW w:w="3260" w:type="dxa"/>
            <w:noWrap/>
            <w:vAlign w:val="center"/>
            <w:hideMark/>
          </w:tcPr>
          <w:p w14:paraId="727E1A67" w14:textId="77777777" w:rsidR="003A343C" w:rsidRPr="00C351A2" w:rsidRDefault="003A343C" w:rsidP="00355C44">
            <w:pPr>
              <w:jc w:val="right"/>
              <w:rPr>
                <w:b/>
                <w:bCs/>
              </w:rPr>
            </w:pPr>
            <w:r w:rsidRPr="00C351A2">
              <w:rPr>
                <w:b/>
                <w:bCs/>
              </w:rPr>
              <w:t>230 908 071,19 Kč</w:t>
            </w:r>
          </w:p>
        </w:tc>
      </w:tr>
      <w:tr w:rsidR="003A343C" w:rsidRPr="00C351A2" w14:paraId="41FBD87E" w14:textId="77777777" w:rsidTr="004B03D9">
        <w:trPr>
          <w:trHeight w:val="423"/>
        </w:trPr>
        <w:tc>
          <w:tcPr>
            <w:tcW w:w="1266" w:type="dxa"/>
            <w:vMerge/>
            <w:vAlign w:val="center"/>
            <w:hideMark/>
          </w:tcPr>
          <w:p w14:paraId="0F44783D" w14:textId="77777777" w:rsidR="003A343C" w:rsidRPr="00C351A2" w:rsidRDefault="003A343C" w:rsidP="00355C44"/>
        </w:tc>
        <w:tc>
          <w:tcPr>
            <w:tcW w:w="1418" w:type="dxa"/>
            <w:vMerge w:val="restart"/>
            <w:hideMark/>
          </w:tcPr>
          <w:p w14:paraId="50C57807" w14:textId="77777777" w:rsidR="003A343C" w:rsidRPr="00C351A2" w:rsidRDefault="003A343C" w:rsidP="00355C44">
            <w:pPr>
              <w:ind w:firstLineChars="200" w:firstLine="480"/>
              <w:jc w:val="right"/>
            </w:pPr>
            <w:r w:rsidRPr="00C351A2">
              <w:t xml:space="preserve">z toho:  </w:t>
            </w:r>
          </w:p>
        </w:tc>
        <w:tc>
          <w:tcPr>
            <w:tcW w:w="3884" w:type="dxa"/>
            <w:vAlign w:val="center"/>
            <w:hideMark/>
          </w:tcPr>
          <w:p w14:paraId="429A8367" w14:textId="77777777" w:rsidR="003A343C" w:rsidRPr="00C351A2" w:rsidRDefault="003A343C" w:rsidP="00355C44">
            <w:r w:rsidRPr="00C351A2">
              <w:t>vratka účel. prostř. poskytnutých v roce 2025</w:t>
            </w:r>
          </w:p>
        </w:tc>
        <w:tc>
          <w:tcPr>
            <w:tcW w:w="3260" w:type="dxa"/>
            <w:noWrap/>
            <w:vAlign w:val="center"/>
            <w:hideMark/>
          </w:tcPr>
          <w:p w14:paraId="3CAFDE9C" w14:textId="77777777" w:rsidR="003A343C" w:rsidRPr="00C351A2" w:rsidRDefault="003A343C" w:rsidP="00355C44">
            <w:pPr>
              <w:jc w:val="right"/>
            </w:pPr>
            <w:r w:rsidRPr="00C351A2">
              <w:t>67 869 727,35 Kč</w:t>
            </w:r>
          </w:p>
        </w:tc>
      </w:tr>
      <w:tr w:rsidR="003A343C" w:rsidRPr="00C351A2" w14:paraId="6243DF13" w14:textId="77777777" w:rsidTr="004B03D9">
        <w:trPr>
          <w:trHeight w:val="406"/>
        </w:trPr>
        <w:tc>
          <w:tcPr>
            <w:tcW w:w="1266" w:type="dxa"/>
            <w:vMerge/>
            <w:vAlign w:val="center"/>
            <w:hideMark/>
          </w:tcPr>
          <w:p w14:paraId="75AD4119" w14:textId="77777777" w:rsidR="003A343C" w:rsidRPr="00C351A2" w:rsidRDefault="003A343C" w:rsidP="00355C44"/>
        </w:tc>
        <w:tc>
          <w:tcPr>
            <w:tcW w:w="1418" w:type="dxa"/>
            <w:vMerge/>
            <w:vAlign w:val="center"/>
            <w:hideMark/>
          </w:tcPr>
          <w:p w14:paraId="12A7486E" w14:textId="77777777" w:rsidR="003A343C" w:rsidRPr="00C351A2" w:rsidRDefault="003A343C" w:rsidP="00355C44"/>
        </w:tc>
        <w:tc>
          <w:tcPr>
            <w:tcW w:w="3884" w:type="dxa"/>
            <w:vAlign w:val="center"/>
            <w:hideMark/>
          </w:tcPr>
          <w:p w14:paraId="3692709D" w14:textId="77777777" w:rsidR="003A343C" w:rsidRPr="00C351A2" w:rsidRDefault="003A343C" w:rsidP="00355C44">
            <w:r w:rsidRPr="00C351A2">
              <w:t>vratka účel. prostř. poskytnutých v r. 2024 (popř. předchozích letech) ponechaných k využití v r. 2025</w:t>
            </w:r>
          </w:p>
        </w:tc>
        <w:tc>
          <w:tcPr>
            <w:tcW w:w="3260" w:type="dxa"/>
            <w:vAlign w:val="center"/>
            <w:hideMark/>
          </w:tcPr>
          <w:p w14:paraId="2AF709E8" w14:textId="77777777" w:rsidR="003A343C" w:rsidRPr="00C351A2" w:rsidRDefault="003A343C" w:rsidP="00355C44">
            <w:pPr>
              <w:jc w:val="right"/>
            </w:pPr>
            <w:r w:rsidRPr="00C351A2">
              <w:t>162 291 076,05 Kč</w:t>
            </w:r>
          </w:p>
        </w:tc>
      </w:tr>
      <w:tr w:rsidR="003A343C" w:rsidRPr="00C351A2" w14:paraId="297FDFC2" w14:textId="77777777" w:rsidTr="004B03D9">
        <w:trPr>
          <w:trHeight w:val="410"/>
        </w:trPr>
        <w:tc>
          <w:tcPr>
            <w:tcW w:w="1266" w:type="dxa"/>
            <w:vMerge/>
            <w:vAlign w:val="center"/>
          </w:tcPr>
          <w:p w14:paraId="60D1B4EA" w14:textId="77777777" w:rsidR="003A343C" w:rsidRPr="00C351A2" w:rsidRDefault="003A343C" w:rsidP="00355C44"/>
        </w:tc>
        <w:tc>
          <w:tcPr>
            <w:tcW w:w="1418" w:type="dxa"/>
            <w:vMerge/>
            <w:vAlign w:val="center"/>
          </w:tcPr>
          <w:p w14:paraId="68166D1E" w14:textId="77777777" w:rsidR="003A343C" w:rsidRPr="00C351A2" w:rsidRDefault="003A343C" w:rsidP="00355C44"/>
        </w:tc>
        <w:tc>
          <w:tcPr>
            <w:tcW w:w="3884" w:type="dxa"/>
            <w:vAlign w:val="center"/>
          </w:tcPr>
          <w:p w14:paraId="3F64F842" w14:textId="77777777" w:rsidR="003A343C" w:rsidRPr="00C351A2" w:rsidRDefault="003A343C" w:rsidP="00355C44">
            <w:r w:rsidRPr="00C351A2">
              <w:t>vratka účel. prostř. poskytnutých v r. 2024, (ev. v roce 2025 v případě ukončení akce) – ÚZ 148 a 149</w:t>
            </w:r>
          </w:p>
        </w:tc>
        <w:tc>
          <w:tcPr>
            <w:tcW w:w="3260" w:type="dxa"/>
            <w:vAlign w:val="center"/>
          </w:tcPr>
          <w:p w14:paraId="1F94C615" w14:textId="77777777" w:rsidR="003A343C" w:rsidRPr="00C351A2" w:rsidRDefault="003A343C" w:rsidP="00355C44">
            <w:pPr>
              <w:jc w:val="right"/>
            </w:pPr>
            <w:r w:rsidRPr="00C351A2">
              <w:t>445 915,04 Kč</w:t>
            </w:r>
          </w:p>
        </w:tc>
      </w:tr>
      <w:tr w:rsidR="003A343C" w:rsidRPr="00C351A2" w14:paraId="59A51938" w14:textId="77777777" w:rsidTr="004B03D9">
        <w:trPr>
          <w:trHeight w:val="410"/>
        </w:trPr>
        <w:tc>
          <w:tcPr>
            <w:tcW w:w="1266" w:type="dxa"/>
            <w:vMerge/>
            <w:vAlign w:val="center"/>
            <w:hideMark/>
          </w:tcPr>
          <w:p w14:paraId="29B7DDEF" w14:textId="77777777" w:rsidR="003A343C" w:rsidRPr="00C351A2" w:rsidRDefault="003A343C" w:rsidP="00355C44"/>
        </w:tc>
        <w:tc>
          <w:tcPr>
            <w:tcW w:w="1418" w:type="dxa"/>
            <w:vMerge/>
            <w:vAlign w:val="center"/>
            <w:hideMark/>
          </w:tcPr>
          <w:p w14:paraId="0DC9E61B" w14:textId="77777777" w:rsidR="003A343C" w:rsidRPr="00C351A2" w:rsidRDefault="003A343C" w:rsidP="00355C44"/>
        </w:tc>
        <w:tc>
          <w:tcPr>
            <w:tcW w:w="3884" w:type="dxa"/>
            <w:vAlign w:val="center"/>
            <w:hideMark/>
          </w:tcPr>
          <w:p w14:paraId="158D49D7" w14:textId="77777777" w:rsidR="003A343C" w:rsidRPr="00C351A2" w:rsidRDefault="003A343C" w:rsidP="00355C44">
            <w:r w:rsidRPr="00C351A2">
              <w:t>doplatek podílu místních poplatků</w:t>
            </w:r>
          </w:p>
        </w:tc>
        <w:tc>
          <w:tcPr>
            <w:tcW w:w="3260" w:type="dxa"/>
            <w:vAlign w:val="center"/>
            <w:hideMark/>
          </w:tcPr>
          <w:p w14:paraId="68568123" w14:textId="77777777" w:rsidR="003A343C" w:rsidRPr="00C351A2" w:rsidRDefault="003A343C" w:rsidP="00355C44">
            <w:pPr>
              <w:jc w:val="right"/>
            </w:pPr>
            <w:r w:rsidRPr="00C351A2">
              <w:t>301 352,75 Kč</w:t>
            </w:r>
          </w:p>
        </w:tc>
      </w:tr>
    </w:tbl>
    <w:p w14:paraId="07821353" w14:textId="31F9FCB5" w:rsidR="003A343C" w:rsidRPr="00C351A2" w:rsidRDefault="003A343C" w:rsidP="003A343C">
      <w:pPr>
        <w:jc w:val="both"/>
      </w:pPr>
      <w:r w:rsidRPr="00C351A2">
        <w:lastRenderedPageBreak/>
        <w:t xml:space="preserve">Starosta MČ žádá, aby byl Ministerstvu financí předložen požadavek na dofinancování vyšších výdajů vynaložených na volby konané v roce 2025 dle níže uvedené tabulky: </w:t>
      </w:r>
    </w:p>
    <w:p w14:paraId="242C17E4" w14:textId="77777777" w:rsidR="003A343C" w:rsidRPr="00C351A2" w:rsidRDefault="003A343C" w:rsidP="003A343C">
      <w:pPr>
        <w:jc w:val="both"/>
        <w:rPr>
          <w:b/>
          <w:i/>
        </w:rPr>
      </w:pPr>
    </w:p>
    <w:tbl>
      <w:tblPr>
        <w:tblW w:w="5414"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4707"/>
        <w:gridCol w:w="1169"/>
        <w:gridCol w:w="4033"/>
      </w:tblGrid>
      <w:tr w:rsidR="003A343C" w:rsidRPr="00C351A2" w14:paraId="3264AB74" w14:textId="77777777" w:rsidTr="004B03D9">
        <w:trPr>
          <w:trHeight w:val="290"/>
        </w:trPr>
        <w:tc>
          <w:tcPr>
            <w:tcW w:w="2375" w:type="pct"/>
            <w:noWrap/>
            <w:vAlign w:val="center"/>
            <w:hideMark/>
          </w:tcPr>
          <w:p w14:paraId="4A9D5D45" w14:textId="77777777" w:rsidR="003A343C" w:rsidRPr="00C351A2" w:rsidRDefault="003A343C" w:rsidP="00355C44">
            <w:pPr>
              <w:jc w:val="center"/>
            </w:pPr>
            <w:r w:rsidRPr="00C351A2">
              <w:t>Účel dotace</w:t>
            </w:r>
          </w:p>
        </w:tc>
        <w:tc>
          <w:tcPr>
            <w:tcW w:w="590" w:type="pct"/>
            <w:noWrap/>
            <w:vAlign w:val="center"/>
            <w:hideMark/>
          </w:tcPr>
          <w:p w14:paraId="120FF8EF" w14:textId="77777777" w:rsidR="003A343C" w:rsidRPr="00C351A2" w:rsidRDefault="003A343C" w:rsidP="00355C44">
            <w:pPr>
              <w:jc w:val="center"/>
            </w:pPr>
            <w:r w:rsidRPr="00C351A2">
              <w:t>ÚZ</w:t>
            </w:r>
          </w:p>
        </w:tc>
        <w:tc>
          <w:tcPr>
            <w:tcW w:w="2035" w:type="pct"/>
            <w:noWrap/>
            <w:vAlign w:val="center"/>
            <w:hideMark/>
          </w:tcPr>
          <w:p w14:paraId="09CDACA3" w14:textId="77777777" w:rsidR="003A343C" w:rsidRPr="00C351A2" w:rsidRDefault="003A343C" w:rsidP="00355C44">
            <w:pPr>
              <w:jc w:val="center"/>
            </w:pPr>
            <w:r w:rsidRPr="00C351A2">
              <w:t>Požadavek na dokrytí v Kč</w:t>
            </w:r>
          </w:p>
        </w:tc>
      </w:tr>
      <w:tr w:rsidR="003A343C" w:rsidRPr="00C351A2" w14:paraId="5FE92DE4" w14:textId="77777777" w:rsidTr="004B03D9">
        <w:trPr>
          <w:trHeight w:val="560"/>
        </w:trPr>
        <w:tc>
          <w:tcPr>
            <w:tcW w:w="2375" w:type="pct"/>
            <w:vAlign w:val="center"/>
            <w:hideMark/>
          </w:tcPr>
          <w:p w14:paraId="5B124A7E" w14:textId="77777777" w:rsidR="003A343C" w:rsidRPr="00C351A2" w:rsidRDefault="003A343C" w:rsidP="00355C44">
            <w:r w:rsidRPr="00C351A2">
              <w:t>Volby do Poslanecké sněmovny Parlamentu ČR v roce 2025</w:t>
            </w:r>
          </w:p>
        </w:tc>
        <w:tc>
          <w:tcPr>
            <w:tcW w:w="590" w:type="pct"/>
            <w:noWrap/>
            <w:vAlign w:val="center"/>
            <w:hideMark/>
          </w:tcPr>
          <w:p w14:paraId="67C0BD4E" w14:textId="77777777" w:rsidR="003A343C" w:rsidRPr="00C351A2" w:rsidRDefault="003A343C" w:rsidP="00355C44">
            <w:pPr>
              <w:jc w:val="center"/>
            </w:pPr>
            <w:r w:rsidRPr="00C351A2">
              <w:t>98071</w:t>
            </w:r>
          </w:p>
        </w:tc>
        <w:tc>
          <w:tcPr>
            <w:tcW w:w="2035" w:type="pct"/>
            <w:noWrap/>
            <w:vAlign w:val="center"/>
            <w:hideMark/>
          </w:tcPr>
          <w:p w14:paraId="682B4B00" w14:textId="77777777" w:rsidR="003A343C" w:rsidRPr="00C351A2" w:rsidRDefault="003A343C" w:rsidP="00355C44">
            <w:pPr>
              <w:jc w:val="center"/>
            </w:pPr>
            <w:r w:rsidRPr="00C351A2">
              <w:t>605 596,63</w:t>
            </w:r>
          </w:p>
        </w:tc>
      </w:tr>
    </w:tbl>
    <w:p w14:paraId="0F927D71" w14:textId="77777777" w:rsidR="003A343C" w:rsidRPr="00C351A2" w:rsidRDefault="003A343C" w:rsidP="003A343C">
      <w:pPr>
        <w:jc w:val="both"/>
        <w:rPr>
          <w:bCs/>
          <w:iCs/>
        </w:rPr>
      </w:pPr>
    </w:p>
    <w:p w14:paraId="01E303F6" w14:textId="24F0B85A" w:rsidR="003A343C" w:rsidRPr="00C351A2" w:rsidRDefault="003A343C" w:rsidP="003A343C">
      <w:pPr>
        <w:jc w:val="both"/>
      </w:pPr>
      <w:r w:rsidRPr="00C351A2">
        <w:t>Starosta MČ dále žádá, aby byl Ministerstvu práce a sociálních věcí předložen požadavek na</w:t>
      </w:r>
      <w:r w:rsidR="00524DB0" w:rsidRPr="00C351A2">
        <w:t> </w:t>
      </w:r>
      <w:r w:rsidRPr="00C351A2">
        <w:rPr>
          <w:b/>
          <w:bCs/>
        </w:rPr>
        <w:t>dofinancování vyšších výdajů na</w:t>
      </w:r>
      <w:r w:rsidRPr="00C351A2">
        <w:t xml:space="preserve"> </w:t>
      </w:r>
      <w:r w:rsidRPr="00C351A2">
        <w:rPr>
          <w:b/>
          <w:bCs/>
        </w:rPr>
        <w:t>výkon agendy sociálně-právní ochrany dětí</w:t>
      </w:r>
      <w:r w:rsidRPr="00C351A2">
        <w:t xml:space="preserve"> oproti poskytnutému transferu na základě Pokynu k podávání vyúčtování finančního transferu na činnosti vykonávané v agendě SPOD (ÚZ 13024) od roku 2025.</w:t>
      </w:r>
    </w:p>
    <w:p w14:paraId="7D1BB8C6" w14:textId="77777777" w:rsidR="003A343C" w:rsidRPr="00C351A2" w:rsidRDefault="003A343C" w:rsidP="003A343C">
      <w:pPr>
        <w:jc w:val="both"/>
      </w:pPr>
    </w:p>
    <w:p w14:paraId="2B8C7DEB" w14:textId="3EB88C24" w:rsidR="003A343C" w:rsidRPr="00C351A2" w:rsidRDefault="003A343C" w:rsidP="003A343C">
      <w:pPr>
        <w:jc w:val="both"/>
      </w:pPr>
      <w:r w:rsidRPr="00C351A2">
        <w:t>Starosta MČ dále žádá, aby v rámci projednávání návrhu finančního vypořádání bylo Radě HMP a</w:t>
      </w:r>
      <w:r w:rsidR="00414FD3" w:rsidRPr="00C351A2">
        <w:t> </w:t>
      </w:r>
      <w:r w:rsidRPr="00C351A2">
        <w:t xml:space="preserve">Zastupitelstvu HMP předloženo k projednání </w:t>
      </w:r>
      <w:r w:rsidRPr="00C351A2">
        <w:rPr>
          <w:b/>
          <w:bCs/>
        </w:rPr>
        <w:t>ponechání nevyčerpaných účelových prostředků poskytnutých z rozpočtu vlastního hl. m. Prahy v roce 2025, případně v předchozích letech,</w:t>
      </w:r>
      <w:r w:rsidRPr="00C351A2">
        <w:rPr>
          <w:b/>
          <w:bCs/>
          <w:i/>
          <w:iCs/>
        </w:rPr>
        <w:t xml:space="preserve"> </w:t>
      </w:r>
      <w:r w:rsidRPr="00C351A2">
        <w:rPr>
          <w:b/>
          <w:bCs/>
        </w:rPr>
        <w:t>pro</w:t>
      </w:r>
      <w:r w:rsidR="00414FD3" w:rsidRPr="00C351A2">
        <w:rPr>
          <w:b/>
          <w:bCs/>
        </w:rPr>
        <w:t> </w:t>
      </w:r>
      <w:r w:rsidRPr="00C351A2">
        <w:rPr>
          <w:b/>
          <w:bCs/>
        </w:rPr>
        <w:t>využití na stejný účel v roce 2026</w:t>
      </w:r>
      <w:r w:rsidRPr="00C351A2">
        <w:t>.</w:t>
      </w:r>
    </w:p>
    <w:p w14:paraId="47C75FD6" w14:textId="77777777" w:rsidR="003A343C" w:rsidRPr="00C351A2" w:rsidRDefault="003A343C" w:rsidP="003A343C">
      <w:pPr>
        <w:ind w:left="284"/>
      </w:pPr>
    </w:p>
    <w:p w14:paraId="46B468D0" w14:textId="5A6C3908" w:rsidR="003A343C" w:rsidRPr="00C351A2" w:rsidRDefault="003A343C" w:rsidP="003A343C">
      <w:r w:rsidRPr="00C351A2">
        <w:t>Dotace poskytnuté z rozpočtu HMP v roce 2025</w:t>
      </w:r>
    </w:p>
    <w:p w14:paraId="1225C5C3" w14:textId="77777777" w:rsidR="003A343C" w:rsidRPr="00C351A2" w:rsidRDefault="003A343C" w:rsidP="003A343C"/>
    <w:tbl>
      <w:tblPr>
        <w:tblW w:w="99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980"/>
        <w:gridCol w:w="1003"/>
        <w:gridCol w:w="809"/>
        <w:gridCol w:w="1030"/>
        <w:gridCol w:w="1716"/>
        <w:gridCol w:w="2370"/>
      </w:tblGrid>
      <w:tr w:rsidR="003A343C" w:rsidRPr="00C351A2" w14:paraId="4BADE9B3" w14:textId="77777777" w:rsidTr="004B03D9">
        <w:tc>
          <w:tcPr>
            <w:tcW w:w="3009" w:type="dxa"/>
            <w:vAlign w:val="center"/>
          </w:tcPr>
          <w:p w14:paraId="4E208748" w14:textId="77777777" w:rsidR="003A343C" w:rsidRPr="00C351A2" w:rsidRDefault="003A343C" w:rsidP="00355C44">
            <w:pPr>
              <w:jc w:val="center"/>
              <w:rPr>
                <w:bCs/>
              </w:rPr>
            </w:pPr>
            <w:r w:rsidRPr="00C351A2">
              <w:rPr>
                <w:bCs/>
              </w:rPr>
              <w:t>Název akce</w:t>
            </w:r>
          </w:p>
        </w:tc>
        <w:tc>
          <w:tcPr>
            <w:tcW w:w="979" w:type="dxa"/>
            <w:vAlign w:val="center"/>
          </w:tcPr>
          <w:p w14:paraId="50F2ACE6" w14:textId="77777777" w:rsidR="003A343C" w:rsidRPr="00C351A2" w:rsidRDefault="003A343C" w:rsidP="00355C44">
            <w:pPr>
              <w:jc w:val="center"/>
              <w:rPr>
                <w:bCs/>
              </w:rPr>
            </w:pPr>
            <w:r w:rsidRPr="00C351A2">
              <w:rPr>
                <w:bCs/>
              </w:rPr>
              <w:t>Zdroj</w:t>
            </w:r>
          </w:p>
        </w:tc>
        <w:tc>
          <w:tcPr>
            <w:tcW w:w="778" w:type="dxa"/>
            <w:vAlign w:val="center"/>
          </w:tcPr>
          <w:p w14:paraId="08DFC1EF" w14:textId="77777777" w:rsidR="003A343C" w:rsidRPr="00C351A2" w:rsidRDefault="003A343C" w:rsidP="00355C44">
            <w:pPr>
              <w:jc w:val="center"/>
              <w:rPr>
                <w:bCs/>
              </w:rPr>
            </w:pPr>
            <w:r w:rsidRPr="00C351A2">
              <w:rPr>
                <w:bCs/>
              </w:rPr>
              <w:t>ÚZ v roce 2025</w:t>
            </w:r>
          </w:p>
        </w:tc>
        <w:tc>
          <w:tcPr>
            <w:tcW w:w="1035" w:type="dxa"/>
            <w:vAlign w:val="center"/>
          </w:tcPr>
          <w:p w14:paraId="0B1FA127" w14:textId="77777777" w:rsidR="003A343C" w:rsidRPr="00C351A2" w:rsidRDefault="003A343C" w:rsidP="00355C44">
            <w:pPr>
              <w:jc w:val="center"/>
              <w:rPr>
                <w:bCs/>
              </w:rPr>
            </w:pPr>
            <w:r w:rsidRPr="00C351A2">
              <w:rPr>
                <w:bCs/>
              </w:rPr>
              <w:t>ORG</w:t>
            </w:r>
          </w:p>
        </w:tc>
        <w:tc>
          <w:tcPr>
            <w:tcW w:w="1721" w:type="dxa"/>
            <w:vAlign w:val="center"/>
          </w:tcPr>
          <w:p w14:paraId="577618E7" w14:textId="77777777" w:rsidR="003A343C" w:rsidRPr="00C351A2" w:rsidRDefault="003A343C" w:rsidP="00355C44">
            <w:pPr>
              <w:jc w:val="center"/>
              <w:rPr>
                <w:bCs/>
              </w:rPr>
            </w:pPr>
            <w:r w:rsidRPr="00C351A2">
              <w:rPr>
                <w:bCs/>
              </w:rPr>
              <w:t>Poskytnuto v Kč</w:t>
            </w:r>
          </w:p>
        </w:tc>
        <w:tc>
          <w:tcPr>
            <w:tcW w:w="2386" w:type="dxa"/>
            <w:vAlign w:val="center"/>
          </w:tcPr>
          <w:p w14:paraId="68A6378C" w14:textId="77777777" w:rsidR="003A343C" w:rsidRPr="00C351A2" w:rsidRDefault="003A343C" w:rsidP="00355C44">
            <w:pPr>
              <w:jc w:val="center"/>
              <w:rPr>
                <w:bCs/>
              </w:rPr>
            </w:pPr>
            <w:r w:rsidRPr="00C351A2">
              <w:rPr>
                <w:bCs/>
              </w:rPr>
              <w:t>Požadavek na ponechání v Kč</w:t>
            </w:r>
          </w:p>
        </w:tc>
      </w:tr>
      <w:tr w:rsidR="003A343C" w:rsidRPr="00C351A2" w14:paraId="337AD4D7" w14:textId="77777777" w:rsidTr="004B03D9">
        <w:trPr>
          <w:trHeight w:val="340"/>
        </w:trPr>
        <w:tc>
          <w:tcPr>
            <w:tcW w:w="3009" w:type="dxa"/>
            <w:vAlign w:val="center"/>
          </w:tcPr>
          <w:p w14:paraId="69EB4AD2" w14:textId="77777777" w:rsidR="003A343C" w:rsidRPr="00C351A2" w:rsidRDefault="003A343C" w:rsidP="00355C44">
            <w:pPr>
              <w:rPr>
                <w:bCs/>
              </w:rPr>
            </w:pPr>
            <w:r w:rsidRPr="00C351A2">
              <w:rPr>
                <w:bCs/>
              </w:rPr>
              <w:t>Rekonstrukce nebytových prostor pro zařízení předškolního vzdělávání - dětské skupiny</w:t>
            </w:r>
          </w:p>
        </w:tc>
        <w:tc>
          <w:tcPr>
            <w:tcW w:w="979" w:type="dxa"/>
            <w:vAlign w:val="center"/>
          </w:tcPr>
          <w:p w14:paraId="02A24F7B" w14:textId="77777777" w:rsidR="003A343C" w:rsidRPr="00C351A2" w:rsidRDefault="003A343C" w:rsidP="00355C44">
            <w:pPr>
              <w:jc w:val="center"/>
              <w:rPr>
                <w:bCs/>
              </w:rPr>
            </w:pPr>
            <w:r w:rsidRPr="00C351A2">
              <w:rPr>
                <w:bCs/>
              </w:rPr>
              <w:t>Rezerva UP</w:t>
            </w:r>
          </w:p>
        </w:tc>
        <w:tc>
          <w:tcPr>
            <w:tcW w:w="778" w:type="dxa"/>
            <w:vAlign w:val="center"/>
          </w:tcPr>
          <w:p w14:paraId="27CFD875" w14:textId="77777777" w:rsidR="003A343C" w:rsidRPr="00C351A2" w:rsidRDefault="003A343C" w:rsidP="00355C44">
            <w:pPr>
              <w:jc w:val="center"/>
              <w:rPr>
                <w:bCs/>
              </w:rPr>
            </w:pPr>
            <w:r w:rsidRPr="00C351A2">
              <w:rPr>
                <w:bCs/>
              </w:rPr>
              <w:t>84</w:t>
            </w:r>
          </w:p>
        </w:tc>
        <w:tc>
          <w:tcPr>
            <w:tcW w:w="1035" w:type="dxa"/>
            <w:vAlign w:val="center"/>
          </w:tcPr>
          <w:p w14:paraId="6BAFD1E0" w14:textId="77777777" w:rsidR="003A343C" w:rsidRPr="00C351A2" w:rsidRDefault="003A343C" w:rsidP="00355C44">
            <w:pPr>
              <w:jc w:val="center"/>
              <w:rPr>
                <w:bCs/>
              </w:rPr>
            </w:pPr>
            <w:r w:rsidRPr="00C351A2">
              <w:rPr>
                <w:bCs/>
              </w:rPr>
              <w:t>82181</w:t>
            </w:r>
          </w:p>
        </w:tc>
        <w:tc>
          <w:tcPr>
            <w:tcW w:w="1721" w:type="dxa"/>
            <w:vAlign w:val="center"/>
          </w:tcPr>
          <w:p w14:paraId="53137942" w14:textId="77777777" w:rsidR="003A343C" w:rsidRPr="00C351A2" w:rsidRDefault="003A343C" w:rsidP="00355C44">
            <w:pPr>
              <w:jc w:val="right"/>
              <w:rPr>
                <w:bCs/>
              </w:rPr>
            </w:pPr>
            <w:r w:rsidRPr="00C351A2">
              <w:rPr>
                <w:bCs/>
              </w:rPr>
              <w:t>21 805 000,00</w:t>
            </w:r>
          </w:p>
        </w:tc>
        <w:tc>
          <w:tcPr>
            <w:tcW w:w="2386" w:type="dxa"/>
            <w:vAlign w:val="center"/>
          </w:tcPr>
          <w:p w14:paraId="2D1FAE9F" w14:textId="77777777" w:rsidR="003A343C" w:rsidRPr="00C351A2" w:rsidRDefault="003A343C" w:rsidP="00355C44">
            <w:pPr>
              <w:jc w:val="right"/>
              <w:rPr>
                <w:bCs/>
              </w:rPr>
            </w:pPr>
            <w:r w:rsidRPr="00C351A2">
              <w:rPr>
                <w:bCs/>
              </w:rPr>
              <w:t>7 660 719,75</w:t>
            </w:r>
          </w:p>
        </w:tc>
      </w:tr>
      <w:tr w:rsidR="003A343C" w:rsidRPr="00C351A2" w14:paraId="367D9D64" w14:textId="77777777" w:rsidTr="004B03D9">
        <w:trPr>
          <w:trHeight w:val="340"/>
        </w:trPr>
        <w:tc>
          <w:tcPr>
            <w:tcW w:w="3009" w:type="dxa"/>
            <w:vAlign w:val="center"/>
          </w:tcPr>
          <w:p w14:paraId="0A441619" w14:textId="77777777" w:rsidR="003A343C" w:rsidRPr="00C351A2" w:rsidRDefault="003A343C" w:rsidP="00355C44">
            <w:pPr>
              <w:rPr>
                <w:bCs/>
              </w:rPr>
            </w:pPr>
            <w:r w:rsidRPr="00C351A2">
              <w:rPr>
                <w:bCs/>
              </w:rPr>
              <w:t>ZŠ Lyčkovo nám.</w:t>
            </w:r>
          </w:p>
        </w:tc>
        <w:tc>
          <w:tcPr>
            <w:tcW w:w="979" w:type="dxa"/>
            <w:vAlign w:val="center"/>
          </w:tcPr>
          <w:p w14:paraId="71107653" w14:textId="77777777" w:rsidR="003A343C" w:rsidRPr="00C351A2" w:rsidRDefault="003A343C" w:rsidP="00355C44">
            <w:pPr>
              <w:jc w:val="center"/>
              <w:rPr>
                <w:bCs/>
              </w:rPr>
            </w:pPr>
            <w:r w:rsidRPr="00C351A2">
              <w:rPr>
                <w:bCs/>
              </w:rPr>
              <w:t>Rezerva UP</w:t>
            </w:r>
          </w:p>
        </w:tc>
        <w:tc>
          <w:tcPr>
            <w:tcW w:w="778" w:type="dxa"/>
            <w:vAlign w:val="center"/>
          </w:tcPr>
          <w:p w14:paraId="1F9845AA" w14:textId="77777777" w:rsidR="003A343C" w:rsidRPr="00C351A2" w:rsidRDefault="003A343C" w:rsidP="00355C44">
            <w:pPr>
              <w:jc w:val="center"/>
              <w:rPr>
                <w:bCs/>
              </w:rPr>
            </w:pPr>
            <w:r w:rsidRPr="00C351A2">
              <w:rPr>
                <w:bCs/>
              </w:rPr>
              <w:t>84</w:t>
            </w:r>
          </w:p>
        </w:tc>
        <w:tc>
          <w:tcPr>
            <w:tcW w:w="1035" w:type="dxa"/>
            <w:vAlign w:val="center"/>
          </w:tcPr>
          <w:p w14:paraId="2FB559CF" w14:textId="77777777" w:rsidR="003A343C" w:rsidRPr="00C351A2" w:rsidRDefault="003A343C" w:rsidP="00355C44">
            <w:pPr>
              <w:jc w:val="center"/>
              <w:rPr>
                <w:bCs/>
              </w:rPr>
            </w:pPr>
            <w:r w:rsidRPr="00C351A2">
              <w:rPr>
                <w:bCs/>
              </w:rPr>
              <w:t>81976</w:t>
            </w:r>
          </w:p>
        </w:tc>
        <w:tc>
          <w:tcPr>
            <w:tcW w:w="1721" w:type="dxa"/>
            <w:vAlign w:val="center"/>
          </w:tcPr>
          <w:p w14:paraId="5B4325E0" w14:textId="77777777" w:rsidR="003A343C" w:rsidRPr="00C351A2" w:rsidRDefault="003A343C" w:rsidP="00355C44">
            <w:pPr>
              <w:jc w:val="right"/>
              <w:rPr>
                <w:bCs/>
              </w:rPr>
            </w:pPr>
            <w:r w:rsidRPr="00C351A2">
              <w:rPr>
                <w:bCs/>
              </w:rPr>
              <w:t>1 844 100,00</w:t>
            </w:r>
          </w:p>
        </w:tc>
        <w:tc>
          <w:tcPr>
            <w:tcW w:w="2386" w:type="dxa"/>
            <w:vAlign w:val="center"/>
          </w:tcPr>
          <w:p w14:paraId="3A10EDBF" w14:textId="77777777" w:rsidR="003A343C" w:rsidRPr="00C351A2" w:rsidRDefault="003A343C" w:rsidP="00355C44">
            <w:pPr>
              <w:jc w:val="right"/>
              <w:rPr>
                <w:bCs/>
              </w:rPr>
            </w:pPr>
            <w:r w:rsidRPr="00C351A2">
              <w:rPr>
                <w:bCs/>
              </w:rPr>
              <w:t>1 844 100,00</w:t>
            </w:r>
          </w:p>
        </w:tc>
      </w:tr>
      <w:tr w:rsidR="003A343C" w:rsidRPr="00C351A2" w14:paraId="297CB7B5" w14:textId="77777777" w:rsidTr="004B03D9">
        <w:trPr>
          <w:trHeight w:val="340"/>
        </w:trPr>
        <w:tc>
          <w:tcPr>
            <w:tcW w:w="3009" w:type="dxa"/>
            <w:vAlign w:val="center"/>
          </w:tcPr>
          <w:p w14:paraId="0C0BD97A" w14:textId="77777777" w:rsidR="003A343C" w:rsidRPr="00C351A2" w:rsidRDefault="003A343C" w:rsidP="00355C44">
            <w:pPr>
              <w:rPr>
                <w:bCs/>
              </w:rPr>
            </w:pPr>
            <w:r w:rsidRPr="00C351A2">
              <w:rPr>
                <w:bCs/>
              </w:rPr>
              <w:t>ZŠ Hovorčovická - nástavba objektu (zkapacitnění)</w:t>
            </w:r>
          </w:p>
        </w:tc>
        <w:tc>
          <w:tcPr>
            <w:tcW w:w="979" w:type="dxa"/>
            <w:vAlign w:val="center"/>
          </w:tcPr>
          <w:p w14:paraId="3DA2D01F" w14:textId="77777777" w:rsidR="003A343C" w:rsidRPr="00C351A2" w:rsidRDefault="003A343C" w:rsidP="00355C44">
            <w:pPr>
              <w:jc w:val="center"/>
              <w:rPr>
                <w:bCs/>
              </w:rPr>
            </w:pPr>
            <w:r w:rsidRPr="00C351A2">
              <w:rPr>
                <w:bCs/>
              </w:rPr>
              <w:t>Rezerva UP</w:t>
            </w:r>
          </w:p>
        </w:tc>
        <w:tc>
          <w:tcPr>
            <w:tcW w:w="778" w:type="dxa"/>
            <w:vAlign w:val="center"/>
          </w:tcPr>
          <w:p w14:paraId="2A1714F2" w14:textId="77777777" w:rsidR="003A343C" w:rsidRPr="00C351A2" w:rsidRDefault="003A343C" w:rsidP="00355C44">
            <w:pPr>
              <w:jc w:val="center"/>
              <w:rPr>
                <w:bCs/>
              </w:rPr>
            </w:pPr>
            <w:r w:rsidRPr="00C351A2">
              <w:rPr>
                <w:bCs/>
              </w:rPr>
              <w:t>84</w:t>
            </w:r>
          </w:p>
        </w:tc>
        <w:tc>
          <w:tcPr>
            <w:tcW w:w="1035" w:type="dxa"/>
            <w:vAlign w:val="center"/>
          </w:tcPr>
          <w:p w14:paraId="528B6007" w14:textId="77777777" w:rsidR="003A343C" w:rsidRPr="00C351A2" w:rsidRDefault="003A343C" w:rsidP="00355C44">
            <w:pPr>
              <w:jc w:val="center"/>
              <w:rPr>
                <w:bCs/>
              </w:rPr>
            </w:pPr>
            <w:r w:rsidRPr="00C351A2">
              <w:rPr>
                <w:bCs/>
              </w:rPr>
              <w:t>82261</w:t>
            </w:r>
          </w:p>
        </w:tc>
        <w:tc>
          <w:tcPr>
            <w:tcW w:w="1721" w:type="dxa"/>
            <w:vAlign w:val="center"/>
          </w:tcPr>
          <w:p w14:paraId="47EFDDC2" w14:textId="77777777" w:rsidR="003A343C" w:rsidRPr="00C351A2" w:rsidRDefault="003A343C" w:rsidP="00355C44">
            <w:pPr>
              <w:jc w:val="right"/>
              <w:rPr>
                <w:bCs/>
              </w:rPr>
            </w:pPr>
            <w:r w:rsidRPr="00C351A2">
              <w:rPr>
                <w:bCs/>
              </w:rPr>
              <w:t>38 952 500,00</w:t>
            </w:r>
          </w:p>
        </w:tc>
        <w:tc>
          <w:tcPr>
            <w:tcW w:w="2386" w:type="dxa"/>
            <w:vAlign w:val="center"/>
          </w:tcPr>
          <w:p w14:paraId="581B46EC" w14:textId="77777777" w:rsidR="003A343C" w:rsidRPr="00C351A2" w:rsidRDefault="003A343C" w:rsidP="00355C44">
            <w:pPr>
              <w:jc w:val="right"/>
              <w:rPr>
                <w:bCs/>
              </w:rPr>
            </w:pPr>
            <w:r w:rsidRPr="00C351A2">
              <w:rPr>
                <w:bCs/>
              </w:rPr>
              <w:t>38 952 500,00</w:t>
            </w:r>
          </w:p>
        </w:tc>
      </w:tr>
      <w:tr w:rsidR="003A343C" w:rsidRPr="00C351A2" w14:paraId="034CD302" w14:textId="77777777" w:rsidTr="004B03D9">
        <w:trPr>
          <w:trHeight w:val="340"/>
        </w:trPr>
        <w:tc>
          <w:tcPr>
            <w:tcW w:w="3009" w:type="dxa"/>
            <w:vAlign w:val="center"/>
          </w:tcPr>
          <w:p w14:paraId="30A06AC7" w14:textId="77777777" w:rsidR="003A343C" w:rsidRPr="00C351A2" w:rsidRDefault="003A343C" w:rsidP="00355C44">
            <w:pPr>
              <w:rPr>
                <w:bCs/>
              </w:rPr>
            </w:pPr>
            <w:r w:rsidRPr="00C351A2">
              <w:rPr>
                <w:bCs/>
              </w:rPr>
              <w:t>ZŠ Petra Strozziho - zkapacitnění (přístavba)</w:t>
            </w:r>
          </w:p>
        </w:tc>
        <w:tc>
          <w:tcPr>
            <w:tcW w:w="979" w:type="dxa"/>
            <w:vAlign w:val="center"/>
          </w:tcPr>
          <w:p w14:paraId="152D2DD6" w14:textId="77777777" w:rsidR="003A343C" w:rsidRPr="00C351A2" w:rsidRDefault="003A343C" w:rsidP="00355C44">
            <w:pPr>
              <w:jc w:val="center"/>
              <w:rPr>
                <w:bCs/>
              </w:rPr>
            </w:pPr>
            <w:r w:rsidRPr="00C351A2">
              <w:rPr>
                <w:bCs/>
              </w:rPr>
              <w:t>Rezerva UP</w:t>
            </w:r>
          </w:p>
        </w:tc>
        <w:tc>
          <w:tcPr>
            <w:tcW w:w="778" w:type="dxa"/>
            <w:vAlign w:val="center"/>
          </w:tcPr>
          <w:p w14:paraId="0144208B" w14:textId="77777777" w:rsidR="003A343C" w:rsidRPr="00C351A2" w:rsidRDefault="003A343C" w:rsidP="00355C44">
            <w:pPr>
              <w:jc w:val="center"/>
              <w:rPr>
                <w:bCs/>
              </w:rPr>
            </w:pPr>
            <w:r w:rsidRPr="00C351A2">
              <w:rPr>
                <w:bCs/>
              </w:rPr>
              <w:t>84</w:t>
            </w:r>
          </w:p>
        </w:tc>
        <w:tc>
          <w:tcPr>
            <w:tcW w:w="1035" w:type="dxa"/>
            <w:vAlign w:val="center"/>
          </w:tcPr>
          <w:p w14:paraId="2DA13802" w14:textId="77777777" w:rsidR="003A343C" w:rsidRPr="00C351A2" w:rsidRDefault="003A343C" w:rsidP="00355C44">
            <w:pPr>
              <w:jc w:val="center"/>
              <w:rPr>
                <w:bCs/>
              </w:rPr>
            </w:pPr>
            <w:r w:rsidRPr="00C351A2">
              <w:rPr>
                <w:bCs/>
              </w:rPr>
              <w:t>82262</w:t>
            </w:r>
          </w:p>
        </w:tc>
        <w:tc>
          <w:tcPr>
            <w:tcW w:w="1721" w:type="dxa"/>
            <w:vAlign w:val="center"/>
          </w:tcPr>
          <w:p w14:paraId="1CEE7175" w14:textId="77777777" w:rsidR="003A343C" w:rsidRPr="00C351A2" w:rsidRDefault="003A343C" w:rsidP="00355C44">
            <w:pPr>
              <w:jc w:val="right"/>
              <w:rPr>
                <w:bCs/>
              </w:rPr>
            </w:pPr>
            <w:r w:rsidRPr="00C351A2">
              <w:rPr>
                <w:bCs/>
              </w:rPr>
              <w:t>21 047 500,00</w:t>
            </w:r>
          </w:p>
        </w:tc>
        <w:tc>
          <w:tcPr>
            <w:tcW w:w="2386" w:type="dxa"/>
            <w:vAlign w:val="center"/>
          </w:tcPr>
          <w:p w14:paraId="0283547C" w14:textId="77777777" w:rsidR="003A343C" w:rsidRPr="00C351A2" w:rsidRDefault="003A343C" w:rsidP="00355C44">
            <w:pPr>
              <w:jc w:val="right"/>
              <w:rPr>
                <w:bCs/>
              </w:rPr>
            </w:pPr>
            <w:r w:rsidRPr="00C351A2">
              <w:rPr>
                <w:bCs/>
              </w:rPr>
              <w:t>18 281 440,00</w:t>
            </w:r>
          </w:p>
        </w:tc>
      </w:tr>
      <w:tr w:rsidR="003A343C" w:rsidRPr="00C351A2" w14:paraId="1503EC00" w14:textId="77777777" w:rsidTr="004B03D9">
        <w:trPr>
          <w:trHeight w:val="340"/>
        </w:trPr>
        <w:tc>
          <w:tcPr>
            <w:tcW w:w="3009" w:type="dxa"/>
            <w:vAlign w:val="center"/>
          </w:tcPr>
          <w:p w14:paraId="3547A72B" w14:textId="77777777" w:rsidR="003A343C" w:rsidRPr="00C351A2" w:rsidRDefault="003A343C" w:rsidP="00355C44">
            <w:pPr>
              <w:rPr>
                <w:bCs/>
              </w:rPr>
            </w:pPr>
            <w:r w:rsidRPr="00C351A2">
              <w:rPr>
                <w:bCs/>
              </w:rPr>
              <w:t>Zkvalitnění výuky TV na ZŠ</w:t>
            </w:r>
          </w:p>
        </w:tc>
        <w:tc>
          <w:tcPr>
            <w:tcW w:w="979" w:type="dxa"/>
            <w:vAlign w:val="center"/>
          </w:tcPr>
          <w:p w14:paraId="18E4EEA1" w14:textId="77777777" w:rsidR="003A343C" w:rsidRPr="00C351A2" w:rsidRDefault="003A343C" w:rsidP="00355C44">
            <w:pPr>
              <w:jc w:val="center"/>
              <w:rPr>
                <w:bCs/>
              </w:rPr>
            </w:pPr>
            <w:r w:rsidRPr="00C351A2">
              <w:rPr>
                <w:bCs/>
              </w:rPr>
              <w:t>Ostatní</w:t>
            </w:r>
          </w:p>
        </w:tc>
        <w:tc>
          <w:tcPr>
            <w:tcW w:w="778" w:type="dxa"/>
            <w:vAlign w:val="center"/>
          </w:tcPr>
          <w:p w14:paraId="21A34E0D" w14:textId="77777777" w:rsidR="003A343C" w:rsidRPr="00C351A2" w:rsidRDefault="003A343C" w:rsidP="00355C44">
            <w:pPr>
              <w:jc w:val="center"/>
              <w:rPr>
                <w:bCs/>
              </w:rPr>
            </w:pPr>
            <w:r w:rsidRPr="00C351A2">
              <w:rPr>
                <w:bCs/>
              </w:rPr>
              <w:t>81</w:t>
            </w:r>
          </w:p>
        </w:tc>
        <w:tc>
          <w:tcPr>
            <w:tcW w:w="1035" w:type="dxa"/>
            <w:vAlign w:val="center"/>
          </w:tcPr>
          <w:p w14:paraId="10F6035B" w14:textId="77777777" w:rsidR="003A343C" w:rsidRPr="00C351A2" w:rsidRDefault="003A343C" w:rsidP="00355C44">
            <w:pPr>
              <w:jc w:val="center"/>
              <w:rPr>
                <w:bCs/>
              </w:rPr>
            </w:pPr>
            <w:r w:rsidRPr="00C351A2">
              <w:rPr>
                <w:bCs/>
              </w:rPr>
              <w:t>-</w:t>
            </w:r>
          </w:p>
        </w:tc>
        <w:tc>
          <w:tcPr>
            <w:tcW w:w="1721" w:type="dxa"/>
            <w:vAlign w:val="center"/>
          </w:tcPr>
          <w:p w14:paraId="48EB85D9" w14:textId="77777777" w:rsidR="003A343C" w:rsidRPr="00C351A2" w:rsidRDefault="003A343C" w:rsidP="00355C44">
            <w:pPr>
              <w:jc w:val="right"/>
              <w:rPr>
                <w:bCs/>
              </w:rPr>
            </w:pPr>
            <w:r w:rsidRPr="00C351A2">
              <w:rPr>
                <w:bCs/>
              </w:rPr>
              <w:t>2 500 000,00</w:t>
            </w:r>
          </w:p>
        </w:tc>
        <w:tc>
          <w:tcPr>
            <w:tcW w:w="2386" w:type="dxa"/>
            <w:vAlign w:val="center"/>
          </w:tcPr>
          <w:p w14:paraId="0E7AB87A" w14:textId="77777777" w:rsidR="003A343C" w:rsidRPr="00C351A2" w:rsidRDefault="003A343C" w:rsidP="00355C44">
            <w:pPr>
              <w:jc w:val="right"/>
              <w:rPr>
                <w:bCs/>
              </w:rPr>
            </w:pPr>
            <w:r w:rsidRPr="00C351A2">
              <w:rPr>
                <w:bCs/>
              </w:rPr>
              <w:t>910 590,00</w:t>
            </w:r>
          </w:p>
        </w:tc>
      </w:tr>
      <w:tr w:rsidR="003A343C" w:rsidRPr="00C351A2" w14:paraId="2F1B086F" w14:textId="77777777" w:rsidTr="004B03D9">
        <w:trPr>
          <w:trHeight w:val="340"/>
        </w:trPr>
        <w:tc>
          <w:tcPr>
            <w:tcW w:w="5801" w:type="dxa"/>
            <w:gridSpan w:val="4"/>
            <w:vAlign w:val="center"/>
          </w:tcPr>
          <w:p w14:paraId="52818102" w14:textId="77777777" w:rsidR="003A343C" w:rsidRPr="00C351A2" w:rsidRDefault="003A343C" w:rsidP="00355C44">
            <w:pPr>
              <w:rPr>
                <w:b/>
              </w:rPr>
            </w:pPr>
            <w:r w:rsidRPr="00C351A2">
              <w:rPr>
                <w:b/>
              </w:rPr>
              <w:t>Celkem</w:t>
            </w:r>
          </w:p>
        </w:tc>
        <w:tc>
          <w:tcPr>
            <w:tcW w:w="1721" w:type="dxa"/>
            <w:vAlign w:val="center"/>
          </w:tcPr>
          <w:p w14:paraId="4D3F0EBB" w14:textId="77777777" w:rsidR="003A343C" w:rsidRPr="00C351A2" w:rsidRDefault="003A343C" w:rsidP="00355C44">
            <w:pPr>
              <w:jc w:val="right"/>
              <w:rPr>
                <w:b/>
              </w:rPr>
            </w:pPr>
            <w:r w:rsidRPr="00C351A2">
              <w:rPr>
                <w:b/>
              </w:rPr>
              <w:t>86 149 100,00</w:t>
            </w:r>
          </w:p>
        </w:tc>
        <w:tc>
          <w:tcPr>
            <w:tcW w:w="2386" w:type="dxa"/>
            <w:vAlign w:val="center"/>
          </w:tcPr>
          <w:p w14:paraId="0724F015" w14:textId="77777777" w:rsidR="003A343C" w:rsidRPr="00C351A2" w:rsidRDefault="003A343C" w:rsidP="00355C44">
            <w:pPr>
              <w:jc w:val="right"/>
              <w:rPr>
                <w:b/>
              </w:rPr>
            </w:pPr>
            <w:r w:rsidRPr="00C351A2">
              <w:rPr>
                <w:b/>
              </w:rPr>
              <w:t>67 649 349,75</w:t>
            </w:r>
          </w:p>
        </w:tc>
      </w:tr>
    </w:tbl>
    <w:p w14:paraId="3972E90F" w14:textId="77777777" w:rsidR="003A343C" w:rsidRDefault="003A343C" w:rsidP="003A343C"/>
    <w:p w14:paraId="0863AF4E" w14:textId="77777777" w:rsidR="003A343C" w:rsidRPr="00C351A2" w:rsidRDefault="003A343C" w:rsidP="003A343C">
      <w:r w:rsidRPr="00C351A2">
        <w:t>Dotace poskytnuté z rozpočtu HMP v roce 2024, popř. v předchozích letech</w:t>
      </w:r>
    </w:p>
    <w:p w14:paraId="7349086B" w14:textId="77777777" w:rsidR="003A343C" w:rsidRPr="00C351A2" w:rsidRDefault="003A343C" w:rsidP="003A343C"/>
    <w:tbl>
      <w:tblPr>
        <w:tblW w:w="99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970"/>
        <w:gridCol w:w="992"/>
        <w:gridCol w:w="851"/>
        <w:gridCol w:w="850"/>
        <w:gridCol w:w="851"/>
        <w:gridCol w:w="850"/>
        <w:gridCol w:w="1843"/>
        <w:gridCol w:w="1701"/>
      </w:tblGrid>
      <w:tr w:rsidR="003A343C" w:rsidRPr="00C351A2" w14:paraId="080EB8E3" w14:textId="77777777" w:rsidTr="00C351A2">
        <w:tc>
          <w:tcPr>
            <w:tcW w:w="1970" w:type="dxa"/>
            <w:vAlign w:val="center"/>
          </w:tcPr>
          <w:p w14:paraId="53D4DCD8" w14:textId="77777777" w:rsidR="003A343C" w:rsidRPr="00C351A2" w:rsidRDefault="003A343C" w:rsidP="00355C44">
            <w:pPr>
              <w:jc w:val="center"/>
              <w:rPr>
                <w:b/>
              </w:rPr>
            </w:pPr>
            <w:r w:rsidRPr="00C351A2">
              <w:rPr>
                <w:b/>
              </w:rPr>
              <w:t>Název akce</w:t>
            </w:r>
          </w:p>
        </w:tc>
        <w:tc>
          <w:tcPr>
            <w:tcW w:w="992" w:type="dxa"/>
            <w:vAlign w:val="center"/>
          </w:tcPr>
          <w:p w14:paraId="28291A92" w14:textId="77777777" w:rsidR="003A343C" w:rsidRPr="00C351A2" w:rsidRDefault="003A343C" w:rsidP="00355C44">
            <w:pPr>
              <w:jc w:val="center"/>
              <w:rPr>
                <w:b/>
              </w:rPr>
            </w:pPr>
            <w:r w:rsidRPr="00C351A2">
              <w:rPr>
                <w:b/>
              </w:rPr>
              <w:t>Zdroj</w:t>
            </w:r>
          </w:p>
        </w:tc>
        <w:tc>
          <w:tcPr>
            <w:tcW w:w="851" w:type="dxa"/>
            <w:vAlign w:val="center"/>
          </w:tcPr>
          <w:p w14:paraId="4BED0D2F" w14:textId="77777777" w:rsidR="003A343C" w:rsidRPr="00C351A2" w:rsidRDefault="003A343C" w:rsidP="00355C44">
            <w:pPr>
              <w:jc w:val="center"/>
              <w:rPr>
                <w:b/>
              </w:rPr>
            </w:pPr>
            <w:r w:rsidRPr="00C351A2">
              <w:rPr>
                <w:b/>
              </w:rPr>
              <w:t>Rok poskytnutí</w:t>
            </w:r>
          </w:p>
        </w:tc>
        <w:tc>
          <w:tcPr>
            <w:tcW w:w="850" w:type="dxa"/>
            <w:vAlign w:val="center"/>
          </w:tcPr>
          <w:p w14:paraId="601F9C1D" w14:textId="77777777" w:rsidR="003A343C" w:rsidRPr="00C351A2" w:rsidRDefault="003A343C" w:rsidP="00355C44">
            <w:pPr>
              <w:jc w:val="center"/>
              <w:rPr>
                <w:b/>
              </w:rPr>
            </w:pPr>
            <w:r w:rsidRPr="00C351A2">
              <w:rPr>
                <w:b/>
              </w:rPr>
              <w:t xml:space="preserve">ÚZ v roce poskytnutí </w:t>
            </w:r>
          </w:p>
        </w:tc>
        <w:tc>
          <w:tcPr>
            <w:tcW w:w="851" w:type="dxa"/>
            <w:vAlign w:val="center"/>
          </w:tcPr>
          <w:p w14:paraId="37B4EEC9" w14:textId="77777777" w:rsidR="003A343C" w:rsidRPr="00C351A2" w:rsidRDefault="003A343C" w:rsidP="00355C44">
            <w:pPr>
              <w:jc w:val="center"/>
              <w:rPr>
                <w:b/>
              </w:rPr>
            </w:pPr>
            <w:r w:rsidRPr="00C351A2">
              <w:rPr>
                <w:b/>
              </w:rPr>
              <w:t>ÚZ v roce 2025</w:t>
            </w:r>
          </w:p>
        </w:tc>
        <w:tc>
          <w:tcPr>
            <w:tcW w:w="850" w:type="dxa"/>
            <w:vAlign w:val="center"/>
          </w:tcPr>
          <w:p w14:paraId="33395E3A" w14:textId="77777777" w:rsidR="003A343C" w:rsidRPr="00C351A2" w:rsidRDefault="003A343C" w:rsidP="00355C44">
            <w:pPr>
              <w:jc w:val="center"/>
              <w:rPr>
                <w:b/>
              </w:rPr>
            </w:pPr>
            <w:r w:rsidRPr="00C351A2">
              <w:rPr>
                <w:b/>
              </w:rPr>
              <w:t>ORG</w:t>
            </w:r>
          </w:p>
        </w:tc>
        <w:tc>
          <w:tcPr>
            <w:tcW w:w="1843" w:type="dxa"/>
            <w:vAlign w:val="center"/>
          </w:tcPr>
          <w:p w14:paraId="3AE09C4E" w14:textId="77777777" w:rsidR="003A343C" w:rsidRPr="00C351A2" w:rsidRDefault="003A343C" w:rsidP="00355C44">
            <w:pPr>
              <w:jc w:val="center"/>
              <w:rPr>
                <w:b/>
              </w:rPr>
            </w:pPr>
            <w:r w:rsidRPr="00C351A2">
              <w:rPr>
                <w:b/>
              </w:rPr>
              <w:t>Ponecháno na rok 2025 v Kč</w:t>
            </w:r>
          </w:p>
        </w:tc>
        <w:tc>
          <w:tcPr>
            <w:tcW w:w="1701" w:type="dxa"/>
            <w:vAlign w:val="center"/>
          </w:tcPr>
          <w:p w14:paraId="55D92FE1" w14:textId="77777777" w:rsidR="003A343C" w:rsidRPr="00C351A2" w:rsidRDefault="003A343C" w:rsidP="00355C44">
            <w:pPr>
              <w:jc w:val="center"/>
              <w:rPr>
                <w:b/>
              </w:rPr>
            </w:pPr>
            <w:r w:rsidRPr="00C351A2">
              <w:rPr>
                <w:b/>
              </w:rPr>
              <w:t>Požadavek na ponechání v Kč</w:t>
            </w:r>
          </w:p>
        </w:tc>
      </w:tr>
      <w:tr w:rsidR="003A343C" w:rsidRPr="00C351A2" w14:paraId="2E8A341A" w14:textId="77777777" w:rsidTr="00C351A2">
        <w:trPr>
          <w:trHeight w:val="340"/>
        </w:trPr>
        <w:tc>
          <w:tcPr>
            <w:tcW w:w="1970" w:type="dxa"/>
            <w:vAlign w:val="center"/>
          </w:tcPr>
          <w:p w14:paraId="37D79064" w14:textId="77777777" w:rsidR="003A343C" w:rsidRPr="00C351A2" w:rsidRDefault="003A343C" w:rsidP="00355C44">
            <w:r w:rsidRPr="00C351A2">
              <w:t>Vybudování pítek - psí louka U Meteoru, DH Burešova</w:t>
            </w:r>
          </w:p>
        </w:tc>
        <w:tc>
          <w:tcPr>
            <w:tcW w:w="992" w:type="dxa"/>
            <w:vAlign w:val="center"/>
          </w:tcPr>
          <w:p w14:paraId="63CB2172" w14:textId="77777777" w:rsidR="003A343C" w:rsidRPr="00C351A2" w:rsidRDefault="003A343C" w:rsidP="00355C44">
            <w:pPr>
              <w:jc w:val="center"/>
            </w:pPr>
            <w:r w:rsidRPr="00C351A2">
              <w:t>Rezerva UP</w:t>
            </w:r>
          </w:p>
        </w:tc>
        <w:tc>
          <w:tcPr>
            <w:tcW w:w="851" w:type="dxa"/>
            <w:vAlign w:val="center"/>
          </w:tcPr>
          <w:p w14:paraId="02CEF972" w14:textId="77777777" w:rsidR="003A343C" w:rsidRPr="00C351A2" w:rsidRDefault="003A343C" w:rsidP="00355C44">
            <w:pPr>
              <w:jc w:val="center"/>
            </w:pPr>
            <w:r w:rsidRPr="00C351A2">
              <w:t>2024</w:t>
            </w:r>
          </w:p>
        </w:tc>
        <w:tc>
          <w:tcPr>
            <w:tcW w:w="850" w:type="dxa"/>
            <w:vAlign w:val="center"/>
          </w:tcPr>
          <w:p w14:paraId="59443486" w14:textId="77777777" w:rsidR="003A343C" w:rsidRPr="00C351A2" w:rsidRDefault="003A343C" w:rsidP="00355C44">
            <w:pPr>
              <w:jc w:val="center"/>
            </w:pPr>
            <w:r w:rsidRPr="00C351A2">
              <w:t>84</w:t>
            </w:r>
          </w:p>
        </w:tc>
        <w:tc>
          <w:tcPr>
            <w:tcW w:w="851" w:type="dxa"/>
            <w:vAlign w:val="center"/>
          </w:tcPr>
          <w:p w14:paraId="289FD5AB" w14:textId="77777777" w:rsidR="003A343C" w:rsidRPr="00C351A2" w:rsidRDefault="003A343C" w:rsidP="00355C44">
            <w:pPr>
              <w:jc w:val="center"/>
            </w:pPr>
            <w:r w:rsidRPr="00C351A2">
              <w:t>90</w:t>
            </w:r>
          </w:p>
        </w:tc>
        <w:tc>
          <w:tcPr>
            <w:tcW w:w="850" w:type="dxa"/>
            <w:vAlign w:val="center"/>
          </w:tcPr>
          <w:p w14:paraId="16D4DB90" w14:textId="77777777" w:rsidR="003A343C" w:rsidRPr="00C351A2" w:rsidRDefault="003A343C" w:rsidP="00355C44">
            <w:pPr>
              <w:jc w:val="center"/>
            </w:pPr>
            <w:r w:rsidRPr="00C351A2">
              <w:t>82063</w:t>
            </w:r>
          </w:p>
        </w:tc>
        <w:tc>
          <w:tcPr>
            <w:tcW w:w="1843" w:type="dxa"/>
            <w:vAlign w:val="center"/>
          </w:tcPr>
          <w:p w14:paraId="7EF7E000" w14:textId="77777777" w:rsidR="003A343C" w:rsidRPr="00C351A2" w:rsidRDefault="003A343C" w:rsidP="00355C44">
            <w:pPr>
              <w:jc w:val="right"/>
            </w:pPr>
            <w:r w:rsidRPr="00C351A2">
              <w:t>1 000 000,00</w:t>
            </w:r>
          </w:p>
        </w:tc>
        <w:tc>
          <w:tcPr>
            <w:tcW w:w="1701" w:type="dxa"/>
            <w:vAlign w:val="center"/>
          </w:tcPr>
          <w:p w14:paraId="06596527" w14:textId="77777777" w:rsidR="003A343C" w:rsidRPr="00C351A2" w:rsidRDefault="003A343C" w:rsidP="00355C44">
            <w:pPr>
              <w:jc w:val="right"/>
            </w:pPr>
            <w:r w:rsidRPr="00C351A2">
              <w:t>573 439,91</w:t>
            </w:r>
          </w:p>
        </w:tc>
      </w:tr>
      <w:tr w:rsidR="003A343C" w:rsidRPr="00C351A2" w14:paraId="5E36B26A" w14:textId="77777777" w:rsidTr="00C351A2">
        <w:trPr>
          <w:trHeight w:val="340"/>
        </w:trPr>
        <w:tc>
          <w:tcPr>
            <w:tcW w:w="1970" w:type="dxa"/>
            <w:vAlign w:val="center"/>
          </w:tcPr>
          <w:p w14:paraId="06FDA65C" w14:textId="77777777" w:rsidR="003A343C" w:rsidRPr="00C351A2" w:rsidRDefault="003A343C" w:rsidP="00355C44">
            <w:r w:rsidRPr="00C351A2">
              <w:t>ZŠ Ústavní - přístavba</w:t>
            </w:r>
          </w:p>
        </w:tc>
        <w:tc>
          <w:tcPr>
            <w:tcW w:w="992" w:type="dxa"/>
            <w:vAlign w:val="center"/>
          </w:tcPr>
          <w:p w14:paraId="4BE3D3E3" w14:textId="77777777" w:rsidR="003A343C" w:rsidRPr="00C351A2" w:rsidRDefault="003A343C" w:rsidP="00355C44">
            <w:pPr>
              <w:jc w:val="center"/>
            </w:pPr>
            <w:r w:rsidRPr="00C351A2">
              <w:t>Rezerva UP</w:t>
            </w:r>
          </w:p>
        </w:tc>
        <w:tc>
          <w:tcPr>
            <w:tcW w:w="851" w:type="dxa"/>
            <w:vAlign w:val="center"/>
          </w:tcPr>
          <w:p w14:paraId="7E449BB4" w14:textId="77777777" w:rsidR="003A343C" w:rsidRPr="00C351A2" w:rsidRDefault="003A343C" w:rsidP="00355C44">
            <w:pPr>
              <w:jc w:val="center"/>
            </w:pPr>
            <w:r w:rsidRPr="00C351A2">
              <w:t>2024</w:t>
            </w:r>
          </w:p>
        </w:tc>
        <w:tc>
          <w:tcPr>
            <w:tcW w:w="850" w:type="dxa"/>
            <w:vAlign w:val="center"/>
          </w:tcPr>
          <w:p w14:paraId="29164C57" w14:textId="77777777" w:rsidR="003A343C" w:rsidRPr="00C351A2" w:rsidRDefault="003A343C" w:rsidP="00355C44">
            <w:pPr>
              <w:jc w:val="center"/>
            </w:pPr>
            <w:r w:rsidRPr="00C351A2">
              <w:t>84</w:t>
            </w:r>
          </w:p>
        </w:tc>
        <w:tc>
          <w:tcPr>
            <w:tcW w:w="851" w:type="dxa"/>
            <w:vAlign w:val="center"/>
          </w:tcPr>
          <w:p w14:paraId="577B7A80" w14:textId="77777777" w:rsidR="003A343C" w:rsidRPr="00C351A2" w:rsidRDefault="003A343C" w:rsidP="00355C44">
            <w:pPr>
              <w:jc w:val="center"/>
            </w:pPr>
            <w:r w:rsidRPr="00C351A2">
              <w:t>90</w:t>
            </w:r>
          </w:p>
        </w:tc>
        <w:tc>
          <w:tcPr>
            <w:tcW w:w="850" w:type="dxa"/>
            <w:vAlign w:val="center"/>
          </w:tcPr>
          <w:p w14:paraId="3717529F" w14:textId="77777777" w:rsidR="003A343C" w:rsidRPr="00C351A2" w:rsidRDefault="003A343C" w:rsidP="00355C44">
            <w:pPr>
              <w:jc w:val="center"/>
            </w:pPr>
            <w:r w:rsidRPr="00C351A2">
              <w:t>82101</w:t>
            </w:r>
          </w:p>
        </w:tc>
        <w:tc>
          <w:tcPr>
            <w:tcW w:w="1843" w:type="dxa"/>
            <w:vAlign w:val="center"/>
          </w:tcPr>
          <w:p w14:paraId="14C97A9A" w14:textId="77777777" w:rsidR="003A343C" w:rsidRPr="00C351A2" w:rsidRDefault="003A343C" w:rsidP="00355C44">
            <w:pPr>
              <w:jc w:val="right"/>
            </w:pPr>
            <w:r w:rsidRPr="00C351A2">
              <w:t>30 000 000,00</w:t>
            </w:r>
          </w:p>
        </w:tc>
        <w:tc>
          <w:tcPr>
            <w:tcW w:w="1701" w:type="dxa"/>
            <w:vAlign w:val="center"/>
          </w:tcPr>
          <w:p w14:paraId="10711B73" w14:textId="77777777" w:rsidR="003A343C" w:rsidRPr="00C351A2" w:rsidRDefault="003A343C" w:rsidP="00355C44">
            <w:pPr>
              <w:jc w:val="right"/>
            </w:pPr>
            <w:r w:rsidRPr="00C351A2">
              <w:t>13 766 654,04</w:t>
            </w:r>
          </w:p>
        </w:tc>
      </w:tr>
      <w:tr w:rsidR="003A343C" w:rsidRPr="00C351A2" w14:paraId="6313AFA8" w14:textId="77777777" w:rsidTr="00C351A2">
        <w:trPr>
          <w:trHeight w:val="340"/>
        </w:trPr>
        <w:tc>
          <w:tcPr>
            <w:tcW w:w="1970" w:type="dxa"/>
            <w:vAlign w:val="center"/>
          </w:tcPr>
          <w:p w14:paraId="736769B7" w14:textId="77777777" w:rsidR="003A343C" w:rsidRPr="00C351A2" w:rsidRDefault="003A343C" w:rsidP="00355C44">
            <w:r w:rsidRPr="00C351A2">
              <w:t>ZŠ Petra Strozziho - Výstavba nového pavilonu ZŠ</w:t>
            </w:r>
          </w:p>
        </w:tc>
        <w:tc>
          <w:tcPr>
            <w:tcW w:w="992" w:type="dxa"/>
            <w:vAlign w:val="center"/>
          </w:tcPr>
          <w:p w14:paraId="614F902F" w14:textId="77777777" w:rsidR="003A343C" w:rsidRPr="00C351A2" w:rsidRDefault="003A343C" w:rsidP="00355C44">
            <w:pPr>
              <w:jc w:val="center"/>
            </w:pPr>
            <w:r w:rsidRPr="00C351A2">
              <w:t>Rezerva UP</w:t>
            </w:r>
          </w:p>
        </w:tc>
        <w:tc>
          <w:tcPr>
            <w:tcW w:w="851" w:type="dxa"/>
            <w:vAlign w:val="center"/>
          </w:tcPr>
          <w:p w14:paraId="445B3AE8" w14:textId="77777777" w:rsidR="003A343C" w:rsidRPr="00C351A2" w:rsidRDefault="003A343C" w:rsidP="00355C44">
            <w:pPr>
              <w:jc w:val="center"/>
            </w:pPr>
            <w:r w:rsidRPr="00C351A2">
              <w:t>2024</w:t>
            </w:r>
          </w:p>
        </w:tc>
        <w:tc>
          <w:tcPr>
            <w:tcW w:w="850" w:type="dxa"/>
            <w:vAlign w:val="center"/>
          </w:tcPr>
          <w:p w14:paraId="7AEFBC55" w14:textId="77777777" w:rsidR="003A343C" w:rsidRPr="00C351A2" w:rsidRDefault="003A343C" w:rsidP="00355C44">
            <w:pPr>
              <w:jc w:val="center"/>
            </w:pPr>
            <w:r w:rsidRPr="00C351A2">
              <w:t>84</w:t>
            </w:r>
          </w:p>
        </w:tc>
        <w:tc>
          <w:tcPr>
            <w:tcW w:w="851" w:type="dxa"/>
            <w:vAlign w:val="center"/>
          </w:tcPr>
          <w:p w14:paraId="5A18F1DA" w14:textId="77777777" w:rsidR="003A343C" w:rsidRPr="00C351A2" w:rsidRDefault="003A343C" w:rsidP="00355C44">
            <w:pPr>
              <w:jc w:val="center"/>
            </w:pPr>
            <w:r w:rsidRPr="00C351A2">
              <w:t>90</w:t>
            </w:r>
          </w:p>
        </w:tc>
        <w:tc>
          <w:tcPr>
            <w:tcW w:w="850" w:type="dxa"/>
            <w:vAlign w:val="center"/>
          </w:tcPr>
          <w:p w14:paraId="0A032478" w14:textId="77777777" w:rsidR="003A343C" w:rsidRPr="00C351A2" w:rsidRDefault="003A343C" w:rsidP="00355C44">
            <w:pPr>
              <w:jc w:val="center"/>
            </w:pPr>
            <w:r w:rsidRPr="00C351A2">
              <w:t>82122</w:t>
            </w:r>
          </w:p>
        </w:tc>
        <w:tc>
          <w:tcPr>
            <w:tcW w:w="1843" w:type="dxa"/>
            <w:vAlign w:val="center"/>
          </w:tcPr>
          <w:p w14:paraId="359AD521" w14:textId="77777777" w:rsidR="003A343C" w:rsidRPr="00C351A2" w:rsidRDefault="003A343C" w:rsidP="00355C44">
            <w:pPr>
              <w:jc w:val="right"/>
            </w:pPr>
            <w:r w:rsidRPr="00C351A2">
              <w:t>30 000 000,00</w:t>
            </w:r>
          </w:p>
        </w:tc>
        <w:tc>
          <w:tcPr>
            <w:tcW w:w="1701" w:type="dxa"/>
            <w:vAlign w:val="center"/>
          </w:tcPr>
          <w:p w14:paraId="0FEF1C0C" w14:textId="77777777" w:rsidR="003A343C" w:rsidRPr="00C351A2" w:rsidRDefault="003A343C" w:rsidP="00355C44">
            <w:pPr>
              <w:jc w:val="right"/>
            </w:pPr>
            <w:r w:rsidRPr="00C351A2">
              <w:t>24 960 141,14</w:t>
            </w:r>
          </w:p>
        </w:tc>
      </w:tr>
      <w:tr w:rsidR="003A343C" w:rsidRPr="00C351A2" w14:paraId="46FD973D" w14:textId="77777777" w:rsidTr="00C351A2">
        <w:trPr>
          <w:trHeight w:val="340"/>
        </w:trPr>
        <w:tc>
          <w:tcPr>
            <w:tcW w:w="1970" w:type="dxa"/>
            <w:vAlign w:val="center"/>
          </w:tcPr>
          <w:p w14:paraId="05469BD3" w14:textId="77777777" w:rsidR="003A343C" w:rsidRPr="00C351A2" w:rsidRDefault="003A343C" w:rsidP="00355C44">
            <w:r w:rsidRPr="00C351A2">
              <w:lastRenderedPageBreak/>
              <w:t>ZŠ Lyčkovo nám.</w:t>
            </w:r>
          </w:p>
        </w:tc>
        <w:tc>
          <w:tcPr>
            <w:tcW w:w="992" w:type="dxa"/>
            <w:vAlign w:val="center"/>
          </w:tcPr>
          <w:p w14:paraId="00D48E53" w14:textId="77777777" w:rsidR="003A343C" w:rsidRPr="00C351A2" w:rsidRDefault="003A343C" w:rsidP="00355C44">
            <w:pPr>
              <w:jc w:val="center"/>
            </w:pPr>
            <w:r w:rsidRPr="00C351A2">
              <w:t>Rezerva UP</w:t>
            </w:r>
          </w:p>
        </w:tc>
        <w:tc>
          <w:tcPr>
            <w:tcW w:w="851" w:type="dxa"/>
            <w:vAlign w:val="center"/>
          </w:tcPr>
          <w:p w14:paraId="7564C11E" w14:textId="77777777" w:rsidR="003A343C" w:rsidRPr="00C351A2" w:rsidRDefault="003A343C" w:rsidP="00355C44">
            <w:pPr>
              <w:jc w:val="center"/>
            </w:pPr>
            <w:r w:rsidRPr="00C351A2">
              <w:t>2023</w:t>
            </w:r>
          </w:p>
        </w:tc>
        <w:tc>
          <w:tcPr>
            <w:tcW w:w="850" w:type="dxa"/>
            <w:vAlign w:val="center"/>
          </w:tcPr>
          <w:p w14:paraId="35519A3B" w14:textId="77777777" w:rsidR="003A343C" w:rsidRPr="00C351A2" w:rsidRDefault="003A343C" w:rsidP="00355C44">
            <w:pPr>
              <w:jc w:val="center"/>
            </w:pPr>
            <w:r w:rsidRPr="00C351A2">
              <w:t>84</w:t>
            </w:r>
          </w:p>
        </w:tc>
        <w:tc>
          <w:tcPr>
            <w:tcW w:w="851" w:type="dxa"/>
            <w:vAlign w:val="center"/>
          </w:tcPr>
          <w:p w14:paraId="169691E4" w14:textId="77777777" w:rsidR="003A343C" w:rsidRPr="00C351A2" w:rsidRDefault="003A343C" w:rsidP="00355C44">
            <w:pPr>
              <w:jc w:val="center"/>
            </w:pPr>
            <w:r w:rsidRPr="00C351A2">
              <w:t>90</w:t>
            </w:r>
          </w:p>
        </w:tc>
        <w:tc>
          <w:tcPr>
            <w:tcW w:w="850" w:type="dxa"/>
            <w:vAlign w:val="center"/>
          </w:tcPr>
          <w:p w14:paraId="2967A41B" w14:textId="77777777" w:rsidR="003A343C" w:rsidRPr="00C351A2" w:rsidRDefault="003A343C" w:rsidP="00355C44">
            <w:pPr>
              <w:jc w:val="center"/>
            </w:pPr>
            <w:r w:rsidRPr="00C351A2">
              <w:t>81976</w:t>
            </w:r>
          </w:p>
        </w:tc>
        <w:tc>
          <w:tcPr>
            <w:tcW w:w="1843" w:type="dxa"/>
            <w:vAlign w:val="center"/>
          </w:tcPr>
          <w:p w14:paraId="080F7634" w14:textId="77777777" w:rsidR="003A343C" w:rsidRPr="00C351A2" w:rsidRDefault="003A343C" w:rsidP="00355C44">
            <w:pPr>
              <w:jc w:val="right"/>
            </w:pPr>
            <w:r w:rsidRPr="00C351A2">
              <w:t>101 383 623,27</w:t>
            </w:r>
          </w:p>
        </w:tc>
        <w:tc>
          <w:tcPr>
            <w:tcW w:w="1701" w:type="dxa"/>
            <w:vAlign w:val="center"/>
          </w:tcPr>
          <w:p w14:paraId="54366CED" w14:textId="77777777" w:rsidR="003A343C" w:rsidRPr="00C351A2" w:rsidRDefault="003A343C" w:rsidP="00355C44">
            <w:pPr>
              <w:jc w:val="right"/>
            </w:pPr>
            <w:r w:rsidRPr="00C351A2">
              <w:t>82 928 313,29</w:t>
            </w:r>
          </w:p>
        </w:tc>
      </w:tr>
      <w:tr w:rsidR="003A343C" w:rsidRPr="00C351A2" w14:paraId="61C03DBF" w14:textId="77777777" w:rsidTr="00C351A2">
        <w:trPr>
          <w:trHeight w:val="340"/>
        </w:trPr>
        <w:tc>
          <w:tcPr>
            <w:tcW w:w="1970" w:type="dxa"/>
            <w:vAlign w:val="center"/>
          </w:tcPr>
          <w:p w14:paraId="099FE285" w14:textId="77777777" w:rsidR="003A343C" w:rsidRPr="00C351A2" w:rsidRDefault="003A343C" w:rsidP="00355C44">
            <w:r w:rsidRPr="00C351A2">
              <w:t>Dětské hřiště v parku Dlážděnka</w:t>
            </w:r>
          </w:p>
        </w:tc>
        <w:tc>
          <w:tcPr>
            <w:tcW w:w="992" w:type="dxa"/>
            <w:vAlign w:val="center"/>
          </w:tcPr>
          <w:p w14:paraId="55C1B63F" w14:textId="77777777" w:rsidR="003A343C" w:rsidRPr="00C351A2" w:rsidRDefault="003A343C" w:rsidP="00355C44">
            <w:pPr>
              <w:jc w:val="center"/>
            </w:pPr>
            <w:r w:rsidRPr="00C351A2">
              <w:t>Rezerva UM</w:t>
            </w:r>
          </w:p>
        </w:tc>
        <w:tc>
          <w:tcPr>
            <w:tcW w:w="851" w:type="dxa"/>
            <w:vAlign w:val="center"/>
          </w:tcPr>
          <w:p w14:paraId="037975FE" w14:textId="77777777" w:rsidR="003A343C" w:rsidRPr="00C351A2" w:rsidRDefault="003A343C" w:rsidP="00355C44">
            <w:pPr>
              <w:jc w:val="center"/>
            </w:pPr>
            <w:r w:rsidRPr="00C351A2">
              <w:t>2022</w:t>
            </w:r>
          </w:p>
        </w:tc>
        <w:tc>
          <w:tcPr>
            <w:tcW w:w="850" w:type="dxa"/>
            <w:vAlign w:val="center"/>
          </w:tcPr>
          <w:p w14:paraId="65B04259" w14:textId="77777777" w:rsidR="003A343C" w:rsidRPr="00C351A2" w:rsidRDefault="003A343C" w:rsidP="00355C44">
            <w:pPr>
              <w:jc w:val="center"/>
            </w:pPr>
            <w:r w:rsidRPr="00C351A2">
              <w:t>84</w:t>
            </w:r>
          </w:p>
        </w:tc>
        <w:tc>
          <w:tcPr>
            <w:tcW w:w="851" w:type="dxa"/>
            <w:vAlign w:val="center"/>
          </w:tcPr>
          <w:p w14:paraId="35EE4F90" w14:textId="77777777" w:rsidR="003A343C" w:rsidRPr="00C351A2" w:rsidRDefault="003A343C" w:rsidP="00355C44">
            <w:pPr>
              <w:jc w:val="center"/>
            </w:pPr>
            <w:r w:rsidRPr="00C351A2">
              <w:t>90</w:t>
            </w:r>
          </w:p>
        </w:tc>
        <w:tc>
          <w:tcPr>
            <w:tcW w:w="850" w:type="dxa"/>
            <w:vAlign w:val="center"/>
          </w:tcPr>
          <w:p w14:paraId="126F0B20" w14:textId="77777777" w:rsidR="003A343C" w:rsidRPr="00C351A2" w:rsidRDefault="003A343C" w:rsidP="00355C44">
            <w:pPr>
              <w:jc w:val="center"/>
            </w:pPr>
            <w:r w:rsidRPr="00C351A2">
              <w:t>81738</w:t>
            </w:r>
          </w:p>
        </w:tc>
        <w:tc>
          <w:tcPr>
            <w:tcW w:w="1843" w:type="dxa"/>
            <w:vAlign w:val="center"/>
          </w:tcPr>
          <w:p w14:paraId="490A8CDD" w14:textId="77777777" w:rsidR="003A343C" w:rsidRPr="00C351A2" w:rsidRDefault="003A343C" w:rsidP="00355C44">
            <w:pPr>
              <w:jc w:val="right"/>
            </w:pPr>
            <w:r w:rsidRPr="00C351A2">
              <w:t>8 000 000,00</w:t>
            </w:r>
          </w:p>
        </w:tc>
        <w:tc>
          <w:tcPr>
            <w:tcW w:w="1701" w:type="dxa"/>
            <w:vAlign w:val="center"/>
          </w:tcPr>
          <w:p w14:paraId="34CAC3A4" w14:textId="77777777" w:rsidR="003A343C" w:rsidRPr="00C351A2" w:rsidRDefault="003A343C" w:rsidP="00355C44">
            <w:pPr>
              <w:jc w:val="right"/>
            </w:pPr>
            <w:r w:rsidRPr="00C351A2">
              <w:t>8 000 000,00</w:t>
            </w:r>
          </w:p>
        </w:tc>
      </w:tr>
      <w:tr w:rsidR="003A343C" w:rsidRPr="00C351A2" w14:paraId="2E110E8F" w14:textId="77777777" w:rsidTr="00C351A2">
        <w:trPr>
          <w:trHeight w:val="340"/>
        </w:trPr>
        <w:tc>
          <w:tcPr>
            <w:tcW w:w="1970" w:type="dxa"/>
            <w:vAlign w:val="center"/>
          </w:tcPr>
          <w:p w14:paraId="270DBA0E" w14:textId="77777777" w:rsidR="003A343C" w:rsidRPr="00C351A2" w:rsidRDefault="003A343C" w:rsidP="00355C44">
            <w:r w:rsidRPr="00C351A2">
              <w:t>Úprava bezmotorové komunikace A2 a A26</w:t>
            </w:r>
          </w:p>
        </w:tc>
        <w:tc>
          <w:tcPr>
            <w:tcW w:w="992" w:type="dxa"/>
            <w:vAlign w:val="center"/>
          </w:tcPr>
          <w:p w14:paraId="54A7739E" w14:textId="77777777" w:rsidR="003A343C" w:rsidRPr="00C351A2" w:rsidRDefault="003A343C" w:rsidP="00355C44">
            <w:pPr>
              <w:jc w:val="center"/>
            </w:pPr>
            <w:r w:rsidRPr="00C351A2">
              <w:t>Rezerva UP</w:t>
            </w:r>
          </w:p>
        </w:tc>
        <w:tc>
          <w:tcPr>
            <w:tcW w:w="851" w:type="dxa"/>
            <w:vAlign w:val="center"/>
          </w:tcPr>
          <w:p w14:paraId="370B47A5" w14:textId="77777777" w:rsidR="003A343C" w:rsidRPr="00C351A2" w:rsidRDefault="003A343C" w:rsidP="00355C44">
            <w:pPr>
              <w:jc w:val="center"/>
            </w:pPr>
            <w:r w:rsidRPr="00C351A2">
              <w:t>2020</w:t>
            </w:r>
          </w:p>
        </w:tc>
        <w:tc>
          <w:tcPr>
            <w:tcW w:w="850" w:type="dxa"/>
            <w:vAlign w:val="center"/>
          </w:tcPr>
          <w:p w14:paraId="46C85736" w14:textId="77777777" w:rsidR="003A343C" w:rsidRPr="00C351A2" w:rsidRDefault="003A343C" w:rsidP="00355C44">
            <w:pPr>
              <w:jc w:val="center"/>
            </w:pPr>
            <w:r w:rsidRPr="00C351A2">
              <w:t>84</w:t>
            </w:r>
          </w:p>
        </w:tc>
        <w:tc>
          <w:tcPr>
            <w:tcW w:w="851" w:type="dxa"/>
            <w:vAlign w:val="center"/>
          </w:tcPr>
          <w:p w14:paraId="0EC69D65" w14:textId="77777777" w:rsidR="003A343C" w:rsidRPr="00C351A2" w:rsidRDefault="003A343C" w:rsidP="00355C44">
            <w:pPr>
              <w:jc w:val="center"/>
            </w:pPr>
            <w:r w:rsidRPr="00C351A2">
              <w:t>90</w:t>
            </w:r>
          </w:p>
        </w:tc>
        <w:tc>
          <w:tcPr>
            <w:tcW w:w="850" w:type="dxa"/>
            <w:vAlign w:val="center"/>
          </w:tcPr>
          <w:p w14:paraId="7490D8F2" w14:textId="77777777" w:rsidR="003A343C" w:rsidRPr="00C351A2" w:rsidRDefault="003A343C" w:rsidP="00355C44">
            <w:pPr>
              <w:jc w:val="center"/>
            </w:pPr>
            <w:r w:rsidRPr="00C351A2">
              <w:t>81500</w:t>
            </w:r>
          </w:p>
        </w:tc>
        <w:tc>
          <w:tcPr>
            <w:tcW w:w="1843" w:type="dxa"/>
            <w:vAlign w:val="center"/>
          </w:tcPr>
          <w:p w14:paraId="73DFB106" w14:textId="77777777" w:rsidR="003A343C" w:rsidRPr="00C351A2" w:rsidRDefault="003A343C" w:rsidP="00355C44">
            <w:pPr>
              <w:jc w:val="right"/>
            </w:pPr>
            <w:r w:rsidRPr="00C351A2">
              <w:t>28 992 685,03</w:t>
            </w:r>
          </w:p>
        </w:tc>
        <w:tc>
          <w:tcPr>
            <w:tcW w:w="1701" w:type="dxa"/>
            <w:vAlign w:val="center"/>
          </w:tcPr>
          <w:p w14:paraId="67972FC9" w14:textId="77777777" w:rsidR="003A343C" w:rsidRPr="00C351A2" w:rsidRDefault="003A343C" w:rsidP="00355C44">
            <w:pPr>
              <w:jc w:val="right"/>
            </w:pPr>
            <w:r w:rsidRPr="00C351A2">
              <w:t>28 829 335,03</w:t>
            </w:r>
          </w:p>
        </w:tc>
      </w:tr>
      <w:tr w:rsidR="003A343C" w:rsidRPr="00C351A2" w14:paraId="1022CA98" w14:textId="77777777" w:rsidTr="00C351A2">
        <w:trPr>
          <w:trHeight w:val="340"/>
        </w:trPr>
        <w:tc>
          <w:tcPr>
            <w:tcW w:w="6364" w:type="dxa"/>
            <w:gridSpan w:val="6"/>
          </w:tcPr>
          <w:p w14:paraId="5F6843F0" w14:textId="77777777" w:rsidR="003A343C" w:rsidRPr="00C351A2" w:rsidRDefault="003A343C" w:rsidP="00355C44">
            <w:pPr>
              <w:rPr>
                <w:b/>
                <w:sz w:val="22"/>
                <w:szCs w:val="22"/>
              </w:rPr>
            </w:pPr>
            <w:r w:rsidRPr="00C351A2">
              <w:rPr>
                <w:b/>
                <w:sz w:val="22"/>
                <w:szCs w:val="22"/>
              </w:rPr>
              <w:t>Celkem</w:t>
            </w:r>
          </w:p>
        </w:tc>
        <w:tc>
          <w:tcPr>
            <w:tcW w:w="1843" w:type="dxa"/>
            <w:vAlign w:val="center"/>
          </w:tcPr>
          <w:p w14:paraId="3E032CAC" w14:textId="77777777" w:rsidR="003A343C" w:rsidRPr="00C351A2" w:rsidRDefault="003A343C" w:rsidP="00355C44">
            <w:pPr>
              <w:jc w:val="right"/>
              <w:rPr>
                <w:b/>
                <w:sz w:val="22"/>
                <w:szCs w:val="22"/>
              </w:rPr>
            </w:pPr>
            <w:r w:rsidRPr="00C351A2">
              <w:rPr>
                <w:b/>
                <w:sz w:val="22"/>
                <w:szCs w:val="22"/>
              </w:rPr>
              <w:t>199 376 308,30</w:t>
            </w:r>
          </w:p>
        </w:tc>
        <w:tc>
          <w:tcPr>
            <w:tcW w:w="1701" w:type="dxa"/>
            <w:vAlign w:val="center"/>
          </w:tcPr>
          <w:p w14:paraId="1AD59E33" w14:textId="77777777" w:rsidR="003A343C" w:rsidRPr="00C351A2" w:rsidRDefault="003A343C" w:rsidP="00C351A2">
            <w:pPr>
              <w:rPr>
                <w:b/>
                <w:sz w:val="22"/>
                <w:szCs w:val="22"/>
              </w:rPr>
            </w:pPr>
            <w:r w:rsidRPr="00C351A2">
              <w:rPr>
                <w:b/>
                <w:sz w:val="22"/>
                <w:szCs w:val="22"/>
              </w:rPr>
              <w:t>159 057 883,41</w:t>
            </w:r>
          </w:p>
        </w:tc>
      </w:tr>
    </w:tbl>
    <w:p w14:paraId="21C2E84F" w14:textId="77777777" w:rsidR="003A343C" w:rsidRPr="00C351A2" w:rsidRDefault="003A343C" w:rsidP="003A343C"/>
    <w:p w14:paraId="1C335BB0" w14:textId="77777777" w:rsidR="003A343C" w:rsidRPr="00C351A2" w:rsidRDefault="003A343C" w:rsidP="003A343C">
      <w:pPr>
        <w:jc w:val="both"/>
      </w:pPr>
      <w:r w:rsidRPr="00C351A2">
        <w:t xml:space="preserve">Starosta MČ dále žádá, aby v rámci projednávání návrhu finančního vypořádání bylo Radě HMP a Zastupitelstvu HMP předloženo k projednání </w:t>
      </w:r>
      <w:r w:rsidRPr="00C351A2">
        <w:rPr>
          <w:b/>
        </w:rPr>
        <w:t xml:space="preserve">poskytnutí účelové investiční dotace ve vazbě na vratku nevyčerpaných účelových investičních prostředků </w:t>
      </w:r>
      <w:r w:rsidRPr="00C351A2">
        <w:t>poskytnutých MČ z rozpočtu vlastního hl. m. Prahy v roce 2025 (v případě ÚZ 148 v roce 2024) nebo ponechaných k čerpání na rok 2025 dle tabulek uvedených níže.</w:t>
      </w:r>
    </w:p>
    <w:p w14:paraId="23824D64" w14:textId="5DE5C583" w:rsidR="00C351A2" w:rsidRDefault="003A343C" w:rsidP="00172869">
      <w:pPr>
        <w:jc w:val="both"/>
        <w:rPr>
          <w:b/>
        </w:rPr>
      </w:pPr>
      <w:r w:rsidRPr="00C351A2">
        <w:t xml:space="preserve"> </w:t>
      </w:r>
    </w:p>
    <w:p w14:paraId="39D88037" w14:textId="74190B87" w:rsidR="003A343C" w:rsidRPr="00C351A2" w:rsidRDefault="003A343C" w:rsidP="003A343C">
      <w:pPr>
        <w:ind w:right="-143"/>
        <w:jc w:val="both"/>
        <w:rPr>
          <w:b/>
        </w:rPr>
      </w:pPr>
      <w:r w:rsidRPr="00C351A2">
        <w:rPr>
          <w:b/>
        </w:rPr>
        <w:t>Vratka investiční dotace</w:t>
      </w:r>
    </w:p>
    <w:tbl>
      <w:tblPr>
        <w:tblW w:w="988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518"/>
        <w:gridCol w:w="992"/>
        <w:gridCol w:w="993"/>
        <w:gridCol w:w="850"/>
        <w:gridCol w:w="851"/>
        <w:gridCol w:w="850"/>
        <w:gridCol w:w="1418"/>
        <w:gridCol w:w="1417"/>
      </w:tblGrid>
      <w:tr w:rsidR="003A343C" w:rsidRPr="00C351A2" w14:paraId="11E85E93" w14:textId="77777777" w:rsidTr="00355C44">
        <w:tc>
          <w:tcPr>
            <w:tcW w:w="2518" w:type="dxa"/>
            <w:vAlign w:val="center"/>
          </w:tcPr>
          <w:p w14:paraId="41BB8071" w14:textId="77777777" w:rsidR="003A343C" w:rsidRPr="00C351A2" w:rsidRDefault="003A343C" w:rsidP="00355C44">
            <w:pPr>
              <w:jc w:val="center"/>
              <w:rPr>
                <w:b/>
              </w:rPr>
            </w:pPr>
            <w:r w:rsidRPr="00C351A2">
              <w:rPr>
                <w:b/>
              </w:rPr>
              <w:t>Název akce</w:t>
            </w:r>
          </w:p>
        </w:tc>
        <w:tc>
          <w:tcPr>
            <w:tcW w:w="992" w:type="dxa"/>
            <w:vAlign w:val="center"/>
          </w:tcPr>
          <w:p w14:paraId="513B4D4F" w14:textId="77777777" w:rsidR="003A343C" w:rsidRPr="00C351A2" w:rsidRDefault="003A343C" w:rsidP="00355C44">
            <w:pPr>
              <w:jc w:val="center"/>
              <w:rPr>
                <w:b/>
              </w:rPr>
            </w:pPr>
            <w:r w:rsidRPr="00C351A2">
              <w:rPr>
                <w:b/>
              </w:rPr>
              <w:t>Zdroj</w:t>
            </w:r>
          </w:p>
        </w:tc>
        <w:tc>
          <w:tcPr>
            <w:tcW w:w="993" w:type="dxa"/>
            <w:vAlign w:val="center"/>
          </w:tcPr>
          <w:p w14:paraId="6B11BCDE" w14:textId="77777777" w:rsidR="003A343C" w:rsidRPr="00C351A2" w:rsidRDefault="003A343C" w:rsidP="00355C44">
            <w:pPr>
              <w:jc w:val="center"/>
              <w:rPr>
                <w:b/>
              </w:rPr>
            </w:pPr>
            <w:r w:rsidRPr="00C351A2">
              <w:rPr>
                <w:b/>
              </w:rPr>
              <w:t>Rok poskytnutí</w:t>
            </w:r>
          </w:p>
        </w:tc>
        <w:tc>
          <w:tcPr>
            <w:tcW w:w="850" w:type="dxa"/>
            <w:vAlign w:val="center"/>
          </w:tcPr>
          <w:p w14:paraId="22878371" w14:textId="77777777" w:rsidR="003A343C" w:rsidRPr="00C351A2" w:rsidRDefault="003A343C" w:rsidP="00355C44">
            <w:pPr>
              <w:jc w:val="center"/>
              <w:rPr>
                <w:b/>
              </w:rPr>
            </w:pPr>
            <w:r w:rsidRPr="00C351A2">
              <w:rPr>
                <w:b/>
              </w:rPr>
              <w:t>ÚZ v roce poskytnutí</w:t>
            </w:r>
          </w:p>
        </w:tc>
        <w:tc>
          <w:tcPr>
            <w:tcW w:w="851" w:type="dxa"/>
            <w:vAlign w:val="center"/>
          </w:tcPr>
          <w:p w14:paraId="43CA4404" w14:textId="77777777" w:rsidR="003A343C" w:rsidRPr="00C351A2" w:rsidRDefault="003A343C" w:rsidP="00355C44">
            <w:pPr>
              <w:jc w:val="center"/>
              <w:rPr>
                <w:b/>
              </w:rPr>
            </w:pPr>
            <w:r w:rsidRPr="00C351A2">
              <w:rPr>
                <w:b/>
              </w:rPr>
              <w:t>ÚZ v roce 2025</w:t>
            </w:r>
          </w:p>
        </w:tc>
        <w:tc>
          <w:tcPr>
            <w:tcW w:w="850" w:type="dxa"/>
            <w:vAlign w:val="center"/>
          </w:tcPr>
          <w:p w14:paraId="41A02F9C" w14:textId="77777777" w:rsidR="003A343C" w:rsidRPr="00C351A2" w:rsidRDefault="003A343C" w:rsidP="00355C44">
            <w:pPr>
              <w:jc w:val="center"/>
              <w:rPr>
                <w:b/>
              </w:rPr>
            </w:pPr>
            <w:r w:rsidRPr="00C351A2">
              <w:rPr>
                <w:b/>
              </w:rPr>
              <w:t>ORG</w:t>
            </w:r>
          </w:p>
        </w:tc>
        <w:tc>
          <w:tcPr>
            <w:tcW w:w="1418" w:type="dxa"/>
            <w:vAlign w:val="center"/>
          </w:tcPr>
          <w:p w14:paraId="394F4B90" w14:textId="77777777" w:rsidR="003A343C" w:rsidRPr="00C351A2" w:rsidRDefault="003A343C" w:rsidP="00355C44">
            <w:pPr>
              <w:jc w:val="center"/>
              <w:rPr>
                <w:b/>
              </w:rPr>
            </w:pPr>
            <w:r w:rsidRPr="00C351A2">
              <w:rPr>
                <w:b/>
              </w:rPr>
              <w:t>Poskytnuto/Ponecháno na rok 2025 v Kč</w:t>
            </w:r>
          </w:p>
        </w:tc>
        <w:tc>
          <w:tcPr>
            <w:tcW w:w="1417" w:type="dxa"/>
            <w:vAlign w:val="center"/>
          </w:tcPr>
          <w:p w14:paraId="3212AFA0" w14:textId="77777777" w:rsidR="003A343C" w:rsidRPr="00C351A2" w:rsidRDefault="003A343C" w:rsidP="00355C44">
            <w:pPr>
              <w:jc w:val="center"/>
              <w:rPr>
                <w:b/>
              </w:rPr>
            </w:pPr>
            <w:r w:rsidRPr="00C351A2">
              <w:rPr>
                <w:b/>
              </w:rPr>
              <w:t>Výše vratky v Kč</w:t>
            </w:r>
          </w:p>
        </w:tc>
      </w:tr>
      <w:tr w:rsidR="003A343C" w:rsidRPr="00C351A2" w14:paraId="5E6ECE09" w14:textId="77777777" w:rsidTr="00355C44">
        <w:trPr>
          <w:trHeight w:val="419"/>
        </w:trPr>
        <w:tc>
          <w:tcPr>
            <w:tcW w:w="2518" w:type="dxa"/>
            <w:vAlign w:val="center"/>
          </w:tcPr>
          <w:p w14:paraId="1A80F1E4" w14:textId="77777777" w:rsidR="003A343C" w:rsidRPr="00C351A2" w:rsidRDefault="003A343C" w:rsidP="00355C44">
            <w:pPr>
              <w:rPr>
                <w:sz w:val="22"/>
                <w:szCs w:val="22"/>
              </w:rPr>
            </w:pPr>
            <w:r w:rsidRPr="00C351A2">
              <w:rPr>
                <w:sz w:val="22"/>
                <w:szCs w:val="22"/>
              </w:rPr>
              <w:t>Revitalizace třešňového sadu v ul. Na Truhlářce na Bílé Skále</w:t>
            </w:r>
          </w:p>
        </w:tc>
        <w:tc>
          <w:tcPr>
            <w:tcW w:w="992" w:type="dxa"/>
            <w:vAlign w:val="center"/>
          </w:tcPr>
          <w:p w14:paraId="5FCC6C0D" w14:textId="77777777" w:rsidR="003A343C" w:rsidRPr="00C351A2" w:rsidRDefault="003A343C" w:rsidP="00355C44">
            <w:pPr>
              <w:jc w:val="center"/>
              <w:rPr>
                <w:sz w:val="22"/>
                <w:szCs w:val="22"/>
              </w:rPr>
            </w:pPr>
            <w:r w:rsidRPr="00C351A2">
              <w:rPr>
                <w:sz w:val="22"/>
                <w:szCs w:val="22"/>
              </w:rPr>
              <w:t>Rezerva MČ (UM)</w:t>
            </w:r>
          </w:p>
        </w:tc>
        <w:tc>
          <w:tcPr>
            <w:tcW w:w="993" w:type="dxa"/>
            <w:vAlign w:val="center"/>
          </w:tcPr>
          <w:p w14:paraId="405A1FB7" w14:textId="77777777" w:rsidR="003A343C" w:rsidRPr="00C351A2" w:rsidRDefault="003A343C" w:rsidP="00355C44">
            <w:pPr>
              <w:jc w:val="center"/>
              <w:rPr>
                <w:sz w:val="22"/>
                <w:szCs w:val="22"/>
              </w:rPr>
            </w:pPr>
            <w:r w:rsidRPr="00C351A2">
              <w:rPr>
                <w:sz w:val="22"/>
                <w:szCs w:val="22"/>
              </w:rPr>
              <w:t>2017</w:t>
            </w:r>
          </w:p>
        </w:tc>
        <w:tc>
          <w:tcPr>
            <w:tcW w:w="850" w:type="dxa"/>
            <w:vAlign w:val="center"/>
          </w:tcPr>
          <w:p w14:paraId="5C7F8605" w14:textId="77777777" w:rsidR="003A343C" w:rsidRPr="00C351A2" w:rsidRDefault="003A343C" w:rsidP="00355C44">
            <w:pPr>
              <w:jc w:val="center"/>
              <w:rPr>
                <w:sz w:val="22"/>
                <w:szCs w:val="22"/>
              </w:rPr>
            </w:pPr>
            <w:r w:rsidRPr="00C351A2">
              <w:rPr>
                <w:sz w:val="22"/>
                <w:szCs w:val="22"/>
              </w:rPr>
              <w:t>84</w:t>
            </w:r>
          </w:p>
        </w:tc>
        <w:tc>
          <w:tcPr>
            <w:tcW w:w="851" w:type="dxa"/>
            <w:vAlign w:val="center"/>
          </w:tcPr>
          <w:p w14:paraId="23456627" w14:textId="77777777" w:rsidR="003A343C" w:rsidRPr="00C351A2" w:rsidRDefault="003A343C" w:rsidP="00355C44">
            <w:pPr>
              <w:jc w:val="center"/>
              <w:rPr>
                <w:sz w:val="22"/>
                <w:szCs w:val="22"/>
              </w:rPr>
            </w:pPr>
            <w:r w:rsidRPr="00C351A2">
              <w:rPr>
                <w:sz w:val="22"/>
                <w:szCs w:val="22"/>
              </w:rPr>
              <w:t>90</w:t>
            </w:r>
          </w:p>
        </w:tc>
        <w:tc>
          <w:tcPr>
            <w:tcW w:w="850" w:type="dxa"/>
            <w:vAlign w:val="center"/>
          </w:tcPr>
          <w:p w14:paraId="386CB511" w14:textId="77777777" w:rsidR="003A343C" w:rsidRPr="00C351A2" w:rsidRDefault="003A343C" w:rsidP="00355C44">
            <w:pPr>
              <w:jc w:val="center"/>
              <w:rPr>
                <w:sz w:val="22"/>
                <w:szCs w:val="22"/>
              </w:rPr>
            </w:pPr>
            <w:r w:rsidRPr="00C351A2">
              <w:rPr>
                <w:sz w:val="22"/>
                <w:szCs w:val="22"/>
              </w:rPr>
              <w:t>80515</w:t>
            </w:r>
          </w:p>
        </w:tc>
        <w:tc>
          <w:tcPr>
            <w:tcW w:w="1418" w:type="dxa"/>
            <w:vAlign w:val="center"/>
          </w:tcPr>
          <w:p w14:paraId="3D6B3148" w14:textId="77777777" w:rsidR="003A343C" w:rsidRPr="00C351A2" w:rsidRDefault="003A343C" w:rsidP="00355C44">
            <w:pPr>
              <w:jc w:val="right"/>
              <w:rPr>
                <w:sz w:val="22"/>
                <w:szCs w:val="22"/>
              </w:rPr>
            </w:pPr>
            <w:r w:rsidRPr="00C351A2">
              <w:rPr>
                <w:sz w:val="22"/>
                <w:szCs w:val="22"/>
              </w:rPr>
              <w:t>2 971 650,38</w:t>
            </w:r>
          </w:p>
        </w:tc>
        <w:tc>
          <w:tcPr>
            <w:tcW w:w="1417" w:type="dxa"/>
            <w:vAlign w:val="center"/>
          </w:tcPr>
          <w:p w14:paraId="544E6468" w14:textId="77777777" w:rsidR="003A343C" w:rsidRPr="00C351A2" w:rsidRDefault="003A343C" w:rsidP="00355C44">
            <w:pPr>
              <w:jc w:val="right"/>
              <w:rPr>
                <w:sz w:val="22"/>
                <w:szCs w:val="22"/>
              </w:rPr>
            </w:pPr>
            <w:r w:rsidRPr="00C351A2">
              <w:rPr>
                <w:sz w:val="22"/>
                <w:szCs w:val="22"/>
              </w:rPr>
              <w:t>2 971 650,38</w:t>
            </w:r>
          </w:p>
        </w:tc>
      </w:tr>
    </w:tbl>
    <w:p w14:paraId="5BE30A75" w14:textId="77777777" w:rsidR="003A343C" w:rsidRPr="00C351A2" w:rsidRDefault="003A343C" w:rsidP="003A343C">
      <w:pPr>
        <w:jc w:val="both"/>
      </w:pPr>
    </w:p>
    <w:p w14:paraId="30150684" w14:textId="77777777" w:rsidR="003A343C" w:rsidRPr="00C351A2" w:rsidRDefault="003A343C" w:rsidP="003A343C">
      <w:pPr>
        <w:jc w:val="both"/>
      </w:pPr>
      <w:r w:rsidRPr="00C351A2">
        <w:t>Vratku dotace odvede městská část v souladu s pokynem č.j. MHMP 3523/2026 ze dne 9. 1. 2026 tak, aby byla připsána na účet hl. m. Prahy č. 5157998/6000 nejpozději do 5. března 2026.</w:t>
      </w:r>
    </w:p>
    <w:p w14:paraId="31A7D1E4" w14:textId="77777777" w:rsidR="003A343C" w:rsidRPr="00C351A2" w:rsidRDefault="003A343C" w:rsidP="003A343C">
      <w:pPr>
        <w:jc w:val="both"/>
      </w:pPr>
    </w:p>
    <w:p w14:paraId="0E2BECCD" w14:textId="77777777" w:rsidR="003A343C" w:rsidRPr="00C351A2" w:rsidRDefault="003A343C" w:rsidP="003A343C">
      <w:pPr>
        <w:jc w:val="both"/>
        <w:rPr>
          <w:b/>
        </w:rPr>
      </w:pPr>
      <w:r w:rsidRPr="00C351A2">
        <w:rPr>
          <w:b/>
        </w:rPr>
        <w:t>Požadavek na poskytnutí investičních dotací ve vazbě na výše uvedenou vratku dotace</w:t>
      </w:r>
    </w:p>
    <w:tbl>
      <w:tblPr>
        <w:tblW w:w="988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78"/>
        <w:gridCol w:w="1418"/>
        <w:gridCol w:w="2693"/>
      </w:tblGrid>
      <w:tr w:rsidR="003A343C" w:rsidRPr="00C351A2" w14:paraId="4479B952" w14:textId="77777777" w:rsidTr="00355C44">
        <w:tc>
          <w:tcPr>
            <w:tcW w:w="5778" w:type="dxa"/>
            <w:vAlign w:val="center"/>
          </w:tcPr>
          <w:p w14:paraId="46282733" w14:textId="77777777" w:rsidR="003A343C" w:rsidRPr="00C351A2" w:rsidRDefault="003A343C" w:rsidP="00355C44">
            <w:pPr>
              <w:jc w:val="center"/>
              <w:rPr>
                <w:b/>
              </w:rPr>
            </w:pPr>
            <w:r w:rsidRPr="00C351A2">
              <w:rPr>
                <w:b/>
              </w:rPr>
              <w:t xml:space="preserve">Název akce </w:t>
            </w:r>
          </w:p>
        </w:tc>
        <w:tc>
          <w:tcPr>
            <w:tcW w:w="1418" w:type="dxa"/>
            <w:vAlign w:val="center"/>
          </w:tcPr>
          <w:p w14:paraId="0D74A83F" w14:textId="77777777" w:rsidR="003A343C" w:rsidRPr="00C351A2" w:rsidRDefault="003A343C" w:rsidP="00355C44">
            <w:pPr>
              <w:jc w:val="center"/>
              <w:rPr>
                <w:b/>
              </w:rPr>
            </w:pPr>
            <w:r w:rsidRPr="00C351A2">
              <w:rPr>
                <w:b/>
              </w:rPr>
              <w:t>ORG</w:t>
            </w:r>
          </w:p>
        </w:tc>
        <w:tc>
          <w:tcPr>
            <w:tcW w:w="2693" w:type="dxa"/>
            <w:vAlign w:val="center"/>
          </w:tcPr>
          <w:p w14:paraId="4F672EC2" w14:textId="77777777" w:rsidR="003A343C" w:rsidRPr="00C351A2" w:rsidRDefault="003A343C" w:rsidP="00355C44">
            <w:pPr>
              <w:jc w:val="center"/>
              <w:rPr>
                <w:b/>
              </w:rPr>
            </w:pPr>
            <w:r w:rsidRPr="00C351A2">
              <w:rPr>
                <w:b/>
              </w:rPr>
              <w:t>Požadavek na poskytnutí dotace v Kč</w:t>
            </w:r>
          </w:p>
        </w:tc>
      </w:tr>
      <w:tr w:rsidR="003A343C" w:rsidRPr="00C351A2" w14:paraId="7572B01B" w14:textId="77777777" w:rsidTr="00355C44">
        <w:trPr>
          <w:trHeight w:val="339"/>
        </w:trPr>
        <w:tc>
          <w:tcPr>
            <w:tcW w:w="5778" w:type="dxa"/>
            <w:vAlign w:val="center"/>
          </w:tcPr>
          <w:p w14:paraId="0CC74766" w14:textId="77777777" w:rsidR="003A343C" w:rsidRPr="00C351A2" w:rsidRDefault="003A343C" w:rsidP="00355C44">
            <w:pPr>
              <w:rPr>
                <w:bCs/>
              </w:rPr>
            </w:pPr>
            <w:r w:rsidRPr="00C351A2">
              <w:rPr>
                <w:bCs/>
              </w:rPr>
              <w:t>Vybudování workoutového hřiště</w:t>
            </w:r>
          </w:p>
        </w:tc>
        <w:tc>
          <w:tcPr>
            <w:tcW w:w="1418" w:type="dxa"/>
            <w:vAlign w:val="center"/>
          </w:tcPr>
          <w:p w14:paraId="540AC7E7" w14:textId="77777777" w:rsidR="003A343C" w:rsidRPr="00C351A2" w:rsidRDefault="003A343C" w:rsidP="00355C44">
            <w:pPr>
              <w:jc w:val="center"/>
              <w:rPr>
                <w:bCs/>
              </w:rPr>
            </w:pPr>
            <w:r w:rsidRPr="00C351A2">
              <w:rPr>
                <w:bCs/>
              </w:rPr>
              <w:t>-</w:t>
            </w:r>
          </w:p>
        </w:tc>
        <w:tc>
          <w:tcPr>
            <w:tcW w:w="2693" w:type="dxa"/>
            <w:vAlign w:val="center"/>
          </w:tcPr>
          <w:p w14:paraId="3CA3DD6F" w14:textId="77777777" w:rsidR="003A343C" w:rsidRPr="00C351A2" w:rsidRDefault="003A343C" w:rsidP="00355C44">
            <w:pPr>
              <w:jc w:val="center"/>
              <w:rPr>
                <w:bCs/>
              </w:rPr>
            </w:pPr>
            <w:r w:rsidRPr="00C351A2">
              <w:rPr>
                <w:bCs/>
              </w:rPr>
              <w:t>1 200 000,00</w:t>
            </w:r>
          </w:p>
        </w:tc>
      </w:tr>
      <w:tr w:rsidR="003A343C" w:rsidRPr="00C351A2" w14:paraId="02552F32" w14:textId="77777777" w:rsidTr="00355C44">
        <w:trPr>
          <w:trHeight w:val="339"/>
        </w:trPr>
        <w:tc>
          <w:tcPr>
            <w:tcW w:w="5778" w:type="dxa"/>
            <w:vAlign w:val="center"/>
          </w:tcPr>
          <w:p w14:paraId="4BDAF245" w14:textId="77777777" w:rsidR="003A343C" w:rsidRPr="00C351A2" w:rsidRDefault="003A343C" w:rsidP="00355C44">
            <w:r w:rsidRPr="00C351A2">
              <w:t>Zhotovení okrasných záhonů</w:t>
            </w:r>
          </w:p>
        </w:tc>
        <w:tc>
          <w:tcPr>
            <w:tcW w:w="1418" w:type="dxa"/>
            <w:vAlign w:val="center"/>
          </w:tcPr>
          <w:p w14:paraId="298D21A7" w14:textId="77777777" w:rsidR="003A343C" w:rsidRPr="00C351A2" w:rsidRDefault="003A343C" w:rsidP="00355C44">
            <w:pPr>
              <w:jc w:val="center"/>
            </w:pPr>
            <w:r w:rsidRPr="00C351A2">
              <w:t>-</w:t>
            </w:r>
          </w:p>
        </w:tc>
        <w:tc>
          <w:tcPr>
            <w:tcW w:w="2693" w:type="dxa"/>
            <w:vAlign w:val="center"/>
          </w:tcPr>
          <w:p w14:paraId="2650BC51" w14:textId="77777777" w:rsidR="003A343C" w:rsidRPr="00C351A2" w:rsidRDefault="003A343C" w:rsidP="00355C44">
            <w:pPr>
              <w:jc w:val="center"/>
            </w:pPr>
            <w:r w:rsidRPr="00C351A2">
              <w:t>1 771 000,00</w:t>
            </w:r>
          </w:p>
        </w:tc>
      </w:tr>
      <w:tr w:rsidR="003A343C" w:rsidRPr="00C351A2" w14:paraId="1A63DA5F" w14:textId="77777777" w:rsidTr="00355C44">
        <w:trPr>
          <w:trHeight w:val="339"/>
        </w:trPr>
        <w:tc>
          <w:tcPr>
            <w:tcW w:w="7196" w:type="dxa"/>
            <w:gridSpan w:val="2"/>
            <w:vAlign w:val="center"/>
          </w:tcPr>
          <w:p w14:paraId="19003462" w14:textId="77777777" w:rsidR="003A343C" w:rsidRPr="00C351A2" w:rsidRDefault="003A343C" w:rsidP="00355C44">
            <w:r w:rsidRPr="00C351A2">
              <w:t>Celkem</w:t>
            </w:r>
          </w:p>
        </w:tc>
        <w:tc>
          <w:tcPr>
            <w:tcW w:w="2693" w:type="dxa"/>
            <w:vAlign w:val="center"/>
          </w:tcPr>
          <w:p w14:paraId="37E65551" w14:textId="77777777" w:rsidR="003A343C" w:rsidRPr="00C351A2" w:rsidRDefault="003A343C" w:rsidP="00355C44">
            <w:pPr>
              <w:jc w:val="center"/>
            </w:pPr>
            <w:r w:rsidRPr="00C351A2">
              <w:t>2 971 000,00</w:t>
            </w:r>
          </w:p>
        </w:tc>
      </w:tr>
    </w:tbl>
    <w:p w14:paraId="0BC4C1F4" w14:textId="77777777" w:rsidR="003A343C" w:rsidRPr="00C351A2" w:rsidRDefault="003A343C" w:rsidP="003A343C">
      <w:pPr>
        <w:jc w:val="both"/>
      </w:pPr>
    </w:p>
    <w:p w14:paraId="16516863" w14:textId="7D9DD414" w:rsidR="003A343C" w:rsidRPr="00C351A2" w:rsidRDefault="003A343C" w:rsidP="003A343C">
      <w:pPr>
        <w:jc w:val="both"/>
      </w:pPr>
      <w:r w:rsidRPr="00C351A2">
        <w:t xml:space="preserve">V návaznosti na dopis č.j. MHMP 3523/2026 ze dne </w:t>
      </w:r>
      <w:r w:rsidR="00D40053" w:rsidRPr="00C351A2">
        <w:t>0</w:t>
      </w:r>
      <w:r w:rsidRPr="00C351A2">
        <w:t>9. </w:t>
      </w:r>
      <w:r w:rsidR="00D40053" w:rsidRPr="00C351A2">
        <w:t>0</w:t>
      </w:r>
      <w:r w:rsidRPr="00C351A2">
        <w:t>1. 2026 byly vratky vyplývající z finančního vypořádání dotací z resortních ministerstev a ze státních fondů poskytnutých v roce 2025 převedeny na</w:t>
      </w:r>
      <w:r w:rsidR="00414FD3" w:rsidRPr="00C351A2">
        <w:t> </w:t>
      </w:r>
      <w:r w:rsidRPr="00C351A2">
        <w:t>účet hl. m. Prahy do 5. února 2026.</w:t>
      </w:r>
    </w:p>
    <w:p w14:paraId="4C1E6106" w14:textId="77777777" w:rsidR="003A343C" w:rsidRPr="00C351A2" w:rsidRDefault="003A343C" w:rsidP="003A343C">
      <w:pPr>
        <w:jc w:val="both"/>
      </w:pPr>
    </w:p>
    <w:p w14:paraId="447D12D3" w14:textId="77777777" w:rsidR="003A343C" w:rsidRPr="00C351A2" w:rsidRDefault="003A343C" w:rsidP="003A343C">
      <w:pPr>
        <w:jc w:val="both"/>
      </w:pPr>
      <w:r w:rsidRPr="00C351A2">
        <w:t>Konečná výše odvodu (přídělu) vyplývající z finančního vypořádání za rok 2025 bude městským částem hl. m. Prahy sdělena po projednání návrhu finančního vypořádání za rok 2025 v Zastupitelstvu hl. m. Prahy (červen 2026) a po uzavření finančního vypořádání hl. m. Prahy se státním rozpočtem.</w:t>
      </w:r>
    </w:p>
    <w:p w14:paraId="0D47F4DC" w14:textId="77777777" w:rsidR="003A343C" w:rsidRPr="00C351A2" w:rsidRDefault="003A343C" w:rsidP="003A343C">
      <w:pPr>
        <w:jc w:val="both"/>
      </w:pPr>
    </w:p>
    <w:p w14:paraId="1C8944FC" w14:textId="77777777" w:rsidR="003A343C" w:rsidRPr="00C351A2" w:rsidRDefault="003A343C" w:rsidP="003A343C">
      <w:pPr>
        <w:jc w:val="both"/>
      </w:pPr>
      <w:r w:rsidRPr="00C351A2">
        <w:t xml:space="preserve">Provedením finančního vypořádání za předchozí rok nejsou dotčena práva revizních orgánů provádět kontrolu a revizi výsledků hospodaření a správnosti údajů vykázaných při finančním vypořádání. </w:t>
      </w:r>
    </w:p>
    <w:p w14:paraId="3E99E4C4" w14:textId="77777777" w:rsidR="00D33C1A" w:rsidRPr="00C351A2" w:rsidRDefault="00D33C1A" w:rsidP="00EE2490">
      <w:pPr>
        <w:pStyle w:val="Zkladntext3"/>
      </w:pPr>
    </w:p>
    <w:p w14:paraId="24292DE5" w14:textId="77777777" w:rsidR="00D40053" w:rsidRPr="00C351A2" w:rsidRDefault="00D40053" w:rsidP="00EE2490">
      <w:pPr>
        <w:pStyle w:val="Zkladntext3"/>
      </w:pPr>
    </w:p>
    <w:p w14:paraId="1B41CA44" w14:textId="77777777" w:rsidR="00C351A2" w:rsidRPr="00C351A2" w:rsidRDefault="00C351A2">
      <w:pPr>
        <w:pStyle w:val="Zkladntext3"/>
      </w:pPr>
    </w:p>
    <w:sectPr w:rsidR="00C351A2" w:rsidRPr="00C351A2" w:rsidSect="0051463B">
      <w:headerReference w:type="even" r:id="rId11"/>
      <w:footerReference w:type="even" r:id="rId12"/>
      <w:footerReference w:type="default" r:id="rId13"/>
      <w:pgSz w:w="11906" w:h="16838" w:code="9"/>
      <w:pgMar w:top="719" w:right="1466" w:bottom="539" w:left="125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21D92" w14:textId="77777777" w:rsidR="00125EEE" w:rsidRDefault="00125EEE">
      <w:r>
        <w:separator/>
      </w:r>
    </w:p>
  </w:endnote>
  <w:endnote w:type="continuationSeparator" w:id="0">
    <w:p w14:paraId="1221D3E3" w14:textId="77777777" w:rsidR="00125EEE" w:rsidRDefault="00125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onsolas">
    <w:panose1 w:val="020B0609020204030204"/>
    <w:charset w:val="EE"/>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0B70C" w14:textId="77777777" w:rsidR="00322FCB" w:rsidRDefault="00322FCB">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728B37AD" w14:textId="77777777" w:rsidR="00322FCB" w:rsidRDefault="00322FC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55C43" w14:textId="0FBCCB53" w:rsidR="00322FCB" w:rsidRDefault="00322FCB">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B15254">
      <w:rPr>
        <w:rStyle w:val="slostrnky"/>
        <w:noProof/>
      </w:rPr>
      <w:t>5</w:t>
    </w:r>
    <w:r>
      <w:rPr>
        <w:rStyle w:val="slostrnky"/>
      </w:rPr>
      <w:fldChar w:fldCharType="end"/>
    </w:r>
  </w:p>
  <w:p w14:paraId="6351762A" w14:textId="77777777" w:rsidR="00322FCB" w:rsidRDefault="00322FC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6B8F2" w14:textId="77777777" w:rsidR="00125EEE" w:rsidRDefault="00125EEE">
      <w:r>
        <w:separator/>
      </w:r>
    </w:p>
  </w:footnote>
  <w:footnote w:type="continuationSeparator" w:id="0">
    <w:p w14:paraId="04A234E7" w14:textId="77777777" w:rsidR="00125EEE" w:rsidRDefault="00125E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FB0FA" w14:textId="77777777" w:rsidR="00322FCB" w:rsidRDefault="00322FCB">
    <w:pPr>
      <w:pStyle w:val="Zhlav"/>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3B955E7B" w14:textId="77777777" w:rsidR="00322FCB" w:rsidRDefault="00322FC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130"/>
    <w:multiLevelType w:val="hybridMultilevel"/>
    <w:tmpl w:val="0802A66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0C94E18"/>
    <w:multiLevelType w:val="hybridMultilevel"/>
    <w:tmpl w:val="1A7A0F5A"/>
    <w:lvl w:ilvl="0" w:tplc="FFFFFFFF">
      <w:start w:val="1"/>
      <w:numFmt w:val="bullet"/>
      <w:lvlText w:val=""/>
      <w:lvlJc w:val="left"/>
      <w:pPr>
        <w:ind w:left="720" w:hanging="360"/>
      </w:pPr>
      <w:rPr>
        <w:rFonts w:ascii="Symbol" w:hAnsi="Symbol" w:hint="default"/>
      </w:rPr>
    </w:lvl>
    <w:lvl w:ilvl="1" w:tplc="9CE47BA8">
      <w:numFmt w:val="bullet"/>
      <w:lvlText w:val="-"/>
      <w:lvlJc w:val="left"/>
      <w:pPr>
        <w:ind w:left="1440" w:hanging="360"/>
      </w:pPr>
      <w:rPr>
        <w:rFonts w:ascii="Times New Roman" w:eastAsia="Times New Roman" w:hAnsi="Times New Roman"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00E6286D"/>
    <w:multiLevelType w:val="hybridMultilevel"/>
    <w:tmpl w:val="5B2C29B8"/>
    <w:lvl w:ilvl="0" w:tplc="1C622E8E">
      <w:start w:val="2024"/>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490E9D6"/>
    <w:multiLevelType w:val="hybridMultilevel"/>
    <w:tmpl w:val="60B2F77A"/>
    <w:lvl w:ilvl="0" w:tplc="9772665E">
      <w:start w:val="1"/>
      <w:numFmt w:val="bullet"/>
      <w:lvlText w:val=""/>
      <w:lvlJc w:val="left"/>
      <w:pPr>
        <w:ind w:left="720" w:hanging="360"/>
      </w:pPr>
      <w:rPr>
        <w:rFonts w:ascii="Symbol" w:hAnsi="Symbol" w:hint="default"/>
      </w:rPr>
    </w:lvl>
    <w:lvl w:ilvl="1" w:tplc="86366088">
      <w:start w:val="1"/>
      <w:numFmt w:val="bullet"/>
      <w:lvlText w:val=""/>
      <w:lvlJc w:val="left"/>
      <w:pPr>
        <w:ind w:left="1440" w:hanging="360"/>
      </w:pPr>
      <w:rPr>
        <w:rFonts w:ascii="Symbol" w:hAnsi="Symbol" w:hint="default"/>
      </w:rPr>
    </w:lvl>
    <w:lvl w:ilvl="2" w:tplc="C79EA6B8">
      <w:start w:val="1"/>
      <w:numFmt w:val="bullet"/>
      <w:lvlText w:val=""/>
      <w:lvlJc w:val="left"/>
      <w:pPr>
        <w:ind w:left="2160" w:hanging="360"/>
      </w:pPr>
      <w:rPr>
        <w:rFonts w:ascii="Wingdings" w:hAnsi="Wingdings" w:hint="default"/>
      </w:rPr>
    </w:lvl>
    <w:lvl w:ilvl="3" w:tplc="7146F75E">
      <w:start w:val="1"/>
      <w:numFmt w:val="bullet"/>
      <w:lvlText w:val=""/>
      <w:lvlJc w:val="left"/>
      <w:pPr>
        <w:ind w:left="2880" w:hanging="360"/>
      </w:pPr>
      <w:rPr>
        <w:rFonts w:ascii="Symbol" w:hAnsi="Symbol" w:hint="default"/>
      </w:rPr>
    </w:lvl>
    <w:lvl w:ilvl="4" w:tplc="910E5C36">
      <w:start w:val="1"/>
      <w:numFmt w:val="bullet"/>
      <w:lvlText w:val="o"/>
      <w:lvlJc w:val="left"/>
      <w:pPr>
        <w:ind w:left="3600" w:hanging="360"/>
      </w:pPr>
      <w:rPr>
        <w:rFonts w:ascii="Courier New" w:hAnsi="Courier New" w:hint="default"/>
      </w:rPr>
    </w:lvl>
    <w:lvl w:ilvl="5" w:tplc="F3046C20">
      <w:start w:val="1"/>
      <w:numFmt w:val="bullet"/>
      <w:lvlText w:val=""/>
      <w:lvlJc w:val="left"/>
      <w:pPr>
        <w:ind w:left="4320" w:hanging="360"/>
      </w:pPr>
      <w:rPr>
        <w:rFonts w:ascii="Wingdings" w:hAnsi="Wingdings" w:hint="default"/>
      </w:rPr>
    </w:lvl>
    <w:lvl w:ilvl="6" w:tplc="7FF2ED50">
      <w:start w:val="1"/>
      <w:numFmt w:val="bullet"/>
      <w:lvlText w:val=""/>
      <w:lvlJc w:val="left"/>
      <w:pPr>
        <w:ind w:left="5040" w:hanging="360"/>
      </w:pPr>
      <w:rPr>
        <w:rFonts w:ascii="Symbol" w:hAnsi="Symbol" w:hint="default"/>
      </w:rPr>
    </w:lvl>
    <w:lvl w:ilvl="7" w:tplc="C0C841F6">
      <w:start w:val="1"/>
      <w:numFmt w:val="bullet"/>
      <w:lvlText w:val="o"/>
      <w:lvlJc w:val="left"/>
      <w:pPr>
        <w:ind w:left="5760" w:hanging="360"/>
      </w:pPr>
      <w:rPr>
        <w:rFonts w:ascii="Courier New" w:hAnsi="Courier New" w:hint="default"/>
      </w:rPr>
    </w:lvl>
    <w:lvl w:ilvl="8" w:tplc="EE8C3620">
      <w:start w:val="1"/>
      <w:numFmt w:val="bullet"/>
      <w:lvlText w:val=""/>
      <w:lvlJc w:val="left"/>
      <w:pPr>
        <w:ind w:left="6480" w:hanging="360"/>
      </w:pPr>
      <w:rPr>
        <w:rFonts w:ascii="Wingdings" w:hAnsi="Wingdings" w:hint="default"/>
      </w:rPr>
    </w:lvl>
  </w:abstractNum>
  <w:abstractNum w:abstractNumId="4" w15:restartNumberingAfterBreak="0">
    <w:nsid w:val="05065824"/>
    <w:multiLevelType w:val="multilevel"/>
    <w:tmpl w:val="5BF66F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8706B03"/>
    <w:multiLevelType w:val="hybridMultilevel"/>
    <w:tmpl w:val="51DE0C82"/>
    <w:lvl w:ilvl="0" w:tplc="43466210">
      <w:start w:val="1"/>
      <w:numFmt w:val="bullet"/>
      <w:lvlText w:val="∙"/>
      <w:lvlJc w:val="left"/>
      <w:pPr>
        <w:ind w:left="720" w:hanging="360"/>
      </w:pPr>
      <w:rPr>
        <w:rFonts w:ascii="Courier New" w:hAnsi="Courier New"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095B08FD"/>
    <w:multiLevelType w:val="singleLevel"/>
    <w:tmpl w:val="04050001"/>
    <w:lvl w:ilvl="0">
      <w:start w:val="1"/>
      <w:numFmt w:val="bullet"/>
      <w:lvlText w:val=""/>
      <w:lvlJc w:val="left"/>
      <w:pPr>
        <w:ind w:left="720" w:hanging="360"/>
      </w:pPr>
      <w:rPr>
        <w:rFonts w:ascii="Symbol" w:hAnsi="Symbol" w:hint="default"/>
        <w:sz w:val="23"/>
        <w:szCs w:val="23"/>
      </w:rPr>
    </w:lvl>
  </w:abstractNum>
  <w:abstractNum w:abstractNumId="7" w15:restartNumberingAfterBreak="0">
    <w:nsid w:val="0A1916DC"/>
    <w:multiLevelType w:val="hybridMultilevel"/>
    <w:tmpl w:val="7ABCFF9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0AAB6B6B"/>
    <w:multiLevelType w:val="hybridMultilevel"/>
    <w:tmpl w:val="5476C0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0BCD711B"/>
    <w:multiLevelType w:val="hybridMultilevel"/>
    <w:tmpl w:val="0444FDBC"/>
    <w:lvl w:ilvl="0" w:tplc="43466210">
      <w:start w:val="1"/>
      <w:numFmt w:val="bullet"/>
      <w:lvlText w:val="∙"/>
      <w:lvlJc w:val="left"/>
      <w:pPr>
        <w:ind w:left="720" w:hanging="360"/>
      </w:pPr>
      <w:rPr>
        <w:rFonts w:ascii="Courier New" w:hAnsi="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0E186E35"/>
    <w:multiLevelType w:val="hybridMultilevel"/>
    <w:tmpl w:val="76A664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0E4C3ADC"/>
    <w:multiLevelType w:val="hybridMultilevel"/>
    <w:tmpl w:val="755A5D64"/>
    <w:lvl w:ilvl="0" w:tplc="7D7EE276">
      <w:numFmt w:val="bullet"/>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2" w15:restartNumberingAfterBreak="0">
    <w:nsid w:val="0E864CD5"/>
    <w:multiLevelType w:val="hybridMultilevel"/>
    <w:tmpl w:val="1FE298F0"/>
    <w:lvl w:ilvl="0" w:tplc="FECEEB12">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10320C8C"/>
    <w:multiLevelType w:val="hybridMultilevel"/>
    <w:tmpl w:val="A808E90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0730CBA"/>
    <w:multiLevelType w:val="hybridMultilevel"/>
    <w:tmpl w:val="CBBC64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23C627FF"/>
    <w:multiLevelType w:val="hybridMultilevel"/>
    <w:tmpl w:val="7AE088E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6" w15:restartNumberingAfterBreak="0">
    <w:nsid w:val="2B9413A5"/>
    <w:multiLevelType w:val="hybridMultilevel"/>
    <w:tmpl w:val="D48A4EBC"/>
    <w:lvl w:ilvl="0" w:tplc="43466210">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B9C2D12"/>
    <w:multiLevelType w:val="hybridMultilevel"/>
    <w:tmpl w:val="8DB014FA"/>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2D1B2040"/>
    <w:multiLevelType w:val="singleLevel"/>
    <w:tmpl w:val="F3D0F596"/>
    <w:lvl w:ilvl="0">
      <w:start w:val="1"/>
      <w:numFmt w:val="decimal"/>
      <w:lvlText w:val="%1."/>
      <w:legacy w:legacy="1" w:legacySpace="0" w:legacyIndent="0"/>
      <w:lvlJc w:val="left"/>
      <w:pPr>
        <w:ind w:left="0" w:firstLine="0"/>
      </w:pPr>
      <w:rPr>
        <w:rFonts w:ascii="Times New Roman" w:hAnsi="Times New Roman" w:cs="Times New Roman" w:hint="default"/>
        <w:sz w:val="23"/>
        <w:szCs w:val="23"/>
      </w:rPr>
    </w:lvl>
  </w:abstractNum>
  <w:abstractNum w:abstractNumId="19" w15:restartNumberingAfterBreak="0">
    <w:nsid w:val="2DA60535"/>
    <w:multiLevelType w:val="hybridMultilevel"/>
    <w:tmpl w:val="079A14F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367D2965"/>
    <w:multiLevelType w:val="hybridMultilevel"/>
    <w:tmpl w:val="5D24A0B0"/>
    <w:lvl w:ilvl="0" w:tplc="E8D86D44">
      <w:start w:val="49"/>
      <w:numFmt w:val="decimal"/>
      <w:lvlText w:val="%1."/>
      <w:lvlJc w:val="left"/>
      <w:pPr>
        <w:ind w:left="720" w:hanging="360"/>
      </w:pPr>
    </w:lvl>
    <w:lvl w:ilvl="1" w:tplc="5310EF7A">
      <w:start w:val="1"/>
      <w:numFmt w:val="lowerLetter"/>
      <w:lvlText w:val="%2."/>
      <w:lvlJc w:val="left"/>
      <w:pPr>
        <w:ind w:left="1440" w:hanging="360"/>
      </w:pPr>
    </w:lvl>
    <w:lvl w:ilvl="2" w:tplc="ABCEB0C6">
      <w:start w:val="1"/>
      <w:numFmt w:val="lowerRoman"/>
      <w:lvlText w:val="%3."/>
      <w:lvlJc w:val="right"/>
      <w:pPr>
        <w:ind w:left="2160" w:hanging="180"/>
      </w:pPr>
    </w:lvl>
    <w:lvl w:ilvl="3" w:tplc="1FE63828">
      <w:start w:val="1"/>
      <w:numFmt w:val="decimal"/>
      <w:lvlText w:val="%4."/>
      <w:lvlJc w:val="left"/>
      <w:pPr>
        <w:ind w:left="2880" w:hanging="360"/>
      </w:pPr>
    </w:lvl>
    <w:lvl w:ilvl="4" w:tplc="AA18E858">
      <w:start w:val="1"/>
      <w:numFmt w:val="lowerLetter"/>
      <w:lvlText w:val="%5."/>
      <w:lvlJc w:val="left"/>
      <w:pPr>
        <w:ind w:left="3600" w:hanging="360"/>
      </w:pPr>
    </w:lvl>
    <w:lvl w:ilvl="5" w:tplc="FDE4CF8A">
      <w:start w:val="1"/>
      <w:numFmt w:val="lowerRoman"/>
      <w:lvlText w:val="%6."/>
      <w:lvlJc w:val="right"/>
      <w:pPr>
        <w:ind w:left="4320" w:hanging="180"/>
      </w:pPr>
    </w:lvl>
    <w:lvl w:ilvl="6" w:tplc="6308A7D2">
      <w:start w:val="1"/>
      <w:numFmt w:val="decimal"/>
      <w:lvlText w:val="%7."/>
      <w:lvlJc w:val="left"/>
      <w:pPr>
        <w:ind w:left="5040" w:hanging="360"/>
      </w:pPr>
    </w:lvl>
    <w:lvl w:ilvl="7" w:tplc="9DBA6000">
      <w:start w:val="1"/>
      <w:numFmt w:val="lowerLetter"/>
      <w:lvlText w:val="%8."/>
      <w:lvlJc w:val="left"/>
      <w:pPr>
        <w:ind w:left="5760" w:hanging="360"/>
      </w:pPr>
    </w:lvl>
    <w:lvl w:ilvl="8" w:tplc="6B6C8160">
      <w:start w:val="1"/>
      <w:numFmt w:val="lowerRoman"/>
      <w:lvlText w:val="%9."/>
      <w:lvlJc w:val="right"/>
      <w:pPr>
        <w:ind w:left="6480" w:hanging="180"/>
      </w:pPr>
    </w:lvl>
  </w:abstractNum>
  <w:abstractNum w:abstractNumId="21" w15:restartNumberingAfterBreak="0">
    <w:nsid w:val="37FD17F4"/>
    <w:multiLevelType w:val="hybridMultilevel"/>
    <w:tmpl w:val="A57623F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389974AD"/>
    <w:multiLevelType w:val="hybridMultilevel"/>
    <w:tmpl w:val="DDA22F26"/>
    <w:lvl w:ilvl="0" w:tplc="CD1AF8D0">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39A36A51"/>
    <w:multiLevelType w:val="hybridMultilevel"/>
    <w:tmpl w:val="1E3EA22E"/>
    <w:lvl w:ilvl="0" w:tplc="49F247F4">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456874A3"/>
    <w:multiLevelType w:val="hybridMultilevel"/>
    <w:tmpl w:val="A5ECD770"/>
    <w:lvl w:ilvl="0" w:tplc="9CE47BA8">
      <w:numFmt w:val="bullet"/>
      <w:lvlText w:val="-"/>
      <w:lvlJc w:val="left"/>
      <w:pPr>
        <w:ind w:left="720" w:hanging="360"/>
      </w:pPr>
      <w:rPr>
        <w:rFonts w:ascii="Times New Roman" w:eastAsia="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478D6D7A"/>
    <w:multiLevelType w:val="hybridMultilevel"/>
    <w:tmpl w:val="A7723D5E"/>
    <w:lvl w:ilvl="0" w:tplc="B00EBAF6">
      <w:start w:val="1"/>
      <w:numFmt w:val="bullet"/>
      <w:lvlText w:val=""/>
      <w:lvlJc w:val="left"/>
      <w:pPr>
        <w:ind w:left="720" w:hanging="360"/>
      </w:pPr>
      <w:rPr>
        <w:rFonts w:ascii="Symbol" w:hAnsi="Symbol" w:hint="default"/>
      </w:rPr>
    </w:lvl>
    <w:lvl w:ilvl="1" w:tplc="DFE6222A">
      <w:start w:val="1"/>
      <w:numFmt w:val="bullet"/>
      <w:lvlText w:val=""/>
      <w:lvlJc w:val="left"/>
      <w:pPr>
        <w:ind w:left="1440" w:hanging="360"/>
      </w:pPr>
      <w:rPr>
        <w:rFonts w:ascii="Symbol" w:hAnsi="Symbol" w:hint="default"/>
      </w:rPr>
    </w:lvl>
    <w:lvl w:ilvl="2" w:tplc="08A8702E">
      <w:start w:val="1"/>
      <w:numFmt w:val="bullet"/>
      <w:lvlText w:val=""/>
      <w:lvlJc w:val="left"/>
      <w:pPr>
        <w:ind w:left="2160" w:hanging="360"/>
      </w:pPr>
      <w:rPr>
        <w:rFonts w:ascii="Wingdings" w:hAnsi="Wingdings" w:hint="default"/>
      </w:rPr>
    </w:lvl>
    <w:lvl w:ilvl="3" w:tplc="EDFC9AF4">
      <w:start w:val="1"/>
      <w:numFmt w:val="bullet"/>
      <w:lvlText w:val=""/>
      <w:lvlJc w:val="left"/>
      <w:pPr>
        <w:ind w:left="2880" w:hanging="360"/>
      </w:pPr>
      <w:rPr>
        <w:rFonts w:ascii="Symbol" w:hAnsi="Symbol" w:hint="default"/>
      </w:rPr>
    </w:lvl>
    <w:lvl w:ilvl="4" w:tplc="FB2667BC">
      <w:start w:val="1"/>
      <w:numFmt w:val="bullet"/>
      <w:lvlText w:val="o"/>
      <w:lvlJc w:val="left"/>
      <w:pPr>
        <w:ind w:left="3600" w:hanging="360"/>
      </w:pPr>
      <w:rPr>
        <w:rFonts w:ascii="Courier New" w:hAnsi="Courier New" w:hint="default"/>
      </w:rPr>
    </w:lvl>
    <w:lvl w:ilvl="5" w:tplc="33C43268">
      <w:start w:val="1"/>
      <w:numFmt w:val="bullet"/>
      <w:lvlText w:val=""/>
      <w:lvlJc w:val="left"/>
      <w:pPr>
        <w:ind w:left="4320" w:hanging="360"/>
      </w:pPr>
      <w:rPr>
        <w:rFonts w:ascii="Wingdings" w:hAnsi="Wingdings" w:hint="default"/>
      </w:rPr>
    </w:lvl>
    <w:lvl w:ilvl="6" w:tplc="147E923A">
      <w:start w:val="1"/>
      <w:numFmt w:val="bullet"/>
      <w:lvlText w:val=""/>
      <w:lvlJc w:val="left"/>
      <w:pPr>
        <w:ind w:left="5040" w:hanging="360"/>
      </w:pPr>
      <w:rPr>
        <w:rFonts w:ascii="Symbol" w:hAnsi="Symbol" w:hint="default"/>
      </w:rPr>
    </w:lvl>
    <w:lvl w:ilvl="7" w:tplc="2624B97C">
      <w:start w:val="1"/>
      <w:numFmt w:val="bullet"/>
      <w:lvlText w:val="o"/>
      <w:lvlJc w:val="left"/>
      <w:pPr>
        <w:ind w:left="5760" w:hanging="360"/>
      </w:pPr>
      <w:rPr>
        <w:rFonts w:ascii="Courier New" w:hAnsi="Courier New" w:hint="default"/>
      </w:rPr>
    </w:lvl>
    <w:lvl w:ilvl="8" w:tplc="51520C0A">
      <w:start w:val="1"/>
      <w:numFmt w:val="bullet"/>
      <w:lvlText w:val=""/>
      <w:lvlJc w:val="left"/>
      <w:pPr>
        <w:ind w:left="6480" w:hanging="360"/>
      </w:pPr>
      <w:rPr>
        <w:rFonts w:ascii="Wingdings" w:hAnsi="Wingdings" w:hint="default"/>
      </w:rPr>
    </w:lvl>
  </w:abstractNum>
  <w:abstractNum w:abstractNumId="26" w15:restartNumberingAfterBreak="0">
    <w:nsid w:val="4A933582"/>
    <w:multiLevelType w:val="hybridMultilevel"/>
    <w:tmpl w:val="8DB014F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11144D0"/>
    <w:multiLevelType w:val="hybridMultilevel"/>
    <w:tmpl w:val="5DEECC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520B31DE"/>
    <w:multiLevelType w:val="multilevel"/>
    <w:tmpl w:val="A99E8A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56B17EEF"/>
    <w:multiLevelType w:val="hybridMultilevel"/>
    <w:tmpl w:val="1C401134"/>
    <w:lvl w:ilvl="0" w:tplc="EC344B02">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582A1D76"/>
    <w:multiLevelType w:val="hybridMultilevel"/>
    <w:tmpl w:val="EF0E85D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58451CCC"/>
    <w:multiLevelType w:val="hybridMultilevel"/>
    <w:tmpl w:val="C89A7680"/>
    <w:lvl w:ilvl="0" w:tplc="FECEEB12">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58690C03"/>
    <w:multiLevelType w:val="hybridMultilevel"/>
    <w:tmpl w:val="E11A470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3" w15:restartNumberingAfterBreak="0">
    <w:nsid w:val="5BD75876"/>
    <w:multiLevelType w:val="hybridMultilevel"/>
    <w:tmpl w:val="03B0BD68"/>
    <w:lvl w:ilvl="0" w:tplc="CC5EA65C">
      <w:start w:val="1"/>
      <w:numFmt w:val="bullet"/>
      <w:lvlText w:val=""/>
      <w:lvlJc w:val="left"/>
      <w:pPr>
        <w:ind w:left="720" w:hanging="360"/>
      </w:pPr>
      <w:rPr>
        <w:rFonts w:ascii="Symbol" w:hAnsi="Symbol" w:hint="default"/>
      </w:rPr>
    </w:lvl>
    <w:lvl w:ilvl="1" w:tplc="8F7E54FC">
      <w:start w:val="1"/>
      <w:numFmt w:val="bullet"/>
      <w:lvlText w:val=""/>
      <w:lvlJc w:val="left"/>
      <w:pPr>
        <w:ind w:left="1440" w:hanging="360"/>
      </w:pPr>
      <w:rPr>
        <w:rFonts w:ascii="Symbol" w:hAnsi="Symbol" w:hint="default"/>
      </w:rPr>
    </w:lvl>
    <w:lvl w:ilvl="2" w:tplc="B86EC384">
      <w:start w:val="1"/>
      <w:numFmt w:val="bullet"/>
      <w:lvlText w:val=""/>
      <w:lvlJc w:val="left"/>
      <w:pPr>
        <w:ind w:left="2160" w:hanging="360"/>
      </w:pPr>
      <w:rPr>
        <w:rFonts w:ascii="Wingdings" w:hAnsi="Wingdings" w:hint="default"/>
      </w:rPr>
    </w:lvl>
    <w:lvl w:ilvl="3" w:tplc="12F0CA8E">
      <w:start w:val="1"/>
      <w:numFmt w:val="bullet"/>
      <w:lvlText w:val=""/>
      <w:lvlJc w:val="left"/>
      <w:pPr>
        <w:ind w:left="2880" w:hanging="360"/>
      </w:pPr>
      <w:rPr>
        <w:rFonts w:ascii="Symbol" w:hAnsi="Symbol" w:hint="default"/>
      </w:rPr>
    </w:lvl>
    <w:lvl w:ilvl="4" w:tplc="3B663A82">
      <w:start w:val="1"/>
      <w:numFmt w:val="bullet"/>
      <w:lvlText w:val="o"/>
      <w:lvlJc w:val="left"/>
      <w:pPr>
        <w:ind w:left="3600" w:hanging="360"/>
      </w:pPr>
      <w:rPr>
        <w:rFonts w:ascii="Courier New" w:hAnsi="Courier New" w:hint="default"/>
      </w:rPr>
    </w:lvl>
    <w:lvl w:ilvl="5" w:tplc="0190526C">
      <w:start w:val="1"/>
      <w:numFmt w:val="bullet"/>
      <w:lvlText w:val=""/>
      <w:lvlJc w:val="left"/>
      <w:pPr>
        <w:ind w:left="4320" w:hanging="360"/>
      </w:pPr>
      <w:rPr>
        <w:rFonts w:ascii="Wingdings" w:hAnsi="Wingdings" w:hint="default"/>
      </w:rPr>
    </w:lvl>
    <w:lvl w:ilvl="6" w:tplc="550E4FA6">
      <w:start w:val="1"/>
      <w:numFmt w:val="bullet"/>
      <w:lvlText w:val=""/>
      <w:lvlJc w:val="left"/>
      <w:pPr>
        <w:ind w:left="5040" w:hanging="360"/>
      </w:pPr>
      <w:rPr>
        <w:rFonts w:ascii="Symbol" w:hAnsi="Symbol" w:hint="default"/>
      </w:rPr>
    </w:lvl>
    <w:lvl w:ilvl="7" w:tplc="009EEB2E">
      <w:start w:val="1"/>
      <w:numFmt w:val="bullet"/>
      <w:lvlText w:val="o"/>
      <w:lvlJc w:val="left"/>
      <w:pPr>
        <w:ind w:left="5760" w:hanging="360"/>
      </w:pPr>
      <w:rPr>
        <w:rFonts w:ascii="Courier New" w:hAnsi="Courier New" w:hint="default"/>
      </w:rPr>
    </w:lvl>
    <w:lvl w:ilvl="8" w:tplc="EE4EEE4C">
      <w:start w:val="1"/>
      <w:numFmt w:val="bullet"/>
      <w:lvlText w:val=""/>
      <w:lvlJc w:val="left"/>
      <w:pPr>
        <w:ind w:left="6480" w:hanging="360"/>
      </w:pPr>
      <w:rPr>
        <w:rFonts w:ascii="Wingdings" w:hAnsi="Wingdings" w:hint="default"/>
      </w:rPr>
    </w:lvl>
  </w:abstractNum>
  <w:abstractNum w:abstractNumId="34" w15:restartNumberingAfterBreak="0">
    <w:nsid w:val="61BD6BEB"/>
    <w:multiLevelType w:val="hybridMultilevel"/>
    <w:tmpl w:val="AF40BA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634002C2"/>
    <w:multiLevelType w:val="hybridMultilevel"/>
    <w:tmpl w:val="D556E416"/>
    <w:lvl w:ilvl="0" w:tplc="A12EF406">
      <w:start w:val="1"/>
      <w:numFmt w:val="bullet"/>
      <w:lvlText w:val=""/>
      <w:lvlJc w:val="left"/>
      <w:pPr>
        <w:ind w:left="720" w:hanging="360"/>
      </w:pPr>
      <w:rPr>
        <w:rFonts w:ascii="Symbol" w:hAnsi="Symbol" w:hint="default"/>
      </w:rPr>
    </w:lvl>
    <w:lvl w:ilvl="1" w:tplc="465CB466">
      <w:start w:val="1"/>
      <w:numFmt w:val="bullet"/>
      <w:lvlText w:val=""/>
      <w:lvlJc w:val="left"/>
      <w:pPr>
        <w:ind w:left="1440" w:hanging="360"/>
      </w:pPr>
      <w:rPr>
        <w:rFonts w:ascii="Symbol" w:hAnsi="Symbol" w:hint="default"/>
      </w:rPr>
    </w:lvl>
    <w:lvl w:ilvl="2" w:tplc="4BA0BE7C">
      <w:start w:val="1"/>
      <w:numFmt w:val="bullet"/>
      <w:lvlText w:val=""/>
      <w:lvlJc w:val="left"/>
      <w:pPr>
        <w:ind w:left="2160" w:hanging="360"/>
      </w:pPr>
      <w:rPr>
        <w:rFonts w:ascii="Wingdings" w:hAnsi="Wingdings" w:hint="default"/>
      </w:rPr>
    </w:lvl>
    <w:lvl w:ilvl="3" w:tplc="400A2746">
      <w:start w:val="1"/>
      <w:numFmt w:val="bullet"/>
      <w:lvlText w:val=""/>
      <w:lvlJc w:val="left"/>
      <w:pPr>
        <w:ind w:left="2880" w:hanging="360"/>
      </w:pPr>
      <w:rPr>
        <w:rFonts w:ascii="Symbol" w:hAnsi="Symbol" w:hint="default"/>
      </w:rPr>
    </w:lvl>
    <w:lvl w:ilvl="4" w:tplc="329AA89E">
      <w:start w:val="1"/>
      <w:numFmt w:val="bullet"/>
      <w:lvlText w:val="o"/>
      <w:lvlJc w:val="left"/>
      <w:pPr>
        <w:ind w:left="3600" w:hanging="360"/>
      </w:pPr>
      <w:rPr>
        <w:rFonts w:ascii="Courier New" w:hAnsi="Courier New" w:hint="default"/>
      </w:rPr>
    </w:lvl>
    <w:lvl w:ilvl="5" w:tplc="416405C2">
      <w:start w:val="1"/>
      <w:numFmt w:val="bullet"/>
      <w:lvlText w:val=""/>
      <w:lvlJc w:val="left"/>
      <w:pPr>
        <w:ind w:left="4320" w:hanging="360"/>
      </w:pPr>
      <w:rPr>
        <w:rFonts w:ascii="Wingdings" w:hAnsi="Wingdings" w:hint="default"/>
      </w:rPr>
    </w:lvl>
    <w:lvl w:ilvl="6" w:tplc="4D38D6EE">
      <w:start w:val="1"/>
      <w:numFmt w:val="bullet"/>
      <w:lvlText w:val=""/>
      <w:lvlJc w:val="left"/>
      <w:pPr>
        <w:ind w:left="5040" w:hanging="360"/>
      </w:pPr>
      <w:rPr>
        <w:rFonts w:ascii="Symbol" w:hAnsi="Symbol" w:hint="default"/>
      </w:rPr>
    </w:lvl>
    <w:lvl w:ilvl="7" w:tplc="E2E2B5DA">
      <w:start w:val="1"/>
      <w:numFmt w:val="bullet"/>
      <w:lvlText w:val="o"/>
      <w:lvlJc w:val="left"/>
      <w:pPr>
        <w:ind w:left="5760" w:hanging="360"/>
      </w:pPr>
      <w:rPr>
        <w:rFonts w:ascii="Courier New" w:hAnsi="Courier New" w:hint="default"/>
      </w:rPr>
    </w:lvl>
    <w:lvl w:ilvl="8" w:tplc="DA7EB4AE">
      <w:start w:val="1"/>
      <w:numFmt w:val="bullet"/>
      <w:lvlText w:val=""/>
      <w:lvlJc w:val="left"/>
      <w:pPr>
        <w:ind w:left="6480" w:hanging="360"/>
      </w:pPr>
      <w:rPr>
        <w:rFonts w:ascii="Wingdings" w:hAnsi="Wingdings" w:hint="default"/>
      </w:rPr>
    </w:lvl>
  </w:abstractNum>
  <w:abstractNum w:abstractNumId="36" w15:restartNumberingAfterBreak="0">
    <w:nsid w:val="63D40986"/>
    <w:multiLevelType w:val="hybridMultilevel"/>
    <w:tmpl w:val="6DF499F4"/>
    <w:lvl w:ilvl="0" w:tplc="0405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529149A"/>
    <w:multiLevelType w:val="hybridMultilevel"/>
    <w:tmpl w:val="F45E6F26"/>
    <w:lvl w:ilvl="0" w:tplc="43466210">
      <w:start w:val="1"/>
      <w:numFmt w:val="bullet"/>
      <w:lvlText w:val="∙"/>
      <w:lvlJc w:val="left"/>
      <w:pPr>
        <w:ind w:left="720" w:hanging="360"/>
      </w:pPr>
      <w:rPr>
        <w:rFonts w:ascii="Courier New" w:hAnsi="Courier New"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6547257C"/>
    <w:multiLevelType w:val="hybridMultilevel"/>
    <w:tmpl w:val="965A68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654853F2"/>
    <w:multiLevelType w:val="hybridMultilevel"/>
    <w:tmpl w:val="26A6FCFC"/>
    <w:lvl w:ilvl="0" w:tplc="04050001">
      <w:start w:val="1"/>
      <w:numFmt w:val="bullet"/>
      <w:lvlText w:val=""/>
      <w:lvlJc w:val="left"/>
      <w:pPr>
        <w:ind w:left="720" w:hanging="360"/>
      </w:pPr>
      <w:rPr>
        <w:rFonts w:ascii="Symbol" w:hAnsi="Symbol" w:hint="default"/>
      </w:rPr>
    </w:lvl>
    <w:lvl w:ilvl="1" w:tplc="F620BDCC">
      <w:numFmt w:val="bullet"/>
      <w:lvlText w:val="•"/>
      <w:lvlJc w:val="left"/>
      <w:pPr>
        <w:ind w:left="1440" w:hanging="360"/>
      </w:pPr>
      <w:rPr>
        <w:rFonts w:ascii="Times New Roman" w:eastAsia="Times New Roman" w:hAnsi="Times New Roman" w:cs="Times New Roman"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674518B2"/>
    <w:multiLevelType w:val="hybridMultilevel"/>
    <w:tmpl w:val="5046F670"/>
    <w:lvl w:ilvl="0" w:tplc="43466210">
      <w:start w:val="1"/>
      <w:numFmt w:val="bullet"/>
      <w:lvlText w:val="∙"/>
      <w:lvlJc w:val="left"/>
      <w:pPr>
        <w:ind w:left="720" w:hanging="360"/>
      </w:pPr>
      <w:rPr>
        <w:rFonts w:ascii="Courier New" w:hAnsi="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68F3B502"/>
    <w:multiLevelType w:val="hybridMultilevel"/>
    <w:tmpl w:val="D9E8510A"/>
    <w:lvl w:ilvl="0" w:tplc="6C4E5940">
      <w:start w:val="1"/>
      <w:numFmt w:val="bullet"/>
      <w:lvlText w:val=""/>
      <w:lvlJc w:val="left"/>
      <w:pPr>
        <w:ind w:left="720" w:hanging="360"/>
      </w:pPr>
      <w:rPr>
        <w:rFonts w:ascii="Symbol" w:hAnsi="Symbol" w:hint="default"/>
      </w:rPr>
    </w:lvl>
    <w:lvl w:ilvl="1" w:tplc="7D048E1A">
      <w:start w:val="1"/>
      <w:numFmt w:val="bullet"/>
      <w:lvlText w:val=""/>
      <w:lvlJc w:val="left"/>
      <w:pPr>
        <w:ind w:left="1440" w:hanging="360"/>
      </w:pPr>
      <w:rPr>
        <w:rFonts w:ascii="Symbol" w:hAnsi="Symbol" w:hint="default"/>
      </w:rPr>
    </w:lvl>
    <w:lvl w:ilvl="2" w:tplc="EC0E8004">
      <w:start w:val="1"/>
      <w:numFmt w:val="bullet"/>
      <w:lvlText w:val=""/>
      <w:lvlJc w:val="left"/>
      <w:pPr>
        <w:ind w:left="2160" w:hanging="360"/>
      </w:pPr>
      <w:rPr>
        <w:rFonts w:ascii="Wingdings" w:hAnsi="Wingdings" w:hint="default"/>
      </w:rPr>
    </w:lvl>
    <w:lvl w:ilvl="3" w:tplc="9CB6728A">
      <w:start w:val="1"/>
      <w:numFmt w:val="bullet"/>
      <w:lvlText w:val=""/>
      <w:lvlJc w:val="left"/>
      <w:pPr>
        <w:ind w:left="2880" w:hanging="360"/>
      </w:pPr>
      <w:rPr>
        <w:rFonts w:ascii="Symbol" w:hAnsi="Symbol" w:hint="default"/>
      </w:rPr>
    </w:lvl>
    <w:lvl w:ilvl="4" w:tplc="75743CB2">
      <w:start w:val="1"/>
      <w:numFmt w:val="bullet"/>
      <w:lvlText w:val="o"/>
      <w:lvlJc w:val="left"/>
      <w:pPr>
        <w:ind w:left="3600" w:hanging="360"/>
      </w:pPr>
      <w:rPr>
        <w:rFonts w:ascii="Courier New" w:hAnsi="Courier New" w:hint="default"/>
      </w:rPr>
    </w:lvl>
    <w:lvl w:ilvl="5" w:tplc="DA66F93A">
      <w:start w:val="1"/>
      <w:numFmt w:val="bullet"/>
      <w:lvlText w:val=""/>
      <w:lvlJc w:val="left"/>
      <w:pPr>
        <w:ind w:left="4320" w:hanging="360"/>
      </w:pPr>
      <w:rPr>
        <w:rFonts w:ascii="Wingdings" w:hAnsi="Wingdings" w:hint="default"/>
      </w:rPr>
    </w:lvl>
    <w:lvl w:ilvl="6" w:tplc="C07C0BA6">
      <w:start w:val="1"/>
      <w:numFmt w:val="bullet"/>
      <w:lvlText w:val=""/>
      <w:lvlJc w:val="left"/>
      <w:pPr>
        <w:ind w:left="5040" w:hanging="360"/>
      </w:pPr>
      <w:rPr>
        <w:rFonts w:ascii="Symbol" w:hAnsi="Symbol" w:hint="default"/>
      </w:rPr>
    </w:lvl>
    <w:lvl w:ilvl="7" w:tplc="375C2E8A">
      <w:start w:val="1"/>
      <w:numFmt w:val="bullet"/>
      <w:lvlText w:val="o"/>
      <w:lvlJc w:val="left"/>
      <w:pPr>
        <w:ind w:left="5760" w:hanging="360"/>
      </w:pPr>
      <w:rPr>
        <w:rFonts w:ascii="Courier New" w:hAnsi="Courier New" w:hint="default"/>
      </w:rPr>
    </w:lvl>
    <w:lvl w:ilvl="8" w:tplc="DEAAADD2">
      <w:start w:val="1"/>
      <w:numFmt w:val="bullet"/>
      <w:lvlText w:val=""/>
      <w:lvlJc w:val="left"/>
      <w:pPr>
        <w:ind w:left="6480" w:hanging="360"/>
      </w:pPr>
      <w:rPr>
        <w:rFonts w:ascii="Wingdings" w:hAnsi="Wingdings" w:hint="default"/>
      </w:rPr>
    </w:lvl>
  </w:abstractNum>
  <w:abstractNum w:abstractNumId="42" w15:restartNumberingAfterBreak="0">
    <w:nsid w:val="6B2711F9"/>
    <w:multiLevelType w:val="hybridMultilevel"/>
    <w:tmpl w:val="43465F7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3" w15:restartNumberingAfterBreak="0">
    <w:nsid w:val="72421777"/>
    <w:multiLevelType w:val="hybridMultilevel"/>
    <w:tmpl w:val="88DE576C"/>
    <w:lvl w:ilvl="0" w:tplc="04050001">
      <w:start w:val="1"/>
      <w:numFmt w:val="bullet"/>
      <w:lvlText w:val=""/>
      <w:lvlJc w:val="left"/>
      <w:pPr>
        <w:tabs>
          <w:tab w:val="num" w:pos="720"/>
        </w:tabs>
        <w:ind w:left="720" w:hanging="360"/>
      </w:pPr>
      <w:rPr>
        <w:rFonts w:ascii="Symbol" w:hAnsi="Symbol" w:hint="default"/>
      </w:rPr>
    </w:lvl>
    <w:lvl w:ilvl="1" w:tplc="0405000F">
      <w:start w:val="1"/>
      <w:numFmt w:val="decimal"/>
      <w:lvlText w:val="%2."/>
      <w:lvlJc w:val="left"/>
      <w:pPr>
        <w:tabs>
          <w:tab w:val="num" w:pos="1440"/>
        </w:tabs>
        <w:ind w:left="1440" w:hanging="360"/>
      </w:pPr>
      <w:rPr>
        <w:rFonts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4D73574"/>
    <w:multiLevelType w:val="hybridMultilevel"/>
    <w:tmpl w:val="90B4D41A"/>
    <w:lvl w:ilvl="0" w:tplc="F8A20240">
      <w:start w:val="31"/>
      <w:numFmt w:val="bullet"/>
      <w:lvlText w:val="-"/>
      <w:lvlJc w:val="left"/>
      <w:pPr>
        <w:ind w:left="374" w:hanging="360"/>
      </w:pPr>
      <w:rPr>
        <w:rFonts w:ascii="Times New Roman" w:eastAsia="Times New Roman" w:hAnsi="Times New Roman" w:cs="Times New Roman" w:hint="default"/>
      </w:rPr>
    </w:lvl>
    <w:lvl w:ilvl="1" w:tplc="04050003">
      <w:start w:val="1"/>
      <w:numFmt w:val="bullet"/>
      <w:lvlText w:val="o"/>
      <w:lvlJc w:val="left"/>
      <w:pPr>
        <w:ind w:left="1094" w:hanging="360"/>
      </w:pPr>
      <w:rPr>
        <w:rFonts w:ascii="Courier New" w:hAnsi="Courier New" w:cs="Courier New" w:hint="default"/>
      </w:rPr>
    </w:lvl>
    <w:lvl w:ilvl="2" w:tplc="04050005">
      <w:start w:val="1"/>
      <w:numFmt w:val="bullet"/>
      <w:lvlText w:val=""/>
      <w:lvlJc w:val="left"/>
      <w:pPr>
        <w:ind w:left="1814" w:hanging="360"/>
      </w:pPr>
      <w:rPr>
        <w:rFonts w:ascii="Wingdings" w:hAnsi="Wingdings" w:hint="default"/>
      </w:rPr>
    </w:lvl>
    <w:lvl w:ilvl="3" w:tplc="04050001">
      <w:start w:val="1"/>
      <w:numFmt w:val="bullet"/>
      <w:lvlText w:val=""/>
      <w:lvlJc w:val="left"/>
      <w:pPr>
        <w:ind w:left="2534" w:hanging="360"/>
      </w:pPr>
      <w:rPr>
        <w:rFonts w:ascii="Symbol" w:hAnsi="Symbol" w:hint="default"/>
      </w:rPr>
    </w:lvl>
    <w:lvl w:ilvl="4" w:tplc="04050003">
      <w:start w:val="1"/>
      <w:numFmt w:val="bullet"/>
      <w:lvlText w:val="o"/>
      <w:lvlJc w:val="left"/>
      <w:pPr>
        <w:ind w:left="3254" w:hanging="360"/>
      </w:pPr>
      <w:rPr>
        <w:rFonts w:ascii="Courier New" w:hAnsi="Courier New" w:cs="Courier New" w:hint="default"/>
      </w:rPr>
    </w:lvl>
    <w:lvl w:ilvl="5" w:tplc="04050005">
      <w:start w:val="1"/>
      <w:numFmt w:val="bullet"/>
      <w:lvlText w:val=""/>
      <w:lvlJc w:val="left"/>
      <w:pPr>
        <w:ind w:left="3974" w:hanging="360"/>
      </w:pPr>
      <w:rPr>
        <w:rFonts w:ascii="Wingdings" w:hAnsi="Wingdings" w:hint="default"/>
      </w:rPr>
    </w:lvl>
    <w:lvl w:ilvl="6" w:tplc="04050001">
      <w:start w:val="1"/>
      <w:numFmt w:val="bullet"/>
      <w:lvlText w:val=""/>
      <w:lvlJc w:val="left"/>
      <w:pPr>
        <w:ind w:left="4694" w:hanging="360"/>
      </w:pPr>
      <w:rPr>
        <w:rFonts w:ascii="Symbol" w:hAnsi="Symbol" w:hint="default"/>
      </w:rPr>
    </w:lvl>
    <w:lvl w:ilvl="7" w:tplc="04050003">
      <w:start w:val="1"/>
      <w:numFmt w:val="bullet"/>
      <w:lvlText w:val="o"/>
      <w:lvlJc w:val="left"/>
      <w:pPr>
        <w:ind w:left="5414" w:hanging="360"/>
      </w:pPr>
      <w:rPr>
        <w:rFonts w:ascii="Courier New" w:hAnsi="Courier New" w:cs="Courier New" w:hint="default"/>
      </w:rPr>
    </w:lvl>
    <w:lvl w:ilvl="8" w:tplc="04050005">
      <w:start w:val="1"/>
      <w:numFmt w:val="bullet"/>
      <w:lvlText w:val=""/>
      <w:lvlJc w:val="left"/>
      <w:pPr>
        <w:ind w:left="6134" w:hanging="360"/>
      </w:pPr>
      <w:rPr>
        <w:rFonts w:ascii="Wingdings" w:hAnsi="Wingdings" w:hint="default"/>
      </w:rPr>
    </w:lvl>
  </w:abstractNum>
  <w:abstractNum w:abstractNumId="45" w15:restartNumberingAfterBreak="0">
    <w:nsid w:val="75DA028E"/>
    <w:multiLevelType w:val="hybridMultilevel"/>
    <w:tmpl w:val="652479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723065447">
    <w:abstractNumId w:val="43"/>
  </w:num>
  <w:num w:numId="2" w16cid:durableId="1779567125">
    <w:abstractNumId w:val="34"/>
  </w:num>
  <w:num w:numId="3" w16cid:durableId="2140806468">
    <w:abstractNumId w:val="17"/>
  </w:num>
  <w:num w:numId="4" w16cid:durableId="1969973434">
    <w:abstractNumId w:val="39"/>
  </w:num>
  <w:num w:numId="5" w16cid:durableId="694962954">
    <w:abstractNumId w:val="19"/>
  </w:num>
  <w:num w:numId="6" w16cid:durableId="157425588">
    <w:abstractNumId w:val="7"/>
  </w:num>
  <w:num w:numId="7" w16cid:durableId="24448751">
    <w:abstractNumId w:val="13"/>
  </w:num>
  <w:num w:numId="8" w16cid:durableId="123082767">
    <w:abstractNumId w:val="0"/>
  </w:num>
  <w:num w:numId="9" w16cid:durableId="887760388">
    <w:abstractNumId w:val="14"/>
  </w:num>
  <w:num w:numId="10" w16cid:durableId="897470505">
    <w:abstractNumId w:val="32"/>
  </w:num>
  <w:num w:numId="11" w16cid:durableId="1480727480">
    <w:abstractNumId w:val="12"/>
  </w:num>
  <w:num w:numId="12" w16cid:durableId="1153912465">
    <w:abstractNumId w:val="24"/>
  </w:num>
  <w:num w:numId="13" w16cid:durableId="1262571860">
    <w:abstractNumId w:val="11"/>
  </w:num>
  <w:num w:numId="14" w16cid:durableId="384257018">
    <w:abstractNumId w:val="45"/>
  </w:num>
  <w:num w:numId="15" w16cid:durableId="1776174563">
    <w:abstractNumId w:val="23"/>
  </w:num>
  <w:num w:numId="16" w16cid:durableId="3086340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50134163">
    <w:abstractNumId w:val="29"/>
  </w:num>
  <w:num w:numId="18" w16cid:durableId="394201717">
    <w:abstractNumId w:val="2"/>
  </w:num>
  <w:num w:numId="19" w16cid:durableId="2137874428">
    <w:abstractNumId w:val="22"/>
  </w:num>
  <w:num w:numId="20" w16cid:durableId="80684087">
    <w:abstractNumId w:val="8"/>
  </w:num>
  <w:num w:numId="21" w16cid:durableId="800270335">
    <w:abstractNumId w:val="18"/>
    <w:lvlOverride w:ilvl="0">
      <w:startOverride w:val="1"/>
    </w:lvlOverride>
  </w:num>
  <w:num w:numId="22" w16cid:durableId="1280841427">
    <w:abstractNumId w:val="15"/>
  </w:num>
  <w:num w:numId="23" w16cid:durableId="1765344077">
    <w:abstractNumId w:val="6"/>
  </w:num>
  <w:num w:numId="24" w16cid:durableId="1877082123">
    <w:abstractNumId w:val="31"/>
  </w:num>
  <w:num w:numId="25" w16cid:durableId="728653691">
    <w:abstractNumId w:val="21"/>
  </w:num>
  <w:num w:numId="26" w16cid:durableId="1443262490">
    <w:abstractNumId w:val="16"/>
  </w:num>
  <w:num w:numId="27" w16cid:durableId="1517383619">
    <w:abstractNumId w:val="40"/>
  </w:num>
  <w:num w:numId="28" w16cid:durableId="621151859">
    <w:abstractNumId w:val="9"/>
  </w:num>
  <w:num w:numId="29" w16cid:durableId="1434280321">
    <w:abstractNumId w:val="10"/>
  </w:num>
  <w:num w:numId="30" w16cid:durableId="1939172881">
    <w:abstractNumId w:val="30"/>
  </w:num>
  <w:num w:numId="31" w16cid:durableId="1995253598">
    <w:abstractNumId w:val="5"/>
  </w:num>
  <w:num w:numId="32" w16cid:durableId="1737387484">
    <w:abstractNumId w:val="37"/>
  </w:num>
  <w:num w:numId="33" w16cid:durableId="1244338191">
    <w:abstractNumId w:val="3"/>
  </w:num>
  <w:num w:numId="34" w16cid:durableId="1678654159">
    <w:abstractNumId w:val="41"/>
  </w:num>
  <w:num w:numId="35" w16cid:durableId="1302157105">
    <w:abstractNumId w:val="35"/>
  </w:num>
  <w:num w:numId="36" w16cid:durableId="1407416030">
    <w:abstractNumId w:val="33"/>
  </w:num>
  <w:num w:numId="37" w16cid:durableId="1163818515">
    <w:abstractNumId w:val="20"/>
  </w:num>
  <w:num w:numId="38" w16cid:durableId="192350845">
    <w:abstractNumId w:val="25"/>
  </w:num>
  <w:num w:numId="39" w16cid:durableId="284778804">
    <w:abstractNumId w:val="38"/>
  </w:num>
  <w:num w:numId="40" w16cid:durableId="128326024">
    <w:abstractNumId w:val="36"/>
  </w:num>
  <w:num w:numId="41" w16cid:durableId="1421871918">
    <w:abstractNumId w:val="44"/>
  </w:num>
  <w:num w:numId="42" w16cid:durableId="204952996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55344979">
    <w:abstractNumId w:val="44"/>
  </w:num>
  <w:num w:numId="44" w16cid:durableId="1861620281">
    <w:abstractNumId w:val="27"/>
  </w:num>
  <w:num w:numId="45" w16cid:durableId="160241264">
    <w:abstractNumId w:val="26"/>
  </w:num>
  <w:num w:numId="46" w16cid:durableId="582494957">
    <w:abstractNumId w:val="1"/>
  </w:num>
  <w:num w:numId="47" w16cid:durableId="225799325">
    <w:abstractNumId w:val="4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ERZE" w:val="1"/>
  </w:docVars>
  <w:rsids>
    <w:rsidRoot w:val="002A7E06"/>
    <w:rsid w:val="000003F4"/>
    <w:rsid w:val="00000C53"/>
    <w:rsid w:val="0000115E"/>
    <w:rsid w:val="00001E39"/>
    <w:rsid w:val="000025EF"/>
    <w:rsid w:val="0000274F"/>
    <w:rsid w:val="00002783"/>
    <w:rsid w:val="00002A41"/>
    <w:rsid w:val="00002A8D"/>
    <w:rsid w:val="000030E3"/>
    <w:rsid w:val="00003750"/>
    <w:rsid w:val="00003BC9"/>
    <w:rsid w:val="00004D8D"/>
    <w:rsid w:val="00005272"/>
    <w:rsid w:val="000055F3"/>
    <w:rsid w:val="00005CF5"/>
    <w:rsid w:val="000060D1"/>
    <w:rsid w:val="00006379"/>
    <w:rsid w:val="000067F2"/>
    <w:rsid w:val="00006959"/>
    <w:rsid w:val="00006C4D"/>
    <w:rsid w:val="000072B0"/>
    <w:rsid w:val="000072BF"/>
    <w:rsid w:val="00007778"/>
    <w:rsid w:val="00007894"/>
    <w:rsid w:val="00007B57"/>
    <w:rsid w:val="00007B6F"/>
    <w:rsid w:val="00010C95"/>
    <w:rsid w:val="00010DDB"/>
    <w:rsid w:val="000110D9"/>
    <w:rsid w:val="000119F6"/>
    <w:rsid w:val="000122C8"/>
    <w:rsid w:val="000124D3"/>
    <w:rsid w:val="00012947"/>
    <w:rsid w:val="00014BC4"/>
    <w:rsid w:val="00014C80"/>
    <w:rsid w:val="00014DB7"/>
    <w:rsid w:val="000160EC"/>
    <w:rsid w:val="0001621D"/>
    <w:rsid w:val="00016260"/>
    <w:rsid w:val="000166E8"/>
    <w:rsid w:val="0001756F"/>
    <w:rsid w:val="000178F2"/>
    <w:rsid w:val="00017DEC"/>
    <w:rsid w:val="00020090"/>
    <w:rsid w:val="0002113F"/>
    <w:rsid w:val="000212C5"/>
    <w:rsid w:val="000217C8"/>
    <w:rsid w:val="00021D53"/>
    <w:rsid w:val="00021F6F"/>
    <w:rsid w:val="00022DBB"/>
    <w:rsid w:val="00023386"/>
    <w:rsid w:val="00023C36"/>
    <w:rsid w:val="00023C6B"/>
    <w:rsid w:val="00024278"/>
    <w:rsid w:val="000243C9"/>
    <w:rsid w:val="00024447"/>
    <w:rsid w:val="00024959"/>
    <w:rsid w:val="00024CBB"/>
    <w:rsid w:val="00025159"/>
    <w:rsid w:val="000251A9"/>
    <w:rsid w:val="00025D6D"/>
    <w:rsid w:val="00025F23"/>
    <w:rsid w:val="00026728"/>
    <w:rsid w:val="00027867"/>
    <w:rsid w:val="00027F17"/>
    <w:rsid w:val="000305D5"/>
    <w:rsid w:val="00030937"/>
    <w:rsid w:val="00030CAC"/>
    <w:rsid w:val="0003135C"/>
    <w:rsid w:val="00031CDB"/>
    <w:rsid w:val="00031DD2"/>
    <w:rsid w:val="00032017"/>
    <w:rsid w:val="000323DA"/>
    <w:rsid w:val="00032BAD"/>
    <w:rsid w:val="00032D1C"/>
    <w:rsid w:val="0003336F"/>
    <w:rsid w:val="00033BB5"/>
    <w:rsid w:val="00033CF6"/>
    <w:rsid w:val="00033E71"/>
    <w:rsid w:val="00034964"/>
    <w:rsid w:val="00034BE5"/>
    <w:rsid w:val="00034ED8"/>
    <w:rsid w:val="00034F35"/>
    <w:rsid w:val="0003522A"/>
    <w:rsid w:val="00035B72"/>
    <w:rsid w:val="00035E09"/>
    <w:rsid w:val="0003625A"/>
    <w:rsid w:val="000362B4"/>
    <w:rsid w:val="000366DE"/>
    <w:rsid w:val="00036EDC"/>
    <w:rsid w:val="00036FD8"/>
    <w:rsid w:val="00037961"/>
    <w:rsid w:val="000410DF"/>
    <w:rsid w:val="0004111A"/>
    <w:rsid w:val="00041396"/>
    <w:rsid w:val="000418D6"/>
    <w:rsid w:val="00041D22"/>
    <w:rsid w:val="00041F4E"/>
    <w:rsid w:val="00042003"/>
    <w:rsid w:val="000425F5"/>
    <w:rsid w:val="0004329E"/>
    <w:rsid w:val="00043377"/>
    <w:rsid w:val="000436F5"/>
    <w:rsid w:val="00043718"/>
    <w:rsid w:val="00043C27"/>
    <w:rsid w:val="00044069"/>
    <w:rsid w:val="00044179"/>
    <w:rsid w:val="00044956"/>
    <w:rsid w:val="00044E97"/>
    <w:rsid w:val="000450D7"/>
    <w:rsid w:val="0004663C"/>
    <w:rsid w:val="00046817"/>
    <w:rsid w:val="00046B0F"/>
    <w:rsid w:val="00046B47"/>
    <w:rsid w:val="0004753D"/>
    <w:rsid w:val="00047707"/>
    <w:rsid w:val="000478BD"/>
    <w:rsid w:val="000500CD"/>
    <w:rsid w:val="00050410"/>
    <w:rsid w:val="00051339"/>
    <w:rsid w:val="00051867"/>
    <w:rsid w:val="00051A94"/>
    <w:rsid w:val="00051B6F"/>
    <w:rsid w:val="000560C1"/>
    <w:rsid w:val="00056FEE"/>
    <w:rsid w:val="00057AF8"/>
    <w:rsid w:val="0006069B"/>
    <w:rsid w:val="000608FD"/>
    <w:rsid w:val="000609D1"/>
    <w:rsid w:val="00061678"/>
    <w:rsid w:val="00061F40"/>
    <w:rsid w:val="00061F7B"/>
    <w:rsid w:val="0006202F"/>
    <w:rsid w:val="0006206A"/>
    <w:rsid w:val="00062704"/>
    <w:rsid w:val="00062962"/>
    <w:rsid w:val="00062A40"/>
    <w:rsid w:val="00062A7A"/>
    <w:rsid w:val="00062D88"/>
    <w:rsid w:val="000636DD"/>
    <w:rsid w:val="00064014"/>
    <w:rsid w:val="000648F5"/>
    <w:rsid w:val="00064E33"/>
    <w:rsid w:val="000651B0"/>
    <w:rsid w:val="0006563D"/>
    <w:rsid w:val="00065FE2"/>
    <w:rsid w:val="00066B1A"/>
    <w:rsid w:val="0006735E"/>
    <w:rsid w:val="00070B01"/>
    <w:rsid w:val="00070D66"/>
    <w:rsid w:val="0007252B"/>
    <w:rsid w:val="00072689"/>
    <w:rsid w:val="000728FD"/>
    <w:rsid w:val="00072F5E"/>
    <w:rsid w:val="000731EF"/>
    <w:rsid w:val="0007329D"/>
    <w:rsid w:val="00073A32"/>
    <w:rsid w:val="00073CCB"/>
    <w:rsid w:val="00073F76"/>
    <w:rsid w:val="0007514F"/>
    <w:rsid w:val="00076097"/>
    <w:rsid w:val="000761D8"/>
    <w:rsid w:val="00076853"/>
    <w:rsid w:val="00076C24"/>
    <w:rsid w:val="00076E07"/>
    <w:rsid w:val="00076E4D"/>
    <w:rsid w:val="00076FB2"/>
    <w:rsid w:val="000776FF"/>
    <w:rsid w:val="0007778B"/>
    <w:rsid w:val="00077CB7"/>
    <w:rsid w:val="00080AD7"/>
    <w:rsid w:val="00081C5A"/>
    <w:rsid w:val="0008213D"/>
    <w:rsid w:val="000825AB"/>
    <w:rsid w:val="000825DF"/>
    <w:rsid w:val="000826AB"/>
    <w:rsid w:val="0008277F"/>
    <w:rsid w:val="00082837"/>
    <w:rsid w:val="00083162"/>
    <w:rsid w:val="00083224"/>
    <w:rsid w:val="000835BA"/>
    <w:rsid w:val="0008373D"/>
    <w:rsid w:val="00083DE4"/>
    <w:rsid w:val="00084136"/>
    <w:rsid w:val="000841E6"/>
    <w:rsid w:val="0008421C"/>
    <w:rsid w:val="000847EB"/>
    <w:rsid w:val="000852BD"/>
    <w:rsid w:val="000856D9"/>
    <w:rsid w:val="00085A1F"/>
    <w:rsid w:val="00085D04"/>
    <w:rsid w:val="00086113"/>
    <w:rsid w:val="00086892"/>
    <w:rsid w:val="00086C1F"/>
    <w:rsid w:val="00090141"/>
    <w:rsid w:val="00090BAF"/>
    <w:rsid w:val="00090D75"/>
    <w:rsid w:val="000921A3"/>
    <w:rsid w:val="00092BDF"/>
    <w:rsid w:val="00092E1E"/>
    <w:rsid w:val="000931B7"/>
    <w:rsid w:val="000931D7"/>
    <w:rsid w:val="0009324B"/>
    <w:rsid w:val="00093603"/>
    <w:rsid w:val="000936EA"/>
    <w:rsid w:val="00093AC9"/>
    <w:rsid w:val="00093D58"/>
    <w:rsid w:val="00093FF5"/>
    <w:rsid w:val="00094484"/>
    <w:rsid w:val="000947CB"/>
    <w:rsid w:val="0009521D"/>
    <w:rsid w:val="00095EA6"/>
    <w:rsid w:val="00096846"/>
    <w:rsid w:val="00096E00"/>
    <w:rsid w:val="00096F0A"/>
    <w:rsid w:val="0009709C"/>
    <w:rsid w:val="00097378"/>
    <w:rsid w:val="000A07C9"/>
    <w:rsid w:val="000A082C"/>
    <w:rsid w:val="000A088E"/>
    <w:rsid w:val="000A0A0A"/>
    <w:rsid w:val="000A2042"/>
    <w:rsid w:val="000A2085"/>
    <w:rsid w:val="000A23B9"/>
    <w:rsid w:val="000A2491"/>
    <w:rsid w:val="000A29C2"/>
    <w:rsid w:val="000A2A0B"/>
    <w:rsid w:val="000A3411"/>
    <w:rsid w:val="000A4072"/>
    <w:rsid w:val="000A4A24"/>
    <w:rsid w:val="000A4BD4"/>
    <w:rsid w:val="000A4ECA"/>
    <w:rsid w:val="000A51B0"/>
    <w:rsid w:val="000A53AC"/>
    <w:rsid w:val="000A562C"/>
    <w:rsid w:val="000A5702"/>
    <w:rsid w:val="000A59C8"/>
    <w:rsid w:val="000A6BD2"/>
    <w:rsid w:val="000A6EB6"/>
    <w:rsid w:val="000A6F4D"/>
    <w:rsid w:val="000A706F"/>
    <w:rsid w:val="000A77A7"/>
    <w:rsid w:val="000A7DAC"/>
    <w:rsid w:val="000B03A1"/>
    <w:rsid w:val="000B09CC"/>
    <w:rsid w:val="000B0A05"/>
    <w:rsid w:val="000B0BA9"/>
    <w:rsid w:val="000B1622"/>
    <w:rsid w:val="000B249F"/>
    <w:rsid w:val="000B28C3"/>
    <w:rsid w:val="000B2C37"/>
    <w:rsid w:val="000B2CB1"/>
    <w:rsid w:val="000B440E"/>
    <w:rsid w:val="000B5C2E"/>
    <w:rsid w:val="000B5D6C"/>
    <w:rsid w:val="000B61BE"/>
    <w:rsid w:val="000B6E3E"/>
    <w:rsid w:val="000B6F07"/>
    <w:rsid w:val="000B71F4"/>
    <w:rsid w:val="000B77CF"/>
    <w:rsid w:val="000B7BFF"/>
    <w:rsid w:val="000B7C78"/>
    <w:rsid w:val="000C040E"/>
    <w:rsid w:val="000C0754"/>
    <w:rsid w:val="000C0CDF"/>
    <w:rsid w:val="000C12CC"/>
    <w:rsid w:val="000C1B65"/>
    <w:rsid w:val="000C209B"/>
    <w:rsid w:val="000C233B"/>
    <w:rsid w:val="000C2469"/>
    <w:rsid w:val="000C284D"/>
    <w:rsid w:val="000C2A56"/>
    <w:rsid w:val="000C2C73"/>
    <w:rsid w:val="000C3E80"/>
    <w:rsid w:val="000C4009"/>
    <w:rsid w:val="000C458B"/>
    <w:rsid w:val="000C493E"/>
    <w:rsid w:val="000C4ADF"/>
    <w:rsid w:val="000C4C4F"/>
    <w:rsid w:val="000C504B"/>
    <w:rsid w:val="000C5267"/>
    <w:rsid w:val="000C556F"/>
    <w:rsid w:val="000C674F"/>
    <w:rsid w:val="000C69FE"/>
    <w:rsid w:val="000C6FC4"/>
    <w:rsid w:val="000C7304"/>
    <w:rsid w:val="000C7670"/>
    <w:rsid w:val="000C7C9B"/>
    <w:rsid w:val="000D0864"/>
    <w:rsid w:val="000D1905"/>
    <w:rsid w:val="000D240D"/>
    <w:rsid w:val="000D2A1F"/>
    <w:rsid w:val="000D2B01"/>
    <w:rsid w:val="000D2F22"/>
    <w:rsid w:val="000D3940"/>
    <w:rsid w:val="000D4139"/>
    <w:rsid w:val="000D4BFF"/>
    <w:rsid w:val="000D4D27"/>
    <w:rsid w:val="000D4D5D"/>
    <w:rsid w:val="000D5106"/>
    <w:rsid w:val="000D53A2"/>
    <w:rsid w:val="000D79BE"/>
    <w:rsid w:val="000D7F73"/>
    <w:rsid w:val="000E1299"/>
    <w:rsid w:val="000E185D"/>
    <w:rsid w:val="000E21CD"/>
    <w:rsid w:val="000E22FE"/>
    <w:rsid w:val="000E237A"/>
    <w:rsid w:val="000E2393"/>
    <w:rsid w:val="000E2C98"/>
    <w:rsid w:val="000E2E76"/>
    <w:rsid w:val="000E3EBD"/>
    <w:rsid w:val="000E4092"/>
    <w:rsid w:val="000E5413"/>
    <w:rsid w:val="000E5DAB"/>
    <w:rsid w:val="000E5ECD"/>
    <w:rsid w:val="000E61B9"/>
    <w:rsid w:val="000E697E"/>
    <w:rsid w:val="000E7832"/>
    <w:rsid w:val="000E7BDB"/>
    <w:rsid w:val="000E7DA1"/>
    <w:rsid w:val="000F0FB9"/>
    <w:rsid w:val="000F1067"/>
    <w:rsid w:val="000F10EB"/>
    <w:rsid w:val="000F13CC"/>
    <w:rsid w:val="000F193C"/>
    <w:rsid w:val="000F1AA6"/>
    <w:rsid w:val="000F203B"/>
    <w:rsid w:val="000F22A0"/>
    <w:rsid w:val="000F2749"/>
    <w:rsid w:val="000F28C5"/>
    <w:rsid w:val="000F2F6B"/>
    <w:rsid w:val="000F35F6"/>
    <w:rsid w:val="000F3D58"/>
    <w:rsid w:val="000F3E2F"/>
    <w:rsid w:val="000F3EE2"/>
    <w:rsid w:val="000F4EFE"/>
    <w:rsid w:val="000F58C5"/>
    <w:rsid w:val="000F6046"/>
    <w:rsid w:val="000F6B37"/>
    <w:rsid w:val="000F6FE9"/>
    <w:rsid w:val="000F7BC7"/>
    <w:rsid w:val="000F7D43"/>
    <w:rsid w:val="000F7E2B"/>
    <w:rsid w:val="00100B02"/>
    <w:rsid w:val="00100DF6"/>
    <w:rsid w:val="00101638"/>
    <w:rsid w:val="00102D8C"/>
    <w:rsid w:val="001033EA"/>
    <w:rsid w:val="00103BC9"/>
    <w:rsid w:val="0010421B"/>
    <w:rsid w:val="00104AC4"/>
    <w:rsid w:val="001054F2"/>
    <w:rsid w:val="00105F0C"/>
    <w:rsid w:val="001060CA"/>
    <w:rsid w:val="001070E1"/>
    <w:rsid w:val="00107606"/>
    <w:rsid w:val="00107A6D"/>
    <w:rsid w:val="0011004E"/>
    <w:rsid w:val="00110B2A"/>
    <w:rsid w:val="001113E1"/>
    <w:rsid w:val="001114CA"/>
    <w:rsid w:val="00111704"/>
    <w:rsid w:val="0011185B"/>
    <w:rsid w:val="001118CB"/>
    <w:rsid w:val="0011204F"/>
    <w:rsid w:val="0011218F"/>
    <w:rsid w:val="00114312"/>
    <w:rsid w:val="001149F9"/>
    <w:rsid w:val="00115632"/>
    <w:rsid w:val="001157D6"/>
    <w:rsid w:val="00115DEB"/>
    <w:rsid w:val="00116133"/>
    <w:rsid w:val="001163A4"/>
    <w:rsid w:val="001163AA"/>
    <w:rsid w:val="00117728"/>
    <w:rsid w:val="0011788D"/>
    <w:rsid w:val="001178E7"/>
    <w:rsid w:val="00117C2C"/>
    <w:rsid w:val="00120C28"/>
    <w:rsid w:val="00120F7B"/>
    <w:rsid w:val="00121474"/>
    <w:rsid w:val="00121881"/>
    <w:rsid w:val="001219EB"/>
    <w:rsid w:val="00121D89"/>
    <w:rsid w:val="00122D07"/>
    <w:rsid w:val="0012310E"/>
    <w:rsid w:val="001232ED"/>
    <w:rsid w:val="00124438"/>
    <w:rsid w:val="0012469B"/>
    <w:rsid w:val="001246F7"/>
    <w:rsid w:val="00124BB0"/>
    <w:rsid w:val="00124DCA"/>
    <w:rsid w:val="00125BC5"/>
    <w:rsid w:val="00125EEE"/>
    <w:rsid w:val="00126245"/>
    <w:rsid w:val="0012640F"/>
    <w:rsid w:val="00126DBF"/>
    <w:rsid w:val="001273C9"/>
    <w:rsid w:val="00127491"/>
    <w:rsid w:val="001276BA"/>
    <w:rsid w:val="00130081"/>
    <w:rsid w:val="00130AD9"/>
    <w:rsid w:val="00130CC4"/>
    <w:rsid w:val="00131BAF"/>
    <w:rsid w:val="00131E0D"/>
    <w:rsid w:val="001326E7"/>
    <w:rsid w:val="001328D6"/>
    <w:rsid w:val="00132C5B"/>
    <w:rsid w:val="00132F01"/>
    <w:rsid w:val="00133CBE"/>
    <w:rsid w:val="00133D30"/>
    <w:rsid w:val="00134017"/>
    <w:rsid w:val="001341C3"/>
    <w:rsid w:val="001341F0"/>
    <w:rsid w:val="001347EB"/>
    <w:rsid w:val="00134D33"/>
    <w:rsid w:val="00134FFA"/>
    <w:rsid w:val="0013503D"/>
    <w:rsid w:val="001354AF"/>
    <w:rsid w:val="00135703"/>
    <w:rsid w:val="001359C2"/>
    <w:rsid w:val="00135B4C"/>
    <w:rsid w:val="00136AA3"/>
    <w:rsid w:val="00137B97"/>
    <w:rsid w:val="00140D35"/>
    <w:rsid w:val="00141236"/>
    <w:rsid w:val="001414C9"/>
    <w:rsid w:val="00141C20"/>
    <w:rsid w:val="0014210C"/>
    <w:rsid w:val="001426CC"/>
    <w:rsid w:val="001428BA"/>
    <w:rsid w:val="00143169"/>
    <w:rsid w:val="00143A8E"/>
    <w:rsid w:val="00143C05"/>
    <w:rsid w:val="00144542"/>
    <w:rsid w:val="001447FA"/>
    <w:rsid w:val="00144999"/>
    <w:rsid w:val="00144BD0"/>
    <w:rsid w:val="00144D47"/>
    <w:rsid w:val="00145B87"/>
    <w:rsid w:val="00145F14"/>
    <w:rsid w:val="001463A3"/>
    <w:rsid w:val="001466BB"/>
    <w:rsid w:val="00146D17"/>
    <w:rsid w:val="00147107"/>
    <w:rsid w:val="00147458"/>
    <w:rsid w:val="0014764B"/>
    <w:rsid w:val="00147927"/>
    <w:rsid w:val="0015052E"/>
    <w:rsid w:val="00150CC9"/>
    <w:rsid w:val="00151A20"/>
    <w:rsid w:val="0015489C"/>
    <w:rsid w:val="00154982"/>
    <w:rsid w:val="00154C82"/>
    <w:rsid w:val="00154F7E"/>
    <w:rsid w:val="00155DD7"/>
    <w:rsid w:val="00156066"/>
    <w:rsid w:val="00156F82"/>
    <w:rsid w:val="0015751C"/>
    <w:rsid w:val="00160B02"/>
    <w:rsid w:val="00160EE4"/>
    <w:rsid w:val="0016104B"/>
    <w:rsid w:val="0016153C"/>
    <w:rsid w:val="0016181F"/>
    <w:rsid w:val="00161CB1"/>
    <w:rsid w:val="00162EB8"/>
    <w:rsid w:val="001641B4"/>
    <w:rsid w:val="001646C1"/>
    <w:rsid w:val="00165025"/>
    <w:rsid w:val="0016506D"/>
    <w:rsid w:val="00165885"/>
    <w:rsid w:val="00166826"/>
    <w:rsid w:val="00166F1E"/>
    <w:rsid w:val="001673EA"/>
    <w:rsid w:val="00167435"/>
    <w:rsid w:val="00167913"/>
    <w:rsid w:val="00167A74"/>
    <w:rsid w:val="001704DA"/>
    <w:rsid w:val="00170C1B"/>
    <w:rsid w:val="0017146E"/>
    <w:rsid w:val="00172869"/>
    <w:rsid w:val="00172BFB"/>
    <w:rsid w:val="00172E4B"/>
    <w:rsid w:val="00172F7C"/>
    <w:rsid w:val="00173285"/>
    <w:rsid w:val="001733AB"/>
    <w:rsid w:val="00173A7A"/>
    <w:rsid w:val="001743D6"/>
    <w:rsid w:val="00174566"/>
    <w:rsid w:val="001745C9"/>
    <w:rsid w:val="001756EB"/>
    <w:rsid w:val="00175D4C"/>
    <w:rsid w:val="001760A4"/>
    <w:rsid w:val="001760A7"/>
    <w:rsid w:val="00176887"/>
    <w:rsid w:val="001769BD"/>
    <w:rsid w:val="0017704D"/>
    <w:rsid w:val="00177345"/>
    <w:rsid w:val="001775C1"/>
    <w:rsid w:val="00177840"/>
    <w:rsid w:val="001809FA"/>
    <w:rsid w:val="00180EFD"/>
    <w:rsid w:val="00181468"/>
    <w:rsid w:val="00181F75"/>
    <w:rsid w:val="00182C42"/>
    <w:rsid w:val="00183700"/>
    <w:rsid w:val="00183AE1"/>
    <w:rsid w:val="001844B2"/>
    <w:rsid w:val="001852F7"/>
    <w:rsid w:val="0018547A"/>
    <w:rsid w:val="0018562B"/>
    <w:rsid w:val="0018571F"/>
    <w:rsid w:val="00186384"/>
    <w:rsid w:val="001876B0"/>
    <w:rsid w:val="001877E2"/>
    <w:rsid w:val="00187FDE"/>
    <w:rsid w:val="00190855"/>
    <w:rsid w:val="00190A94"/>
    <w:rsid w:val="00190B85"/>
    <w:rsid w:val="001910B8"/>
    <w:rsid w:val="001912C7"/>
    <w:rsid w:val="001917C1"/>
    <w:rsid w:val="00191B6A"/>
    <w:rsid w:val="00191F5D"/>
    <w:rsid w:val="001920DB"/>
    <w:rsid w:val="0019238A"/>
    <w:rsid w:val="00192B64"/>
    <w:rsid w:val="001933D0"/>
    <w:rsid w:val="00193CC9"/>
    <w:rsid w:val="00193E2F"/>
    <w:rsid w:val="00195277"/>
    <w:rsid w:val="0019572A"/>
    <w:rsid w:val="00195A72"/>
    <w:rsid w:val="00195AC6"/>
    <w:rsid w:val="00195B1E"/>
    <w:rsid w:val="00195ED4"/>
    <w:rsid w:val="00196B44"/>
    <w:rsid w:val="001972E2"/>
    <w:rsid w:val="001973C4"/>
    <w:rsid w:val="001A0454"/>
    <w:rsid w:val="001A0E64"/>
    <w:rsid w:val="001A11BD"/>
    <w:rsid w:val="001A137F"/>
    <w:rsid w:val="001A1D40"/>
    <w:rsid w:val="001A2076"/>
    <w:rsid w:val="001A2524"/>
    <w:rsid w:val="001A266F"/>
    <w:rsid w:val="001A267B"/>
    <w:rsid w:val="001A2854"/>
    <w:rsid w:val="001A311C"/>
    <w:rsid w:val="001A3138"/>
    <w:rsid w:val="001A36C6"/>
    <w:rsid w:val="001A36F8"/>
    <w:rsid w:val="001A3B7B"/>
    <w:rsid w:val="001A3E2D"/>
    <w:rsid w:val="001A5225"/>
    <w:rsid w:val="001A6825"/>
    <w:rsid w:val="001A6A20"/>
    <w:rsid w:val="001A7672"/>
    <w:rsid w:val="001B01CB"/>
    <w:rsid w:val="001B02FE"/>
    <w:rsid w:val="001B06D9"/>
    <w:rsid w:val="001B0BA1"/>
    <w:rsid w:val="001B1481"/>
    <w:rsid w:val="001B1E8B"/>
    <w:rsid w:val="001B2ED2"/>
    <w:rsid w:val="001B322A"/>
    <w:rsid w:val="001B48F6"/>
    <w:rsid w:val="001B4C1A"/>
    <w:rsid w:val="001B50AA"/>
    <w:rsid w:val="001B58D0"/>
    <w:rsid w:val="001B60EA"/>
    <w:rsid w:val="001B61A0"/>
    <w:rsid w:val="001B6487"/>
    <w:rsid w:val="001B6864"/>
    <w:rsid w:val="001B68B9"/>
    <w:rsid w:val="001B68BB"/>
    <w:rsid w:val="001B6AD4"/>
    <w:rsid w:val="001B6C1B"/>
    <w:rsid w:val="001B751C"/>
    <w:rsid w:val="001C078D"/>
    <w:rsid w:val="001C07B5"/>
    <w:rsid w:val="001C0C3B"/>
    <w:rsid w:val="001C1ACC"/>
    <w:rsid w:val="001C1D35"/>
    <w:rsid w:val="001C22AF"/>
    <w:rsid w:val="001C2E6B"/>
    <w:rsid w:val="001C39E3"/>
    <w:rsid w:val="001C4774"/>
    <w:rsid w:val="001C4BDB"/>
    <w:rsid w:val="001C4D4C"/>
    <w:rsid w:val="001C4F3D"/>
    <w:rsid w:val="001C54C0"/>
    <w:rsid w:val="001C5611"/>
    <w:rsid w:val="001C618A"/>
    <w:rsid w:val="001C6766"/>
    <w:rsid w:val="001C7307"/>
    <w:rsid w:val="001D136D"/>
    <w:rsid w:val="001D13D8"/>
    <w:rsid w:val="001D18C9"/>
    <w:rsid w:val="001D2588"/>
    <w:rsid w:val="001D2A3A"/>
    <w:rsid w:val="001D39FB"/>
    <w:rsid w:val="001D4187"/>
    <w:rsid w:val="001D4C2B"/>
    <w:rsid w:val="001D4E9C"/>
    <w:rsid w:val="001D588C"/>
    <w:rsid w:val="001D5E51"/>
    <w:rsid w:val="001D63D8"/>
    <w:rsid w:val="001D6C5E"/>
    <w:rsid w:val="001D6EEC"/>
    <w:rsid w:val="001D75D9"/>
    <w:rsid w:val="001D7674"/>
    <w:rsid w:val="001E0076"/>
    <w:rsid w:val="001E0153"/>
    <w:rsid w:val="001E0497"/>
    <w:rsid w:val="001E049D"/>
    <w:rsid w:val="001E05E5"/>
    <w:rsid w:val="001E08AF"/>
    <w:rsid w:val="001E0AC4"/>
    <w:rsid w:val="001E155A"/>
    <w:rsid w:val="001E16D7"/>
    <w:rsid w:val="001E1C25"/>
    <w:rsid w:val="001E2BF3"/>
    <w:rsid w:val="001E38D7"/>
    <w:rsid w:val="001E40B0"/>
    <w:rsid w:val="001E4561"/>
    <w:rsid w:val="001E4706"/>
    <w:rsid w:val="001E492D"/>
    <w:rsid w:val="001E4940"/>
    <w:rsid w:val="001E520D"/>
    <w:rsid w:val="001E5362"/>
    <w:rsid w:val="001E6009"/>
    <w:rsid w:val="001E6990"/>
    <w:rsid w:val="001E7116"/>
    <w:rsid w:val="001E7647"/>
    <w:rsid w:val="001E7833"/>
    <w:rsid w:val="001F0208"/>
    <w:rsid w:val="001F02D4"/>
    <w:rsid w:val="001F0552"/>
    <w:rsid w:val="001F1C85"/>
    <w:rsid w:val="001F1D34"/>
    <w:rsid w:val="001F20B6"/>
    <w:rsid w:val="001F2EE0"/>
    <w:rsid w:val="001F34DB"/>
    <w:rsid w:val="001F3D2F"/>
    <w:rsid w:val="001F3F29"/>
    <w:rsid w:val="001F4375"/>
    <w:rsid w:val="001F446C"/>
    <w:rsid w:val="001F4B16"/>
    <w:rsid w:val="001F63EF"/>
    <w:rsid w:val="001F692E"/>
    <w:rsid w:val="001F699C"/>
    <w:rsid w:val="001F6BB5"/>
    <w:rsid w:val="001F6F4A"/>
    <w:rsid w:val="001F74D0"/>
    <w:rsid w:val="001F7F57"/>
    <w:rsid w:val="00200015"/>
    <w:rsid w:val="00200270"/>
    <w:rsid w:val="00200E96"/>
    <w:rsid w:val="002017F5"/>
    <w:rsid w:val="0020198C"/>
    <w:rsid w:val="00201DAE"/>
    <w:rsid w:val="00202085"/>
    <w:rsid w:val="002031FB"/>
    <w:rsid w:val="002039DC"/>
    <w:rsid w:val="00203A50"/>
    <w:rsid w:val="00203C89"/>
    <w:rsid w:val="00203DD8"/>
    <w:rsid w:val="00203DE0"/>
    <w:rsid w:val="00203E89"/>
    <w:rsid w:val="00204013"/>
    <w:rsid w:val="0020410A"/>
    <w:rsid w:val="00204658"/>
    <w:rsid w:val="00204BCC"/>
    <w:rsid w:val="002056F4"/>
    <w:rsid w:val="00205F15"/>
    <w:rsid w:val="00205F3B"/>
    <w:rsid w:val="002069AC"/>
    <w:rsid w:val="00206C2E"/>
    <w:rsid w:val="00206F84"/>
    <w:rsid w:val="00206FBF"/>
    <w:rsid w:val="00207DFD"/>
    <w:rsid w:val="00210856"/>
    <w:rsid w:val="002111A4"/>
    <w:rsid w:val="002113DD"/>
    <w:rsid w:val="00211895"/>
    <w:rsid w:val="002119AB"/>
    <w:rsid w:val="002125F9"/>
    <w:rsid w:val="00212E2F"/>
    <w:rsid w:val="00213712"/>
    <w:rsid w:val="00213B86"/>
    <w:rsid w:val="00214996"/>
    <w:rsid w:val="00214AF6"/>
    <w:rsid w:val="00214E90"/>
    <w:rsid w:val="00215259"/>
    <w:rsid w:val="00215F37"/>
    <w:rsid w:val="0021612A"/>
    <w:rsid w:val="00216349"/>
    <w:rsid w:val="0021634F"/>
    <w:rsid w:val="002163A8"/>
    <w:rsid w:val="00216D97"/>
    <w:rsid w:val="00217176"/>
    <w:rsid w:val="002173CB"/>
    <w:rsid w:val="00217E0F"/>
    <w:rsid w:val="002206D1"/>
    <w:rsid w:val="00220CF5"/>
    <w:rsid w:val="00220FEA"/>
    <w:rsid w:val="002213C8"/>
    <w:rsid w:val="00221553"/>
    <w:rsid w:val="0022174C"/>
    <w:rsid w:val="00221AB0"/>
    <w:rsid w:val="00221C09"/>
    <w:rsid w:val="002225C0"/>
    <w:rsid w:val="00222B85"/>
    <w:rsid w:val="00222D1D"/>
    <w:rsid w:val="00222D63"/>
    <w:rsid w:val="00222E50"/>
    <w:rsid w:val="0022319F"/>
    <w:rsid w:val="00223281"/>
    <w:rsid w:val="0022373C"/>
    <w:rsid w:val="00223959"/>
    <w:rsid w:val="0022531A"/>
    <w:rsid w:val="00225452"/>
    <w:rsid w:val="0022581C"/>
    <w:rsid w:val="002259F7"/>
    <w:rsid w:val="0022652A"/>
    <w:rsid w:val="002269C3"/>
    <w:rsid w:val="00226C71"/>
    <w:rsid w:val="00226FC9"/>
    <w:rsid w:val="00227578"/>
    <w:rsid w:val="002278B6"/>
    <w:rsid w:val="0022793A"/>
    <w:rsid w:val="00227B7D"/>
    <w:rsid w:val="002302BD"/>
    <w:rsid w:val="00230757"/>
    <w:rsid w:val="00230CD0"/>
    <w:rsid w:val="00231615"/>
    <w:rsid w:val="00232216"/>
    <w:rsid w:val="00232A5D"/>
    <w:rsid w:val="0023307A"/>
    <w:rsid w:val="002336CF"/>
    <w:rsid w:val="002339D2"/>
    <w:rsid w:val="002345E5"/>
    <w:rsid w:val="00234DBB"/>
    <w:rsid w:val="00234DFE"/>
    <w:rsid w:val="002365C6"/>
    <w:rsid w:val="0023681D"/>
    <w:rsid w:val="0023682D"/>
    <w:rsid w:val="00240980"/>
    <w:rsid w:val="00241E1E"/>
    <w:rsid w:val="00241FE0"/>
    <w:rsid w:val="0024211C"/>
    <w:rsid w:val="00242A0A"/>
    <w:rsid w:val="00243234"/>
    <w:rsid w:val="00243F7D"/>
    <w:rsid w:val="00244147"/>
    <w:rsid w:val="0024437D"/>
    <w:rsid w:val="00244575"/>
    <w:rsid w:val="00244788"/>
    <w:rsid w:val="002449D0"/>
    <w:rsid w:val="002451B7"/>
    <w:rsid w:val="00245DB6"/>
    <w:rsid w:val="00246BF6"/>
    <w:rsid w:val="00246F62"/>
    <w:rsid w:val="00247DE6"/>
    <w:rsid w:val="00247FAF"/>
    <w:rsid w:val="0025111D"/>
    <w:rsid w:val="00251847"/>
    <w:rsid w:val="0025191E"/>
    <w:rsid w:val="00251D81"/>
    <w:rsid w:val="002522A2"/>
    <w:rsid w:val="002523E9"/>
    <w:rsid w:val="00252C63"/>
    <w:rsid w:val="00252D86"/>
    <w:rsid w:val="00252F61"/>
    <w:rsid w:val="00253011"/>
    <w:rsid w:val="00253353"/>
    <w:rsid w:val="00253431"/>
    <w:rsid w:val="002538C0"/>
    <w:rsid w:val="0025407E"/>
    <w:rsid w:val="002549CB"/>
    <w:rsid w:val="002549D9"/>
    <w:rsid w:val="00254D61"/>
    <w:rsid w:val="0025519F"/>
    <w:rsid w:val="00256186"/>
    <w:rsid w:val="002561F3"/>
    <w:rsid w:val="00257A07"/>
    <w:rsid w:val="00257D3C"/>
    <w:rsid w:val="002601F7"/>
    <w:rsid w:val="002631DB"/>
    <w:rsid w:val="0026329E"/>
    <w:rsid w:val="002651E4"/>
    <w:rsid w:val="002655FC"/>
    <w:rsid w:val="00266252"/>
    <w:rsid w:val="00266856"/>
    <w:rsid w:val="00266DD2"/>
    <w:rsid w:val="00267A94"/>
    <w:rsid w:val="00267D1B"/>
    <w:rsid w:val="00270D8D"/>
    <w:rsid w:val="00271214"/>
    <w:rsid w:val="0027130E"/>
    <w:rsid w:val="00271C26"/>
    <w:rsid w:val="00273763"/>
    <w:rsid w:val="00273A66"/>
    <w:rsid w:val="00275497"/>
    <w:rsid w:val="00276478"/>
    <w:rsid w:val="00276606"/>
    <w:rsid w:val="002768DE"/>
    <w:rsid w:val="00277043"/>
    <w:rsid w:val="00277312"/>
    <w:rsid w:val="002773D0"/>
    <w:rsid w:val="00277542"/>
    <w:rsid w:val="00277A52"/>
    <w:rsid w:val="00277B0D"/>
    <w:rsid w:val="00280376"/>
    <w:rsid w:val="00280741"/>
    <w:rsid w:val="0028082A"/>
    <w:rsid w:val="00281381"/>
    <w:rsid w:val="00282185"/>
    <w:rsid w:val="00282242"/>
    <w:rsid w:val="00282BD3"/>
    <w:rsid w:val="0028371A"/>
    <w:rsid w:val="00283E6C"/>
    <w:rsid w:val="00284DC9"/>
    <w:rsid w:val="00285509"/>
    <w:rsid w:val="00285B7D"/>
    <w:rsid w:val="00285E02"/>
    <w:rsid w:val="00285F0C"/>
    <w:rsid w:val="0028635E"/>
    <w:rsid w:val="002873E0"/>
    <w:rsid w:val="002873E9"/>
    <w:rsid w:val="0028779D"/>
    <w:rsid w:val="00287C18"/>
    <w:rsid w:val="00287DCD"/>
    <w:rsid w:val="002903B6"/>
    <w:rsid w:val="00290C9D"/>
    <w:rsid w:val="00290CAA"/>
    <w:rsid w:val="00291073"/>
    <w:rsid w:val="00291196"/>
    <w:rsid w:val="00291666"/>
    <w:rsid w:val="0029169A"/>
    <w:rsid w:val="0029196C"/>
    <w:rsid w:val="00292155"/>
    <w:rsid w:val="00292344"/>
    <w:rsid w:val="0029242F"/>
    <w:rsid w:val="00292B16"/>
    <w:rsid w:val="00292E8F"/>
    <w:rsid w:val="002935E0"/>
    <w:rsid w:val="00293AA3"/>
    <w:rsid w:val="00293BFA"/>
    <w:rsid w:val="00294A0B"/>
    <w:rsid w:val="00294D5A"/>
    <w:rsid w:val="00294EEA"/>
    <w:rsid w:val="0029537A"/>
    <w:rsid w:val="00295A80"/>
    <w:rsid w:val="00295ACC"/>
    <w:rsid w:val="0029600B"/>
    <w:rsid w:val="00296598"/>
    <w:rsid w:val="00297060"/>
    <w:rsid w:val="00297091"/>
    <w:rsid w:val="00297096"/>
    <w:rsid w:val="002A0299"/>
    <w:rsid w:val="002A0999"/>
    <w:rsid w:val="002A09F7"/>
    <w:rsid w:val="002A12AC"/>
    <w:rsid w:val="002A181E"/>
    <w:rsid w:val="002A1C8B"/>
    <w:rsid w:val="002A27F2"/>
    <w:rsid w:val="002A3072"/>
    <w:rsid w:val="002A3174"/>
    <w:rsid w:val="002A3CE9"/>
    <w:rsid w:val="002A4A30"/>
    <w:rsid w:val="002A4EE4"/>
    <w:rsid w:val="002A55B4"/>
    <w:rsid w:val="002A5941"/>
    <w:rsid w:val="002A5A5F"/>
    <w:rsid w:val="002A65ED"/>
    <w:rsid w:val="002A6AE2"/>
    <w:rsid w:val="002A712F"/>
    <w:rsid w:val="002A718C"/>
    <w:rsid w:val="002A73B1"/>
    <w:rsid w:val="002A79EB"/>
    <w:rsid w:val="002A7BC9"/>
    <w:rsid w:val="002A7E06"/>
    <w:rsid w:val="002B05BF"/>
    <w:rsid w:val="002B0DDC"/>
    <w:rsid w:val="002B14DC"/>
    <w:rsid w:val="002B1834"/>
    <w:rsid w:val="002B1E15"/>
    <w:rsid w:val="002B1FCC"/>
    <w:rsid w:val="002B22D6"/>
    <w:rsid w:val="002B2492"/>
    <w:rsid w:val="002B2612"/>
    <w:rsid w:val="002B2D16"/>
    <w:rsid w:val="002B319B"/>
    <w:rsid w:val="002B3840"/>
    <w:rsid w:val="002B3A60"/>
    <w:rsid w:val="002B3BF9"/>
    <w:rsid w:val="002B3E85"/>
    <w:rsid w:val="002B4751"/>
    <w:rsid w:val="002B4F65"/>
    <w:rsid w:val="002B5CAE"/>
    <w:rsid w:val="002B64E9"/>
    <w:rsid w:val="002B7611"/>
    <w:rsid w:val="002C0888"/>
    <w:rsid w:val="002C08A8"/>
    <w:rsid w:val="002C0CB1"/>
    <w:rsid w:val="002C1D84"/>
    <w:rsid w:val="002C25A3"/>
    <w:rsid w:val="002C28B0"/>
    <w:rsid w:val="002C290D"/>
    <w:rsid w:val="002C2A3E"/>
    <w:rsid w:val="002C2DF4"/>
    <w:rsid w:val="002C36AB"/>
    <w:rsid w:val="002C39E8"/>
    <w:rsid w:val="002C3A2D"/>
    <w:rsid w:val="002C3A95"/>
    <w:rsid w:val="002C41B9"/>
    <w:rsid w:val="002C504F"/>
    <w:rsid w:val="002C5176"/>
    <w:rsid w:val="002C548F"/>
    <w:rsid w:val="002C626B"/>
    <w:rsid w:val="002C641B"/>
    <w:rsid w:val="002C6533"/>
    <w:rsid w:val="002C6687"/>
    <w:rsid w:val="002C6BBD"/>
    <w:rsid w:val="002C71B7"/>
    <w:rsid w:val="002C71D9"/>
    <w:rsid w:val="002D0468"/>
    <w:rsid w:val="002D0483"/>
    <w:rsid w:val="002D21F5"/>
    <w:rsid w:val="002D29E0"/>
    <w:rsid w:val="002D2F32"/>
    <w:rsid w:val="002D3214"/>
    <w:rsid w:val="002D32D0"/>
    <w:rsid w:val="002D335D"/>
    <w:rsid w:val="002D54C4"/>
    <w:rsid w:val="002D5B27"/>
    <w:rsid w:val="002D6EBD"/>
    <w:rsid w:val="002D72F8"/>
    <w:rsid w:val="002D74D1"/>
    <w:rsid w:val="002D777C"/>
    <w:rsid w:val="002D7CA7"/>
    <w:rsid w:val="002E04A3"/>
    <w:rsid w:val="002E0A0E"/>
    <w:rsid w:val="002E0B03"/>
    <w:rsid w:val="002E0DF7"/>
    <w:rsid w:val="002E147B"/>
    <w:rsid w:val="002E18E3"/>
    <w:rsid w:val="002E1D35"/>
    <w:rsid w:val="002E1E94"/>
    <w:rsid w:val="002E213E"/>
    <w:rsid w:val="002E245D"/>
    <w:rsid w:val="002E302A"/>
    <w:rsid w:val="002E3360"/>
    <w:rsid w:val="002E336E"/>
    <w:rsid w:val="002E34A6"/>
    <w:rsid w:val="002E3840"/>
    <w:rsid w:val="002E3C45"/>
    <w:rsid w:val="002E583B"/>
    <w:rsid w:val="002E63F4"/>
    <w:rsid w:val="002E642A"/>
    <w:rsid w:val="002E6592"/>
    <w:rsid w:val="002E68DD"/>
    <w:rsid w:val="002E6B92"/>
    <w:rsid w:val="002E6CBB"/>
    <w:rsid w:val="002E7028"/>
    <w:rsid w:val="002E7BAB"/>
    <w:rsid w:val="002E7DD9"/>
    <w:rsid w:val="002F1F2B"/>
    <w:rsid w:val="002F2701"/>
    <w:rsid w:val="002F2D23"/>
    <w:rsid w:val="002F3348"/>
    <w:rsid w:val="002F33A9"/>
    <w:rsid w:val="002F3C39"/>
    <w:rsid w:val="002F3FB1"/>
    <w:rsid w:val="002F4220"/>
    <w:rsid w:val="002F4A8F"/>
    <w:rsid w:val="002F4BC1"/>
    <w:rsid w:val="002F571B"/>
    <w:rsid w:val="002F5B03"/>
    <w:rsid w:val="002F5D0F"/>
    <w:rsid w:val="002F5F84"/>
    <w:rsid w:val="002F74DA"/>
    <w:rsid w:val="002F7922"/>
    <w:rsid w:val="0030034D"/>
    <w:rsid w:val="003005F6"/>
    <w:rsid w:val="00300B73"/>
    <w:rsid w:val="00300C73"/>
    <w:rsid w:val="00301395"/>
    <w:rsid w:val="00301721"/>
    <w:rsid w:val="0030176D"/>
    <w:rsid w:val="00301A2F"/>
    <w:rsid w:val="00301DA5"/>
    <w:rsid w:val="00302267"/>
    <w:rsid w:val="00302690"/>
    <w:rsid w:val="00302D3F"/>
    <w:rsid w:val="003035E2"/>
    <w:rsid w:val="003038E0"/>
    <w:rsid w:val="0030416C"/>
    <w:rsid w:val="0030449D"/>
    <w:rsid w:val="00304500"/>
    <w:rsid w:val="0030478F"/>
    <w:rsid w:val="00304A04"/>
    <w:rsid w:val="00304DE3"/>
    <w:rsid w:val="003057BE"/>
    <w:rsid w:val="0030583B"/>
    <w:rsid w:val="00305FC3"/>
    <w:rsid w:val="00306384"/>
    <w:rsid w:val="0030755F"/>
    <w:rsid w:val="003077E1"/>
    <w:rsid w:val="00307FAD"/>
    <w:rsid w:val="00310269"/>
    <w:rsid w:val="00310530"/>
    <w:rsid w:val="0031089E"/>
    <w:rsid w:val="003110D3"/>
    <w:rsid w:val="00311613"/>
    <w:rsid w:val="00311C34"/>
    <w:rsid w:val="00311E3C"/>
    <w:rsid w:val="00312B87"/>
    <w:rsid w:val="0031308C"/>
    <w:rsid w:val="003138D1"/>
    <w:rsid w:val="00314733"/>
    <w:rsid w:val="00314B30"/>
    <w:rsid w:val="003155E0"/>
    <w:rsid w:val="0031592E"/>
    <w:rsid w:val="00315B13"/>
    <w:rsid w:val="003166FD"/>
    <w:rsid w:val="0031676E"/>
    <w:rsid w:val="003169CB"/>
    <w:rsid w:val="003176FD"/>
    <w:rsid w:val="0031777B"/>
    <w:rsid w:val="00317855"/>
    <w:rsid w:val="00317989"/>
    <w:rsid w:val="00317F58"/>
    <w:rsid w:val="00320759"/>
    <w:rsid w:val="0032126A"/>
    <w:rsid w:val="003214C6"/>
    <w:rsid w:val="003214D9"/>
    <w:rsid w:val="00322297"/>
    <w:rsid w:val="00322768"/>
    <w:rsid w:val="00322994"/>
    <w:rsid w:val="00322A91"/>
    <w:rsid w:val="00322FCB"/>
    <w:rsid w:val="00324503"/>
    <w:rsid w:val="00324E11"/>
    <w:rsid w:val="003255E3"/>
    <w:rsid w:val="00326232"/>
    <w:rsid w:val="003272B7"/>
    <w:rsid w:val="00327B53"/>
    <w:rsid w:val="00327CC5"/>
    <w:rsid w:val="0033042A"/>
    <w:rsid w:val="00330D1F"/>
    <w:rsid w:val="00330D4D"/>
    <w:rsid w:val="00331F24"/>
    <w:rsid w:val="0033280B"/>
    <w:rsid w:val="0033389D"/>
    <w:rsid w:val="003345BE"/>
    <w:rsid w:val="00334E01"/>
    <w:rsid w:val="00334E48"/>
    <w:rsid w:val="00335935"/>
    <w:rsid w:val="00336107"/>
    <w:rsid w:val="003366A4"/>
    <w:rsid w:val="003368A0"/>
    <w:rsid w:val="00336958"/>
    <w:rsid w:val="00336A44"/>
    <w:rsid w:val="00337AA5"/>
    <w:rsid w:val="00337CB4"/>
    <w:rsid w:val="00337E5E"/>
    <w:rsid w:val="00340AAD"/>
    <w:rsid w:val="00340E77"/>
    <w:rsid w:val="00340F71"/>
    <w:rsid w:val="00341BF8"/>
    <w:rsid w:val="00341E14"/>
    <w:rsid w:val="00341E44"/>
    <w:rsid w:val="00342626"/>
    <w:rsid w:val="00343793"/>
    <w:rsid w:val="00343929"/>
    <w:rsid w:val="00344444"/>
    <w:rsid w:val="00344921"/>
    <w:rsid w:val="00344970"/>
    <w:rsid w:val="00344C08"/>
    <w:rsid w:val="00344D10"/>
    <w:rsid w:val="0034522F"/>
    <w:rsid w:val="003455A0"/>
    <w:rsid w:val="00345DE8"/>
    <w:rsid w:val="003465C8"/>
    <w:rsid w:val="003472E6"/>
    <w:rsid w:val="0035049E"/>
    <w:rsid w:val="00350D12"/>
    <w:rsid w:val="00350E56"/>
    <w:rsid w:val="0035173A"/>
    <w:rsid w:val="00351A15"/>
    <w:rsid w:val="00351DF4"/>
    <w:rsid w:val="003524A5"/>
    <w:rsid w:val="00352628"/>
    <w:rsid w:val="00352EB2"/>
    <w:rsid w:val="00352FD2"/>
    <w:rsid w:val="003531E4"/>
    <w:rsid w:val="003542BE"/>
    <w:rsid w:val="00354339"/>
    <w:rsid w:val="003550ED"/>
    <w:rsid w:val="0035521B"/>
    <w:rsid w:val="00355466"/>
    <w:rsid w:val="00355558"/>
    <w:rsid w:val="003556FE"/>
    <w:rsid w:val="00355E23"/>
    <w:rsid w:val="00356193"/>
    <w:rsid w:val="00356DD5"/>
    <w:rsid w:val="00356ED5"/>
    <w:rsid w:val="00357615"/>
    <w:rsid w:val="0036069B"/>
    <w:rsid w:val="00360ECC"/>
    <w:rsid w:val="00361012"/>
    <w:rsid w:val="003611BC"/>
    <w:rsid w:val="003612FC"/>
    <w:rsid w:val="00361333"/>
    <w:rsid w:val="00361385"/>
    <w:rsid w:val="003619F8"/>
    <w:rsid w:val="00361B53"/>
    <w:rsid w:val="00361E55"/>
    <w:rsid w:val="00361EA7"/>
    <w:rsid w:val="00363136"/>
    <w:rsid w:val="003642F6"/>
    <w:rsid w:val="00365FA7"/>
    <w:rsid w:val="00365FF8"/>
    <w:rsid w:val="00366529"/>
    <w:rsid w:val="003668D9"/>
    <w:rsid w:val="00367311"/>
    <w:rsid w:val="00367A53"/>
    <w:rsid w:val="00367D95"/>
    <w:rsid w:val="00367E11"/>
    <w:rsid w:val="003703DC"/>
    <w:rsid w:val="00370621"/>
    <w:rsid w:val="0037191C"/>
    <w:rsid w:val="0037218D"/>
    <w:rsid w:val="0037303B"/>
    <w:rsid w:val="00373A6D"/>
    <w:rsid w:val="00373BA2"/>
    <w:rsid w:val="00373C3A"/>
    <w:rsid w:val="00373C90"/>
    <w:rsid w:val="00373CAD"/>
    <w:rsid w:val="00373D2C"/>
    <w:rsid w:val="00373D3E"/>
    <w:rsid w:val="003743CA"/>
    <w:rsid w:val="0037469D"/>
    <w:rsid w:val="00374E11"/>
    <w:rsid w:val="00375102"/>
    <w:rsid w:val="00375990"/>
    <w:rsid w:val="00375A98"/>
    <w:rsid w:val="00375B15"/>
    <w:rsid w:val="0037645C"/>
    <w:rsid w:val="00377316"/>
    <w:rsid w:val="003774FE"/>
    <w:rsid w:val="0038064C"/>
    <w:rsid w:val="00381579"/>
    <w:rsid w:val="003817B9"/>
    <w:rsid w:val="00381ED2"/>
    <w:rsid w:val="00382F9E"/>
    <w:rsid w:val="003832F2"/>
    <w:rsid w:val="00384B41"/>
    <w:rsid w:val="003852CA"/>
    <w:rsid w:val="00386406"/>
    <w:rsid w:val="00386D89"/>
    <w:rsid w:val="00386DE0"/>
    <w:rsid w:val="00386E37"/>
    <w:rsid w:val="00387302"/>
    <w:rsid w:val="0038778D"/>
    <w:rsid w:val="00387CD9"/>
    <w:rsid w:val="00390025"/>
    <w:rsid w:val="003902A0"/>
    <w:rsid w:val="00390350"/>
    <w:rsid w:val="003909DD"/>
    <w:rsid w:val="00390A98"/>
    <w:rsid w:val="003914F2"/>
    <w:rsid w:val="003915D0"/>
    <w:rsid w:val="0039193C"/>
    <w:rsid w:val="00391FDB"/>
    <w:rsid w:val="00392173"/>
    <w:rsid w:val="003922A9"/>
    <w:rsid w:val="00392712"/>
    <w:rsid w:val="00392A01"/>
    <w:rsid w:val="00392CE5"/>
    <w:rsid w:val="00393BDC"/>
    <w:rsid w:val="00393E7A"/>
    <w:rsid w:val="003943EF"/>
    <w:rsid w:val="00394406"/>
    <w:rsid w:val="00394647"/>
    <w:rsid w:val="00394D8E"/>
    <w:rsid w:val="00395255"/>
    <w:rsid w:val="003953C5"/>
    <w:rsid w:val="003958C3"/>
    <w:rsid w:val="00395902"/>
    <w:rsid w:val="00395CC7"/>
    <w:rsid w:val="00396828"/>
    <w:rsid w:val="00396938"/>
    <w:rsid w:val="00397275"/>
    <w:rsid w:val="003972DE"/>
    <w:rsid w:val="00397529"/>
    <w:rsid w:val="00397584"/>
    <w:rsid w:val="003975D0"/>
    <w:rsid w:val="003975F7"/>
    <w:rsid w:val="0039767D"/>
    <w:rsid w:val="00397A0C"/>
    <w:rsid w:val="003A0772"/>
    <w:rsid w:val="003A0DF6"/>
    <w:rsid w:val="003A1AC0"/>
    <w:rsid w:val="003A1DA2"/>
    <w:rsid w:val="003A218A"/>
    <w:rsid w:val="003A2265"/>
    <w:rsid w:val="003A343C"/>
    <w:rsid w:val="003A384F"/>
    <w:rsid w:val="003A41DF"/>
    <w:rsid w:val="003A4392"/>
    <w:rsid w:val="003A4596"/>
    <w:rsid w:val="003A4B6E"/>
    <w:rsid w:val="003A4CB1"/>
    <w:rsid w:val="003A4EF7"/>
    <w:rsid w:val="003A5158"/>
    <w:rsid w:val="003A5760"/>
    <w:rsid w:val="003A5949"/>
    <w:rsid w:val="003A5CC3"/>
    <w:rsid w:val="003A63F6"/>
    <w:rsid w:val="003A6432"/>
    <w:rsid w:val="003A6454"/>
    <w:rsid w:val="003A6474"/>
    <w:rsid w:val="003A7006"/>
    <w:rsid w:val="003A7650"/>
    <w:rsid w:val="003A792F"/>
    <w:rsid w:val="003A7B65"/>
    <w:rsid w:val="003B0184"/>
    <w:rsid w:val="003B1491"/>
    <w:rsid w:val="003B1861"/>
    <w:rsid w:val="003B1A6D"/>
    <w:rsid w:val="003B1B6B"/>
    <w:rsid w:val="003B22CC"/>
    <w:rsid w:val="003B22E0"/>
    <w:rsid w:val="003B273A"/>
    <w:rsid w:val="003B28A5"/>
    <w:rsid w:val="003B2AA6"/>
    <w:rsid w:val="003B2E9B"/>
    <w:rsid w:val="003B3583"/>
    <w:rsid w:val="003B47B5"/>
    <w:rsid w:val="003B487C"/>
    <w:rsid w:val="003B50E6"/>
    <w:rsid w:val="003B571B"/>
    <w:rsid w:val="003B5D9A"/>
    <w:rsid w:val="003B5E97"/>
    <w:rsid w:val="003B6DC6"/>
    <w:rsid w:val="003B78AE"/>
    <w:rsid w:val="003B7DB6"/>
    <w:rsid w:val="003B7FC7"/>
    <w:rsid w:val="003C0229"/>
    <w:rsid w:val="003C041D"/>
    <w:rsid w:val="003C0973"/>
    <w:rsid w:val="003C135B"/>
    <w:rsid w:val="003C13ED"/>
    <w:rsid w:val="003C1554"/>
    <w:rsid w:val="003C2803"/>
    <w:rsid w:val="003C2E17"/>
    <w:rsid w:val="003C395E"/>
    <w:rsid w:val="003C40BC"/>
    <w:rsid w:val="003C4842"/>
    <w:rsid w:val="003C51EB"/>
    <w:rsid w:val="003C6155"/>
    <w:rsid w:val="003C6723"/>
    <w:rsid w:val="003C6BE4"/>
    <w:rsid w:val="003C717A"/>
    <w:rsid w:val="003C7234"/>
    <w:rsid w:val="003C765A"/>
    <w:rsid w:val="003C7B9D"/>
    <w:rsid w:val="003C7F53"/>
    <w:rsid w:val="003D00D8"/>
    <w:rsid w:val="003D0101"/>
    <w:rsid w:val="003D0827"/>
    <w:rsid w:val="003D089D"/>
    <w:rsid w:val="003D0E20"/>
    <w:rsid w:val="003D14CB"/>
    <w:rsid w:val="003D1826"/>
    <w:rsid w:val="003D1CFF"/>
    <w:rsid w:val="003D29BE"/>
    <w:rsid w:val="003D4407"/>
    <w:rsid w:val="003D4636"/>
    <w:rsid w:val="003D4727"/>
    <w:rsid w:val="003D4E42"/>
    <w:rsid w:val="003D5418"/>
    <w:rsid w:val="003D54F8"/>
    <w:rsid w:val="003D5576"/>
    <w:rsid w:val="003D5EFC"/>
    <w:rsid w:val="003D6016"/>
    <w:rsid w:val="003D716B"/>
    <w:rsid w:val="003D7179"/>
    <w:rsid w:val="003D7583"/>
    <w:rsid w:val="003E0E5B"/>
    <w:rsid w:val="003E1D8E"/>
    <w:rsid w:val="003E21CD"/>
    <w:rsid w:val="003E21F4"/>
    <w:rsid w:val="003E2E23"/>
    <w:rsid w:val="003E31E2"/>
    <w:rsid w:val="003E349F"/>
    <w:rsid w:val="003E34BB"/>
    <w:rsid w:val="003E4784"/>
    <w:rsid w:val="003E54FD"/>
    <w:rsid w:val="003E5C4A"/>
    <w:rsid w:val="003E647E"/>
    <w:rsid w:val="003E673D"/>
    <w:rsid w:val="003E7947"/>
    <w:rsid w:val="003E7E84"/>
    <w:rsid w:val="003F0336"/>
    <w:rsid w:val="003F0ABB"/>
    <w:rsid w:val="003F132A"/>
    <w:rsid w:val="003F153C"/>
    <w:rsid w:val="003F16A2"/>
    <w:rsid w:val="003F38FD"/>
    <w:rsid w:val="003F45A3"/>
    <w:rsid w:val="003F50A7"/>
    <w:rsid w:val="003F5B18"/>
    <w:rsid w:val="003F5D0A"/>
    <w:rsid w:val="003F60FE"/>
    <w:rsid w:val="003F65A8"/>
    <w:rsid w:val="003F6729"/>
    <w:rsid w:val="003F74A7"/>
    <w:rsid w:val="003F762F"/>
    <w:rsid w:val="003F76ED"/>
    <w:rsid w:val="00400139"/>
    <w:rsid w:val="004003FA"/>
    <w:rsid w:val="00401624"/>
    <w:rsid w:val="00402001"/>
    <w:rsid w:val="00402646"/>
    <w:rsid w:val="00402FCB"/>
    <w:rsid w:val="00403215"/>
    <w:rsid w:val="00403FCB"/>
    <w:rsid w:val="004041BB"/>
    <w:rsid w:val="004044C5"/>
    <w:rsid w:val="00404893"/>
    <w:rsid w:val="00404A88"/>
    <w:rsid w:val="00407391"/>
    <w:rsid w:val="004074EE"/>
    <w:rsid w:val="00407C1E"/>
    <w:rsid w:val="00410044"/>
    <w:rsid w:val="0041026E"/>
    <w:rsid w:val="00410371"/>
    <w:rsid w:val="0041047F"/>
    <w:rsid w:val="004110B3"/>
    <w:rsid w:val="004113B5"/>
    <w:rsid w:val="004113F6"/>
    <w:rsid w:val="004118B4"/>
    <w:rsid w:val="004119D3"/>
    <w:rsid w:val="00411DBB"/>
    <w:rsid w:val="00411FB8"/>
    <w:rsid w:val="004121DF"/>
    <w:rsid w:val="00412289"/>
    <w:rsid w:val="00412945"/>
    <w:rsid w:val="00412B32"/>
    <w:rsid w:val="004132C1"/>
    <w:rsid w:val="00413376"/>
    <w:rsid w:val="00413C2D"/>
    <w:rsid w:val="00413E6D"/>
    <w:rsid w:val="004144B3"/>
    <w:rsid w:val="00414689"/>
    <w:rsid w:val="00414812"/>
    <w:rsid w:val="00414FD3"/>
    <w:rsid w:val="00415241"/>
    <w:rsid w:val="004157DB"/>
    <w:rsid w:val="00415BB5"/>
    <w:rsid w:val="004166AE"/>
    <w:rsid w:val="00416B7C"/>
    <w:rsid w:val="00417170"/>
    <w:rsid w:val="004173F7"/>
    <w:rsid w:val="004176D5"/>
    <w:rsid w:val="004200CC"/>
    <w:rsid w:val="0042177C"/>
    <w:rsid w:val="00421A79"/>
    <w:rsid w:val="004220AC"/>
    <w:rsid w:val="0042217E"/>
    <w:rsid w:val="00422541"/>
    <w:rsid w:val="00422652"/>
    <w:rsid w:val="004227A0"/>
    <w:rsid w:val="00423528"/>
    <w:rsid w:val="004236AF"/>
    <w:rsid w:val="00424431"/>
    <w:rsid w:val="00424C10"/>
    <w:rsid w:val="004251FD"/>
    <w:rsid w:val="0042545C"/>
    <w:rsid w:val="0042586F"/>
    <w:rsid w:val="0042590C"/>
    <w:rsid w:val="00425E5A"/>
    <w:rsid w:val="00426EF1"/>
    <w:rsid w:val="0042706D"/>
    <w:rsid w:val="00427153"/>
    <w:rsid w:val="004271F9"/>
    <w:rsid w:val="004273C8"/>
    <w:rsid w:val="00427A0D"/>
    <w:rsid w:val="004309FB"/>
    <w:rsid w:val="00431FD3"/>
    <w:rsid w:val="00432783"/>
    <w:rsid w:val="00432CA1"/>
    <w:rsid w:val="00432D31"/>
    <w:rsid w:val="00433ECC"/>
    <w:rsid w:val="0043484B"/>
    <w:rsid w:val="00434A29"/>
    <w:rsid w:val="00434BB5"/>
    <w:rsid w:val="00435CDF"/>
    <w:rsid w:val="00435F23"/>
    <w:rsid w:val="00436168"/>
    <w:rsid w:val="0043625F"/>
    <w:rsid w:val="00436CAF"/>
    <w:rsid w:val="00436FC0"/>
    <w:rsid w:val="004377F1"/>
    <w:rsid w:val="00437FC9"/>
    <w:rsid w:val="004401BD"/>
    <w:rsid w:val="00440258"/>
    <w:rsid w:val="004402BC"/>
    <w:rsid w:val="004407A2"/>
    <w:rsid w:val="00440AFF"/>
    <w:rsid w:val="00440E72"/>
    <w:rsid w:val="00440FA3"/>
    <w:rsid w:val="00441481"/>
    <w:rsid w:val="0044180E"/>
    <w:rsid w:val="00441AC9"/>
    <w:rsid w:val="00441BAB"/>
    <w:rsid w:val="00441DBE"/>
    <w:rsid w:val="00443176"/>
    <w:rsid w:val="004439EC"/>
    <w:rsid w:val="00443A23"/>
    <w:rsid w:val="00444270"/>
    <w:rsid w:val="0044501A"/>
    <w:rsid w:val="00445070"/>
    <w:rsid w:val="00445CF5"/>
    <w:rsid w:val="00446E9D"/>
    <w:rsid w:val="00447021"/>
    <w:rsid w:val="0045002E"/>
    <w:rsid w:val="00450465"/>
    <w:rsid w:val="0045061C"/>
    <w:rsid w:val="00450A33"/>
    <w:rsid w:val="00450AFB"/>
    <w:rsid w:val="00450DF6"/>
    <w:rsid w:val="00451749"/>
    <w:rsid w:val="00452233"/>
    <w:rsid w:val="00452604"/>
    <w:rsid w:val="0045281F"/>
    <w:rsid w:val="00452CDF"/>
    <w:rsid w:val="0045311C"/>
    <w:rsid w:val="00453A32"/>
    <w:rsid w:val="00453F5A"/>
    <w:rsid w:val="0045402A"/>
    <w:rsid w:val="0045506A"/>
    <w:rsid w:val="00455801"/>
    <w:rsid w:val="00455BF4"/>
    <w:rsid w:val="00455F88"/>
    <w:rsid w:val="0045635F"/>
    <w:rsid w:val="00456FD4"/>
    <w:rsid w:val="004574FB"/>
    <w:rsid w:val="0046044D"/>
    <w:rsid w:val="004604EA"/>
    <w:rsid w:val="00460632"/>
    <w:rsid w:val="004608A7"/>
    <w:rsid w:val="004609FC"/>
    <w:rsid w:val="00460A0C"/>
    <w:rsid w:val="0046193D"/>
    <w:rsid w:val="00462597"/>
    <w:rsid w:val="00462DBA"/>
    <w:rsid w:val="004632CA"/>
    <w:rsid w:val="0046346F"/>
    <w:rsid w:val="004637AC"/>
    <w:rsid w:val="004639E8"/>
    <w:rsid w:val="00464838"/>
    <w:rsid w:val="00464DBC"/>
    <w:rsid w:val="00465A9A"/>
    <w:rsid w:val="00465D4F"/>
    <w:rsid w:val="00465DD4"/>
    <w:rsid w:val="004663E0"/>
    <w:rsid w:val="004668CD"/>
    <w:rsid w:val="00470D41"/>
    <w:rsid w:val="00471255"/>
    <w:rsid w:val="004712E4"/>
    <w:rsid w:val="00471C8B"/>
    <w:rsid w:val="00471D4F"/>
    <w:rsid w:val="00471F4A"/>
    <w:rsid w:val="00472445"/>
    <w:rsid w:val="004724C4"/>
    <w:rsid w:val="0047273F"/>
    <w:rsid w:val="004727BD"/>
    <w:rsid w:val="004734FB"/>
    <w:rsid w:val="00473C3B"/>
    <w:rsid w:val="00474713"/>
    <w:rsid w:val="00474CEA"/>
    <w:rsid w:val="00475102"/>
    <w:rsid w:val="00475339"/>
    <w:rsid w:val="00475523"/>
    <w:rsid w:val="00475681"/>
    <w:rsid w:val="0047575B"/>
    <w:rsid w:val="004757DD"/>
    <w:rsid w:val="0047618B"/>
    <w:rsid w:val="00476434"/>
    <w:rsid w:val="00477855"/>
    <w:rsid w:val="0047796D"/>
    <w:rsid w:val="00477ABA"/>
    <w:rsid w:val="00477DDB"/>
    <w:rsid w:val="004802AB"/>
    <w:rsid w:val="004810A8"/>
    <w:rsid w:val="0048189F"/>
    <w:rsid w:val="00481B37"/>
    <w:rsid w:val="00482B82"/>
    <w:rsid w:val="00484FE9"/>
    <w:rsid w:val="00485EE0"/>
    <w:rsid w:val="004868B9"/>
    <w:rsid w:val="00486C18"/>
    <w:rsid w:val="00490F3E"/>
    <w:rsid w:val="0049101C"/>
    <w:rsid w:val="00491A6B"/>
    <w:rsid w:val="00491B2D"/>
    <w:rsid w:val="00491C43"/>
    <w:rsid w:val="0049300B"/>
    <w:rsid w:val="00493427"/>
    <w:rsid w:val="0049362E"/>
    <w:rsid w:val="00493789"/>
    <w:rsid w:val="00493A38"/>
    <w:rsid w:val="00493A62"/>
    <w:rsid w:val="0049403F"/>
    <w:rsid w:val="00495B55"/>
    <w:rsid w:val="00495F7A"/>
    <w:rsid w:val="004960C9"/>
    <w:rsid w:val="00496A5B"/>
    <w:rsid w:val="00496A65"/>
    <w:rsid w:val="00497E12"/>
    <w:rsid w:val="004A058A"/>
    <w:rsid w:val="004A086C"/>
    <w:rsid w:val="004A0CFD"/>
    <w:rsid w:val="004A0D16"/>
    <w:rsid w:val="004A0D28"/>
    <w:rsid w:val="004A1520"/>
    <w:rsid w:val="004A17B0"/>
    <w:rsid w:val="004A2209"/>
    <w:rsid w:val="004A22B9"/>
    <w:rsid w:val="004A2C8E"/>
    <w:rsid w:val="004A308D"/>
    <w:rsid w:val="004A3AE2"/>
    <w:rsid w:val="004A3D60"/>
    <w:rsid w:val="004A481E"/>
    <w:rsid w:val="004A51C5"/>
    <w:rsid w:val="004A564F"/>
    <w:rsid w:val="004A6990"/>
    <w:rsid w:val="004A6A96"/>
    <w:rsid w:val="004A727F"/>
    <w:rsid w:val="004A793C"/>
    <w:rsid w:val="004A7BA9"/>
    <w:rsid w:val="004B0257"/>
    <w:rsid w:val="004B02F8"/>
    <w:rsid w:val="004B03D9"/>
    <w:rsid w:val="004B0C61"/>
    <w:rsid w:val="004B15E6"/>
    <w:rsid w:val="004B194F"/>
    <w:rsid w:val="004B221A"/>
    <w:rsid w:val="004B2413"/>
    <w:rsid w:val="004B245B"/>
    <w:rsid w:val="004B2547"/>
    <w:rsid w:val="004B2C73"/>
    <w:rsid w:val="004B30F2"/>
    <w:rsid w:val="004B3635"/>
    <w:rsid w:val="004B398F"/>
    <w:rsid w:val="004B579E"/>
    <w:rsid w:val="004B633F"/>
    <w:rsid w:val="004B71BA"/>
    <w:rsid w:val="004B7CA3"/>
    <w:rsid w:val="004C083F"/>
    <w:rsid w:val="004C08B8"/>
    <w:rsid w:val="004C0EC8"/>
    <w:rsid w:val="004C17E3"/>
    <w:rsid w:val="004C1C32"/>
    <w:rsid w:val="004C1D43"/>
    <w:rsid w:val="004C27A7"/>
    <w:rsid w:val="004C2885"/>
    <w:rsid w:val="004C2BC5"/>
    <w:rsid w:val="004C2F86"/>
    <w:rsid w:val="004C33D9"/>
    <w:rsid w:val="004C3EB9"/>
    <w:rsid w:val="004C42EC"/>
    <w:rsid w:val="004C50E4"/>
    <w:rsid w:val="004C5D7C"/>
    <w:rsid w:val="004C5F67"/>
    <w:rsid w:val="004C64C5"/>
    <w:rsid w:val="004C6BAF"/>
    <w:rsid w:val="004C7080"/>
    <w:rsid w:val="004C71D2"/>
    <w:rsid w:val="004C74DC"/>
    <w:rsid w:val="004C7852"/>
    <w:rsid w:val="004C7D74"/>
    <w:rsid w:val="004C7E4A"/>
    <w:rsid w:val="004C7F7A"/>
    <w:rsid w:val="004D0642"/>
    <w:rsid w:val="004D08D1"/>
    <w:rsid w:val="004D0FB1"/>
    <w:rsid w:val="004D150E"/>
    <w:rsid w:val="004D15B5"/>
    <w:rsid w:val="004D195D"/>
    <w:rsid w:val="004D2962"/>
    <w:rsid w:val="004D2A15"/>
    <w:rsid w:val="004D2DFE"/>
    <w:rsid w:val="004D3205"/>
    <w:rsid w:val="004D3694"/>
    <w:rsid w:val="004D389B"/>
    <w:rsid w:val="004D396A"/>
    <w:rsid w:val="004D3DA5"/>
    <w:rsid w:val="004D4092"/>
    <w:rsid w:val="004D47BF"/>
    <w:rsid w:val="004D6387"/>
    <w:rsid w:val="004D6412"/>
    <w:rsid w:val="004D7898"/>
    <w:rsid w:val="004D7BF9"/>
    <w:rsid w:val="004D7DF7"/>
    <w:rsid w:val="004E06F4"/>
    <w:rsid w:val="004E09B9"/>
    <w:rsid w:val="004E0B87"/>
    <w:rsid w:val="004E0CDA"/>
    <w:rsid w:val="004E1637"/>
    <w:rsid w:val="004E1DEA"/>
    <w:rsid w:val="004E236A"/>
    <w:rsid w:val="004E31D3"/>
    <w:rsid w:val="004E354E"/>
    <w:rsid w:val="004E3D94"/>
    <w:rsid w:val="004E3F6A"/>
    <w:rsid w:val="004E464A"/>
    <w:rsid w:val="004E4C04"/>
    <w:rsid w:val="004E7239"/>
    <w:rsid w:val="004E72E4"/>
    <w:rsid w:val="004E7DB0"/>
    <w:rsid w:val="004E7E40"/>
    <w:rsid w:val="004F010B"/>
    <w:rsid w:val="004F0968"/>
    <w:rsid w:val="004F10C3"/>
    <w:rsid w:val="004F13AC"/>
    <w:rsid w:val="004F142D"/>
    <w:rsid w:val="004F15B9"/>
    <w:rsid w:val="004F2E8D"/>
    <w:rsid w:val="004F3213"/>
    <w:rsid w:val="004F3BD4"/>
    <w:rsid w:val="004F43EA"/>
    <w:rsid w:val="004F44AE"/>
    <w:rsid w:val="004F47AD"/>
    <w:rsid w:val="004F4AA5"/>
    <w:rsid w:val="004F6572"/>
    <w:rsid w:val="004F7033"/>
    <w:rsid w:val="004F737A"/>
    <w:rsid w:val="004F7DA1"/>
    <w:rsid w:val="005005EC"/>
    <w:rsid w:val="005010A7"/>
    <w:rsid w:val="005013B9"/>
    <w:rsid w:val="00501BAA"/>
    <w:rsid w:val="00501C18"/>
    <w:rsid w:val="0050223E"/>
    <w:rsid w:val="0050285B"/>
    <w:rsid w:val="005028D2"/>
    <w:rsid w:val="00502B21"/>
    <w:rsid w:val="00502D2B"/>
    <w:rsid w:val="00502DE8"/>
    <w:rsid w:val="00503164"/>
    <w:rsid w:val="005035A8"/>
    <w:rsid w:val="00504068"/>
    <w:rsid w:val="00504524"/>
    <w:rsid w:val="0050475B"/>
    <w:rsid w:val="00504923"/>
    <w:rsid w:val="00504B3D"/>
    <w:rsid w:val="00505630"/>
    <w:rsid w:val="00506017"/>
    <w:rsid w:val="0051058F"/>
    <w:rsid w:val="00510A08"/>
    <w:rsid w:val="005116DB"/>
    <w:rsid w:val="00511901"/>
    <w:rsid w:val="005124C0"/>
    <w:rsid w:val="005131BE"/>
    <w:rsid w:val="005145EE"/>
    <w:rsid w:val="0051463B"/>
    <w:rsid w:val="00514741"/>
    <w:rsid w:val="005148CB"/>
    <w:rsid w:val="00514C30"/>
    <w:rsid w:val="0051507C"/>
    <w:rsid w:val="00515961"/>
    <w:rsid w:val="00516099"/>
    <w:rsid w:val="00516132"/>
    <w:rsid w:val="00516140"/>
    <w:rsid w:val="0051645F"/>
    <w:rsid w:val="005170FC"/>
    <w:rsid w:val="0052068B"/>
    <w:rsid w:val="0052108D"/>
    <w:rsid w:val="00521E41"/>
    <w:rsid w:val="00521F30"/>
    <w:rsid w:val="00522060"/>
    <w:rsid w:val="005225D8"/>
    <w:rsid w:val="005229BA"/>
    <w:rsid w:val="00522A84"/>
    <w:rsid w:val="00522D36"/>
    <w:rsid w:val="00522E6B"/>
    <w:rsid w:val="00523705"/>
    <w:rsid w:val="0052492F"/>
    <w:rsid w:val="00524A46"/>
    <w:rsid w:val="00524DB0"/>
    <w:rsid w:val="00524F7C"/>
    <w:rsid w:val="005252C8"/>
    <w:rsid w:val="00526053"/>
    <w:rsid w:val="005264C9"/>
    <w:rsid w:val="0052686D"/>
    <w:rsid w:val="00526994"/>
    <w:rsid w:val="00527136"/>
    <w:rsid w:val="005303DF"/>
    <w:rsid w:val="00530F23"/>
    <w:rsid w:val="00530F99"/>
    <w:rsid w:val="00531154"/>
    <w:rsid w:val="00531412"/>
    <w:rsid w:val="005326E8"/>
    <w:rsid w:val="00532971"/>
    <w:rsid w:val="00532A86"/>
    <w:rsid w:val="00532E1F"/>
    <w:rsid w:val="00533BD6"/>
    <w:rsid w:val="005349D7"/>
    <w:rsid w:val="005355E0"/>
    <w:rsid w:val="005356FF"/>
    <w:rsid w:val="00535F1E"/>
    <w:rsid w:val="0053656D"/>
    <w:rsid w:val="00536725"/>
    <w:rsid w:val="005368F9"/>
    <w:rsid w:val="00536922"/>
    <w:rsid w:val="005369AD"/>
    <w:rsid w:val="00536CDB"/>
    <w:rsid w:val="005376E7"/>
    <w:rsid w:val="005377B2"/>
    <w:rsid w:val="005405D6"/>
    <w:rsid w:val="00540665"/>
    <w:rsid w:val="00541464"/>
    <w:rsid w:val="00541F27"/>
    <w:rsid w:val="00542650"/>
    <w:rsid w:val="00542E92"/>
    <w:rsid w:val="0054348F"/>
    <w:rsid w:val="00543E28"/>
    <w:rsid w:val="00544639"/>
    <w:rsid w:val="00545096"/>
    <w:rsid w:val="0054537C"/>
    <w:rsid w:val="005468DE"/>
    <w:rsid w:val="00546AD7"/>
    <w:rsid w:val="00546DAF"/>
    <w:rsid w:val="005475F2"/>
    <w:rsid w:val="00547B6A"/>
    <w:rsid w:val="00547E91"/>
    <w:rsid w:val="00547EC2"/>
    <w:rsid w:val="00547ECD"/>
    <w:rsid w:val="0055008C"/>
    <w:rsid w:val="00550A28"/>
    <w:rsid w:val="00551634"/>
    <w:rsid w:val="005528A4"/>
    <w:rsid w:val="00552D33"/>
    <w:rsid w:val="00553663"/>
    <w:rsid w:val="005536D2"/>
    <w:rsid w:val="005539FD"/>
    <w:rsid w:val="00553F5E"/>
    <w:rsid w:val="0055422A"/>
    <w:rsid w:val="00554793"/>
    <w:rsid w:val="00554A04"/>
    <w:rsid w:val="00555B29"/>
    <w:rsid w:val="00555FEB"/>
    <w:rsid w:val="0055653F"/>
    <w:rsid w:val="00556A6B"/>
    <w:rsid w:val="00556D9A"/>
    <w:rsid w:val="0055718E"/>
    <w:rsid w:val="0055770E"/>
    <w:rsid w:val="00557723"/>
    <w:rsid w:val="00560054"/>
    <w:rsid w:val="00560203"/>
    <w:rsid w:val="0056027A"/>
    <w:rsid w:val="0056048D"/>
    <w:rsid w:val="00561083"/>
    <w:rsid w:val="00561441"/>
    <w:rsid w:val="00562790"/>
    <w:rsid w:val="00562CDF"/>
    <w:rsid w:val="005630D7"/>
    <w:rsid w:val="0056323D"/>
    <w:rsid w:val="005634BF"/>
    <w:rsid w:val="00563593"/>
    <w:rsid w:val="005636C2"/>
    <w:rsid w:val="00563C60"/>
    <w:rsid w:val="00563D95"/>
    <w:rsid w:val="00563F3E"/>
    <w:rsid w:val="00564766"/>
    <w:rsid w:val="005649B6"/>
    <w:rsid w:val="00564E77"/>
    <w:rsid w:val="0056504A"/>
    <w:rsid w:val="005652AA"/>
    <w:rsid w:val="00565301"/>
    <w:rsid w:val="005653C5"/>
    <w:rsid w:val="00565438"/>
    <w:rsid w:val="005658C2"/>
    <w:rsid w:val="0056598C"/>
    <w:rsid w:val="00565C49"/>
    <w:rsid w:val="00565E2F"/>
    <w:rsid w:val="0056656B"/>
    <w:rsid w:val="00566DB4"/>
    <w:rsid w:val="00567A9D"/>
    <w:rsid w:val="00567DD2"/>
    <w:rsid w:val="00570A94"/>
    <w:rsid w:val="00571198"/>
    <w:rsid w:val="00571206"/>
    <w:rsid w:val="0057124D"/>
    <w:rsid w:val="005713AB"/>
    <w:rsid w:val="00571422"/>
    <w:rsid w:val="0057150E"/>
    <w:rsid w:val="005716C8"/>
    <w:rsid w:val="005721E9"/>
    <w:rsid w:val="00572B37"/>
    <w:rsid w:val="005732A6"/>
    <w:rsid w:val="005732FF"/>
    <w:rsid w:val="005740C7"/>
    <w:rsid w:val="00574963"/>
    <w:rsid w:val="0057499D"/>
    <w:rsid w:val="005755B1"/>
    <w:rsid w:val="005755FB"/>
    <w:rsid w:val="00575608"/>
    <w:rsid w:val="00575B58"/>
    <w:rsid w:val="0057679C"/>
    <w:rsid w:val="00576A89"/>
    <w:rsid w:val="00576CB7"/>
    <w:rsid w:val="00576DF4"/>
    <w:rsid w:val="00577F30"/>
    <w:rsid w:val="00580444"/>
    <w:rsid w:val="00580816"/>
    <w:rsid w:val="005809CD"/>
    <w:rsid w:val="00580A51"/>
    <w:rsid w:val="005813D1"/>
    <w:rsid w:val="005819C0"/>
    <w:rsid w:val="00581D96"/>
    <w:rsid w:val="00581E22"/>
    <w:rsid w:val="00582297"/>
    <w:rsid w:val="00582EB7"/>
    <w:rsid w:val="0058301E"/>
    <w:rsid w:val="00583943"/>
    <w:rsid w:val="0058495D"/>
    <w:rsid w:val="00584CCB"/>
    <w:rsid w:val="00584F24"/>
    <w:rsid w:val="00586085"/>
    <w:rsid w:val="0058673E"/>
    <w:rsid w:val="00586E11"/>
    <w:rsid w:val="005870D4"/>
    <w:rsid w:val="00587756"/>
    <w:rsid w:val="00587B2A"/>
    <w:rsid w:val="005907BA"/>
    <w:rsid w:val="0059107C"/>
    <w:rsid w:val="0059234E"/>
    <w:rsid w:val="00592512"/>
    <w:rsid w:val="005927A7"/>
    <w:rsid w:val="005927DE"/>
    <w:rsid w:val="0059283E"/>
    <w:rsid w:val="00592C06"/>
    <w:rsid w:val="00592C53"/>
    <w:rsid w:val="005930EC"/>
    <w:rsid w:val="0059345C"/>
    <w:rsid w:val="00594899"/>
    <w:rsid w:val="0059527B"/>
    <w:rsid w:val="0059546B"/>
    <w:rsid w:val="005963A0"/>
    <w:rsid w:val="00596EB9"/>
    <w:rsid w:val="00597294"/>
    <w:rsid w:val="005978A5"/>
    <w:rsid w:val="00597E52"/>
    <w:rsid w:val="005A07C7"/>
    <w:rsid w:val="005A0C8D"/>
    <w:rsid w:val="005A11AB"/>
    <w:rsid w:val="005A1720"/>
    <w:rsid w:val="005A1D17"/>
    <w:rsid w:val="005A1DD8"/>
    <w:rsid w:val="005A2B2D"/>
    <w:rsid w:val="005A2F3C"/>
    <w:rsid w:val="005A3009"/>
    <w:rsid w:val="005A3FC2"/>
    <w:rsid w:val="005A45DC"/>
    <w:rsid w:val="005A4FF2"/>
    <w:rsid w:val="005A539D"/>
    <w:rsid w:val="005A5604"/>
    <w:rsid w:val="005A5F1A"/>
    <w:rsid w:val="005A7239"/>
    <w:rsid w:val="005A726C"/>
    <w:rsid w:val="005A73D0"/>
    <w:rsid w:val="005A76DE"/>
    <w:rsid w:val="005A7765"/>
    <w:rsid w:val="005A7C3E"/>
    <w:rsid w:val="005B069E"/>
    <w:rsid w:val="005B1212"/>
    <w:rsid w:val="005B16B4"/>
    <w:rsid w:val="005B1730"/>
    <w:rsid w:val="005B18BE"/>
    <w:rsid w:val="005B1D79"/>
    <w:rsid w:val="005B203A"/>
    <w:rsid w:val="005B2384"/>
    <w:rsid w:val="005B2BA0"/>
    <w:rsid w:val="005B2FEB"/>
    <w:rsid w:val="005B3482"/>
    <w:rsid w:val="005B36BB"/>
    <w:rsid w:val="005B409C"/>
    <w:rsid w:val="005B4F9F"/>
    <w:rsid w:val="005B54CD"/>
    <w:rsid w:val="005B70E1"/>
    <w:rsid w:val="005C0706"/>
    <w:rsid w:val="005C0C1F"/>
    <w:rsid w:val="005C15D8"/>
    <w:rsid w:val="005C17A4"/>
    <w:rsid w:val="005C2002"/>
    <w:rsid w:val="005C24F6"/>
    <w:rsid w:val="005C25BD"/>
    <w:rsid w:val="005C2640"/>
    <w:rsid w:val="005C32AC"/>
    <w:rsid w:val="005C3FB6"/>
    <w:rsid w:val="005C405D"/>
    <w:rsid w:val="005C419C"/>
    <w:rsid w:val="005C41C1"/>
    <w:rsid w:val="005C42A1"/>
    <w:rsid w:val="005C5425"/>
    <w:rsid w:val="005C580E"/>
    <w:rsid w:val="005C5ACB"/>
    <w:rsid w:val="005C5D94"/>
    <w:rsid w:val="005C5E02"/>
    <w:rsid w:val="005C5F86"/>
    <w:rsid w:val="005C60B0"/>
    <w:rsid w:val="005C655F"/>
    <w:rsid w:val="005C7C21"/>
    <w:rsid w:val="005C7D03"/>
    <w:rsid w:val="005C7DBB"/>
    <w:rsid w:val="005D0591"/>
    <w:rsid w:val="005D07D9"/>
    <w:rsid w:val="005D0C90"/>
    <w:rsid w:val="005D0FF5"/>
    <w:rsid w:val="005D1E29"/>
    <w:rsid w:val="005D1F48"/>
    <w:rsid w:val="005D2968"/>
    <w:rsid w:val="005D3362"/>
    <w:rsid w:val="005D3E19"/>
    <w:rsid w:val="005D3F28"/>
    <w:rsid w:val="005D3F52"/>
    <w:rsid w:val="005D40B9"/>
    <w:rsid w:val="005D423B"/>
    <w:rsid w:val="005D4AE1"/>
    <w:rsid w:val="005D4C0C"/>
    <w:rsid w:val="005D5259"/>
    <w:rsid w:val="005D5750"/>
    <w:rsid w:val="005D5C4F"/>
    <w:rsid w:val="005D5C9E"/>
    <w:rsid w:val="005D5CB8"/>
    <w:rsid w:val="005D6BC8"/>
    <w:rsid w:val="005D6E3D"/>
    <w:rsid w:val="005D6F0F"/>
    <w:rsid w:val="005D7474"/>
    <w:rsid w:val="005E0614"/>
    <w:rsid w:val="005E08EC"/>
    <w:rsid w:val="005E0AFD"/>
    <w:rsid w:val="005E0C35"/>
    <w:rsid w:val="005E0C36"/>
    <w:rsid w:val="005E0D3D"/>
    <w:rsid w:val="005E0D51"/>
    <w:rsid w:val="005E350D"/>
    <w:rsid w:val="005E357F"/>
    <w:rsid w:val="005E4428"/>
    <w:rsid w:val="005E4B00"/>
    <w:rsid w:val="005E54EB"/>
    <w:rsid w:val="005E72BF"/>
    <w:rsid w:val="005F033D"/>
    <w:rsid w:val="005F06FD"/>
    <w:rsid w:val="005F0ABE"/>
    <w:rsid w:val="005F0B4E"/>
    <w:rsid w:val="005F1A4E"/>
    <w:rsid w:val="005F1C2B"/>
    <w:rsid w:val="005F2830"/>
    <w:rsid w:val="005F2F0A"/>
    <w:rsid w:val="005F33B6"/>
    <w:rsid w:val="005F36EB"/>
    <w:rsid w:val="005F4EF0"/>
    <w:rsid w:val="005F5388"/>
    <w:rsid w:val="005F5831"/>
    <w:rsid w:val="005F59D9"/>
    <w:rsid w:val="005F5D29"/>
    <w:rsid w:val="005F65D9"/>
    <w:rsid w:val="005F6871"/>
    <w:rsid w:val="005F7F60"/>
    <w:rsid w:val="006008FD"/>
    <w:rsid w:val="006009C4"/>
    <w:rsid w:val="00601B7A"/>
    <w:rsid w:val="00601F10"/>
    <w:rsid w:val="0060225D"/>
    <w:rsid w:val="0060303D"/>
    <w:rsid w:val="00603981"/>
    <w:rsid w:val="006040D1"/>
    <w:rsid w:val="00604224"/>
    <w:rsid w:val="00604919"/>
    <w:rsid w:val="00604BF3"/>
    <w:rsid w:val="00604D60"/>
    <w:rsid w:val="006053A1"/>
    <w:rsid w:val="006056D4"/>
    <w:rsid w:val="00606444"/>
    <w:rsid w:val="006064DB"/>
    <w:rsid w:val="00606D5E"/>
    <w:rsid w:val="00607263"/>
    <w:rsid w:val="0060730E"/>
    <w:rsid w:val="006074A7"/>
    <w:rsid w:val="00607686"/>
    <w:rsid w:val="00607936"/>
    <w:rsid w:val="00610A6A"/>
    <w:rsid w:val="00610BD2"/>
    <w:rsid w:val="00611C3A"/>
    <w:rsid w:val="00612221"/>
    <w:rsid w:val="006123A9"/>
    <w:rsid w:val="006127F2"/>
    <w:rsid w:val="0061286F"/>
    <w:rsid w:val="00612CBB"/>
    <w:rsid w:val="00613BA5"/>
    <w:rsid w:val="00613CE1"/>
    <w:rsid w:val="00613DDC"/>
    <w:rsid w:val="0061422E"/>
    <w:rsid w:val="006142CC"/>
    <w:rsid w:val="006153C7"/>
    <w:rsid w:val="00615F1B"/>
    <w:rsid w:val="006167A3"/>
    <w:rsid w:val="00617646"/>
    <w:rsid w:val="00621020"/>
    <w:rsid w:val="0062122E"/>
    <w:rsid w:val="006217AF"/>
    <w:rsid w:val="00621F28"/>
    <w:rsid w:val="006220AF"/>
    <w:rsid w:val="00622228"/>
    <w:rsid w:val="00622A10"/>
    <w:rsid w:val="006232D8"/>
    <w:rsid w:val="00624187"/>
    <w:rsid w:val="0062456C"/>
    <w:rsid w:val="006249D2"/>
    <w:rsid w:val="00624AA3"/>
    <w:rsid w:val="00624C40"/>
    <w:rsid w:val="00624D2F"/>
    <w:rsid w:val="00624D69"/>
    <w:rsid w:val="00624DFC"/>
    <w:rsid w:val="00624F1D"/>
    <w:rsid w:val="006256E7"/>
    <w:rsid w:val="0062627D"/>
    <w:rsid w:val="006263B4"/>
    <w:rsid w:val="00627101"/>
    <w:rsid w:val="006277E0"/>
    <w:rsid w:val="00627E6F"/>
    <w:rsid w:val="00627F30"/>
    <w:rsid w:val="00630498"/>
    <w:rsid w:val="0063061B"/>
    <w:rsid w:val="00630BB8"/>
    <w:rsid w:val="00631CD7"/>
    <w:rsid w:val="00632789"/>
    <w:rsid w:val="00632D93"/>
    <w:rsid w:val="00633042"/>
    <w:rsid w:val="00633121"/>
    <w:rsid w:val="00633212"/>
    <w:rsid w:val="0063344D"/>
    <w:rsid w:val="0063383B"/>
    <w:rsid w:val="00633A1C"/>
    <w:rsid w:val="00634031"/>
    <w:rsid w:val="0063466A"/>
    <w:rsid w:val="00635052"/>
    <w:rsid w:val="00635201"/>
    <w:rsid w:val="00635EEC"/>
    <w:rsid w:val="006363C7"/>
    <w:rsid w:val="006367A6"/>
    <w:rsid w:val="00636969"/>
    <w:rsid w:val="00636BD2"/>
    <w:rsid w:val="00636CFE"/>
    <w:rsid w:val="006379E8"/>
    <w:rsid w:val="00637BA6"/>
    <w:rsid w:val="00637E41"/>
    <w:rsid w:val="006410A9"/>
    <w:rsid w:val="006424D3"/>
    <w:rsid w:val="006429C4"/>
    <w:rsid w:val="00642A70"/>
    <w:rsid w:val="00642FAB"/>
    <w:rsid w:val="00643790"/>
    <w:rsid w:val="00643FD2"/>
    <w:rsid w:val="00644566"/>
    <w:rsid w:val="00644C44"/>
    <w:rsid w:val="0064514E"/>
    <w:rsid w:val="00645479"/>
    <w:rsid w:val="0064557D"/>
    <w:rsid w:val="00645869"/>
    <w:rsid w:val="00645CDE"/>
    <w:rsid w:val="006464A4"/>
    <w:rsid w:val="006471DF"/>
    <w:rsid w:val="00647341"/>
    <w:rsid w:val="0064739E"/>
    <w:rsid w:val="00647986"/>
    <w:rsid w:val="00650187"/>
    <w:rsid w:val="0065036E"/>
    <w:rsid w:val="00650B24"/>
    <w:rsid w:val="00650F99"/>
    <w:rsid w:val="0065161F"/>
    <w:rsid w:val="006516A5"/>
    <w:rsid w:val="006524F5"/>
    <w:rsid w:val="0065257A"/>
    <w:rsid w:val="0065259D"/>
    <w:rsid w:val="00652F1C"/>
    <w:rsid w:val="00653082"/>
    <w:rsid w:val="00653ADD"/>
    <w:rsid w:val="00653F53"/>
    <w:rsid w:val="00654478"/>
    <w:rsid w:val="00654B49"/>
    <w:rsid w:val="00654C35"/>
    <w:rsid w:val="00655371"/>
    <w:rsid w:val="00655C54"/>
    <w:rsid w:val="006567B3"/>
    <w:rsid w:val="00656FEB"/>
    <w:rsid w:val="0065713A"/>
    <w:rsid w:val="00657779"/>
    <w:rsid w:val="006609E8"/>
    <w:rsid w:val="0066108F"/>
    <w:rsid w:val="006623EC"/>
    <w:rsid w:val="006627A1"/>
    <w:rsid w:val="00663324"/>
    <w:rsid w:val="006639BC"/>
    <w:rsid w:val="00663A18"/>
    <w:rsid w:val="00663E83"/>
    <w:rsid w:val="00663FF4"/>
    <w:rsid w:val="00664097"/>
    <w:rsid w:val="0066421A"/>
    <w:rsid w:val="00664409"/>
    <w:rsid w:val="006649CA"/>
    <w:rsid w:val="006654EA"/>
    <w:rsid w:val="00665D25"/>
    <w:rsid w:val="00665F63"/>
    <w:rsid w:val="0066600C"/>
    <w:rsid w:val="00666C9F"/>
    <w:rsid w:val="0066705E"/>
    <w:rsid w:val="0066712A"/>
    <w:rsid w:val="006671F7"/>
    <w:rsid w:val="00667529"/>
    <w:rsid w:val="00670256"/>
    <w:rsid w:val="00670590"/>
    <w:rsid w:val="00670F30"/>
    <w:rsid w:val="0067153F"/>
    <w:rsid w:val="00671EC3"/>
    <w:rsid w:val="006720DE"/>
    <w:rsid w:val="00672281"/>
    <w:rsid w:val="006724C1"/>
    <w:rsid w:val="00672904"/>
    <w:rsid w:val="00673D08"/>
    <w:rsid w:val="0067425B"/>
    <w:rsid w:val="00674472"/>
    <w:rsid w:val="006751F7"/>
    <w:rsid w:val="006752C6"/>
    <w:rsid w:val="00675E4A"/>
    <w:rsid w:val="00675F41"/>
    <w:rsid w:val="00676445"/>
    <w:rsid w:val="006764EB"/>
    <w:rsid w:val="006766C1"/>
    <w:rsid w:val="00677293"/>
    <w:rsid w:val="00677609"/>
    <w:rsid w:val="0067791B"/>
    <w:rsid w:val="0068009D"/>
    <w:rsid w:val="00681144"/>
    <w:rsid w:val="00682D7E"/>
    <w:rsid w:val="00683E4F"/>
    <w:rsid w:val="00684FB5"/>
    <w:rsid w:val="0068511B"/>
    <w:rsid w:val="00685979"/>
    <w:rsid w:val="00685D2A"/>
    <w:rsid w:val="006862D3"/>
    <w:rsid w:val="00686706"/>
    <w:rsid w:val="00687481"/>
    <w:rsid w:val="00687785"/>
    <w:rsid w:val="00687C46"/>
    <w:rsid w:val="0069024F"/>
    <w:rsid w:val="00690B94"/>
    <w:rsid w:val="00691894"/>
    <w:rsid w:val="00691CFD"/>
    <w:rsid w:val="00691E46"/>
    <w:rsid w:val="006939BF"/>
    <w:rsid w:val="00693DE8"/>
    <w:rsid w:val="006943FA"/>
    <w:rsid w:val="00695160"/>
    <w:rsid w:val="006952C7"/>
    <w:rsid w:val="0069667A"/>
    <w:rsid w:val="006968F6"/>
    <w:rsid w:val="00696B7D"/>
    <w:rsid w:val="00697107"/>
    <w:rsid w:val="006972AA"/>
    <w:rsid w:val="006975C2"/>
    <w:rsid w:val="006977FB"/>
    <w:rsid w:val="006978A5"/>
    <w:rsid w:val="006A06CD"/>
    <w:rsid w:val="006A0D0D"/>
    <w:rsid w:val="006A0EDD"/>
    <w:rsid w:val="006A10A9"/>
    <w:rsid w:val="006A10C4"/>
    <w:rsid w:val="006A226E"/>
    <w:rsid w:val="006A36A8"/>
    <w:rsid w:val="006A3A69"/>
    <w:rsid w:val="006A3D73"/>
    <w:rsid w:val="006A3DA9"/>
    <w:rsid w:val="006A4098"/>
    <w:rsid w:val="006A4AF1"/>
    <w:rsid w:val="006A4EA9"/>
    <w:rsid w:val="006A5AC6"/>
    <w:rsid w:val="006A5E96"/>
    <w:rsid w:val="006A5F54"/>
    <w:rsid w:val="006A6717"/>
    <w:rsid w:val="006A6758"/>
    <w:rsid w:val="006A6B61"/>
    <w:rsid w:val="006A78D9"/>
    <w:rsid w:val="006B085B"/>
    <w:rsid w:val="006B0CD9"/>
    <w:rsid w:val="006B11A3"/>
    <w:rsid w:val="006B265E"/>
    <w:rsid w:val="006B2E28"/>
    <w:rsid w:val="006B3023"/>
    <w:rsid w:val="006B3DC4"/>
    <w:rsid w:val="006B4660"/>
    <w:rsid w:val="006B52D6"/>
    <w:rsid w:val="006B55C6"/>
    <w:rsid w:val="006B5D57"/>
    <w:rsid w:val="006B5E51"/>
    <w:rsid w:val="006B7797"/>
    <w:rsid w:val="006B77E4"/>
    <w:rsid w:val="006B7C73"/>
    <w:rsid w:val="006B7ED8"/>
    <w:rsid w:val="006B7FBF"/>
    <w:rsid w:val="006C0688"/>
    <w:rsid w:val="006C0866"/>
    <w:rsid w:val="006C0C41"/>
    <w:rsid w:val="006C0E95"/>
    <w:rsid w:val="006C1A00"/>
    <w:rsid w:val="006C1E63"/>
    <w:rsid w:val="006C1F08"/>
    <w:rsid w:val="006C25C0"/>
    <w:rsid w:val="006C392A"/>
    <w:rsid w:val="006C3C7F"/>
    <w:rsid w:val="006C44C0"/>
    <w:rsid w:val="006C4693"/>
    <w:rsid w:val="006C527C"/>
    <w:rsid w:val="006C52C1"/>
    <w:rsid w:val="006C53A7"/>
    <w:rsid w:val="006C5822"/>
    <w:rsid w:val="006C5D68"/>
    <w:rsid w:val="006C60E4"/>
    <w:rsid w:val="006C6444"/>
    <w:rsid w:val="006C698D"/>
    <w:rsid w:val="006C7755"/>
    <w:rsid w:val="006C7E53"/>
    <w:rsid w:val="006D088A"/>
    <w:rsid w:val="006D0A1A"/>
    <w:rsid w:val="006D0D19"/>
    <w:rsid w:val="006D1239"/>
    <w:rsid w:val="006D15B0"/>
    <w:rsid w:val="006D19F5"/>
    <w:rsid w:val="006D2776"/>
    <w:rsid w:val="006D2F10"/>
    <w:rsid w:val="006D3203"/>
    <w:rsid w:val="006D361F"/>
    <w:rsid w:val="006D3E44"/>
    <w:rsid w:val="006D4DC4"/>
    <w:rsid w:val="006D5A84"/>
    <w:rsid w:val="006D5E32"/>
    <w:rsid w:val="006D6800"/>
    <w:rsid w:val="006D7C35"/>
    <w:rsid w:val="006D7EB5"/>
    <w:rsid w:val="006D7F58"/>
    <w:rsid w:val="006E04E6"/>
    <w:rsid w:val="006E0858"/>
    <w:rsid w:val="006E126E"/>
    <w:rsid w:val="006E16F6"/>
    <w:rsid w:val="006E170A"/>
    <w:rsid w:val="006E1AFD"/>
    <w:rsid w:val="006E1BB9"/>
    <w:rsid w:val="006E1F2D"/>
    <w:rsid w:val="006E1F84"/>
    <w:rsid w:val="006E32E8"/>
    <w:rsid w:val="006E38D4"/>
    <w:rsid w:val="006E437C"/>
    <w:rsid w:val="006E4A4C"/>
    <w:rsid w:val="006E4E0B"/>
    <w:rsid w:val="006E60BF"/>
    <w:rsid w:val="006E60ED"/>
    <w:rsid w:val="006E645C"/>
    <w:rsid w:val="006E6FA3"/>
    <w:rsid w:val="006E70B5"/>
    <w:rsid w:val="006F0655"/>
    <w:rsid w:val="006F1562"/>
    <w:rsid w:val="006F15C5"/>
    <w:rsid w:val="006F185D"/>
    <w:rsid w:val="006F196A"/>
    <w:rsid w:val="006F1C59"/>
    <w:rsid w:val="006F1E71"/>
    <w:rsid w:val="006F27FE"/>
    <w:rsid w:val="006F31CC"/>
    <w:rsid w:val="006F3456"/>
    <w:rsid w:val="006F35C5"/>
    <w:rsid w:val="006F377C"/>
    <w:rsid w:val="006F50AF"/>
    <w:rsid w:val="006F5B33"/>
    <w:rsid w:val="006F5D30"/>
    <w:rsid w:val="006F6227"/>
    <w:rsid w:val="006F6884"/>
    <w:rsid w:val="006F7661"/>
    <w:rsid w:val="00700ECB"/>
    <w:rsid w:val="00700FF4"/>
    <w:rsid w:val="007016C5"/>
    <w:rsid w:val="00701712"/>
    <w:rsid w:val="00701AC8"/>
    <w:rsid w:val="00701E43"/>
    <w:rsid w:val="00701FB7"/>
    <w:rsid w:val="0070220D"/>
    <w:rsid w:val="0070264D"/>
    <w:rsid w:val="0070298A"/>
    <w:rsid w:val="00702B3E"/>
    <w:rsid w:val="00702BC4"/>
    <w:rsid w:val="00702E52"/>
    <w:rsid w:val="00702F1D"/>
    <w:rsid w:val="00703948"/>
    <w:rsid w:val="00703B76"/>
    <w:rsid w:val="00703BD2"/>
    <w:rsid w:val="00703CD5"/>
    <w:rsid w:val="00703CDD"/>
    <w:rsid w:val="00703E9D"/>
    <w:rsid w:val="007040F7"/>
    <w:rsid w:val="007041C9"/>
    <w:rsid w:val="007041FE"/>
    <w:rsid w:val="00704B3A"/>
    <w:rsid w:val="00704BEA"/>
    <w:rsid w:val="00704D4B"/>
    <w:rsid w:val="0070546A"/>
    <w:rsid w:val="00705499"/>
    <w:rsid w:val="00705DF6"/>
    <w:rsid w:val="00705E90"/>
    <w:rsid w:val="00706137"/>
    <w:rsid w:val="00706325"/>
    <w:rsid w:val="00710307"/>
    <w:rsid w:val="00710926"/>
    <w:rsid w:val="00710944"/>
    <w:rsid w:val="00710C02"/>
    <w:rsid w:val="0071135D"/>
    <w:rsid w:val="007116D4"/>
    <w:rsid w:val="00711AFB"/>
    <w:rsid w:val="007120FF"/>
    <w:rsid w:val="00712396"/>
    <w:rsid w:val="007123D2"/>
    <w:rsid w:val="0071258F"/>
    <w:rsid w:val="00712D6A"/>
    <w:rsid w:val="00712EE7"/>
    <w:rsid w:val="00712F00"/>
    <w:rsid w:val="00712F08"/>
    <w:rsid w:val="00713C39"/>
    <w:rsid w:val="00714295"/>
    <w:rsid w:val="00715D07"/>
    <w:rsid w:val="00715FB5"/>
    <w:rsid w:val="00716220"/>
    <w:rsid w:val="007165CE"/>
    <w:rsid w:val="00716C49"/>
    <w:rsid w:val="0071779B"/>
    <w:rsid w:val="00720D43"/>
    <w:rsid w:val="007216D8"/>
    <w:rsid w:val="00722303"/>
    <w:rsid w:val="0072369F"/>
    <w:rsid w:val="00723833"/>
    <w:rsid w:val="007238F0"/>
    <w:rsid w:val="00723A4C"/>
    <w:rsid w:val="00723F28"/>
    <w:rsid w:val="00724125"/>
    <w:rsid w:val="00724445"/>
    <w:rsid w:val="00724C91"/>
    <w:rsid w:val="007251B2"/>
    <w:rsid w:val="00725669"/>
    <w:rsid w:val="00725D8A"/>
    <w:rsid w:val="00726092"/>
    <w:rsid w:val="007261F4"/>
    <w:rsid w:val="007263B2"/>
    <w:rsid w:val="0072661F"/>
    <w:rsid w:val="007266E8"/>
    <w:rsid w:val="00726899"/>
    <w:rsid w:val="00726B50"/>
    <w:rsid w:val="007270E2"/>
    <w:rsid w:val="00730998"/>
    <w:rsid w:val="00730C1B"/>
    <w:rsid w:val="00731B7D"/>
    <w:rsid w:val="00732353"/>
    <w:rsid w:val="007323D7"/>
    <w:rsid w:val="0073287D"/>
    <w:rsid w:val="00732D92"/>
    <w:rsid w:val="00733031"/>
    <w:rsid w:val="00733C65"/>
    <w:rsid w:val="00733CA1"/>
    <w:rsid w:val="007348E4"/>
    <w:rsid w:val="00734B4B"/>
    <w:rsid w:val="00735E37"/>
    <w:rsid w:val="0073616A"/>
    <w:rsid w:val="0073648B"/>
    <w:rsid w:val="00736621"/>
    <w:rsid w:val="00736B6D"/>
    <w:rsid w:val="00737545"/>
    <w:rsid w:val="00737EC1"/>
    <w:rsid w:val="007408DF"/>
    <w:rsid w:val="007410E5"/>
    <w:rsid w:val="0074140D"/>
    <w:rsid w:val="00741915"/>
    <w:rsid w:val="00741F9E"/>
    <w:rsid w:val="007426DA"/>
    <w:rsid w:val="00742AF2"/>
    <w:rsid w:val="0074326B"/>
    <w:rsid w:val="00743B39"/>
    <w:rsid w:val="00743CBF"/>
    <w:rsid w:val="00743ED0"/>
    <w:rsid w:val="00743FEF"/>
    <w:rsid w:val="0074406F"/>
    <w:rsid w:val="00744902"/>
    <w:rsid w:val="0074494A"/>
    <w:rsid w:val="00744D09"/>
    <w:rsid w:val="00744E27"/>
    <w:rsid w:val="00744F40"/>
    <w:rsid w:val="00746594"/>
    <w:rsid w:val="00746AE6"/>
    <w:rsid w:val="00746BE5"/>
    <w:rsid w:val="00746D0C"/>
    <w:rsid w:val="00746F99"/>
    <w:rsid w:val="00747129"/>
    <w:rsid w:val="007506C6"/>
    <w:rsid w:val="00750F42"/>
    <w:rsid w:val="007511EB"/>
    <w:rsid w:val="007515B8"/>
    <w:rsid w:val="00751E57"/>
    <w:rsid w:val="00752174"/>
    <w:rsid w:val="007523BB"/>
    <w:rsid w:val="00753CFB"/>
    <w:rsid w:val="0075471D"/>
    <w:rsid w:val="00755191"/>
    <w:rsid w:val="00755FB0"/>
    <w:rsid w:val="007560AA"/>
    <w:rsid w:val="00756964"/>
    <w:rsid w:val="00757108"/>
    <w:rsid w:val="00757731"/>
    <w:rsid w:val="00757A26"/>
    <w:rsid w:val="00757D8C"/>
    <w:rsid w:val="00757E5D"/>
    <w:rsid w:val="00760577"/>
    <w:rsid w:val="00760F4B"/>
    <w:rsid w:val="00760F88"/>
    <w:rsid w:val="0076124A"/>
    <w:rsid w:val="00761ABC"/>
    <w:rsid w:val="007623FD"/>
    <w:rsid w:val="007631D7"/>
    <w:rsid w:val="007643FA"/>
    <w:rsid w:val="00764574"/>
    <w:rsid w:val="00764708"/>
    <w:rsid w:val="00764FF9"/>
    <w:rsid w:val="0076578A"/>
    <w:rsid w:val="00765B6A"/>
    <w:rsid w:val="00765D6B"/>
    <w:rsid w:val="00766553"/>
    <w:rsid w:val="00766E7D"/>
    <w:rsid w:val="007674E4"/>
    <w:rsid w:val="00767B6C"/>
    <w:rsid w:val="00767EF4"/>
    <w:rsid w:val="007704E2"/>
    <w:rsid w:val="00770C97"/>
    <w:rsid w:val="00771857"/>
    <w:rsid w:val="00771B10"/>
    <w:rsid w:val="00771CFC"/>
    <w:rsid w:val="00771E09"/>
    <w:rsid w:val="0077281B"/>
    <w:rsid w:val="00772C8E"/>
    <w:rsid w:val="007733F9"/>
    <w:rsid w:val="0077352A"/>
    <w:rsid w:val="007735F1"/>
    <w:rsid w:val="007735FD"/>
    <w:rsid w:val="00773868"/>
    <w:rsid w:val="00773F5E"/>
    <w:rsid w:val="007744B6"/>
    <w:rsid w:val="0077490A"/>
    <w:rsid w:val="00774CB3"/>
    <w:rsid w:val="00774D5A"/>
    <w:rsid w:val="00774E7F"/>
    <w:rsid w:val="00775427"/>
    <w:rsid w:val="00775926"/>
    <w:rsid w:val="00775B9A"/>
    <w:rsid w:val="007770D3"/>
    <w:rsid w:val="00777AEC"/>
    <w:rsid w:val="007801AF"/>
    <w:rsid w:val="007817E6"/>
    <w:rsid w:val="007826F6"/>
    <w:rsid w:val="007828D9"/>
    <w:rsid w:val="00783B1A"/>
    <w:rsid w:val="00783CBD"/>
    <w:rsid w:val="00783E4F"/>
    <w:rsid w:val="00784906"/>
    <w:rsid w:val="0078509F"/>
    <w:rsid w:val="00785B3D"/>
    <w:rsid w:val="00785B8F"/>
    <w:rsid w:val="00785BCC"/>
    <w:rsid w:val="00785C50"/>
    <w:rsid w:val="00786430"/>
    <w:rsid w:val="00786695"/>
    <w:rsid w:val="00787331"/>
    <w:rsid w:val="00790211"/>
    <w:rsid w:val="00790B26"/>
    <w:rsid w:val="00790B89"/>
    <w:rsid w:val="00790EDC"/>
    <w:rsid w:val="00791955"/>
    <w:rsid w:val="00791E63"/>
    <w:rsid w:val="00792F6D"/>
    <w:rsid w:val="007930DD"/>
    <w:rsid w:val="00793446"/>
    <w:rsid w:val="00793631"/>
    <w:rsid w:val="0079375B"/>
    <w:rsid w:val="007939A0"/>
    <w:rsid w:val="00794137"/>
    <w:rsid w:val="007948BA"/>
    <w:rsid w:val="00794F85"/>
    <w:rsid w:val="00794F9A"/>
    <w:rsid w:val="00795A43"/>
    <w:rsid w:val="00795DBA"/>
    <w:rsid w:val="00795E38"/>
    <w:rsid w:val="007968AA"/>
    <w:rsid w:val="00796D92"/>
    <w:rsid w:val="00797C4F"/>
    <w:rsid w:val="007A03A0"/>
    <w:rsid w:val="007A057D"/>
    <w:rsid w:val="007A069B"/>
    <w:rsid w:val="007A07E2"/>
    <w:rsid w:val="007A0954"/>
    <w:rsid w:val="007A0BA6"/>
    <w:rsid w:val="007A0E97"/>
    <w:rsid w:val="007A16A5"/>
    <w:rsid w:val="007A18F8"/>
    <w:rsid w:val="007A19EE"/>
    <w:rsid w:val="007A1A5D"/>
    <w:rsid w:val="007A2D1A"/>
    <w:rsid w:val="007A3994"/>
    <w:rsid w:val="007A435E"/>
    <w:rsid w:val="007A4644"/>
    <w:rsid w:val="007A5D45"/>
    <w:rsid w:val="007A6251"/>
    <w:rsid w:val="007A65D7"/>
    <w:rsid w:val="007A6744"/>
    <w:rsid w:val="007A677D"/>
    <w:rsid w:val="007A6F02"/>
    <w:rsid w:val="007A7FB6"/>
    <w:rsid w:val="007B0016"/>
    <w:rsid w:val="007B0905"/>
    <w:rsid w:val="007B09F9"/>
    <w:rsid w:val="007B0D1C"/>
    <w:rsid w:val="007B23EA"/>
    <w:rsid w:val="007B23ED"/>
    <w:rsid w:val="007B2B36"/>
    <w:rsid w:val="007B2EB2"/>
    <w:rsid w:val="007B2EEE"/>
    <w:rsid w:val="007B318F"/>
    <w:rsid w:val="007B3854"/>
    <w:rsid w:val="007B3E4F"/>
    <w:rsid w:val="007B4E6D"/>
    <w:rsid w:val="007B54CD"/>
    <w:rsid w:val="007B5831"/>
    <w:rsid w:val="007B5943"/>
    <w:rsid w:val="007B5A9C"/>
    <w:rsid w:val="007B7084"/>
    <w:rsid w:val="007B7295"/>
    <w:rsid w:val="007C03B4"/>
    <w:rsid w:val="007C04A0"/>
    <w:rsid w:val="007C08AA"/>
    <w:rsid w:val="007C0AAB"/>
    <w:rsid w:val="007C0B2D"/>
    <w:rsid w:val="007C0CD9"/>
    <w:rsid w:val="007C0F49"/>
    <w:rsid w:val="007C1406"/>
    <w:rsid w:val="007C1674"/>
    <w:rsid w:val="007C1E79"/>
    <w:rsid w:val="007C2257"/>
    <w:rsid w:val="007C3105"/>
    <w:rsid w:val="007C41CD"/>
    <w:rsid w:val="007C4765"/>
    <w:rsid w:val="007C4AB8"/>
    <w:rsid w:val="007C4D12"/>
    <w:rsid w:val="007C58C6"/>
    <w:rsid w:val="007C5991"/>
    <w:rsid w:val="007C5D6B"/>
    <w:rsid w:val="007C660A"/>
    <w:rsid w:val="007C676B"/>
    <w:rsid w:val="007C79BB"/>
    <w:rsid w:val="007C7E72"/>
    <w:rsid w:val="007D09F9"/>
    <w:rsid w:val="007D0A6E"/>
    <w:rsid w:val="007D11F3"/>
    <w:rsid w:val="007D15A6"/>
    <w:rsid w:val="007D1649"/>
    <w:rsid w:val="007D17A2"/>
    <w:rsid w:val="007D2248"/>
    <w:rsid w:val="007D3601"/>
    <w:rsid w:val="007D3F89"/>
    <w:rsid w:val="007D49EC"/>
    <w:rsid w:val="007D511A"/>
    <w:rsid w:val="007D51A3"/>
    <w:rsid w:val="007D53D1"/>
    <w:rsid w:val="007D57F3"/>
    <w:rsid w:val="007D5DBA"/>
    <w:rsid w:val="007D5F4A"/>
    <w:rsid w:val="007D6C06"/>
    <w:rsid w:val="007D7081"/>
    <w:rsid w:val="007D718A"/>
    <w:rsid w:val="007D73E6"/>
    <w:rsid w:val="007D73F1"/>
    <w:rsid w:val="007D7BCE"/>
    <w:rsid w:val="007D7DA1"/>
    <w:rsid w:val="007D7DD6"/>
    <w:rsid w:val="007E009F"/>
    <w:rsid w:val="007E024C"/>
    <w:rsid w:val="007E08C0"/>
    <w:rsid w:val="007E0958"/>
    <w:rsid w:val="007E0BDB"/>
    <w:rsid w:val="007E2089"/>
    <w:rsid w:val="007E344F"/>
    <w:rsid w:val="007E360B"/>
    <w:rsid w:val="007E3681"/>
    <w:rsid w:val="007E3C1D"/>
    <w:rsid w:val="007E4034"/>
    <w:rsid w:val="007E473F"/>
    <w:rsid w:val="007E5248"/>
    <w:rsid w:val="007E5B58"/>
    <w:rsid w:val="007E6151"/>
    <w:rsid w:val="007E63B5"/>
    <w:rsid w:val="007E66A9"/>
    <w:rsid w:val="007E6E1B"/>
    <w:rsid w:val="007E7A35"/>
    <w:rsid w:val="007F0112"/>
    <w:rsid w:val="007F0246"/>
    <w:rsid w:val="007F02EC"/>
    <w:rsid w:val="007F094F"/>
    <w:rsid w:val="007F0C67"/>
    <w:rsid w:val="007F0CF7"/>
    <w:rsid w:val="007F117F"/>
    <w:rsid w:val="007F16DB"/>
    <w:rsid w:val="007F1DC4"/>
    <w:rsid w:val="007F25A1"/>
    <w:rsid w:val="007F2705"/>
    <w:rsid w:val="007F2812"/>
    <w:rsid w:val="007F2A61"/>
    <w:rsid w:val="007F2E6F"/>
    <w:rsid w:val="007F2F06"/>
    <w:rsid w:val="007F2FAD"/>
    <w:rsid w:val="007F34FC"/>
    <w:rsid w:val="007F3ACE"/>
    <w:rsid w:val="007F4673"/>
    <w:rsid w:val="007F4E7B"/>
    <w:rsid w:val="007F56B0"/>
    <w:rsid w:val="007F57A9"/>
    <w:rsid w:val="007F57E4"/>
    <w:rsid w:val="007F58A4"/>
    <w:rsid w:val="007F598F"/>
    <w:rsid w:val="007F5FFC"/>
    <w:rsid w:val="007F65C8"/>
    <w:rsid w:val="007F66AD"/>
    <w:rsid w:val="007F6CF9"/>
    <w:rsid w:val="007F751B"/>
    <w:rsid w:val="007F7D0C"/>
    <w:rsid w:val="00800339"/>
    <w:rsid w:val="00800798"/>
    <w:rsid w:val="00800FC9"/>
    <w:rsid w:val="00800FD8"/>
    <w:rsid w:val="00801572"/>
    <w:rsid w:val="00801BB1"/>
    <w:rsid w:val="00801E6A"/>
    <w:rsid w:val="00802832"/>
    <w:rsid w:val="00802BE9"/>
    <w:rsid w:val="008046F7"/>
    <w:rsid w:val="00805A81"/>
    <w:rsid w:val="00805BB7"/>
    <w:rsid w:val="0080675F"/>
    <w:rsid w:val="0080692D"/>
    <w:rsid w:val="00806C41"/>
    <w:rsid w:val="00810318"/>
    <w:rsid w:val="00810791"/>
    <w:rsid w:val="008126A3"/>
    <w:rsid w:val="00812985"/>
    <w:rsid w:val="00813A74"/>
    <w:rsid w:val="0081481A"/>
    <w:rsid w:val="00814F70"/>
    <w:rsid w:val="00815110"/>
    <w:rsid w:val="008152AA"/>
    <w:rsid w:val="008160E6"/>
    <w:rsid w:val="008175E3"/>
    <w:rsid w:val="0082029C"/>
    <w:rsid w:val="00820B48"/>
    <w:rsid w:val="00820EA6"/>
    <w:rsid w:val="0082134A"/>
    <w:rsid w:val="00821BE6"/>
    <w:rsid w:val="0082212E"/>
    <w:rsid w:val="008225C2"/>
    <w:rsid w:val="00822931"/>
    <w:rsid w:val="0082330B"/>
    <w:rsid w:val="00823F32"/>
    <w:rsid w:val="00823FE1"/>
    <w:rsid w:val="008244E8"/>
    <w:rsid w:val="00824A48"/>
    <w:rsid w:val="00825820"/>
    <w:rsid w:val="008258E1"/>
    <w:rsid w:val="00825988"/>
    <w:rsid w:val="0082655A"/>
    <w:rsid w:val="00826CE1"/>
    <w:rsid w:val="00826FCF"/>
    <w:rsid w:val="0082786F"/>
    <w:rsid w:val="00827941"/>
    <w:rsid w:val="00827FA9"/>
    <w:rsid w:val="00830067"/>
    <w:rsid w:val="00830195"/>
    <w:rsid w:val="00830CED"/>
    <w:rsid w:val="00831104"/>
    <w:rsid w:val="00832967"/>
    <w:rsid w:val="00832DC6"/>
    <w:rsid w:val="00832E4C"/>
    <w:rsid w:val="008330CA"/>
    <w:rsid w:val="008330D4"/>
    <w:rsid w:val="00833C84"/>
    <w:rsid w:val="00834159"/>
    <w:rsid w:val="0083427C"/>
    <w:rsid w:val="00834D3C"/>
    <w:rsid w:val="0083538F"/>
    <w:rsid w:val="00835678"/>
    <w:rsid w:val="00836264"/>
    <w:rsid w:val="00836B4F"/>
    <w:rsid w:val="00837CBF"/>
    <w:rsid w:val="00840205"/>
    <w:rsid w:val="00840699"/>
    <w:rsid w:val="00840736"/>
    <w:rsid w:val="00841DD7"/>
    <w:rsid w:val="00842AE9"/>
    <w:rsid w:val="00843BE2"/>
    <w:rsid w:val="0084566B"/>
    <w:rsid w:val="008457F7"/>
    <w:rsid w:val="008459D0"/>
    <w:rsid w:val="00845E6D"/>
    <w:rsid w:val="008465AD"/>
    <w:rsid w:val="0084671A"/>
    <w:rsid w:val="00846E1D"/>
    <w:rsid w:val="00846F4E"/>
    <w:rsid w:val="0084777A"/>
    <w:rsid w:val="008509BA"/>
    <w:rsid w:val="0085108B"/>
    <w:rsid w:val="00851953"/>
    <w:rsid w:val="00851AF4"/>
    <w:rsid w:val="00851DF7"/>
    <w:rsid w:val="008520F6"/>
    <w:rsid w:val="008522E1"/>
    <w:rsid w:val="008524FE"/>
    <w:rsid w:val="008525C2"/>
    <w:rsid w:val="00852A6B"/>
    <w:rsid w:val="00852D5F"/>
    <w:rsid w:val="00852DFA"/>
    <w:rsid w:val="0085317A"/>
    <w:rsid w:val="00853222"/>
    <w:rsid w:val="00853D17"/>
    <w:rsid w:val="0085423B"/>
    <w:rsid w:val="008543F6"/>
    <w:rsid w:val="00854ACE"/>
    <w:rsid w:val="00854CD7"/>
    <w:rsid w:val="00854E4E"/>
    <w:rsid w:val="0085649D"/>
    <w:rsid w:val="008572CD"/>
    <w:rsid w:val="008574E0"/>
    <w:rsid w:val="00857E45"/>
    <w:rsid w:val="008605F3"/>
    <w:rsid w:val="00860754"/>
    <w:rsid w:val="00860C29"/>
    <w:rsid w:val="00861033"/>
    <w:rsid w:val="00861980"/>
    <w:rsid w:val="00861BE4"/>
    <w:rsid w:val="00862D87"/>
    <w:rsid w:val="00863167"/>
    <w:rsid w:val="00863848"/>
    <w:rsid w:val="00864385"/>
    <w:rsid w:val="008645FF"/>
    <w:rsid w:val="00864759"/>
    <w:rsid w:val="008649F8"/>
    <w:rsid w:val="0086555D"/>
    <w:rsid w:val="00865603"/>
    <w:rsid w:val="00865933"/>
    <w:rsid w:val="00865D0B"/>
    <w:rsid w:val="008665C6"/>
    <w:rsid w:val="008668A1"/>
    <w:rsid w:val="0086762A"/>
    <w:rsid w:val="00867A3F"/>
    <w:rsid w:val="00870160"/>
    <w:rsid w:val="008704BE"/>
    <w:rsid w:val="00870637"/>
    <w:rsid w:val="0087172E"/>
    <w:rsid w:val="0087185E"/>
    <w:rsid w:val="008721AE"/>
    <w:rsid w:val="008723DB"/>
    <w:rsid w:val="008729B2"/>
    <w:rsid w:val="00872BBE"/>
    <w:rsid w:val="00872D4D"/>
    <w:rsid w:val="00872E84"/>
    <w:rsid w:val="0087316A"/>
    <w:rsid w:val="008731E2"/>
    <w:rsid w:val="00873566"/>
    <w:rsid w:val="0087379E"/>
    <w:rsid w:val="00873910"/>
    <w:rsid w:val="00874885"/>
    <w:rsid w:val="00874B73"/>
    <w:rsid w:val="00875777"/>
    <w:rsid w:val="00875860"/>
    <w:rsid w:val="00875FA8"/>
    <w:rsid w:val="0087647A"/>
    <w:rsid w:val="008769D3"/>
    <w:rsid w:val="008804AE"/>
    <w:rsid w:val="00880A06"/>
    <w:rsid w:val="00880C93"/>
    <w:rsid w:val="00880DA4"/>
    <w:rsid w:val="00880FCD"/>
    <w:rsid w:val="008810C5"/>
    <w:rsid w:val="00881986"/>
    <w:rsid w:val="00881C3A"/>
    <w:rsid w:val="0088253D"/>
    <w:rsid w:val="008829B0"/>
    <w:rsid w:val="00882B75"/>
    <w:rsid w:val="0088358D"/>
    <w:rsid w:val="00883591"/>
    <w:rsid w:val="00883A42"/>
    <w:rsid w:val="00883F4D"/>
    <w:rsid w:val="00883F7B"/>
    <w:rsid w:val="008842E6"/>
    <w:rsid w:val="00884E96"/>
    <w:rsid w:val="0088554F"/>
    <w:rsid w:val="00885E39"/>
    <w:rsid w:val="008862BA"/>
    <w:rsid w:val="00886388"/>
    <w:rsid w:val="00886834"/>
    <w:rsid w:val="00886BEC"/>
    <w:rsid w:val="00887614"/>
    <w:rsid w:val="008903D3"/>
    <w:rsid w:val="00890511"/>
    <w:rsid w:val="0089058A"/>
    <w:rsid w:val="008906A3"/>
    <w:rsid w:val="00890A0D"/>
    <w:rsid w:val="00890B4C"/>
    <w:rsid w:val="00891A6F"/>
    <w:rsid w:val="00891BDF"/>
    <w:rsid w:val="00892590"/>
    <w:rsid w:val="008925B2"/>
    <w:rsid w:val="00892CEB"/>
    <w:rsid w:val="00893BC3"/>
    <w:rsid w:val="00893CAC"/>
    <w:rsid w:val="00893D3A"/>
    <w:rsid w:val="008940CF"/>
    <w:rsid w:val="00894114"/>
    <w:rsid w:val="00894169"/>
    <w:rsid w:val="00894676"/>
    <w:rsid w:val="00894949"/>
    <w:rsid w:val="008961AE"/>
    <w:rsid w:val="00896736"/>
    <w:rsid w:val="00896B4C"/>
    <w:rsid w:val="00896C84"/>
    <w:rsid w:val="00897043"/>
    <w:rsid w:val="0089752E"/>
    <w:rsid w:val="00897B6D"/>
    <w:rsid w:val="00897F86"/>
    <w:rsid w:val="008A08BB"/>
    <w:rsid w:val="008A0AAA"/>
    <w:rsid w:val="008A0DBE"/>
    <w:rsid w:val="008A1B23"/>
    <w:rsid w:val="008A21BE"/>
    <w:rsid w:val="008A38AB"/>
    <w:rsid w:val="008A3FB3"/>
    <w:rsid w:val="008A46C1"/>
    <w:rsid w:val="008A5CF2"/>
    <w:rsid w:val="008A63F4"/>
    <w:rsid w:val="008A677F"/>
    <w:rsid w:val="008A6B28"/>
    <w:rsid w:val="008A6EDF"/>
    <w:rsid w:val="008A7222"/>
    <w:rsid w:val="008A74D1"/>
    <w:rsid w:val="008A7C92"/>
    <w:rsid w:val="008A7D40"/>
    <w:rsid w:val="008A7FB8"/>
    <w:rsid w:val="008B0145"/>
    <w:rsid w:val="008B12B8"/>
    <w:rsid w:val="008B1638"/>
    <w:rsid w:val="008B1EA1"/>
    <w:rsid w:val="008B2187"/>
    <w:rsid w:val="008B221B"/>
    <w:rsid w:val="008B27A6"/>
    <w:rsid w:val="008B492A"/>
    <w:rsid w:val="008B58F8"/>
    <w:rsid w:val="008B60C5"/>
    <w:rsid w:val="008B610C"/>
    <w:rsid w:val="008B6B57"/>
    <w:rsid w:val="008B7708"/>
    <w:rsid w:val="008B7B27"/>
    <w:rsid w:val="008C01ED"/>
    <w:rsid w:val="008C05DD"/>
    <w:rsid w:val="008C090F"/>
    <w:rsid w:val="008C0A81"/>
    <w:rsid w:val="008C1447"/>
    <w:rsid w:val="008C1990"/>
    <w:rsid w:val="008C255A"/>
    <w:rsid w:val="008C2898"/>
    <w:rsid w:val="008C29A3"/>
    <w:rsid w:val="008C2B48"/>
    <w:rsid w:val="008C2C8A"/>
    <w:rsid w:val="008C355A"/>
    <w:rsid w:val="008C3721"/>
    <w:rsid w:val="008C42B5"/>
    <w:rsid w:val="008C43C6"/>
    <w:rsid w:val="008C4791"/>
    <w:rsid w:val="008C547B"/>
    <w:rsid w:val="008C5B18"/>
    <w:rsid w:val="008C5E9C"/>
    <w:rsid w:val="008C5F61"/>
    <w:rsid w:val="008C6062"/>
    <w:rsid w:val="008C67C5"/>
    <w:rsid w:val="008C6BDB"/>
    <w:rsid w:val="008C6F73"/>
    <w:rsid w:val="008C7457"/>
    <w:rsid w:val="008C7A3D"/>
    <w:rsid w:val="008D05DF"/>
    <w:rsid w:val="008D1350"/>
    <w:rsid w:val="008D13E1"/>
    <w:rsid w:val="008D1504"/>
    <w:rsid w:val="008D1F4D"/>
    <w:rsid w:val="008D2305"/>
    <w:rsid w:val="008D28CC"/>
    <w:rsid w:val="008D2B4E"/>
    <w:rsid w:val="008D2DB7"/>
    <w:rsid w:val="008D373A"/>
    <w:rsid w:val="008D419E"/>
    <w:rsid w:val="008D447F"/>
    <w:rsid w:val="008D4915"/>
    <w:rsid w:val="008D4DDE"/>
    <w:rsid w:val="008D60C5"/>
    <w:rsid w:val="008D73A8"/>
    <w:rsid w:val="008E0E1C"/>
    <w:rsid w:val="008E1312"/>
    <w:rsid w:val="008E139A"/>
    <w:rsid w:val="008E2622"/>
    <w:rsid w:val="008E2998"/>
    <w:rsid w:val="008E3364"/>
    <w:rsid w:val="008E34A4"/>
    <w:rsid w:val="008E3535"/>
    <w:rsid w:val="008E3563"/>
    <w:rsid w:val="008E3D2C"/>
    <w:rsid w:val="008E3E2E"/>
    <w:rsid w:val="008E3E9E"/>
    <w:rsid w:val="008E4157"/>
    <w:rsid w:val="008E480F"/>
    <w:rsid w:val="008E554A"/>
    <w:rsid w:val="008E5C6C"/>
    <w:rsid w:val="008E634B"/>
    <w:rsid w:val="008E6529"/>
    <w:rsid w:val="008E6606"/>
    <w:rsid w:val="008E7E19"/>
    <w:rsid w:val="008E7F86"/>
    <w:rsid w:val="008F06FE"/>
    <w:rsid w:val="008F0BFD"/>
    <w:rsid w:val="008F11D3"/>
    <w:rsid w:val="008F1780"/>
    <w:rsid w:val="008F1B30"/>
    <w:rsid w:val="008F1B3F"/>
    <w:rsid w:val="008F1E0B"/>
    <w:rsid w:val="008F1FF6"/>
    <w:rsid w:val="008F2083"/>
    <w:rsid w:val="008F29BA"/>
    <w:rsid w:val="008F2D46"/>
    <w:rsid w:val="008F2F63"/>
    <w:rsid w:val="008F307D"/>
    <w:rsid w:val="008F31E8"/>
    <w:rsid w:val="008F38D8"/>
    <w:rsid w:val="008F466A"/>
    <w:rsid w:val="008F46C8"/>
    <w:rsid w:val="008F4913"/>
    <w:rsid w:val="008F4DB0"/>
    <w:rsid w:val="008F54B7"/>
    <w:rsid w:val="008F5C7E"/>
    <w:rsid w:val="008F5E21"/>
    <w:rsid w:val="008F5F53"/>
    <w:rsid w:val="008F6622"/>
    <w:rsid w:val="008F68AE"/>
    <w:rsid w:val="008F6ABA"/>
    <w:rsid w:val="008F6F72"/>
    <w:rsid w:val="00900033"/>
    <w:rsid w:val="0090037A"/>
    <w:rsid w:val="00901087"/>
    <w:rsid w:val="0090138A"/>
    <w:rsid w:val="009015C2"/>
    <w:rsid w:val="00901D93"/>
    <w:rsid w:val="00902832"/>
    <w:rsid w:val="00902B89"/>
    <w:rsid w:val="00902B8D"/>
    <w:rsid w:val="00902F45"/>
    <w:rsid w:val="0090418A"/>
    <w:rsid w:val="00904917"/>
    <w:rsid w:val="00905002"/>
    <w:rsid w:val="0090503B"/>
    <w:rsid w:val="009053C9"/>
    <w:rsid w:val="00905435"/>
    <w:rsid w:val="0090599D"/>
    <w:rsid w:val="00906457"/>
    <w:rsid w:val="00906F9C"/>
    <w:rsid w:val="009070A0"/>
    <w:rsid w:val="00907235"/>
    <w:rsid w:val="0090727A"/>
    <w:rsid w:val="00907658"/>
    <w:rsid w:val="00907C2E"/>
    <w:rsid w:val="00907E36"/>
    <w:rsid w:val="00907F9A"/>
    <w:rsid w:val="00910A96"/>
    <w:rsid w:val="00910F08"/>
    <w:rsid w:val="00910F5A"/>
    <w:rsid w:val="00910FFA"/>
    <w:rsid w:val="009114E7"/>
    <w:rsid w:val="00911952"/>
    <w:rsid w:val="00911D4F"/>
    <w:rsid w:val="00911E1D"/>
    <w:rsid w:val="00911FB7"/>
    <w:rsid w:val="00912083"/>
    <w:rsid w:val="00912302"/>
    <w:rsid w:val="0091415A"/>
    <w:rsid w:val="009158BD"/>
    <w:rsid w:val="00915B24"/>
    <w:rsid w:val="00916251"/>
    <w:rsid w:val="0091698D"/>
    <w:rsid w:val="009178E4"/>
    <w:rsid w:val="0091794D"/>
    <w:rsid w:val="00917A34"/>
    <w:rsid w:val="00920678"/>
    <w:rsid w:val="009209EA"/>
    <w:rsid w:val="00921BD9"/>
    <w:rsid w:val="009226FA"/>
    <w:rsid w:val="009234B5"/>
    <w:rsid w:val="009234F1"/>
    <w:rsid w:val="00923AD5"/>
    <w:rsid w:val="00923C16"/>
    <w:rsid w:val="00925040"/>
    <w:rsid w:val="009252BD"/>
    <w:rsid w:val="00925A9E"/>
    <w:rsid w:val="00925C23"/>
    <w:rsid w:val="00925D21"/>
    <w:rsid w:val="00925DE6"/>
    <w:rsid w:val="00925E77"/>
    <w:rsid w:val="00926338"/>
    <w:rsid w:val="0092650D"/>
    <w:rsid w:val="009268F5"/>
    <w:rsid w:val="009269A1"/>
    <w:rsid w:val="00926C09"/>
    <w:rsid w:val="0092703A"/>
    <w:rsid w:val="00927094"/>
    <w:rsid w:val="00927143"/>
    <w:rsid w:val="0092714C"/>
    <w:rsid w:val="0092716A"/>
    <w:rsid w:val="00927265"/>
    <w:rsid w:val="0092749C"/>
    <w:rsid w:val="00927559"/>
    <w:rsid w:val="009300FF"/>
    <w:rsid w:val="009304D3"/>
    <w:rsid w:val="00930903"/>
    <w:rsid w:val="00930FE3"/>
    <w:rsid w:val="00931E67"/>
    <w:rsid w:val="00932220"/>
    <w:rsid w:val="00932294"/>
    <w:rsid w:val="0093259E"/>
    <w:rsid w:val="00932638"/>
    <w:rsid w:val="009326B9"/>
    <w:rsid w:val="009333C9"/>
    <w:rsid w:val="00933C68"/>
    <w:rsid w:val="00934058"/>
    <w:rsid w:val="009341B7"/>
    <w:rsid w:val="00935358"/>
    <w:rsid w:val="009356AC"/>
    <w:rsid w:val="00936B50"/>
    <w:rsid w:val="00936BE2"/>
    <w:rsid w:val="00937334"/>
    <w:rsid w:val="009376D6"/>
    <w:rsid w:val="0093781A"/>
    <w:rsid w:val="00937ABE"/>
    <w:rsid w:val="00937BF1"/>
    <w:rsid w:val="00937CBB"/>
    <w:rsid w:val="00940131"/>
    <w:rsid w:val="00941510"/>
    <w:rsid w:val="009419D0"/>
    <w:rsid w:val="00941C6A"/>
    <w:rsid w:val="00941ED7"/>
    <w:rsid w:val="00942168"/>
    <w:rsid w:val="009425C2"/>
    <w:rsid w:val="00942A7E"/>
    <w:rsid w:val="00942A97"/>
    <w:rsid w:val="00943450"/>
    <w:rsid w:val="009438B5"/>
    <w:rsid w:val="00943E96"/>
    <w:rsid w:val="00944169"/>
    <w:rsid w:val="0094444E"/>
    <w:rsid w:val="00944534"/>
    <w:rsid w:val="0094474C"/>
    <w:rsid w:val="00944DFE"/>
    <w:rsid w:val="00945F9F"/>
    <w:rsid w:val="00946E99"/>
    <w:rsid w:val="009474B2"/>
    <w:rsid w:val="00947525"/>
    <w:rsid w:val="009475F1"/>
    <w:rsid w:val="00947C58"/>
    <w:rsid w:val="00950180"/>
    <w:rsid w:val="00951B12"/>
    <w:rsid w:val="00952911"/>
    <w:rsid w:val="00952CA6"/>
    <w:rsid w:val="00952FA3"/>
    <w:rsid w:val="00954CC6"/>
    <w:rsid w:val="00955649"/>
    <w:rsid w:val="00956231"/>
    <w:rsid w:val="0095623A"/>
    <w:rsid w:val="00956883"/>
    <w:rsid w:val="00956AEC"/>
    <w:rsid w:val="00956EAD"/>
    <w:rsid w:val="00957AAB"/>
    <w:rsid w:val="00957B3F"/>
    <w:rsid w:val="00961068"/>
    <w:rsid w:val="00962240"/>
    <w:rsid w:val="00962468"/>
    <w:rsid w:val="009625D5"/>
    <w:rsid w:val="0096290B"/>
    <w:rsid w:val="00962922"/>
    <w:rsid w:val="00962E5D"/>
    <w:rsid w:val="00963882"/>
    <w:rsid w:val="0096395F"/>
    <w:rsid w:val="00963C79"/>
    <w:rsid w:val="00963E83"/>
    <w:rsid w:val="00964616"/>
    <w:rsid w:val="009662B4"/>
    <w:rsid w:val="00967715"/>
    <w:rsid w:val="00967956"/>
    <w:rsid w:val="0097002A"/>
    <w:rsid w:val="009703FA"/>
    <w:rsid w:val="00970EA9"/>
    <w:rsid w:val="0097163F"/>
    <w:rsid w:val="0097170B"/>
    <w:rsid w:val="0097182F"/>
    <w:rsid w:val="00972361"/>
    <w:rsid w:val="009727AF"/>
    <w:rsid w:val="00972B2C"/>
    <w:rsid w:val="00973202"/>
    <w:rsid w:val="00973634"/>
    <w:rsid w:val="00973B74"/>
    <w:rsid w:val="009749C7"/>
    <w:rsid w:val="00974C67"/>
    <w:rsid w:val="00975519"/>
    <w:rsid w:val="009755D8"/>
    <w:rsid w:val="00975B32"/>
    <w:rsid w:val="0097613E"/>
    <w:rsid w:val="009761AD"/>
    <w:rsid w:val="00976B2C"/>
    <w:rsid w:val="00976E3F"/>
    <w:rsid w:val="0097745F"/>
    <w:rsid w:val="0097794E"/>
    <w:rsid w:val="00977954"/>
    <w:rsid w:val="00980012"/>
    <w:rsid w:val="00980638"/>
    <w:rsid w:val="00980B03"/>
    <w:rsid w:val="00981E5F"/>
    <w:rsid w:val="00982387"/>
    <w:rsid w:val="009829DF"/>
    <w:rsid w:val="00982F10"/>
    <w:rsid w:val="009831EC"/>
    <w:rsid w:val="009835F4"/>
    <w:rsid w:val="009839DD"/>
    <w:rsid w:val="00984122"/>
    <w:rsid w:val="00984188"/>
    <w:rsid w:val="009841EB"/>
    <w:rsid w:val="0098459F"/>
    <w:rsid w:val="0098474D"/>
    <w:rsid w:val="009849C6"/>
    <w:rsid w:val="00985C26"/>
    <w:rsid w:val="00985E04"/>
    <w:rsid w:val="00985EA4"/>
    <w:rsid w:val="00986572"/>
    <w:rsid w:val="00986F72"/>
    <w:rsid w:val="00987D7A"/>
    <w:rsid w:val="00990577"/>
    <w:rsid w:val="009909F3"/>
    <w:rsid w:val="00990FE7"/>
    <w:rsid w:val="00991126"/>
    <w:rsid w:val="00991D75"/>
    <w:rsid w:val="00991ECB"/>
    <w:rsid w:val="00992212"/>
    <w:rsid w:val="009923A9"/>
    <w:rsid w:val="009927C4"/>
    <w:rsid w:val="00992AFF"/>
    <w:rsid w:val="0099531B"/>
    <w:rsid w:val="0099632C"/>
    <w:rsid w:val="009966C9"/>
    <w:rsid w:val="00997703"/>
    <w:rsid w:val="0099775F"/>
    <w:rsid w:val="00997E71"/>
    <w:rsid w:val="00997FAD"/>
    <w:rsid w:val="009A05FB"/>
    <w:rsid w:val="009A0B82"/>
    <w:rsid w:val="009A0E81"/>
    <w:rsid w:val="009A16B4"/>
    <w:rsid w:val="009A21DF"/>
    <w:rsid w:val="009A28E4"/>
    <w:rsid w:val="009A2F8E"/>
    <w:rsid w:val="009A3289"/>
    <w:rsid w:val="009A33E1"/>
    <w:rsid w:val="009A3428"/>
    <w:rsid w:val="009A3BCB"/>
    <w:rsid w:val="009A47B3"/>
    <w:rsid w:val="009A48EE"/>
    <w:rsid w:val="009A4AC9"/>
    <w:rsid w:val="009A4FBC"/>
    <w:rsid w:val="009A50F4"/>
    <w:rsid w:val="009A5114"/>
    <w:rsid w:val="009A5219"/>
    <w:rsid w:val="009A5636"/>
    <w:rsid w:val="009A6454"/>
    <w:rsid w:val="009A66B2"/>
    <w:rsid w:val="009A6B3C"/>
    <w:rsid w:val="009A6C32"/>
    <w:rsid w:val="009A7486"/>
    <w:rsid w:val="009A7A8B"/>
    <w:rsid w:val="009A7D2C"/>
    <w:rsid w:val="009A7EF6"/>
    <w:rsid w:val="009B00E3"/>
    <w:rsid w:val="009B059A"/>
    <w:rsid w:val="009B0A9D"/>
    <w:rsid w:val="009B12F9"/>
    <w:rsid w:val="009B2159"/>
    <w:rsid w:val="009B34D5"/>
    <w:rsid w:val="009B35C4"/>
    <w:rsid w:val="009B3638"/>
    <w:rsid w:val="009B36EA"/>
    <w:rsid w:val="009B3E69"/>
    <w:rsid w:val="009B46C6"/>
    <w:rsid w:val="009B4C9F"/>
    <w:rsid w:val="009B5524"/>
    <w:rsid w:val="009B5A9F"/>
    <w:rsid w:val="009B5C42"/>
    <w:rsid w:val="009B5EFE"/>
    <w:rsid w:val="009B7081"/>
    <w:rsid w:val="009B7098"/>
    <w:rsid w:val="009B7116"/>
    <w:rsid w:val="009B74B0"/>
    <w:rsid w:val="009B79CA"/>
    <w:rsid w:val="009C007D"/>
    <w:rsid w:val="009C0435"/>
    <w:rsid w:val="009C057C"/>
    <w:rsid w:val="009C05DD"/>
    <w:rsid w:val="009C088E"/>
    <w:rsid w:val="009C0D60"/>
    <w:rsid w:val="009C0DF5"/>
    <w:rsid w:val="009C2DDC"/>
    <w:rsid w:val="009C49AA"/>
    <w:rsid w:val="009C4B24"/>
    <w:rsid w:val="009C5027"/>
    <w:rsid w:val="009C510F"/>
    <w:rsid w:val="009C5BA2"/>
    <w:rsid w:val="009C5CE0"/>
    <w:rsid w:val="009C75A4"/>
    <w:rsid w:val="009D045D"/>
    <w:rsid w:val="009D046E"/>
    <w:rsid w:val="009D10A8"/>
    <w:rsid w:val="009D10D0"/>
    <w:rsid w:val="009D160A"/>
    <w:rsid w:val="009D192C"/>
    <w:rsid w:val="009D218C"/>
    <w:rsid w:val="009D2F29"/>
    <w:rsid w:val="009D3104"/>
    <w:rsid w:val="009D3143"/>
    <w:rsid w:val="009D328D"/>
    <w:rsid w:val="009D336F"/>
    <w:rsid w:val="009D35A7"/>
    <w:rsid w:val="009D3709"/>
    <w:rsid w:val="009D3814"/>
    <w:rsid w:val="009D38E5"/>
    <w:rsid w:val="009D3C0D"/>
    <w:rsid w:val="009D3E9C"/>
    <w:rsid w:val="009D419B"/>
    <w:rsid w:val="009D41D8"/>
    <w:rsid w:val="009D421B"/>
    <w:rsid w:val="009D4393"/>
    <w:rsid w:val="009D4A9E"/>
    <w:rsid w:val="009D50FD"/>
    <w:rsid w:val="009D53D3"/>
    <w:rsid w:val="009D575A"/>
    <w:rsid w:val="009D5889"/>
    <w:rsid w:val="009D63FB"/>
    <w:rsid w:val="009D67D1"/>
    <w:rsid w:val="009D69B8"/>
    <w:rsid w:val="009D6E14"/>
    <w:rsid w:val="009D76D9"/>
    <w:rsid w:val="009D76F3"/>
    <w:rsid w:val="009E004B"/>
    <w:rsid w:val="009E04AA"/>
    <w:rsid w:val="009E05E1"/>
    <w:rsid w:val="009E0C4A"/>
    <w:rsid w:val="009E0CB4"/>
    <w:rsid w:val="009E1186"/>
    <w:rsid w:val="009E1A2A"/>
    <w:rsid w:val="009E1AF0"/>
    <w:rsid w:val="009E22F6"/>
    <w:rsid w:val="009E26F0"/>
    <w:rsid w:val="009E28A9"/>
    <w:rsid w:val="009E2A09"/>
    <w:rsid w:val="009E2B92"/>
    <w:rsid w:val="009E3758"/>
    <w:rsid w:val="009E3BED"/>
    <w:rsid w:val="009E4288"/>
    <w:rsid w:val="009E4731"/>
    <w:rsid w:val="009E4748"/>
    <w:rsid w:val="009E4D55"/>
    <w:rsid w:val="009E5819"/>
    <w:rsid w:val="009E582C"/>
    <w:rsid w:val="009E58CE"/>
    <w:rsid w:val="009E59AD"/>
    <w:rsid w:val="009E5E0B"/>
    <w:rsid w:val="009E6650"/>
    <w:rsid w:val="009E724D"/>
    <w:rsid w:val="009E79AB"/>
    <w:rsid w:val="009F0559"/>
    <w:rsid w:val="009F082E"/>
    <w:rsid w:val="009F094E"/>
    <w:rsid w:val="009F1434"/>
    <w:rsid w:val="009F18FC"/>
    <w:rsid w:val="009F1967"/>
    <w:rsid w:val="009F3B1C"/>
    <w:rsid w:val="009F425B"/>
    <w:rsid w:val="009F4800"/>
    <w:rsid w:val="009F4E1F"/>
    <w:rsid w:val="009F5465"/>
    <w:rsid w:val="009F55A9"/>
    <w:rsid w:val="009F65B2"/>
    <w:rsid w:val="009F691E"/>
    <w:rsid w:val="009F6DA5"/>
    <w:rsid w:val="009F723C"/>
    <w:rsid w:val="009F7297"/>
    <w:rsid w:val="009F77CA"/>
    <w:rsid w:val="009F7F27"/>
    <w:rsid w:val="00A0014A"/>
    <w:rsid w:val="00A00BF1"/>
    <w:rsid w:val="00A00F78"/>
    <w:rsid w:val="00A01746"/>
    <w:rsid w:val="00A01854"/>
    <w:rsid w:val="00A01D22"/>
    <w:rsid w:val="00A022BC"/>
    <w:rsid w:val="00A023F2"/>
    <w:rsid w:val="00A02730"/>
    <w:rsid w:val="00A027D6"/>
    <w:rsid w:val="00A029FF"/>
    <w:rsid w:val="00A02B64"/>
    <w:rsid w:val="00A03911"/>
    <w:rsid w:val="00A03AA4"/>
    <w:rsid w:val="00A03E11"/>
    <w:rsid w:val="00A04674"/>
    <w:rsid w:val="00A04FFA"/>
    <w:rsid w:val="00A05190"/>
    <w:rsid w:val="00A05FB0"/>
    <w:rsid w:val="00A06451"/>
    <w:rsid w:val="00A066A8"/>
    <w:rsid w:val="00A06E13"/>
    <w:rsid w:val="00A077B5"/>
    <w:rsid w:val="00A078E9"/>
    <w:rsid w:val="00A0792B"/>
    <w:rsid w:val="00A07E13"/>
    <w:rsid w:val="00A10546"/>
    <w:rsid w:val="00A10857"/>
    <w:rsid w:val="00A10E7C"/>
    <w:rsid w:val="00A1116D"/>
    <w:rsid w:val="00A11565"/>
    <w:rsid w:val="00A11A33"/>
    <w:rsid w:val="00A11C7D"/>
    <w:rsid w:val="00A11FCF"/>
    <w:rsid w:val="00A12200"/>
    <w:rsid w:val="00A12906"/>
    <w:rsid w:val="00A12C7E"/>
    <w:rsid w:val="00A12CAD"/>
    <w:rsid w:val="00A12F1E"/>
    <w:rsid w:val="00A132F6"/>
    <w:rsid w:val="00A13737"/>
    <w:rsid w:val="00A13C14"/>
    <w:rsid w:val="00A13F39"/>
    <w:rsid w:val="00A13F53"/>
    <w:rsid w:val="00A14813"/>
    <w:rsid w:val="00A14E2C"/>
    <w:rsid w:val="00A1506C"/>
    <w:rsid w:val="00A15D00"/>
    <w:rsid w:val="00A16005"/>
    <w:rsid w:val="00A163BC"/>
    <w:rsid w:val="00A16F97"/>
    <w:rsid w:val="00A175C2"/>
    <w:rsid w:val="00A17645"/>
    <w:rsid w:val="00A177E6"/>
    <w:rsid w:val="00A20524"/>
    <w:rsid w:val="00A208FB"/>
    <w:rsid w:val="00A21525"/>
    <w:rsid w:val="00A2181C"/>
    <w:rsid w:val="00A21CC0"/>
    <w:rsid w:val="00A231EF"/>
    <w:rsid w:val="00A2431A"/>
    <w:rsid w:val="00A24637"/>
    <w:rsid w:val="00A2499E"/>
    <w:rsid w:val="00A24B90"/>
    <w:rsid w:val="00A267EA"/>
    <w:rsid w:val="00A27852"/>
    <w:rsid w:val="00A27F18"/>
    <w:rsid w:val="00A301BA"/>
    <w:rsid w:val="00A308CD"/>
    <w:rsid w:val="00A309D0"/>
    <w:rsid w:val="00A30A7F"/>
    <w:rsid w:val="00A30F8A"/>
    <w:rsid w:val="00A31174"/>
    <w:rsid w:val="00A31378"/>
    <w:rsid w:val="00A3218B"/>
    <w:rsid w:val="00A32534"/>
    <w:rsid w:val="00A32BDA"/>
    <w:rsid w:val="00A32FDA"/>
    <w:rsid w:val="00A33029"/>
    <w:rsid w:val="00A33196"/>
    <w:rsid w:val="00A33266"/>
    <w:rsid w:val="00A33C92"/>
    <w:rsid w:val="00A33FF1"/>
    <w:rsid w:val="00A342CF"/>
    <w:rsid w:val="00A34998"/>
    <w:rsid w:val="00A35076"/>
    <w:rsid w:val="00A356C1"/>
    <w:rsid w:val="00A356ED"/>
    <w:rsid w:val="00A364E9"/>
    <w:rsid w:val="00A365D9"/>
    <w:rsid w:val="00A36648"/>
    <w:rsid w:val="00A36820"/>
    <w:rsid w:val="00A368A2"/>
    <w:rsid w:val="00A36957"/>
    <w:rsid w:val="00A36BD3"/>
    <w:rsid w:val="00A376C8"/>
    <w:rsid w:val="00A37B5F"/>
    <w:rsid w:val="00A40357"/>
    <w:rsid w:val="00A405CD"/>
    <w:rsid w:val="00A40745"/>
    <w:rsid w:val="00A40EB2"/>
    <w:rsid w:val="00A40F51"/>
    <w:rsid w:val="00A41003"/>
    <w:rsid w:val="00A415D4"/>
    <w:rsid w:val="00A416C4"/>
    <w:rsid w:val="00A41F62"/>
    <w:rsid w:val="00A424C4"/>
    <w:rsid w:val="00A433BB"/>
    <w:rsid w:val="00A4362D"/>
    <w:rsid w:val="00A4381D"/>
    <w:rsid w:val="00A43C0C"/>
    <w:rsid w:val="00A43CF1"/>
    <w:rsid w:val="00A43D0B"/>
    <w:rsid w:val="00A44822"/>
    <w:rsid w:val="00A453EE"/>
    <w:rsid w:val="00A45E3A"/>
    <w:rsid w:val="00A4601B"/>
    <w:rsid w:val="00A46267"/>
    <w:rsid w:val="00A4631E"/>
    <w:rsid w:val="00A47DBE"/>
    <w:rsid w:val="00A502A5"/>
    <w:rsid w:val="00A5036C"/>
    <w:rsid w:val="00A5048C"/>
    <w:rsid w:val="00A50AEE"/>
    <w:rsid w:val="00A50C3A"/>
    <w:rsid w:val="00A513D4"/>
    <w:rsid w:val="00A514E7"/>
    <w:rsid w:val="00A52036"/>
    <w:rsid w:val="00A52E44"/>
    <w:rsid w:val="00A52E69"/>
    <w:rsid w:val="00A52F11"/>
    <w:rsid w:val="00A53033"/>
    <w:rsid w:val="00A5468C"/>
    <w:rsid w:val="00A55496"/>
    <w:rsid w:val="00A559A2"/>
    <w:rsid w:val="00A55A31"/>
    <w:rsid w:val="00A55FEA"/>
    <w:rsid w:val="00A562DA"/>
    <w:rsid w:val="00A56497"/>
    <w:rsid w:val="00A567A3"/>
    <w:rsid w:val="00A56903"/>
    <w:rsid w:val="00A57D70"/>
    <w:rsid w:val="00A6037B"/>
    <w:rsid w:val="00A609DB"/>
    <w:rsid w:val="00A60E6B"/>
    <w:rsid w:val="00A6179A"/>
    <w:rsid w:val="00A61A94"/>
    <w:rsid w:val="00A624E7"/>
    <w:rsid w:val="00A6251A"/>
    <w:rsid w:val="00A62925"/>
    <w:rsid w:val="00A62EA1"/>
    <w:rsid w:val="00A63883"/>
    <w:rsid w:val="00A6390B"/>
    <w:rsid w:val="00A63B53"/>
    <w:rsid w:val="00A64D32"/>
    <w:rsid w:val="00A650C5"/>
    <w:rsid w:val="00A6521D"/>
    <w:rsid w:val="00A656DC"/>
    <w:rsid w:val="00A6587D"/>
    <w:rsid w:val="00A65BD7"/>
    <w:rsid w:val="00A65C00"/>
    <w:rsid w:val="00A66367"/>
    <w:rsid w:val="00A663DA"/>
    <w:rsid w:val="00A66DF2"/>
    <w:rsid w:val="00A67948"/>
    <w:rsid w:val="00A70CC4"/>
    <w:rsid w:val="00A716F0"/>
    <w:rsid w:val="00A71E1A"/>
    <w:rsid w:val="00A720AE"/>
    <w:rsid w:val="00A72B4D"/>
    <w:rsid w:val="00A730FE"/>
    <w:rsid w:val="00A732F0"/>
    <w:rsid w:val="00A73AE6"/>
    <w:rsid w:val="00A74591"/>
    <w:rsid w:val="00A74676"/>
    <w:rsid w:val="00A752B9"/>
    <w:rsid w:val="00A7543B"/>
    <w:rsid w:val="00A75601"/>
    <w:rsid w:val="00A75BBA"/>
    <w:rsid w:val="00A7649D"/>
    <w:rsid w:val="00A76890"/>
    <w:rsid w:val="00A76C36"/>
    <w:rsid w:val="00A76EE2"/>
    <w:rsid w:val="00A77F83"/>
    <w:rsid w:val="00A800A0"/>
    <w:rsid w:val="00A80214"/>
    <w:rsid w:val="00A8045A"/>
    <w:rsid w:val="00A808AE"/>
    <w:rsid w:val="00A80F6D"/>
    <w:rsid w:val="00A80FE4"/>
    <w:rsid w:val="00A813F2"/>
    <w:rsid w:val="00A819AD"/>
    <w:rsid w:val="00A82872"/>
    <w:rsid w:val="00A83276"/>
    <w:rsid w:val="00A839E4"/>
    <w:rsid w:val="00A83AFE"/>
    <w:rsid w:val="00A84026"/>
    <w:rsid w:val="00A8435D"/>
    <w:rsid w:val="00A84D18"/>
    <w:rsid w:val="00A85000"/>
    <w:rsid w:val="00A854A0"/>
    <w:rsid w:val="00A86520"/>
    <w:rsid w:val="00A86609"/>
    <w:rsid w:val="00A86B97"/>
    <w:rsid w:val="00A86CB1"/>
    <w:rsid w:val="00A906CF"/>
    <w:rsid w:val="00A9072F"/>
    <w:rsid w:val="00A91BFD"/>
    <w:rsid w:val="00A91C01"/>
    <w:rsid w:val="00A9276A"/>
    <w:rsid w:val="00A92880"/>
    <w:rsid w:val="00A92B50"/>
    <w:rsid w:val="00A92BA8"/>
    <w:rsid w:val="00A92DD2"/>
    <w:rsid w:val="00A92E42"/>
    <w:rsid w:val="00A93F03"/>
    <w:rsid w:val="00A9405D"/>
    <w:rsid w:val="00A949C0"/>
    <w:rsid w:val="00A94B13"/>
    <w:rsid w:val="00A94E01"/>
    <w:rsid w:val="00A94EF1"/>
    <w:rsid w:val="00A94FC6"/>
    <w:rsid w:val="00A95DEF"/>
    <w:rsid w:val="00A96178"/>
    <w:rsid w:val="00A96872"/>
    <w:rsid w:val="00A97D8F"/>
    <w:rsid w:val="00AA0084"/>
    <w:rsid w:val="00AA07A4"/>
    <w:rsid w:val="00AA124B"/>
    <w:rsid w:val="00AA164D"/>
    <w:rsid w:val="00AA2717"/>
    <w:rsid w:val="00AA2DB2"/>
    <w:rsid w:val="00AA35A2"/>
    <w:rsid w:val="00AA43C4"/>
    <w:rsid w:val="00AA490A"/>
    <w:rsid w:val="00AA5762"/>
    <w:rsid w:val="00AA60B4"/>
    <w:rsid w:val="00AA6BF1"/>
    <w:rsid w:val="00AA7F70"/>
    <w:rsid w:val="00AA7F87"/>
    <w:rsid w:val="00AB0399"/>
    <w:rsid w:val="00AB058B"/>
    <w:rsid w:val="00AB0FE5"/>
    <w:rsid w:val="00AB1231"/>
    <w:rsid w:val="00AB1570"/>
    <w:rsid w:val="00AB18B6"/>
    <w:rsid w:val="00AB1B82"/>
    <w:rsid w:val="00AB1CE1"/>
    <w:rsid w:val="00AB26A0"/>
    <w:rsid w:val="00AB2CC7"/>
    <w:rsid w:val="00AB2DD5"/>
    <w:rsid w:val="00AB2E25"/>
    <w:rsid w:val="00AB2E28"/>
    <w:rsid w:val="00AB38D5"/>
    <w:rsid w:val="00AB3BAF"/>
    <w:rsid w:val="00AB3BF8"/>
    <w:rsid w:val="00AB4136"/>
    <w:rsid w:val="00AB4B0D"/>
    <w:rsid w:val="00AB5114"/>
    <w:rsid w:val="00AB5503"/>
    <w:rsid w:val="00AB56F5"/>
    <w:rsid w:val="00AB5B07"/>
    <w:rsid w:val="00AB5BEA"/>
    <w:rsid w:val="00AB5CA8"/>
    <w:rsid w:val="00AB6359"/>
    <w:rsid w:val="00AB66A4"/>
    <w:rsid w:val="00AB6D8C"/>
    <w:rsid w:val="00AB753A"/>
    <w:rsid w:val="00AB7599"/>
    <w:rsid w:val="00AC0880"/>
    <w:rsid w:val="00AC10FE"/>
    <w:rsid w:val="00AC1179"/>
    <w:rsid w:val="00AC17A7"/>
    <w:rsid w:val="00AC1B53"/>
    <w:rsid w:val="00AC2331"/>
    <w:rsid w:val="00AC2CE7"/>
    <w:rsid w:val="00AC2F29"/>
    <w:rsid w:val="00AC3031"/>
    <w:rsid w:val="00AC41A5"/>
    <w:rsid w:val="00AC4950"/>
    <w:rsid w:val="00AC4B56"/>
    <w:rsid w:val="00AC510F"/>
    <w:rsid w:val="00AC5E73"/>
    <w:rsid w:val="00AC6196"/>
    <w:rsid w:val="00AC65FC"/>
    <w:rsid w:val="00AC68B3"/>
    <w:rsid w:val="00AC6C5A"/>
    <w:rsid w:val="00AC6D17"/>
    <w:rsid w:val="00AC6DA3"/>
    <w:rsid w:val="00AC73FF"/>
    <w:rsid w:val="00AC776D"/>
    <w:rsid w:val="00AC7965"/>
    <w:rsid w:val="00AC7A8A"/>
    <w:rsid w:val="00AD020B"/>
    <w:rsid w:val="00AD027A"/>
    <w:rsid w:val="00AD170E"/>
    <w:rsid w:val="00AD2C7C"/>
    <w:rsid w:val="00AD3016"/>
    <w:rsid w:val="00AD3361"/>
    <w:rsid w:val="00AD3B5F"/>
    <w:rsid w:val="00AD4367"/>
    <w:rsid w:val="00AD4CD7"/>
    <w:rsid w:val="00AD5201"/>
    <w:rsid w:val="00AD5609"/>
    <w:rsid w:val="00AD572A"/>
    <w:rsid w:val="00AD5C52"/>
    <w:rsid w:val="00AD5EA4"/>
    <w:rsid w:val="00AD5F17"/>
    <w:rsid w:val="00AD60F2"/>
    <w:rsid w:val="00AD65F4"/>
    <w:rsid w:val="00AD6AE0"/>
    <w:rsid w:val="00AD7043"/>
    <w:rsid w:val="00AD738F"/>
    <w:rsid w:val="00AD7451"/>
    <w:rsid w:val="00AE1076"/>
    <w:rsid w:val="00AE1C3B"/>
    <w:rsid w:val="00AE2531"/>
    <w:rsid w:val="00AE3083"/>
    <w:rsid w:val="00AE329A"/>
    <w:rsid w:val="00AE4231"/>
    <w:rsid w:val="00AE4E1E"/>
    <w:rsid w:val="00AE5AA1"/>
    <w:rsid w:val="00AE5DB8"/>
    <w:rsid w:val="00AE6295"/>
    <w:rsid w:val="00AE6DCC"/>
    <w:rsid w:val="00AE7B9F"/>
    <w:rsid w:val="00AF085D"/>
    <w:rsid w:val="00AF0C9E"/>
    <w:rsid w:val="00AF0FAA"/>
    <w:rsid w:val="00AF25EC"/>
    <w:rsid w:val="00AF2B0B"/>
    <w:rsid w:val="00AF2D85"/>
    <w:rsid w:val="00AF3453"/>
    <w:rsid w:val="00AF3581"/>
    <w:rsid w:val="00AF3623"/>
    <w:rsid w:val="00AF3F8F"/>
    <w:rsid w:val="00AF407D"/>
    <w:rsid w:val="00AF4374"/>
    <w:rsid w:val="00AF4982"/>
    <w:rsid w:val="00AF4CC3"/>
    <w:rsid w:val="00AF4E22"/>
    <w:rsid w:val="00AF5352"/>
    <w:rsid w:val="00AF56D9"/>
    <w:rsid w:val="00AF603B"/>
    <w:rsid w:val="00AF6700"/>
    <w:rsid w:val="00AF69A7"/>
    <w:rsid w:val="00AF723C"/>
    <w:rsid w:val="00B003A8"/>
    <w:rsid w:val="00B009A3"/>
    <w:rsid w:val="00B009FE"/>
    <w:rsid w:val="00B0146D"/>
    <w:rsid w:val="00B01D80"/>
    <w:rsid w:val="00B02018"/>
    <w:rsid w:val="00B02545"/>
    <w:rsid w:val="00B02557"/>
    <w:rsid w:val="00B02F18"/>
    <w:rsid w:val="00B03E0C"/>
    <w:rsid w:val="00B042BB"/>
    <w:rsid w:val="00B0444D"/>
    <w:rsid w:val="00B05719"/>
    <w:rsid w:val="00B05E92"/>
    <w:rsid w:val="00B062FD"/>
    <w:rsid w:val="00B066FA"/>
    <w:rsid w:val="00B06EEC"/>
    <w:rsid w:val="00B105EE"/>
    <w:rsid w:val="00B109BD"/>
    <w:rsid w:val="00B10C42"/>
    <w:rsid w:val="00B10EB9"/>
    <w:rsid w:val="00B112AE"/>
    <w:rsid w:val="00B11539"/>
    <w:rsid w:val="00B11D4D"/>
    <w:rsid w:val="00B120E0"/>
    <w:rsid w:val="00B1217E"/>
    <w:rsid w:val="00B122DC"/>
    <w:rsid w:val="00B1284C"/>
    <w:rsid w:val="00B132C4"/>
    <w:rsid w:val="00B134C5"/>
    <w:rsid w:val="00B141D9"/>
    <w:rsid w:val="00B145F1"/>
    <w:rsid w:val="00B1460D"/>
    <w:rsid w:val="00B1487E"/>
    <w:rsid w:val="00B14AA9"/>
    <w:rsid w:val="00B15254"/>
    <w:rsid w:val="00B15B59"/>
    <w:rsid w:val="00B179BF"/>
    <w:rsid w:val="00B17ECE"/>
    <w:rsid w:val="00B200A3"/>
    <w:rsid w:val="00B20252"/>
    <w:rsid w:val="00B20BE6"/>
    <w:rsid w:val="00B21C03"/>
    <w:rsid w:val="00B22613"/>
    <w:rsid w:val="00B2272B"/>
    <w:rsid w:val="00B23903"/>
    <w:rsid w:val="00B249F2"/>
    <w:rsid w:val="00B25B1A"/>
    <w:rsid w:val="00B26C08"/>
    <w:rsid w:val="00B27147"/>
    <w:rsid w:val="00B27229"/>
    <w:rsid w:val="00B27B0F"/>
    <w:rsid w:val="00B27BEB"/>
    <w:rsid w:val="00B27E95"/>
    <w:rsid w:val="00B27EBA"/>
    <w:rsid w:val="00B27F17"/>
    <w:rsid w:val="00B27F36"/>
    <w:rsid w:val="00B301E9"/>
    <w:rsid w:val="00B3097B"/>
    <w:rsid w:val="00B3134E"/>
    <w:rsid w:val="00B3203A"/>
    <w:rsid w:val="00B323C8"/>
    <w:rsid w:val="00B32A42"/>
    <w:rsid w:val="00B3303D"/>
    <w:rsid w:val="00B330FE"/>
    <w:rsid w:val="00B341EC"/>
    <w:rsid w:val="00B34D09"/>
    <w:rsid w:val="00B351AF"/>
    <w:rsid w:val="00B36156"/>
    <w:rsid w:val="00B362AD"/>
    <w:rsid w:val="00B36379"/>
    <w:rsid w:val="00B3674B"/>
    <w:rsid w:val="00B368A1"/>
    <w:rsid w:val="00B36D59"/>
    <w:rsid w:val="00B3703B"/>
    <w:rsid w:val="00B40F3D"/>
    <w:rsid w:val="00B41727"/>
    <w:rsid w:val="00B41A98"/>
    <w:rsid w:val="00B41FFF"/>
    <w:rsid w:val="00B421A5"/>
    <w:rsid w:val="00B42B70"/>
    <w:rsid w:val="00B42C68"/>
    <w:rsid w:val="00B4331B"/>
    <w:rsid w:val="00B43EC2"/>
    <w:rsid w:val="00B44409"/>
    <w:rsid w:val="00B445E9"/>
    <w:rsid w:val="00B4542B"/>
    <w:rsid w:val="00B4543E"/>
    <w:rsid w:val="00B454F4"/>
    <w:rsid w:val="00B4599F"/>
    <w:rsid w:val="00B46A54"/>
    <w:rsid w:val="00B4705E"/>
    <w:rsid w:val="00B470D5"/>
    <w:rsid w:val="00B47749"/>
    <w:rsid w:val="00B47AA3"/>
    <w:rsid w:val="00B47BB4"/>
    <w:rsid w:val="00B47CC0"/>
    <w:rsid w:val="00B47F88"/>
    <w:rsid w:val="00B50858"/>
    <w:rsid w:val="00B50A05"/>
    <w:rsid w:val="00B50E31"/>
    <w:rsid w:val="00B510FD"/>
    <w:rsid w:val="00B51613"/>
    <w:rsid w:val="00B51887"/>
    <w:rsid w:val="00B51C94"/>
    <w:rsid w:val="00B51CA2"/>
    <w:rsid w:val="00B5243E"/>
    <w:rsid w:val="00B52A19"/>
    <w:rsid w:val="00B53096"/>
    <w:rsid w:val="00B53A93"/>
    <w:rsid w:val="00B53E41"/>
    <w:rsid w:val="00B53FDC"/>
    <w:rsid w:val="00B54728"/>
    <w:rsid w:val="00B54FA3"/>
    <w:rsid w:val="00B55652"/>
    <w:rsid w:val="00B5592C"/>
    <w:rsid w:val="00B56BCD"/>
    <w:rsid w:val="00B5703B"/>
    <w:rsid w:val="00B572A5"/>
    <w:rsid w:val="00B57BB9"/>
    <w:rsid w:val="00B601C2"/>
    <w:rsid w:val="00B60232"/>
    <w:rsid w:val="00B60700"/>
    <w:rsid w:val="00B614D0"/>
    <w:rsid w:val="00B615C7"/>
    <w:rsid w:val="00B627A6"/>
    <w:rsid w:val="00B62B71"/>
    <w:rsid w:val="00B6310C"/>
    <w:rsid w:val="00B633FA"/>
    <w:rsid w:val="00B63AF0"/>
    <w:rsid w:val="00B6420B"/>
    <w:rsid w:val="00B643D4"/>
    <w:rsid w:val="00B653F2"/>
    <w:rsid w:val="00B655BC"/>
    <w:rsid w:val="00B6568A"/>
    <w:rsid w:val="00B6577E"/>
    <w:rsid w:val="00B6579F"/>
    <w:rsid w:val="00B66F16"/>
    <w:rsid w:val="00B67561"/>
    <w:rsid w:val="00B67CEF"/>
    <w:rsid w:val="00B67F77"/>
    <w:rsid w:val="00B67FA7"/>
    <w:rsid w:val="00B70686"/>
    <w:rsid w:val="00B71726"/>
    <w:rsid w:val="00B7180E"/>
    <w:rsid w:val="00B71815"/>
    <w:rsid w:val="00B7193B"/>
    <w:rsid w:val="00B71A0D"/>
    <w:rsid w:val="00B71B6A"/>
    <w:rsid w:val="00B71B7D"/>
    <w:rsid w:val="00B71CAA"/>
    <w:rsid w:val="00B72EC0"/>
    <w:rsid w:val="00B73A75"/>
    <w:rsid w:val="00B743BB"/>
    <w:rsid w:val="00B74536"/>
    <w:rsid w:val="00B74911"/>
    <w:rsid w:val="00B752C8"/>
    <w:rsid w:val="00B75730"/>
    <w:rsid w:val="00B75FE8"/>
    <w:rsid w:val="00B76153"/>
    <w:rsid w:val="00B76825"/>
    <w:rsid w:val="00B76C8B"/>
    <w:rsid w:val="00B76DC2"/>
    <w:rsid w:val="00B77694"/>
    <w:rsid w:val="00B77D0A"/>
    <w:rsid w:val="00B77EB7"/>
    <w:rsid w:val="00B800DC"/>
    <w:rsid w:val="00B80377"/>
    <w:rsid w:val="00B8064F"/>
    <w:rsid w:val="00B80A19"/>
    <w:rsid w:val="00B81046"/>
    <w:rsid w:val="00B81AB8"/>
    <w:rsid w:val="00B82A2F"/>
    <w:rsid w:val="00B83721"/>
    <w:rsid w:val="00B83982"/>
    <w:rsid w:val="00B847C9"/>
    <w:rsid w:val="00B8538B"/>
    <w:rsid w:val="00B8591F"/>
    <w:rsid w:val="00B86481"/>
    <w:rsid w:val="00B867CA"/>
    <w:rsid w:val="00B86895"/>
    <w:rsid w:val="00B86AEE"/>
    <w:rsid w:val="00B86C81"/>
    <w:rsid w:val="00B878E5"/>
    <w:rsid w:val="00B87977"/>
    <w:rsid w:val="00B87F95"/>
    <w:rsid w:val="00B90535"/>
    <w:rsid w:val="00B90647"/>
    <w:rsid w:val="00B90744"/>
    <w:rsid w:val="00B9209C"/>
    <w:rsid w:val="00B921A4"/>
    <w:rsid w:val="00B9298B"/>
    <w:rsid w:val="00B92A60"/>
    <w:rsid w:val="00B92E7A"/>
    <w:rsid w:val="00B92F85"/>
    <w:rsid w:val="00B9311C"/>
    <w:rsid w:val="00B93181"/>
    <w:rsid w:val="00B93D1E"/>
    <w:rsid w:val="00B93D94"/>
    <w:rsid w:val="00B947D3"/>
    <w:rsid w:val="00B94CA3"/>
    <w:rsid w:val="00B94D58"/>
    <w:rsid w:val="00B950EF"/>
    <w:rsid w:val="00B974DB"/>
    <w:rsid w:val="00BA06C8"/>
    <w:rsid w:val="00BA0DCF"/>
    <w:rsid w:val="00BA1216"/>
    <w:rsid w:val="00BA1696"/>
    <w:rsid w:val="00BA176A"/>
    <w:rsid w:val="00BA193A"/>
    <w:rsid w:val="00BA1CD0"/>
    <w:rsid w:val="00BA236F"/>
    <w:rsid w:val="00BA2AFE"/>
    <w:rsid w:val="00BA2BAA"/>
    <w:rsid w:val="00BA316B"/>
    <w:rsid w:val="00BA336D"/>
    <w:rsid w:val="00BA3725"/>
    <w:rsid w:val="00BA392C"/>
    <w:rsid w:val="00BA3B5F"/>
    <w:rsid w:val="00BA3E83"/>
    <w:rsid w:val="00BA3F04"/>
    <w:rsid w:val="00BA43D2"/>
    <w:rsid w:val="00BA4505"/>
    <w:rsid w:val="00BA4E98"/>
    <w:rsid w:val="00BA583A"/>
    <w:rsid w:val="00BA59C4"/>
    <w:rsid w:val="00BA6DF7"/>
    <w:rsid w:val="00BA7149"/>
    <w:rsid w:val="00BA7223"/>
    <w:rsid w:val="00BA77E2"/>
    <w:rsid w:val="00BB0DE5"/>
    <w:rsid w:val="00BB1650"/>
    <w:rsid w:val="00BB16C7"/>
    <w:rsid w:val="00BB1725"/>
    <w:rsid w:val="00BB206F"/>
    <w:rsid w:val="00BB21F2"/>
    <w:rsid w:val="00BB234C"/>
    <w:rsid w:val="00BB27DE"/>
    <w:rsid w:val="00BB3120"/>
    <w:rsid w:val="00BB3348"/>
    <w:rsid w:val="00BB37CA"/>
    <w:rsid w:val="00BB5028"/>
    <w:rsid w:val="00BB559D"/>
    <w:rsid w:val="00BB562B"/>
    <w:rsid w:val="00BB5C35"/>
    <w:rsid w:val="00BB6099"/>
    <w:rsid w:val="00BB66FD"/>
    <w:rsid w:val="00BB67D9"/>
    <w:rsid w:val="00BB6D3B"/>
    <w:rsid w:val="00BB786C"/>
    <w:rsid w:val="00BB791D"/>
    <w:rsid w:val="00BB7AB1"/>
    <w:rsid w:val="00BB7B30"/>
    <w:rsid w:val="00BB7D9C"/>
    <w:rsid w:val="00BB7FC8"/>
    <w:rsid w:val="00BC0385"/>
    <w:rsid w:val="00BC08E4"/>
    <w:rsid w:val="00BC0AE1"/>
    <w:rsid w:val="00BC0D76"/>
    <w:rsid w:val="00BC0D87"/>
    <w:rsid w:val="00BC0FD7"/>
    <w:rsid w:val="00BC147B"/>
    <w:rsid w:val="00BC1C81"/>
    <w:rsid w:val="00BC283C"/>
    <w:rsid w:val="00BC377C"/>
    <w:rsid w:val="00BC3BA7"/>
    <w:rsid w:val="00BC3EDD"/>
    <w:rsid w:val="00BC45A8"/>
    <w:rsid w:val="00BC45B5"/>
    <w:rsid w:val="00BC49B2"/>
    <w:rsid w:val="00BC5CAA"/>
    <w:rsid w:val="00BC6138"/>
    <w:rsid w:val="00BC613B"/>
    <w:rsid w:val="00BC63B8"/>
    <w:rsid w:val="00BC65FF"/>
    <w:rsid w:val="00BC6A54"/>
    <w:rsid w:val="00BC752A"/>
    <w:rsid w:val="00BC7589"/>
    <w:rsid w:val="00BC7CA2"/>
    <w:rsid w:val="00BC7DA6"/>
    <w:rsid w:val="00BD0EDC"/>
    <w:rsid w:val="00BD1546"/>
    <w:rsid w:val="00BD23D5"/>
    <w:rsid w:val="00BD2F4C"/>
    <w:rsid w:val="00BD322B"/>
    <w:rsid w:val="00BD34FC"/>
    <w:rsid w:val="00BD38F8"/>
    <w:rsid w:val="00BD4011"/>
    <w:rsid w:val="00BD42CC"/>
    <w:rsid w:val="00BD4338"/>
    <w:rsid w:val="00BD442C"/>
    <w:rsid w:val="00BD4C8F"/>
    <w:rsid w:val="00BD6E1D"/>
    <w:rsid w:val="00BD711A"/>
    <w:rsid w:val="00BD7427"/>
    <w:rsid w:val="00BE01FD"/>
    <w:rsid w:val="00BE089F"/>
    <w:rsid w:val="00BE0F43"/>
    <w:rsid w:val="00BE11FD"/>
    <w:rsid w:val="00BE1880"/>
    <w:rsid w:val="00BE1B20"/>
    <w:rsid w:val="00BE2329"/>
    <w:rsid w:val="00BE2AFD"/>
    <w:rsid w:val="00BE2F05"/>
    <w:rsid w:val="00BE3624"/>
    <w:rsid w:val="00BE4085"/>
    <w:rsid w:val="00BE4194"/>
    <w:rsid w:val="00BE4212"/>
    <w:rsid w:val="00BE4843"/>
    <w:rsid w:val="00BE48F6"/>
    <w:rsid w:val="00BE5520"/>
    <w:rsid w:val="00BE5577"/>
    <w:rsid w:val="00BE5C85"/>
    <w:rsid w:val="00BE655D"/>
    <w:rsid w:val="00BE6946"/>
    <w:rsid w:val="00BE69A9"/>
    <w:rsid w:val="00BE69C8"/>
    <w:rsid w:val="00BE7687"/>
    <w:rsid w:val="00BE7FCE"/>
    <w:rsid w:val="00BF016B"/>
    <w:rsid w:val="00BF1779"/>
    <w:rsid w:val="00BF1ADB"/>
    <w:rsid w:val="00BF1CBB"/>
    <w:rsid w:val="00BF1ECE"/>
    <w:rsid w:val="00BF1F4F"/>
    <w:rsid w:val="00BF239F"/>
    <w:rsid w:val="00BF2E3F"/>
    <w:rsid w:val="00BF325B"/>
    <w:rsid w:val="00BF354F"/>
    <w:rsid w:val="00BF3E0A"/>
    <w:rsid w:val="00BF3F52"/>
    <w:rsid w:val="00BF54AD"/>
    <w:rsid w:val="00BF5740"/>
    <w:rsid w:val="00BF599D"/>
    <w:rsid w:val="00BF5FBC"/>
    <w:rsid w:val="00BF6372"/>
    <w:rsid w:val="00BF644A"/>
    <w:rsid w:val="00BF72CE"/>
    <w:rsid w:val="00C00097"/>
    <w:rsid w:val="00C004FF"/>
    <w:rsid w:val="00C00790"/>
    <w:rsid w:val="00C007C2"/>
    <w:rsid w:val="00C01353"/>
    <w:rsid w:val="00C0151F"/>
    <w:rsid w:val="00C0239F"/>
    <w:rsid w:val="00C02638"/>
    <w:rsid w:val="00C02EC8"/>
    <w:rsid w:val="00C033C0"/>
    <w:rsid w:val="00C04764"/>
    <w:rsid w:val="00C05160"/>
    <w:rsid w:val="00C055C0"/>
    <w:rsid w:val="00C05802"/>
    <w:rsid w:val="00C05D86"/>
    <w:rsid w:val="00C067EB"/>
    <w:rsid w:val="00C06DF4"/>
    <w:rsid w:val="00C06E3C"/>
    <w:rsid w:val="00C073F7"/>
    <w:rsid w:val="00C074E3"/>
    <w:rsid w:val="00C07564"/>
    <w:rsid w:val="00C075AF"/>
    <w:rsid w:val="00C0792C"/>
    <w:rsid w:val="00C07AA1"/>
    <w:rsid w:val="00C07E30"/>
    <w:rsid w:val="00C10C63"/>
    <w:rsid w:val="00C10D92"/>
    <w:rsid w:val="00C11A04"/>
    <w:rsid w:val="00C12BC4"/>
    <w:rsid w:val="00C12DE6"/>
    <w:rsid w:val="00C12FC1"/>
    <w:rsid w:val="00C13D16"/>
    <w:rsid w:val="00C13F83"/>
    <w:rsid w:val="00C140F9"/>
    <w:rsid w:val="00C144DF"/>
    <w:rsid w:val="00C148CD"/>
    <w:rsid w:val="00C15293"/>
    <w:rsid w:val="00C15661"/>
    <w:rsid w:val="00C15952"/>
    <w:rsid w:val="00C1595D"/>
    <w:rsid w:val="00C15C27"/>
    <w:rsid w:val="00C15F2B"/>
    <w:rsid w:val="00C1619A"/>
    <w:rsid w:val="00C16874"/>
    <w:rsid w:val="00C17656"/>
    <w:rsid w:val="00C20166"/>
    <w:rsid w:val="00C20921"/>
    <w:rsid w:val="00C2107E"/>
    <w:rsid w:val="00C219C7"/>
    <w:rsid w:val="00C228CD"/>
    <w:rsid w:val="00C22AB6"/>
    <w:rsid w:val="00C22D72"/>
    <w:rsid w:val="00C23642"/>
    <w:rsid w:val="00C2421D"/>
    <w:rsid w:val="00C25620"/>
    <w:rsid w:val="00C25857"/>
    <w:rsid w:val="00C25B79"/>
    <w:rsid w:val="00C25C69"/>
    <w:rsid w:val="00C25EB4"/>
    <w:rsid w:val="00C25EC2"/>
    <w:rsid w:val="00C272BF"/>
    <w:rsid w:val="00C2744F"/>
    <w:rsid w:val="00C276AE"/>
    <w:rsid w:val="00C2775B"/>
    <w:rsid w:val="00C302EF"/>
    <w:rsid w:val="00C305EE"/>
    <w:rsid w:val="00C31750"/>
    <w:rsid w:val="00C31A5D"/>
    <w:rsid w:val="00C32419"/>
    <w:rsid w:val="00C32DAF"/>
    <w:rsid w:val="00C3360C"/>
    <w:rsid w:val="00C34A1B"/>
    <w:rsid w:val="00C350BF"/>
    <w:rsid w:val="00C351A2"/>
    <w:rsid w:val="00C354FF"/>
    <w:rsid w:val="00C36C8C"/>
    <w:rsid w:val="00C36F1F"/>
    <w:rsid w:val="00C37871"/>
    <w:rsid w:val="00C37E21"/>
    <w:rsid w:val="00C40631"/>
    <w:rsid w:val="00C40A90"/>
    <w:rsid w:val="00C410F5"/>
    <w:rsid w:val="00C41546"/>
    <w:rsid w:val="00C41CBE"/>
    <w:rsid w:val="00C41CDB"/>
    <w:rsid w:val="00C42122"/>
    <w:rsid w:val="00C42229"/>
    <w:rsid w:val="00C424FE"/>
    <w:rsid w:val="00C427B5"/>
    <w:rsid w:val="00C430F9"/>
    <w:rsid w:val="00C43388"/>
    <w:rsid w:val="00C434AD"/>
    <w:rsid w:val="00C442BD"/>
    <w:rsid w:val="00C44D04"/>
    <w:rsid w:val="00C451DD"/>
    <w:rsid w:val="00C45C28"/>
    <w:rsid w:val="00C45C66"/>
    <w:rsid w:val="00C45D7E"/>
    <w:rsid w:val="00C45E9B"/>
    <w:rsid w:val="00C464E7"/>
    <w:rsid w:val="00C469AB"/>
    <w:rsid w:val="00C471C4"/>
    <w:rsid w:val="00C476C0"/>
    <w:rsid w:val="00C477FA"/>
    <w:rsid w:val="00C47D09"/>
    <w:rsid w:val="00C509BF"/>
    <w:rsid w:val="00C51025"/>
    <w:rsid w:val="00C5109E"/>
    <w:rsid w:val="00C51CFD"/>
    <w:rsid w:val="00C52B63"/>
    <w:rsid w:val="00C52BDE"/>
    <w:rsid w:val="00C52F25"/>
    <w:rsid w:val="00C548BA"/>
    <w:rsid w:val="00C54E9D"/>
    <w:rsid w:val="00C5505C"/>
    <w:rsid w:val="00C550F6"/>
    <w:rsid w:val="00C551DD"/>
    <w:rsid w:val="00C55D11"/>
    <w:rsid w:val="00C55E07"/>
    <w:rsid w:val="00C56F88"/>
    <w:rsid w:val="00C574D1"/>
    <w:rsid w:val="00C575A4"/>
    <w:rsid w:val="00C57691"/>
    <w:rsid w:val="00C60044"/>
    <w:rsid w:val="00C60468"/>
    <w:rsid w:val="00C620C0"/>
    <w:rsid w:val="00C6296F"/>
    <w:rsid w:val="00C62A0D"/>
    <w:rsid w:val="00C62CBA"/>
    <w:rsid w:val="00C637FA"/>
    <w:rsid w:val="00C63A58"/>
    <w:rsid w:val="00C64B22"/>
    <w:rsid w:val="00C64B73"/>
    <w:rsid w:val="00C64E19"/>
    <w:rsid w:val="00C652B2"/>
    <w:rsid w:val="00C65AD2"/>
    <w:rsid w:val="00C65AE9"/>
    <w:rsid w:val="00C662EC"/>
    <w:rsid w:val="00C6665D"/>
    <w:rsid w:val="00C66CB3"/>
    <w:rsid w:val="00C66FA6"/>
    <w:rsid w:val="00C67382"/>
    <w:rsid w:val="00C67AFB"/>
    <w:rsid w:val="00C67B55"/>
    <w:rsid w:val="00C7106B"/>
    <w:rsid w:val="00C71D3C"/>
    <w:rsid w:val="00C71D46"/>
    <w:rsid w:val="00C727CB"/>
    <w:rsid w:val="00C72A4C"/>
    <w:rsid w:val="00C73132"/>
    <w:rsid w:val="00C734D0"/>
    <w:rsid w:val="00C738B8"/>
    <w:rsid w:val="00C7396C"/>
    <w:rsid w:val="00C742D7"/>
    <w:rsid w:val="00C74B74"/>
    <w:rsid w:val="00C759FA"/>
    <w:rsid w:val="00C75E4A"/>
    <w:rsid w:val="00C75FB4"/>
    <w:rsid w:val="00C75FEE"/>
    <w:rsid w:val="00C76284"/>
    <w:rsid w:val="00C76875"/>
    <w:rsid w:val="00C76FF4"/>
    <w:rsid w:val="00C77120"/>
    <w:rsid w:val="00C8001E"/>
    <w:rsid w:val="00C80AFD"/>
    <w:rsid w:val="00C815FB"/>
    <w:rsid w:val="00C816C4"/>
    <w:rsid w:val="00C81F25"/>
    <w:rsid w:val="00C8218B"/>
    <w:rsid w:val="00C8236A"/>
    <w:rsid w:val="00C826BE"/>
    <w:rsid w:val="00C82A1A"/>
    <w:rsid w:val="00C82A78"/>
    <w:rsid w:val="00C82D68"/>
    <w:rsid w:val="00C82D9A"/>
    <w:rsid w:val="00C8397B"/>
    <w:rsid w:val="00C84649"/>
    <w:rsid w:val="00C85184"/>
    <w:rsid w:val="00C856EA"/>
    <w:rsid w:val="00C85B28"/>
    <w:rsid w:val="00C85D3C"/>
    <w:rsid w:val="00C8622D"/>
    <w:rsid w:val="00C8688A"/>
    <w:rsid w:val="00C868C6"/>
    <w:rsid w:val="00C86C29"/>
    <w:rsid w:val="00C87352"/>
    <w:rsid w:val="00C87BDE"/>
    <w:rsid w:val="00C907AF"/>
    <w:rsid w:val="00C9091C"/>
    <w:rsid w:val="00C90B8A"/>
    <w:rsid w:val="00C9104D"/>
    <w:rsid w:val="00C912C5"/>
    <w:rsid w:val="00C91800"/>
    <w:rsid w:val="00C920B1"/>
    <w:rsid w:val="00C92FCD"/>
    <w:rsid w:val="00C92FFA"/>
    <w:rsid w:val="00C9351C"/>
    <w:rsid w:val="00C93771"/>
    <w:rsid w:val="00C93896"/>
    <w:rsid w:val="00C939E9"/>
    <w:rsid w:val="00C93BE9"/>
    <w:rsid w:val="00C94B55"/>
    <w:rsid w:val="00C9572B"/>
    <w:rsid w:val="00C964FE"/>
    <w:rsid w:val="00C96EE3"/>
    <w:rsid w:val="00C972D7"/>
    <w:rsid w:val="00C97593"/>
    <w:rsid w:val="00C975E8"/>
    <w:rsid w:val="00C97871"/>
    <w:rsid w:val="00C97A6B"/>
    <w:rsid w:val="00C97AA0"/>
    <w:rsid w:val="00CA0726"/>
    <w:rsid w:val="00CA0A05"/>
    <w:rsid w:val="00CA0B86"/>
    <w:rsid w:val="00CA1719"/>
    <w:rsid w:val="00CA18E5"/>
    <w:rsid w:val="00CA23EE"/>
    <w:rsid w:val="00CA265E"/>
    <w:rsid w:val="00CA2720"/>
    <w:rsid w:val="00CA272E"/>
    <w:rsid w:val="00CA2CE2"/>
    <w:rsid w:val="00CA2EC1"/>
    <w:rsid w:val="00CA37EB"/>
    <w:rsid w:val="00CA463D"/>
    <w:rsid w:val="00CA46F2"/>
    <w:rsid w:val="00CA473E"/>
    <w:rsid w:val="00CA4A05"/>
    <w:rsid w:val="00CA4B1C"/>
    <w:rsid w:val="00CA55EA"/>
    <w:rsid w:val="00CA5604"/>
    <w:rsid w:val="00CA5799"/>
    <w:rsid w:val="00CA5D98"/>
    <w:rsid w:val="00CA6201"/>
    <w:rsid w:val="00CA6682"/>
    <w:rsid w:val="00CA68DE"/>
    <w:rsid w:val="00CA6B91"/>
    <w:rsid w:val="00CA6CAD"/>
    <w:rsid w:val="00CA74B2"/>
    <w:rsid w:val="00CA7F08"/>
    <w:rsid w:val="00CB07A2"/>
    <w:rsid w:val="00CB0A1C"/>
    <w:rsid w:val="00CB10CA"/>
    <w:rsid w:val="00CB1219"/>
    <w:rsid w:val="00CB1DD7"/>
    <w:rsid w:val="00CB219D"/>
    <w:rsid w:val="00CB2206"/>
    <w:rsid w:val="00CB2E3A"/>
    <w:rsid w:val="00CB300D"/>
    <w:rsid w:val="00CB3639"/>
    <w:rsid w:val="00CB4A51"/>
    <w:rsid w:val="00CB4C55"/>
    <w:rsid w:val="00CB50E1"/>
    <w:rsid w:val="00CB57C5"/>
    <w:rsid w:val="00CB63EB"/>
    <w:rsid w:val="00CB6899"/>
    <w:rsid w:val="00CB69A3"/>
    <w:rsid w:val="00CB6AA7"/>
    <w:rsid w:val="00CB7543"/>
    <w:rsid w:val="00CC05A8"/>
    <w:rsid w:val="00CC1243"/>
    <w:rsid w:val="00CC1E68"/>
    <w:rsid w:val="00CC1FD5"/>
    <w:rsid w:val="00CC2289"/>
    <w:rsid w:val="00CC2507"/>
    <w:rsid w:val="00CC2760"/>
    <w:rsid w:val="00CC2797"/>
    <w:rsid w:val="00CC2B7B"/>
    <w:rsid w:val="00CC2D35"/>
    <w:rsid w:val="00CC2FBB"/>
    <w:rsid w:val="00CC3855"/>
    <w:rsid w:val="00CC48CF"/>
    <w:rsid w:val="00CC51AF"/>
    <w:rsid w:val="00CC528F"/>
    <w:rsid w:val="00CC6935"/>
    <w:rsid w:val="00CC6A0E"/>
    <w:rsid w:val="00CC6D68"/>
    <w:rsid w:val="00CC6DD9"/>
    <w:rsid w:val="00CC764D"/>
    <w:rsid w:val="00CC7898"/>
    <w:rsid w:val="00CC7BD0"/>
    <w:rsid w:val="00CC7C6D"/>
    <w:rsid w:val="00CD02EF"/>
    <w:rsid w:val="00CD096B"/>
    <w:rsid w:val="00CD0CC5"/>
    <w:rsid w:val="00CD1460"/>
    <w:rsid w:val="00CD202A"/>
    <w:rsid w:val="00CD2333"/>
    <w:rsid w:val="00CD2B32"/>
    <w:rsid w:val="00CD34CB"/>
    <w:rsid w:val="00CD3660"/>
    <w:rsid w:val="00CD3BFD"/>
    <w:rsid w:val="00CD3C96"/>
    <w:rsid w:val="00CD41CD"/>
    <w:rsid w:val="00CD429C"/>
    <w:rsid w:val="00CD4465"/>
    <w:rsid w:val="00CD45F3"/>
    <w:rsid w:val="00CD4A2C"/>
    <w:rsid w:val="00CD55DA"/>
    <w:rsid w:val="00CD5A98"/>
    <w:rsid w:val="00CD6111"/>
    <w:rsid w:val="00CD64E6"/>
    <w:rsid w:val="00CD713D"/>
    <w:rsid w:val="00CD71E1"/>
    <w:rsid w:val="00CD72A2"/>
    <w:rsid w:val="00CD74DC"/>
    <w:rsid w:val="00CD7677"/>
    <w:rsid w:val="00CE0C91"/>
    <w:rsid w:val="00CE0EF8"/>
    <w:rsid w:val="00CE157D"/>
    <w:rsid w:val="00CE2679"/>
    <w:rsid w:val="00CE2F58"/>
    <w:rsid w:val="00CE328F"/>
    <w:rsid w:val="00CE365A"/>
    <w:rsid w:val="00CE3D1B"/>
    <w:rsid w:val="00CE4BD6"/>
    <w:rsid w:val="00CE534F"/>
    <w:rsid w:val="00CE5496"/>
    <w:rsid w:val="00CE5E1E"/>
    <w:rsid w:val="00CE5F3C"/>
    <w:rsid w:val="00CE608D"/>
    <w:rsid w:val="00CE6423"/>
    <w:rsid w:val="00CE674F"/>
    <w:rsid w:val="00CE6966"/>
    <w:rsid w:val="00CE6C91"/>
    <w:rsid w:val="00CE7DCD"/>
    <w:rsid w:val="00CF0A24"/>
    <w:rsid w:val="00CF0A5F"/>
    <w:rsid w:val="00CF103E"/>
    <w:rsid w:val="00CF14E3"/>
    <w:rsid w:val="00CF1C3D"/>
    <w:rsid w:val="00CF237E"/>
    <w:rsid w:val="00CF28D6"/>
    <w:rsid w:val="00CF2D56"/>
    <w:rsid w:val="00CF2F71"/>
    <w:rsid w:val="00CF3989"/>
    <w:rsid w:val="00CF4A54"/>
    <w:rsid w:val="00CF53CD"/>
    <w:rsid w:val="00CF56B1"/>
    <w:rsid w:val="00CF57F3"/>
    <w:rsid w:val="00CF67D5"/>
    <w:rsid w:val="00CF6D8A"/>
    <w:rsid w:val="00CF76DE"/>
    <w:rsid w:val="00CF7CE5"/>
    <w:rsid w:val="00D0029A"/>
    <w:rsid w:val="00D004F5"/>
    <w:rsid w:val="00D006F1"/>
    <w:rsid w:val="00D011D2"/>
    <w:rsid w:val="00D01DA5"/>
    <w:rsid w:val="00D02172"/>
    <w:rsid w:val="00D0257F"/>
    <w:rsid w:val="00D02593"/>
    <w:rsid w:val="00D025A3"/>
    <w:rsid w:val="00D025FA"/>
    <w:rsid w:val="00D030DE"/>
    <w:rsid w:val="00D0338D"/>
    <w:rsid w:val="00D0376C"/>
    <w:rsid w:val="00D0415A"/>
    <w:rsid w:val="00D0428B"/>
    <w:rsid w:val="00D04720"/>
    <w:rsid w:val="00D04CE1"/>
    <w:rsid w:val="00D05656"/>
    <w:rsid w:val="00D05EDB"/>
    <w:rsid w:val="00D062DC"/>
    <w:rsid w:val="00D06FFC"/>
    <w:rsid w:val="00D07204"/>
    <w:rsid w:val="00D1020B"/>
    <w:rsid w:val="00D1053E"/>
    <w:rsid w:val="00D106AE"/>
    <w:rsid w:val="00D10707"/>
    <w:rsid w:val="00D110C9"/>
    <w:rsid w:val="00D11AA6"/>
    <w:rsid w:val="00D12B4D"/>
    <w:rsid w:val="00D14188"/>
    <w:rsid w:val="00D15F2F"/>
    <w:rsid w:val="00D16138"/>
    <w:rsid w:val="00D1628E"/>
    <w:rsid w:val="00D16E56"/>
    <w:rsid w:val="00D16F49"/>
    <w:rsid w:val="00D170D6"/>
    <w:rsid w:val="00D17829"/>
    <w:rsid w:val="00D17C86"/>
    <w:rsid w:val="00D17D2F"/>
    <w:rsid w:val="00D20B1F"/>
    <w:rsid w:val="00D21077"/>
    <w:rsid w:val="00D21757"/>
    <w:rsid w:val="00D21E41"/>
    <w:rsid w:val="00D22900"/>
    <w:rsid w:val="00D233B0"/>
    <w:rsid w:val="00D238C2"/>
    <w:rsid w:val="00D23E97"/>
    <w:rsid w:val="00D23FA1"/>
    <w:rsid w:val="00D2411F"/>
    <w:rsid w:val="00D25692"/>
    <w:rsid w:val="00D257B8"/>
    <w:rsid w:val="00D2618D"/>
    <w:rsid w:val="00D2622E"/>
    <w:rsid w:val="00D263A5"/>
    <w:rsid w:val="00D26966"/>
    <w:rsid w:val="00D26C50"/>
    <w:rsid w:val="00D274A3"/>
    <w:rsid w:val="00D27A5D"/>
    <w:rsid w:val="00D27CE7"/>
    <w:rsid w:val="00D27DD1"/>
    <w:rsid w:val="00D27F20"/>
    <w:rsid w:val="00D30A9D"/>
    <w:rsid w:val="00D30B7E"/>
    <w:rsid w:val="00D312DE"/>
    <w:rsid w:val="00D32534"/>
    <w:rsid w:val="00D327D7"/>
    <w:rsid w:val="00D32AA9"/>
    <w:rsid w:val="00D32F44"/>
    <w:rsid w:val="00D33BD0"/>
    <w:rsid w:val="00D33C1A"/>
    <w:rsid w:val="00D33F68"/>
    <w:rsid w:val="00D344E0"/>
    <w:rsid w:val="00D358DD"/>
    <w:rsid w:val="00D35A23"/>
    <w:rsid w:val="00D35AE5"/>
    <w:rsid w:val="00D361CF"/>
    <w:rsid w:val="00D361DB"/>
    <w:rsid w:val="00D36CA6"/>
    <w:rsid w:val="00D36D82"/>
    <w:rsid w:val="00D36E82"/>
    <w:rsid w:val="00D375B9"/>
    <w:rsid w:val="00D40053"/>
    <w:rsid w:val="00D4087A"/>
    <w:rsid w:val="00D408E0"/>
    <w:rsid w:val="00D40AFE"/>
    <w:rsid w:val="00D41077"/>
    <w:rsid w:val="00D41A89"/>
    <w:rsid w:val="00D41DA9"/>
    <w:rsid w:val="00D42878"/>
    <w:rsid w:val="00D42A66"/>
    <w:rsid w:val="00D42E6B"/>
    <w:rsid w:val="00D44070"/>
    <w:rsid w:val="00D440DC"/>
    <w:rsid w:val="00D446A2"/>
    <w:rsid w:val="00D44933"/>
    <w:rsid w:val="00D44D3E"/>
    <w:rsid w:val="00D45468"/>
    <w:rsid w:val="00D458ED"/>
    <w:rsid w:val="00D46130"/>
    <w:rsid w:val="00D4613B"/>
    <w:rsid w:val="00D46CBB"/>
    <w:rsid w:val="00D47438"/>
    <w:rsid w:val="00D505E7"/>
    <w:rsid w:val="00D50F28"/>
    <w:rsid w:val="00D5119B"/>
    <w:rsid w:val="00D51AC3"/>
    <w:rsid w:val="00D51C95"/>
    <w:rsid w:val="00D52044"/>
    <w:rsid w:val="00D52299"/>
    <w:rsid w:val="00D52E73"/>
    <w:rsid w:val="00D531CF"/>
    <w:rsid w:val="00D54551"/>
    <w:rsid w:val="00D5512F"/>
    <w:rsid w:val="00D551E6"/>
    <w:rsid w:val="00D55357"/>
    <w:rsid w:val="00D558FC"/>
    <w:rsid w:val="00D55AE0"/>
    <w:rsid w:val="00D55BA3"/>
    <w:rsid w:val="00D55C0A"/>
    <w:rsid w:val="00D5615D"/>
    <w:rsid w:val="00D56265"/>
    <w:rsid w:val="00D562E9"/>
    <w:rsid w:val="00D56517"/>
    <w:rsid w:val="00D56E5D"/>
    <w:rsid w:val="00D60233"/>
    <w:rsid w:val="00D60895"/>
    <w:rsid w:val="00D60AE4"/>
    <w:rsid w:val="00D60F00"/>
    <w:rsid w:val="00D60F5A"/>
    <w:rsid w:val="00D61105"/>
    <w:rsid w:val="00D61392"/>
    <w:rsid w:val="00D62041"/>
    <w:rsid w:val="00D6259A"/>
    <w:rsid w:val="00D62F8B"/>
    <w:rsid w:val="00D633A4"/>
    <w:rsid w:val="00D63D30"/>
    <w:rsid w:val="00D640CC"/>
    <w:rsid w:val="00D64B4D"/>
    <w:rsid w:val="00D64C99"/>
    <w:rsid w:val="00D65B38"/>
    <w:rsid w:val="00D66D01"/>
    <w:rsid w:val="00D67840"/>
    <w:rsid w:val="00D67A0E"/>
    <w:rsid w:val="00D67A1D"/>
    <w:rsid w:val="00D70A5D"/>
    <w:rsid w:val="00D70E51"/>
    <w:rsid w:val="00D714B5"/>
    <w:rsid w:val="00D71661"/>
    <w:rsid w:val="00D72966"/>
    <w:rsid w:val="00D729F7"/>
    <w:rsid w:val="00D72F42"/>
    <w:rsid w:val="00D732E2"/>
    <w:rsid w:val="00D73808"/>
    <w:rsid w:val="00D74763"/>
    <w:rsid w:val="00D749B2"/>
    <w:rsid w:val="00D74D0B"/>
    <w:rsid w:val="00D74F4A"/>
    <w:rsid w:val="00D75086"/>
    <w:rsid w:val="00D7510D"/>
    <w:rsid w:val="00D752EE"/>
    <w:rsid w:val="00D75322"/>
    <w:rsid w:val="00D75576"/>
    <w:rsid w:val="00D75B45"/>
    <w:rsid w:val="00D76700"/>
    <w:rsid w:val="00D76CD2"/>
    <w:rsid w:val="00D76DA2"/>
    <w:rsid w:val="00D77292"/>
    <w:rsid w:val="00D77B3F"/>
    <w:rsid w:val="00D80EEA"/>
    <w:rsid w:val="00D81CE8"/>
    <w:rsid w:val="00D81DDD"/>
    <w:rsid w:val="00D81E13"/>
    <w:rsid w:val="00D81E6D"/>
    <w:rsid w:val="00D81FD1"/>
    <w:rsid w:val="00D82724"/>
    <w:rsid w:val="00D8282D"/>
    <w:rsid w:val="00D82CF4"/>
    <w:rsid w:val="00D82D34"/>
    <w:rsid w:val="00D8306A"/>
    <w:rsid w:val="00D838B0"/>
    <w:rsid w:val="00D83E23"/>
    <w:rsid w:val="00D8557C"/>
    <w:rsid w:val="00D85CAD"/>
    <w:rsid w:val="00D86AA5"/>
    <w:rsid w:val="00D86E11"/>
    <w:rsid w:val="00D90206"/>
    <w:rsid w:val="00D905EA"/>
    <w:rsid w:val="00D916C4"/>
    <w:rsid w:val="00D923C5"/>
    <w:rsid w:val="00D926FA"/>
    <w:rsid w:val="00D92FFB"/>
    <w:rsid w:val="00D932A1"/>
    <w:rsid w:val="00D94280"/>
    <w:rsid w:val="00D94306"/>
    <w:rsid w:val="00D948BA"/>
    <w:rsid w:val="00D956D6"/>
    <w:rsid w:val="00D956F0"/>
    <w:rsid w:val="00D9597D"/>
    <w:rsid w:val="00D95FA4"/>
    <w:rsid w:val="00D96033"/>
    <w:rsid w:val="00D9603C"/>
    <w:rsid w:val="00D96985"/>
    <w:rsid w:val="00D977B2"/>
    <w:rsid w:val="00D97F00"/>
    <w:rsid w:val="00D97F86"/>
    <w:rsid w:val="00DA01E9"/>
    <w:rsid w:val="00DA082B"/>
    <w:rsid w:val="00DA0E50"/>
    <w:rsid w:val="00DA1702"/>
    <w:rsid w:val="00DA264E"/>
    <w:rsid w:val="00DA3BB1"/>
    <w:rsid w:val="00DA496F"/>
    <w:rsid w:val="00DA4FCB"/>
    <w:rsid w:val="00DA50F0"/>
    <w:rsid w:val="00DA51DC"/>
    <w:rsid w:val="00DA543A"/>
    <w:rsid w:val="00DA57B3"/>
    <w:rsid w:val="00DA6194"/>
    <w:rsid w:val="00DA6A4D"/>
    <w:rsid w:val="00DA6C0B"/>
    <w:rsid w:val="00DA7001"/>
    <w:rsid w:val="00DA77DC"/>
    <w:rsid w:val="00DA7B9E"/>
    <w:rsid w:val="00DA7C63"/>
    <w:rsid w:val="00DB046C"/>
    <w:rsid w:val="00DB059B"/>
    <w:rsid w:val="00DB061B"/>
    <w:rsid w:val="00DB080D"/>
    <w:rsid w:val="00DB2165"/>
    <w:rsid w:val="00DB2797"/>
    <w:rsid w:val="00DB41C5"/>
    <w:rsid w:val="00DB43E8"/>
    <w:rsid w:val="00DB50B0"/>
    <w:rsid w:val="00DB532F"/>
    <w:rsid w:val="00DB53AE"/>
    <w:rsid w:val="00DB5A18"/>
    <w:rsid w:val="00DB622F"/>
    <w:rsid w:val="00DB6585"/>
    <w:rsid w:val="00DB6638"/>
    <w:rsid w:val="00DB6684"/>
    <w:rsid w:val="00DB6C30"/>
    <w:rsid w:val="00DB7072"/>
    <w:rsid w:val="00DB765C"/>
    <w:rsid w:val="00DC00D3"/>
    <w:rsid w:val="00DC11F9"/>
    <w:rsid w:val="00DC1C8B"/>
    <w:rsid w:val="00DC2C88"/>
    <w:rsid w:val="00DC2EAB"/>
    <w:rsid w:val="00DC3038"/>
    <w:rsid w:val="00DC3F36"/>
    <w:rsid w:val="00DC4851"/>
    <w:rsid w:val="00DC53CD"/>
    <w:rsid w:val="00DC560C"/>
    <w:rsid w:val="00DC564D"/>
    <w:rsid w:val="00DC57D1"/>
    <w:rsid w:val="00DC57F1"/>
    <w:rsid w:val="00DC57FF"/>
    <w:rsid w:val="00DC5904"/>
    <w:rsid w:val="00DC612A"/>
    <w:rsid w:val="00DC71B2"/>
    <w:rsid w:val="00DC7410"/>
    <w:rsid w:val="00DC7683"/>
    <w:rsid w:val="00DC7C5B"/>
    <w:rsid w:val="00DD0073"/>
    <w:rsid w:val="00DD01AA"/>
    <w:rsid w:val="00DD0D46"/>
    <w:rsid w:val="00DD0FDF"/>
    <w:rsid w:val="00DD130D"/>
    <w:rsid w:val="00DD1820"/>
    <w:rsid w:val="00DD2009"/>
    <w:rsid w:val="00DD3424"/>
    <w:rsid w:val="00DD3D2F"/>
    <w:rsid w:val="00DD4B97"/>
    <w:rsid w:val="00DD4DCD"/>
    <w:rsid w:val="00DD5FF5"/>
    <w:rsid w:val="00DD6620"/>
    <w:rsid w:val="00DD6AF7"/>
    <w:rsid w:val="00DD6ECB"/>
    <w:rsid w:val="00DD7D9B"/>
    <w:rsid w:val="00DE01F0"/>
    <w:rsid w:val="00DE0A2C"/>
    <w:rsid w:val="00DE0BEF"/>
    <w:rsid w:val="00DE0C7A"/>
    <w:rsid w:val="00DE0D44"/>
    <w:rsid w:val="00DE259F"/>
    <w:rsid w:val="00DE25EE"/>
    <w:rsid w:val="00DE2C0A"/>
    <w:rsid w:val="00DE31F8"/>
    <w:rsid w:val="00DE45C1"/>
    <w:rsid w:val="00DE505B"/>
    <w:rsid w:val="00DE5749"/>
    <w:rsid w:val="00DE5D9E"/>
    <w:rsid w:val="00DE65D8"/>
    <w:rsid w:val="00DE6AD5"/>
    <w:rsid w:val="00DE6D13"/>
    <w:rsid w:val="00DE76BD"/>
    <w:rsid w:val="00DE7C36"/>
    <w:rsid w:val="00DF0195"/>
    <w:rsid w:val="00DF0C65"/>
    <w:rsid w:val="00DF170F"/>
    <w:rsid w:val="00DF1A76"/>
    <w:rsid w:val="00DF1EE0"/>
    <w:rsid w:val="00DF290E"/>
    <w:rsid w:val="00DF2D4C"/>
    <w:rsid w:val="00DF3C3B"/>
    <w:rsid w:val="00DF3D34"/>
    <w:rsid w:val="00DF5601"/>
    <w:rsid w:val="00DF6AF7"/>
    <w:rsid w:val="00DF6D1F"/>
    <w:rsid w:val="00DF6DE0"/>
    <w:rsid w:val="00DF74FD"/>
    <w:rsid w:val="00DF787C"/>
    <w:rsid w:val="00DF7C92"/>
    <w:rsid w:val="00DF7FBF"/>
    <w:rsid w:val="00E001C7"/>
    <w:rsid w:val="00E003A7"/>
    <w:rsid w:val="00E00E03"/>
    <w:rsid w:val="00E01043"/>
    <w:rsid w:val="00E0141F"/>
    <w:rsid w:val="00E014BC"/>
    <w:rsid w:val="00E01A00"/>
    <w:rsid w:val="00E025F5"/>
    <w:rsid w:val="00E027E0"/>
    <w:rsid w:val="00E03983"/>
    <w:rsid w:val="00E048A6"/>
    <w:rsid w:val="00E04F48"/>
    <w:rsid w:val="00E0533C"/>
    <w:rsid w:val="00E054C0"/>
    <w:rsid w:val="00E0551C"/>
    <w:rsid w:val="00E05794"/>
    <w:rsid w:val="00E05E1E"/>
    <w:rsid w:val="00E064A2"/>
    <w:rsid w:val="00E0659A"/>
    <w:rsid w:val="00E0659D"/>
    <w:rsid w:val="00E06938"/>
    <w:rsid w:val="00E06DA8"/>
    <w:rsid w:val="00E07917"/>
    <w:rsid w:val="00E0797F"/>
    <w:rsid w:val="00E07A34"/>
    <w:rsid w:val="00E07E73"/>
    <w:rsid w:val="00E1055D"/>
    <w:rsid w:val="00E1094D"/>
    <w:rsid w:val="00E10A13"/>
    <w:rsid w:val="00E10FF3"/>
    <w:rsid w:val="00E11277"/>
    <w:rsid w:val="00E115D6"/>
    <w:rsid w:val="00E11C85"/>
    <w:rsid w:val="00E123C7"/>
    <w:rsid w:val="00E1295F"/>
    <w:rsid w:val="00E139FB"/>
    <w:rsid w:val="00E14261"/>
    <w:rsid w:val="00E1443D"/>
    <w:rsid w:val="00E14700"/>
    <w:rsid w:val="00E14831"/>
    <w:rsid w:val="00E14B3D"/>
    <w:rsid w:val="00E15A6C"/>
    <w:rsid w:val="00E15B1C"/>
    <w:rsid w:val="00E15DEF"/>
    <w:rsid w:val="00E16135"/>
    <w:rsid w:val="00E16927"/>
    <w:rsid w:val="00E1715C"/>
    <w:rsid w:val="00E17378"/>
    <w:rsid w:val="00E178EB"/>
    <w:rsid w:val="00E17A96"/>
    <w:rsid w:val="00E20A8B"/>
    <w:rsid w:val="00E20EDE"/>
    <w:rsid w:val="00E211B8"/>
    <w:rsid w:val="00E217D5"/>
    <w:rsid w:val="00E2188A"/>
    <w:rsid w:val="00E219E1"/>
    <w:rsid w:val="00E2241C"/>
    <w:rsid w:val="00E230FC"/>
    <w:rsid w:val="00E23704"/>
    <w:rsid w:val="00E24024"/>
    <w:rsid w:val="00E246E2"/>
    <w:rsid w:val="00E24946"/>
    <w:rsid w:val="00E24C80"/>
    <w:rsid w:val="00E256BD"/>
    <w:rsid w:val="00E258F8"/>
    <w:rsid w:val="00E265B7"/>
    <w:rsid w:val="00E270F4"/>
    <w:rsid w:val="00E27D63"/>
    <w:rsid w:val="00E30050"/>
    <w:rsid w:val="00E302B8"/>
    <w:rsid w:val="00E30385"/>
    <w:rsid w:val="00E304E1"/>
    <w:rsid w:val="00E311D6"/>
    <w:rsid w:val="00E31709"/>
    <w:rsid w:val="00E3171A"/>
    <w:rsid w:val="00E324D7"/>
    <w:rsid w:val="00E328FE"/>
    <w:rsid w:val="00E32A54"/>
    <w:rsid w:val="00E32A9D"/>
    <w:rsid w:val="00E333AD"/>
    <w:rsid w:val="00E336A5"/>
    <w:rsid w:val="00E33740"/>
    <w:rsid w:val="00E3394D"/>
    <w:rsid w:val="00E34307"/>
    <w:rsid w:val="00E345D4"/>
    <w:rsid w:val="00E34825"/>
    <w:rsid w:val="00E34AE6"/>
    <w:rsid w:val="00E34E4F"/>
    <w:rsid w:val="00E34ED0"/>
    <w:rsid w:val="00E35090"/>
    <w:rsid w:val="00E35380"/>
    <w:rsid w:val="00E356F7"/>
    <w:rsid w:val="00E35ACF"/>
    <w:rsid w:val="00E35C2B"/>
    <w:rsid w:val="00E35FEC"/>
    <w:rsid w:val="00E367B6"/>
    <w:rsid w:val="00E36845"/>
    <w:rsid w:val="00E36C5D"/>
    <w:rsid w:val="00E41393"/>
    <w:rsid w:val="00E41E98"/>
    <w:rsid w:val="00E41ED7"/>
    <w:rsid w:val="00E428F1"/>
    <w:rsid w:val="00E42E52"/>
    <w:rsid w:val="00E43043"/>
    <w:rsid w:val="00E43369"/>
    <w:rsid w:val="00E43D8E"/>
    <w:rsid w:val="00E44242"/>
    <w:rsid w:val="00E442D7"/>
    <w:rsid w:val="00E44D0B"/>
    <w:rsid w:val="00E44FA2"/>
    <w:rsid w:val="00E45184"/>
    <w:rsid w:val="00E45437"/>
    <w:rsid w:val="00E45B22"/>
    <w:rsid w:val="00E46AF0"/>
    <w:rsid w:val="00E46DC7"/>
    <w:rsid w:val="00E46F6A"/>
    <w:rsid w:val="00E500E0"/>
    <w:rsid w:val="00E5018F"/>
    <w:rsid w:val="00E503A8"/>
    <w:rsid w:val="00E50826"/>
    <w:rsid w:val="00E508D0"/>
    <w:rsid w:val="00E510FC"/>
    <w:rsid w:val="00E51212"/>
    <w:rsid w:val="00E51814"/>
    <w:rsid w:val="00E5202F"/>
    <w:rsid w:val="00E520D9"/>
    <w:rsid w:val="00E52216"/>
    <w:rsid w:val="00E52D30"/>
    <w:rsid w:val="00E52DA3"/>
    <w:rsid w:val="00E53008"/>
    <w:rsid w:val="00E531BF"/>
    <w:rsid w:val="00E5368C"/>
    <w:rsid w:val="00E53769"/>
    <w:rsid w:val="00E53DC6"/>
    <w:rsid w:val="00E54172"/>
    <w:rsid w:val="00E54280"/>
    <w:rsid w:val="00E54E89"/>
    <w:rsid w:val="00E552C1"/>
    <w:rsid w:val="00E55875"/>
    <w:rsid w:val="00E55CFD"/>
    <w:rsid w:val="00E55DA7"/>
    <w:rsid w:val="00E57CCD"/>
    <w:rsid w:val="00E57FD2"/>
    <w:rsid w:val="00E60028"/>
    <w:rsid w:val="00E6051C"/>
    <w:rsid w:val="00E61168"/>
    <w:rsid w:val="00E611EE"/>
    <w:rsid w:val="00E63C91"/>
    <w:rsid w:val="00E64E6F"/>
    <w:rsid w:val="00E650A9"/>
    <w:rsid w:val="00E66010"/>
    <w:rsid w:val="00E66DC5"/>
    <w:rsid w:val="00E671E8"/>
    <w:rsid w:val="00E67A11"/>
    <w:rsid w:val="00E67F3F"/>
    <w:rsid w:val="00E70B5E"/>
    <w:rsid w:val="00E70BF1"/>
    <w:rsid w:val="00E70F44"/>
    <w:rsid w:val="00E710B5"/>
    <w:rsid w:val="00E711C2"/>
    <w:rsid w:val="00E7155E"/>
    <w:rsid w:val="00E71BE4"/>
    <w:rsid w:val="00E72216"/>
    <w:rsid w:val="00E728E2"/>
    <w:rsid w:val="00E72957"/>
    <w:rsid w:val="00E72B9F"/>
    <w:rsid w:val="00E72CEB"/>
    <w:rsid w:val="00E730D6"/>
    <w:rsid w:val="00E73C51"/>
    <w:rsid w:val="00E74CC6"/>
    <w:rsid w:val="00E7576A"/>
    <w:rsid w:val="00E75823"/>
    <w:rsid w:val="00E759F3"/>
    <w:rsid w:val="00E764A0"/>
    <w:rsid w:val="00E7653B"/>
    <w:rsid w:val="00E765C9"/>
    <w:rsid w:val="00E7676C"/>
    <w:rsid w:val="00E770B9"/>
    <w:rsid w:val="00E777EB"/>
    <w:rsid w:val="00E77A69"/>
    <w:rsid w:val="00E8001F"/>
    <w:rsid w:val="00E80406"/>
    <w:rsid w:val="00E809BD"/>
    <w:rsid w:val="00E81532"/>
    <w:rsid w:val="00E81E85"/>
    <w:rsid w:val="00E820C8"/>
    <w:rsid w:val="00E8229B"/>
    <w:rsid w:val="00E824C4"/>
    <w:rsid w:val="00E82E6A"/>
    <w:rsid w:val="00E84453"/>
    <w:rsid w:val="00E846F1"/>
    <w:rsid w:val="00E8525C"/>
    <w:rsid w:val="00E852D8"/>
    <w:rsid w:val="00E85C73"/>
    <w:rsid w:val="00E85F32"/>
    <w:rsid w:val="00E8623A"/>
    <w:rsid w:val="00E87535"/>
    <w:rsid w:val="00E90097"/>
    <w:rsid w:val="00E9014E"/>
    <w:rsid w:val="00E910C1"/>
    <w:rsid w:val="00E91618"/>
    <w:rsid w:val="00E918B7"/>
    <w:rsid w:val="00E91B5E"/>
    <w:rsid w:val="00E91B79"/>
    <w:rsid w:val="00E92602"/>
    <w:rsid w:val="00E930A0"/>
    <w:rsid w:val="00E9357C"/>
    <w:rsid w:val="00E93B75"/>
    <w:rsid w:val="00E93CB6"/>
    <w:rsid w:val="00E943F4"/>
    <w:rsid w:val="00E94FAE"/>
    <w:rsid w:val="00E95218"/>
    <w:rsid w:val="00E957AA"/>
    <w:rsid w:val="00E95F21"/>
    <w:rsid w:val="00E95F71"/>
    <w:rsid w:val="00E9610A"/>
    <w:rsid w:val="00E961C6"/>
    <w:rsid w:val="00E96454"/>
    <w:rsid w:val="00E96596"/>
    <w:rsid w:val="00E965CB"/>
    <w:rsid w:val="00E96725"/>
    <w:rsid w:val="00E96BF1"/>
    <w:rsid w:val="00E96D21"/>
    <w:rsid w:val="00E9731B"/>
    <w:rsid w:val="00E97A14"/>
    <w:rsid w:val="00E97CA9"/>
    <w:rsid w:val="00EA0E4B"/>
    <w:rsid w:val="00EA12EA"/>
    <w:rsid w:val="00EA12F0"/>
    <w:rsid w:val="00EA1420"/>
    <w:rsid w:val="00EA2001"/>
    <w:rsid w:val="00EA241C"/>
    <w:rsid w:val="00EA2449"/>
    <w:rsid w:val="00EA2B69"/>
    <w:rsid w:val="00EA2CA7"/>
    <w:rsid w:val="00EA3E43"/>
    <w:rsid w:val="00EA4DC6"/>
    <w:rsid w:val="00EA55B4"/>
    <w:rsid w:val="00EA5EF5"/>
    <w:rsid w:val="00EA6426"/>
    <w:rsid w:val="00EA6528"/>
    <w:rsid w:val="00EA705C"/>
    <w:rsid w:val="00EA74C0"/>
    <w:rsid w:val="00EA7559"/>
    <w:rsid w:val="00EB1401"/>
    <w:rsid w:val="00EB1C75"/>
    <w:rsid w:val="00EB1D3C"/>
    <w:rsid w:val="00EB1E92"/>
    <w:rsid w:val="00EB1FE6"/>
    <w:rsid w:val="00EB2A3A"/>
    <w:rsid w:val="00EB2EC3"/>
    <w:rsid w:val="00EB2F28"/>
    <w:rsid w:val="00EB3069"/>
    <w:rsid w:val="00EB30E2"/>
    <w:rsid w:val="00EB33B6"/>
    <w:rsid w:val="00EB37AB"/>
    <w:rsid w:val="00EB4BDD"/>
    <w:rsid w:val="00EB4F2E"/>
    <w:rsid w:val="00EB5C60"/>
    <w:rsid w:val="00EB63E7"/>
    <w:rsid w:val="00EB644D"/>
    <w:rsid w:val="00EB66DC"/>
    <w:rsid w:val="00EB679B"/>
    <w:rsid w:val="00EB7253"/>
    <w:rsid w:val="00EB7679"/>
    <w:rsid w:val="00EB76F8"/>
    <w:rsid w:val="00EB788F"/>
    <w:rsid w:val="00EC0034"/>
    <w:rsid w:val="00EC036C"/>
    <w:rsid w:val="00EC048F"/>
    <w:rsid w:val="00EC0579"/>
    <w:rsid w:val="00EC0E20"/>
    <w:rsid w:val="00EC112F"/>
    <w:rsid w:val="00EC1154"/>
    <w:rsid w:val="00EC1442"/>
    <w:rsid w:val="00EC2417"/>
    <w:rsid w:val="00EC2422"/>
    <w:rsid w:val="00EC4223"/>
    <w:rsid w:val="00EC44C4"/>
    <w:rsid w:val="00EC47A1"/>
    <w:rsid w:val="00EC4912"/>
    <w:rsid w:val="00EC4CCD"/>
    <w:rsid w:val="00EC5213"/>
    <w:rsid w:val="00EC55DA"/>
    <w:rsid w:val="00EC5605"/>
    <w:rsid w:val="00EC6F70"/>
    <w:rsid w:val="00EC7765"/>
    <w:rsid w:val="00EC7B45"/>
    <w:rsid w:val="00EC7BB0"/>
    <w:rsid w:val="00ED0541"/>
    <w:rsid w:val="00ED0BA7"/>
    <w:rsid w:val="00ED0CA0"/>
    <w:rsid w:val="00ED17D0"/>
    <w:rsid w:val="00ED1BC2"/>
    <w:rsid w:val="00ED2076"/>
    <w:rsid w:val="00ED2115"/>
    <w:rsid w:val="00ED2797"/>
    <w:rsid w:val="00ED29E1"/>
    <w:rsid w:val="00ED2BC5"/>
    <w:rsid w:val="00ED332E"/>
    <w:rsid w:val="00ED3C79"/>
    <w:rsid w:val="00ED4314"/>
    <w:rsid w:val="00ED431D"/>
    <w:rsid w:val="00ED5B8B"/>
    <w:rsid w:val="00ED5E63"/>
    <w:rsid w:val="00ED636B"/>
    <w:rsid w:val="00ED67FA"/>
    <w:rsid w:val="00ED6A41"/>
    <w:rsid w:val="00ED6B1A"/>
    <w:rsid w:val="00ED6BCF"/>
    <w:rsid w:val="00ED6C82"/>
    <w:rsid w:val="00ED70B1"/>
    <w:rsid w:val="00ED7883"/>
    <w:rsid w:val="00ED79DB"/>
    <w:rsid w:val="00ED7F4C"/>
    <w:rsid w:val="00EE04A3"/>
    <w:rsid w:val="00EE04BE"/>
    <w:rsid w:val="00EE053B"/>
    <w:rsid w:val="00EE13DC"/>
    <w:rsid w:val="00EE1FF0"/>
    <w:rsid w:val="00EE2490"/>
    <w:rsid w:val="00EE2698"/>
    <w:rsid w:val="00EE2EE3"/>
    <w:rsid w:val="00EE3024"/>
    <w:rsid w:val="00EE33D7"/>
    <w:rsid w:val="00EE4B19"/>
    <w:rsid w:val="00EE4B60"/>
    <w:rsid w:val="00EE4CE5"/>
    <w:rsid w:val="00EE64A7"/>
    <w:rsid w:val="00EE6D05"/>
    <w:rsid w:val="00EE7143"/>
    <w:rsid w:val="00EE7784"/>
    <w:rsid w:val="00EF0015"/>
    <w:rsid w:val="00EF015A"/>
    <w:rsid w:val="00EF0231"/>
    <w:rsid w:val="00EF08E0"/>
    <w:rsid w:val="00EF0C07"/>
    <w:rsid w:val="00EF0F74"/>
    <w:rsid w:val="00EF186B"/>
    <w:rsid w:val="00EF1CFE"/>
    <w:rsid w:val="00EF260A"/>
    <w:rsid w:val="00EF2854"/>
    <w:rsid w:val="00EF2FD5"/>
    <w:rsid w:val="00EF30ED"/>
    <w:rsid w:val="00EF342F"/>
    <w:rsid w:val="00EF4F10"/>
    <w:rsid w:val="00EF55CD"/>
    <w:rsid w:val="00EF647E"/>
    <w:rsid w:val="00EF6EB6"/>
    <w:rsid w:val="00EF76A4"/>
    <w:rsid w:val="00F000A0"/>
    <w:rsid w:val="00F00781"/>
    <w:rsid w:val="00F00E09"/>
    <w:rsid w:val="00F00F22"/>
    <w:rsid w:val="00F0107E"/>
    <w:rsid w:val="00F01084"/>
    <w:rsid w:val="00F015E3"/>
    <w:rsid w:val="00F02D4A"/>
    <w:rsid w:val="00F02D81"/>
    <w:rsid w:val="00F03BEB"/>
    <w:rsid w:val="00F044FD"/>
    <w:rsid w:val="00F046EC"/>
    <w:rsid w:val="00F04D79"/>
    <w:rsid w:val="00F054CE"/>
    <w:rsid w:val="00F05616"/>
    <w:rsid w:val="00F06972"/>
    <w:rsid w:val="00F06D04"/>
    <w:rsid w:val="00F06ED3"/>
    <w:rsid w:val="00F072DC"/>
    <w:rsid w:val="00F0761C"/>
    <w:rsid w:val="00F07801"/>
    <w:rsid w:val="00F105C9"/>
    <w:rsid w:val="00F10743"/>
    <w:rsid w:val="00F10A97"/>
    <w:rsid w:val="00F10DA1"/>
    <w:rsid w:val="00F11B02"/>
    <w:rsid w:val="00F11D0F"/>
    <w:rsid w:val="00F12069"/>
    <w:rsid w:val="00F1208B"/>
    <w:rsid w:val="00F120CC"/>
    <w:rsid w:val="00F12835"/>
    <w:rsid w:val="00F12892"/>
    <w:rsid w:val="00F12A85"/>
    <w:rsid w:val="00F1316A"/>
    <w:rsid w:val="00F1388F"/>
    <w:rsid w:val="00F138A7"/>
    <w:rsid w:val="00F13A6E"/>
    <w:rsid w:val="00F13D4F"/>
    <w:rsid w:val="00F143CB"/>
    <w:rsid w:val="00F15869"/>
    <w:rsid w:val="00F158A4"/>
    <w:rsid w:val="00F15BA2"/>
    <w:rsid w:val="00F16386"/>
    <w:rsid w:val="00F17571"/>
    <w:rsid w:val="00F17632"/>
    <w:rsid w:val="00F210E1"/>
    <w:rsid w:val="00F21542"/>
    <w:rsid w:val="00F21A09"/>
    <w:rsid w:val="00F225BF"/>
    <w:rsid w:val="00F22FF0"/>
    <w:rsid w:val="00F2334E"/>
    <w:rsid w:val="00F23B70"/>
    <w:rsid w:val="00F23DD1"/>
    <w:rsid w:val="00F23E74"/>
    <w:rsid w:val="00F24914"/>
    <w:rsid w:val="00F24B81"/>
    <w:rsid w:val="00F254A8"/>
    <w:rsid w:val="00F25CD8"/>
    <w:rsid w:val="00F25E40"/>
    <w:rsid w:val="00F260D8"/>
    <w:rsid w:val="00F26686"/>
    <w:rsid w:val="00F26730"/>
    <w:rsid w:val="00F26A1B"/>
    <w:rsid w:val="00F26FD9"/>
    <w:rsid w:val="00F274C8"/>
    <w:rsid w:val="00F27848"/>
    <w:rsid w:val="00F2788C"/>
    <w:rsid w:val="00F27C06"/>
    <w:rsid w:val="00F30029"/>
    <w:rsid w:val="00F306B7"/>
    <w:rsid w:val="00F30745"/>
    <w:rsid w:val="00F31945"/>
    <w:rsid w:val="00F31AD3"/>
    <w:rsid w:val="00F32790"/>
    <w:rsid w:val="00F327C7"/>
    <w:rsid w:val="00F32999"/>
    <w:rsid w:val="00F32CBB"/>
    <w:rsid w:val="00F32D4A"/>
    <w:rsid w:val="00F332EA"/>
    <w:rsid w:val="00F33EB9"/>
    <w:rsid w:val="00F349D4"/>
    <w:rsid w:val="00F34A7B"/>
    <w:rsid w:val="00F34ADA"/>
    <w:rsid w:val="00F35393"/>
    <w:rsid w:val="00F357D8"/>
    <w:rsid w:val="00F35CAC"/>
    <w:rsid w:val="00F36610"/>
    <w:rsid w:val="00F36622"/>
    <w:rsid w:val="00F36F45"/>
    <w:rsid w:val="00F371E3"/>
    <w:rsid w:val="00F379FC"/>
    <w:rsid w:val="00F406CB"/>
    <w:rsid w:val="00F40A67"/>
    <w:rsid w:val="00F40D09"/>
    <w:rsid w:val="00F41299"/>
    <w:rsid w:val="00F4245A"/>
    <w:rsid w:val="00F42603"/>
    <w:rsid w:val="00F43309"/>
    <w:rsid w:val="00F43C60"/>
    <w:rsid w:val="00F44448"/>
    <w:rsid w:val="00F4478E"/>
    <w:rsid w:val="00F449A1"/>
    <w:rsid w:val="00F44C3F"/>
    <w:rsid w:val="00F44F71"/>
    <w:rsid w:val="00F4521D"/>
    <w:rsid w:val="00F456EC"/>
    <w:rsid w:val="00F45E7B"/>
    <w:rsid w:val="00F46D52"/>
    <w:rsid w:val="00F47414"/>
    <w:rsid w:val="00F474C1"/>
    <w:rsid w:val="00F476DE"/>
    <w:rsid w:val="00F47821"/>
    <w:rsid w:val="00F47ACA"/>
    <w:rsid w:val="00F47E12"/>
    <w:rsid w:val="00F47EEA"/>
    <w:rsid w:val="00F50A01"/>
    <w:rsid w:val="00F50D2E"/>
    <w:rsid w:val="00F5176D"/>
    <w:rsid w:val="00F51D87"/>
    <w:rsid w:val="00F51E8A"/>
    <w:rsid w:val="00F520E0"/>
    <w:rsid w:val="00F52287"/>
    <w:rsid w:val="00F5235F"/>
    <w:rsid w:val="00F52D7D"/>
    <w:rsid w:val="00F533D1"/>
    <w:rsid w:val="00F539FE"/>
    <w:rsid w:val="00F53B6B"/>
    <w:rsid w:val="00F53BCB"/>
    <w:rsid w:val="00F55567"/>
    <w:rsid w:val="00F5589D"/>
    <w:rsid w:val="00F55E95"/>
    <w:rsid w:val="00F561CD"/>
    <w:rsid w:val="00F56278"/>
    <w:rsid w:val="00F56DED"/>
    <w:rsid w:val="00F56F21"/>
    <w:rsid w:val="00F5757E"/>
    <w:rsid w:val="00F57BA4"/>
    <w:rsid w:val="00F60DD5"/>
    <w:rsid w:val="00F611C9"/>
    <w:rsid w:val="00F61EC2"/>
    <w:rsid w:val="00F6266A"/>
    <w:rsid w:val="00F63AA6"/>
    <w:rsid w:val="00F63CCC"/>
    <w:rsid w:val="00F63D9D"/>
    <w:rsid w:val="00F64299"/>
    <w:rsid w:val="00F64EC4"/>
    <w:rsid w:val="00F65892"/>
    <w:rsid w:val="00F66252"/>
    <w:rsid w:val="00F6645A"/>
    <w:rsid w:val="00F66E10"/>
    <w:rsid w:val="00F66E12"/>
    <w:rsid w:val="00F67247"/>
    <w:rsid w:val="00F67481"/>
    <w:rsid w:val="00F67AF6"/>
    <w:rsid w:val="00F67D43"/>
    <w:rsid w:val="00F714A6"/>
    <w:rsid w:val="00F719D6"/>
    <w:rsid w:val="00F72863"/>
    <w:rsid w:val="00F72EBE"/>
    <w:rsid w:val="00F73728"/>
    <w:rsid w:val="00F738F9"/>
    <w:rsid w:val="00F74DA5"/>
    <w:rsid w:val="00F7504B"/>
    <w:rsid w:val="00F7573F"/>
    <w:rsid w:val="00F7590A"/>
    <w:rsid w:val="00F75E59"/>
    <w:rsid w:val="00F7627A"/>
    <w:rsid w:val="00F7651A"/>
    <w:rsid w:val="00F765B1"/>
    <w:rsid w:val="00F766CC"/>
    <w:rsid w:val="00F77706"/>
    <w:rsid w:val="00F77B2D"/>
    <w:rsid w:val="00F77C83"/>
    <w:rsid w:val="00F77E75"/>
    <w:rsid w:val="00F77ED1"/>
    <w:rsid w:val="00F77EE8"/>
    <w:rsid w:val="00F819EC"/>
    <w:rsid w:val="00F81BA4"/>
    <w:rsid w:val="00F81F54"/>
    <w:rsid w:val="00F82093"/>
    <w:rsid w:val="00F82371"/>
    <w:rsid w:val="00F832FB"/>
    <w:rsid w:val="00F833E2"/>
    <w:rsid w:val="00F834F1"/>
    <w:rsid w:val="00F83893"/>
    <w:rsid w:val="00F83DFB"/>
    <w:rsid w:val="00F84B44"/>
    <w:rsid w:val="00F850AF"/>
    <w:rsid w:val="00F855DB"/>
    <w:rsid w:val="00F85D8E"/>
    <w:rsid w:val="00F860C6"/>
    <w:rsid w:val="00F867C2"/>
    <w:rsid w:val="00F87294"/>
    <w:rsid w:val="00F877F4"/>
    <w:rsid w:val="00F87F4D"/>
    <w:rsid w:val="00F90132"/>
    <w:rsid w:val="00F926F3"/>
    <w:rsid w:val="00F92C8D"/>
    <w:rsid w:val="00F92D93"/>
    <w:rsid w:val="00F932C0"/>
    <w:rsid w:val="00F94257"/>
    <w:rsid w:val="00F94D17"/>
    <w:rsid w:val="00F94DD4"/>
    <w:rsid w:val="00F9553C"/>
    <w:rsid w:val="00F95798"/>
    <w:rsid w:val="00F958F9"/>
    <w:rsid w:val="00F95F5F"/>
    <w:rsid w:val="00F964A6"/>
    <w:rsid w:val="00F965AE"/>
    <w:rsid w:val="00F96881"/>
    <w:rsid w:val="00FA02BE"/>
    <w:rsid w:val="00FA09C0"/>
    <w:rsid w:val="00FA0D54"/>
    <w:rsid w:val="00FA18B7"/>
    <w:rsid w:val="00FA20FE"/>
    <w:rsid w:val="00FA312B"/>
    <w:rsid w:val="00FA319C"/>
    <w:rsid w:val="00FA3A17"/>
    <w:rsid w:val="00FA3B0B"/>
    <w:rsid w:val="00FA4161"/>
    <w:rsid w:val="00FA41C1"/>
    <w:rsid w:val="00FA4320"/>
    <w:rsid w:val="00FA43DF"/>
    <w:rsid w:val="00FA45B8"/>
    <w:rsid w:val="00FA4D5A"/>
    <w:rsid w:val="00FA552A"/>
    <w:rsid w:val="00FA611B"/>
    <w:rsid w:val="00FA61C2"/>
    <w:rsid w:val="00FA6EB9"/>
    <w:rsid w:val="00FA7E06"/>
    <w:rsid w:val="00FB1886"/>
    <w:rsid w:val="00FB192A"/>
    <w:rsid w:val="00FB1AD6"/>
    <w:rsid w:val="00FB1E44"/>
    <w:rsid w:val="00FB21AC"/>
    <w:rsid w:val="00FB263C"/>
    <w:rsid w:val="00FB2CF0"/>
    <w:rsid w:val="00FB2FB2"/>
    <w:rsid w:val="00FB405E"/>
    <w:rsid w:val="00FB42BF"/>
    <w:rsid w:val="00FB43D8"/>
    <w:rsid w:val="00FB490C"/>
    <w:rsid w:val="00FB5145"/>
    <w:rsid w:val="00FB5A43"/>
    <w:rsid w:val="00FB604E"/>
    <w:rsid w:val="00FB66C2"/>
    <w:rsid w:val="00FB6B0E"/>
    <w:rsid w:val="00FB6CEC"/>
    <w:rsid w:val="00FB70CB"/>
    <w:rsid w:val="00FB74F6"/>
    <w:rsid w:val="00FB7715"/>
    <w:rsid w:val="00FC0632"/>
    <w:rsid w:val="00FC09EB"/>
    <w:rsid w:val="00FC0D8D"/>
    <w:rsid w:val="00FC199C"/>
    <w:rsid w:val="00FC1B7A"/>
    <w:rsid w:val="00FC2ADC"/>
    <w:rsid w:val="00FC2B37"/>
    <w:rsid w:val="00FC335C"/>
    <w:rsid w:val="00FC41C6"/>
    <w:rsid w:val="00FC433F"/>
    <w:rsid w:val="00FC43F3"/>
    <w:rsid w:val="00FC453C"/>
    <w:rsid w:val="00FC542D"/>
    <w:rsid w:val="00FC54FD"/>
    <w:rsid w:val="00FC56BC"/>
    <w:rsid w:val="00FC57A4"/>
    <w:rsid w:val="00FC583E"/>
    <w:rsid w:val="00FC5C3E"/>
    <w:rsid w:val="00FC5FBD"/>
    <w:rsid w:val="00FC66DD"/>
    <w:rsid w:val="00FC6B31"/>
    <w:rsid w:val="00FC6F78"/>
    <w:rsid w:val="00FC72DA"/>
    <w:rsid w:val="00FC75B6"/>
    <w:rsid w:val="00FC7870"/>
    <w:rsid w:val="00FC7F8C"/>
    <w:rsid w:val="00FD012F"/>
    <w:rsid w:val="00FD0395"/>
    <w:rsid w:val="00FD0EA3"/>
    <w:rsid w:val="00FD1740"/>
    <w:rsid w:val="00FD1898"/>
    <w:rsid w:val="00FD18D5"/>
    <w:rsid w:val="00FD23FC"/>
    <w:rsid w:val="00FD290D"/>
    <w:rsid w:val="00FD2A71"/>
    <w:rsid w:val="00FD2E82"/>
    <w:rsid w:val="00FD2EBB"/>
    <w:rsid w:val="00FD31EF"/>
    <w:rsid w:val="00FD3550"/>
    <w:rsid w:val="00FD395A"/>
    <w:rsid w:val="00FD3A2E"/>
    <w:rsid w:val="00FD3EB9"/>
    <w:rsid w:val="00FD4205"/>
    <w:rsid w:val="00FD42CC"/>
    <w:rsid w:val="00FD45EC"/>
    <w:rsid w:val="00FD4873"/>
    <w:rsid w:val="00FD491A"/>
    <w:rsid w:val="00FD4AF9"/>
    <w:rsid w:val="00FD4E9E"/>
    <w:rsid w:val="00FD4F2C"/>
    <w:rsid w:val="00FD54AB"/>
    <w:rsid w:val="00FD6D77"/>
    <w:rsid w:val="00FD6DFE"/>
    <w:rsid w:val="00FD6EA9"/>
    <w:rsid w:val="00FD70AB"/>
    <w:rsid w:val="00FD7145"/>
    <w:rsid w:val="00FE0106"/>
    <w:rsid w:val="00FE0C2A"/>
    <w:rsid w:val="00FE0FED"/>
    <w:rsid w:val="00FE109B"/>
    <w:rsid w:val="00FE12C0"/>
    <w:rsid w:val="00FE1695"/>
    <w:rsid w:val="00FE16F1"/>
    <w:rsid w:val="00FE1A81"/>
    <w:rsid w:val="00FE1CE0"/>
    <w:rsid w:val="00FE1E0A"/>
    <w:rsid w:val="00FE22AD"/>
    <w:rsid w:val="00FE2619"/>
    <w:rsid w:val="00FE27B9"/>
    <w:rsid w:val="00FE2958"/>
    <w:rsid w:val="00FE2CF0"/>
    <w:rsid w:val="00FE2ED2"/>
    <w:rsid w:val="00FE30E9"/>
    <w:rsid w:val="00FE3735"/>
    <w:rsid w:val="00FE3AE0"/>
    <w:rsid w:val="00FE3BA0"/>
    <w:rsid w:val="00FE4723"/>
    <w:rsid w:val="00FE530E"/>
    <w:rsid w:val="00FE5B84"/>
    <w:rsid w:val="00FE62C6"/>
    <w:rsid w:val="00FE693B"/>
    <w:rsid w:val="00FE6A37"/>
    <w:rsid w:val="00FE6CB2"/>
    <w:rsid w:val="00FE7510"/>
    <w:rsid w:val="00FE75EF"/>
    <w:rsid w:val="00FE78E5"/>
    <w:rsid w:val="00FE7917"/>
    <w:rsid w:val="00FE7B31"/>
    <w:rsid w:val="00FF058F"/>
    <w:rsid w:val="00FF09FA"/>
    <w:rsid w:val="00FF19C7"/>
    <w:rsid w:val="00FF1DDA"/>
    <w:rsid w:val="00FF1F83"/>
    <w:rsid w:val="00FF2508"/>
    <w:rsid w:val="00FF25D1"/>
    <w:rsid w:val="00FF2C42"/>
    <w:rsid w:val="00FF3169"/>
    <w:rsid w:val="00FF36A5"/>
    <w:rsid w:val="00FF3CF0"/>
    <w:rsid w:val="00FF4004"/>
    <w:rsid w:val="00FF464C"/>
    <w:rsid w:val="00FF4734"/>
    <w:rsid w:val="00FF5592"/>
    <w:rsid w:val="00FF5F02"/>
    <w:rsid w:val="00FF75C3"/>
    <w:rsid w:val="00FF7A4D"/>
    <w:rsid w:val="00FF7D68"/>
    <w:rsid w:val="00FF7DE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0DC6ED1"/>
  <w15:docId w15:val="{3CCF136B-A155-42E1-8EA3-B3A884629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947C58"/>
    <w:rPr>
      <w:sz w:val="24"/>
      <w:szCs w:val="24"/>
    </w:rPr>
  </w:style>
  <w:style w:type="paragraph" w:styleId="Nadpis1">
    <w:name w:val="heading 1"/>
    <w:basedOn w:val="Normln"/>
    <w:next w:val="Normln"/>
    <w:link w:val="Nadpis1Char"/>
    <w:qFormat/>
    <w:rsid w:val="00612CBB"/>
    <w:pPr>
      <w:keepNext/>
      <w:jc w:val="center"/>
      <w:outlineLvl w:val="0"/>
    </w:pPr>
    <w:rPr>
      <w:szCs w:val="20"/>
    </w:rPr>
  </w:style>
  <w:style w:type="paragraph" w:styleId="Nadpis2">
    <w:name w:val="heading 2"/>
    <w:basedOn w:val="Normln"/>
    <w:next w:val="Normln"/>
    <w:link w:val="Nadpis2Char"/>
    <w:uiPriority w:val="9"/>
    <w:qFormat/>
    <w:rsid w:val="00612CBB"/>
    <w:pPr>
      <w:keepNext/>
      <w:outlineLvl w:val="1"/>
    </w:pPr>
    <w:rPr>
      <w:szCs w:val="20"/>
    </w:rPr>
  </w:style>
  <w:style w:type="paragraph" w:styleId="Nadpis3">
    <w:name w:val="heading 3"/>
    <w:basedOn w:val="Normln"/>
    <w:next w:val="Normln"/>
    <w:link w:val="Nadpis3Char"/>
    <w:uiPriority w:val="9"/>
    <w:qFormat/>
    <w:rsid w:val="00612CBB"/>
    <w:pPr>
      <w:keepNext/>
      <w:outlineLvl w:val="2"/>
    </w:pPr>
    <w:rPr>
      <w:u w:val="single"/>
    </w:rPr>
  </w:style>
  <w:style w:type="paragraph" w:styleId="Nadpis4">
    <w:name w:val="heading 4"/>
    <w:basedOn w:val="Normln"/>
    <w:next w:val="Normln"/>
    <w:link w:val="Nadpis4Char"/>
    <w:uiPriority w:val="9"/>
    <w:qFormat/>
    <w:rsid w:val="00612CBB"/>
    <w:pPr>
      <w:keepNext/>
      <w:outlineLvl w:val="3"/>
    </w:pPr>
    <w:rPr>
      <w:b/>
      <w:bCs/>
      <w:sz w:val="28"/>
    </w:rPr>
  </w:style>
  <w:style w:type="paragraph" w:styleId="Nadpis5">
    <w:name w:val="heading 5"/>
    <w:basedOn w:val="Normln"/>
    <w:next w:val="Normln"/>
    <w:link w:val="Nadpis5Char"/>
    <w:uiPriority w:val="9"/>
    <w:qFormat/>
    <w:rsid w:val="00612CBB"/>
    <w:pPr>
      <w:keepNext/>
      <w:tabs>
        <w:tab w:val="center" w:pos="540"/>
        <w:tab w:val="center" w:pos="1080"/>
        <w:tab w:val="center" w:pos="1800"/>
        <w:tab w:val="center" w:pos="2520"/>
        <w:tab w:val="center" w:pos="3240"/>
        <w:tab w:val="decimal" w:pos="4680"/>
        <w:tab w:val="center" w:pos="5580"/>
        <w:tab w:val="center" w:pos="6480"/>
        <w:tab w:val="center" w:pos="7200"/>
        <w:tab w:val="center" w:pos="7920"/>
        <w:tab w:val="center" w:pos="8640"/>
      </w:tabs>
      <w:ind w:left="-540" w:firstLine="540"/>
      <w:jc w:val="both"/>
      <w:outlineLvl w:val="4"/>
    </w:pPr>
    <w:rPr>
      <w:szCs w:val="20"/>
      <w:u w:val="single"/>
    </w:rPr>
  </w:style>
  <w:style w:type="paragraph" w:styleId="Nadpis6">
    <w:name w:val="heading 6"/>
    <w:basedOn w:val="Normln"/>
    <w:next w:val="Normln"/>
    <w:link w:val="Nadpis6Char"/>
    <w:uiPriority w:val="9"/>
    <w:qFormat/>
    <w:rsid w:val="00612CBB"/>
    <w:pPr>
      <w:keepNext/>
      <w:jc w:val="center"/>
      <w:outlineLvl w:val="5"/>
    </w:pPr>
    <w:rPr>
      <w:b/>
      <w:bCs/>
      <w:sz w:val="22"/>
    </w:rPr>
  </w:style>
  <w:style w:type="paragraph" w:styleId="Nadpis7">
    <w:name w:val="heading 7"/>
    <w:basedOn w:val="Normln"/>
    <w:next w:val="Normln"/>
    <w:link w:val="Nadpis7Char"/>
    <w:uiPriority w:val="9"/>
    <w:qFormat/>
    <w:rsid w:val="00612CBB"/>
    <w:pPr>
      <w:keepNext/>
      <w:outlineLvl w:val="6"/>
    </w:pPr>
    <w:rPr>
      <w:b/>
      <w:bCs/>
      <w:u w:val="single"/>
    </w:rPr>
  </w:style>
  <w:style w:type="paragraph" w:styleId="Nadpis8">
    <w:name w:val="heading 8"/>
    <w:basedOn w:val="Normln"/>
    <w:next w:val="Normln"/>
    <w:link w:val="Nadpis8Char"/>
    <w:uiPriority w:val="9"/>
    <w:qFormat/>
    <w:rsid w:val="00612CBB"/>
    <w:pPr>
      <w:keepNext/>
      <w:outlineLvl w:val="7"/>
    </w:pPr>
    <w:rPr>
      <w:b/>
      <w:bCs/>
      <w:sz w:val="28"/>
      <w:u w:val="single"/>
    </w:rPr>
  </w:style>
  <w:style w:type="paragraph" w:styleId="Nadpis9">
    <w:name w:val="heading 9"/>
    <w:basedOn w:val="Normln"/>
    <w:next w:val="Normln"/>
    <w:link w:val="Nadpis9Char"/>
    <w:uiPriority w:val="9"/>
    <w:qFormat/>
    <w:rsid w:val="00612CBB"/>
    <w:pPr>
      <w:keepNext/>
      <w:jc w:val="both"/>
      <w:outlineLvl w:val="8"/>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rsid w:val="00612CBB"/>
    <w:pPr>
      <w:spacing w:before="120" w:after="120"/>
    </w:pPr>
    <w:rPr>
      <w:szCs w:val="20"/>
    </w:rPr>
  </w:style>
  <w:style w:type="paragraph" w:styleId="Zkladntext">
    <w:name w:val="Body Text"/>
    <w:basedOn w:val="Normln"/>
    <w:link w:val="ZkladntextChar"/>
    <w:rsid w:val="00612CBB"/>
    <w:pPr>
      <w:jc w:val="both"/>
    </w:pPr>
    <w:rPr>
      <w:b/>
      <w:bCs/>
    </w:rPr>
  </w:style>
  <w:style w:type="paragraph" w:styleId="Zkladntextodsazen3">
    <w:name w:val="Body Text Indent 3"/>
    <w:basedOn w:val="Normln"/>
    <w:link w:val="Zkladntextodsazen3Char"/>
    <w:uiPriority w:val="99"/>
    <w:rsid w:val="00612CBB"/>
    <w:pPr>
      <w:tabs>
        <w:tab w:val="left" w:pos="720"/>
        <w:tab w:val="left" w:pos="1440"/>
        <w:tab w:val="left" w:pos="2160"/>
        <w:tab w:val="left" w:pos="2880"/>
        <w:tab w:val="left" w:pos="7020"/>
        <w:tab w:val="left" w:pos="7740"/>
        <w:tab w:val="left" w:pos="8460"/>
      </w:tabs>
      <w:ind w:left="-540" w:firstLine="540"/>
    </w:pPr>
  </w:style>
  <w:style w:type="paragraph" w:styleId="Zkladntextodsazen2">
    <w:name w:val="Body Text Indent 2"/>
    <w:basedOn w:val="Normln"/>
    <w:rsid w:val="00612CBB"/>
    <w:pPr>
      <w:ind w:firstLine="708"/>
      <w:jc w:val="both"/>
    </w:pPr>
  </w:style>
  <w:style w:type="paragraph" w:styleId="Zkladntext2">
    <w:name w:val="Body Text 2"/>
    <w:basedOn w:val="Normln"/>
    <w:link w:val="Zkladntext2Char"/>
    <w:uiPriority w:val="99"/>
    <w:rsid w:val="00612CBB"/>
    <w:rPr>
      <w:sz w:val="22"/>
      <w:szCs w:val="20"/>
    </w:rPr>
  </w:style>
  <w:style w:type="paragraph" w:customStyle="1" w:styleId="TTSetStyle">
    <w:name w:val="TTSetStyle"/>
    <w:basedOn w:val="Normln"/>
    <w:rsid w:val="00612CBB"/>
    <w:pPr>
      <w:keepNext/>
      <w:spacing w:after="60"/>
      <w:ind w:left="1418" w:hanging="709"/>
      <w:jc w:val="both"/>
    </w:pPr>
    <w:rPr>
      <w:szCs w:val="20"/>
    </w:rPr>
  </w:style>
  <w:style w:type="paragraph" w:styleId="Zkladntext3">
    <w:name w:val="Body Text 3"/>
    <w:basedOn w:val="Normln"/>
    <w:link w:val="Zkladntext3Char"/>
    <w:rsid w:val="00612CBB"/>
    <w:pPr>
      <w:jc w:val="both"/>
    </w:pPr>
  </w:style>
  <w:style w:type="paragraph" w:styleId="Zkladntextodsazen">
    <w:name w:val="Body Text Indent"/>
    <w:basedOn w:val="Normln"/>
    <w:link w:val="ZkladntextodsazenChar1"/>
    <w:uiPriority w:val="99"/>
    <w:rsid w:val="00612CBB"/>
    <w:pPr>
      <w:ind w:left="1440"/>
      <w:jc w:val="both"/>
    </w:pPr>
  </w:style>
  <w:style w:type="paragraph" w:styleId="Zpat">
    <w:name w:val="footer"/>
    <w:basedOn w:val="Normln"/>
    <w:rsid w:val="00612CBB"/>
    <w:pPr>
      <w:tabs>
        <w:tab w:val="center" w:pos="4536"/>
        <w:tab w:val="right" w:pos="9072"/>
      </w:tabs>
      <w:jc w:val="both"/>
    </w:pPr>
    <w:rPr>
      <w:szCs w:val="20"/>
    </w:rPr>
  </w:style>
  <w:style w:type="paragraph" w:customStyle="1" w:styleId="TDSetStyle">
    <w:name w:val="TDSetStyle"/>
    <w:basedOn w:val="Normln"/>
    <w:rsid w:val="00612CBB"/>
    <w:pPr>
      <w:keepNext/>
      <w:spacing w:after="60"/>
      <w:ind w:left="6238" w:hanging="851"/>
      <w:jc w:val="both"/>
    </w:pPr>
    <w:rPr>
      <w:szCs w:val="20"/>
    </w:rPr>
  </w:style>
  <w:style w:type="paragraph" w:customStyle="1" w:styleId="TSetStyle">
    <w:name w:val="TSetStyle"/>
    <w:basedOn w:val="Normln"/>
    <w:rsid w:val="00612CBB"/>
    <w:pPr>
      <w:keepNext/>
      <w:spacing w:after="60"/>
      <w:ind w:left="1134" w:hanging="1134"/>
    </w:pPr>
    <w:rPr>
      <w:szCs w:val="20"/>
    </w:rPr>
  </w:style>
  <w:style w:type="paragraph" w:customStyle="1" w:styleId="TEXT">
    <w:name w:val="TEXT"/>
    <w:basedOn w:val="Normln"/>
    <w:rsid w:val="00612CBB"/>
    <w:pPr>
      <w:overflowPunct w:val="0"/>
      <w:autoSpaceDE w:val="0"/>
      <w:autoSpaceDN w:val="0"/>
      <w:adjustRightInd w:val="0"/>
      <w:jc w:val="both"/>
      <w:textAlignment w:val="baseline"/>
    </w:pPr>
    <w:rPr>
      <w:szCs w:val="20"/>
    </w:rPr>
  </w:style>
  <w:style w:type="paragraph" w:styleId="Nzev">
    <w:name w:val="Title"/>
    <w:basedOn w:val="Normln"/>
    <w:link w:val="NzevChar"/>
    <w:qFormat/>
    <w:rsid w:val="00612CBB"/>
    <w:pPr>
      <w:jc w:val="center"/>
    </w:pPr>
    <w:rPr>
      <w:b/>
      <w:bCs/>
      <w:u w:val="single"/>
    </w:rPr>
  </w:style>
  <w:style w:type="character" w:styleId="slostrnky">
    <w:name w:val="page number"/>
    <w:basedOn w:val="Standardnpsmoodstavce"/>
    <w:rsid w:val="00612CBB"/>
  </w:style>
  <w:style w:type="paragraph" w:styleId="Textbubliny">
    <w:name w:val="Balloon Text"/>
    <w:basedOn w:val="Normln"/>
    <w:link w:val="TextbublinyChar"/>
    <w:uiPriority w:val="99"/>
    <w:semiHidden/>
    <w:rsid w:val="00AF407D"/>
    <w:rPr>
      <w:rFonts w:ascii="Tahoma" w:hAnsi="Tahoma" w:cs="Tahoma"/>
      <w:sz w:val="16"/>
      <w:szCs w:val="16"/>
    </w:rPr>
  </w:style>
  <w:style w:type="character" w:customStyle="1" w:styleId="ZkladntextodsazenChar1">
    <w:name w:val="Základní text odsazený Char1"/>
    <w:basedOn w:val="Standardnpsmoodstavce"/>
    <w:link w:val="Zkladntextodsazen"/>
    <w:uiPriority w:val="99"/>
    <w:rsid w:val="00B50858"/>
    <w:rPr>
      <w:sz w:val="24"/>
      <w:szCs w:val="24"/>
      <w:lang w:val="cs-CZ" w:eastAsia="cs-CZ" w:bidi="ar-SA"/>
    </w:rPr>
  </w:style>
  <w:style w:type="table" w:styleId="Mkatabulky">
    <w:name w:val="Table Grid"/>
    <w:basedOn w:val="Normlntabulka"/>
    <w:uiPriority w:val="39"/>
    <w:rsid w:val="00A85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5Char">
    <w:name w:val="Nadpis 5 Char"/>
    <w:basedOn w:val="Standardnpsmoodstavce"/>
    <w:link w:val="Nadpis5"/>
    <w:uiPriority w:val="9"/>
    <w:rsid w:val="009A3289"/>
    <w:rPr>
      <w:sz w:val="24"/>
      <w:u w:val="single"/>
    </w:rPr>
  </w:style>
  <w:style w:type="character" w:customStyle="1" w:styleId="ZkladntextodsazenChar">
    <w:name w:val="Základní text odsazený Char"/>
    <w:basedOn w:val="Standardnpsmoodstavce"/>
    <w:rsid w:val="008D1504"/>
    <w:rPr>
      <w:sz w:val="24"/>
      <w:szCs w:val="24"/>
      <w:lang w:val="cs-CZ" w:eastAsia="cs-CZ" w:bidi="ar-SA"/>
    </w:rPr>
  </w:style>
  <w:style w:type="paragraph" w:styleId="Rozloendokumentu">
    <w:name w:val="Document Map"/>
    <w:basedOn w:val="Normln"/>
    <w:semiHidden/>
    <w:rsid w:val="00906F9C"/>
    <w:pPr>
      <w:shd w:val="clear" w:color="auto" w:fill="000080"/>
    </w:pPr>
    <w:rPr>
      <w:rFonts w:ascii="Tahoma" w:hAnsi="Tahoma" w:cs="Tahoma"/>
      <w:sz w:val="20"/>
      <w:szCs w:val="20"/>
    </w:rPr>
  </w:style>
  <w:style w:type="character" w:customStyle="1" w:styleId="ZkladntextChar">
    <w:name w:val="Základní text Char"/>
    <w:basedOn w:val="Standardnpsmoodstavce"/>
    <w:link w:val="Zkladntext"/>
    <w:rsid w:val="007C0B2D"/>
    <w:rPr>
      <w:b/>
      <w:bCs/>
      <w:sz w:val="24"/>
      <w:szCs w:val="24"/>
    </w:rPr>
  </w:style>
  <w:style w:type="paragraph" w:styleId="Odstavecseseznamem">
    <w:name w:val="List Paragraph"/>
    <w:basedOn w:val="Normln"/>
    <w:uiPriority w:val="34"/>
    <w:qFormat/>
    <w:rsid w:val="00DE01F0"/>
    <w:pPr>
      <w:ind w:left="720"/>
      <w:contextualSpacing/>
    </w:pPr>
  </w:style>
  <w:style w:type="paragraph" w:styleId="Bezmezer">
    <w:name w:val="No Spacing"/>
    <w:uiPriority w:val="1"/>
    <w:qFormat/>
    <w:rsid w:val="00BA392C"/>
    <w:rPr>
      <w:sz w:val="24"/>
      <w:szCs w:val="24"/>
    </w:rPr>
  </w:style>
  <w:style w:type="character" w:customStyle="1" w:styleId="Zkladntext2Char">
    <w:name w:val="Základní text 2 Char"/>
    <w:basedOn w:val="Standardnpsmoodstavce"/>
    <w:link w:val="Zkladntext2"/>
    <w:uiPriority w:val="99"/>
    <w:rsid w:val="00F63AA6"/>
    <w:rPr>
      <w:sz w:val="22"/>
    </w:rPr>
  </w:style>
  <w:style w:type="character" w:customStyle="1" w:styleId="Zkladntext3Char">
    <w:name w:val="Základní text 3 Char"/>
    <w:basedOn w:val="Standardnpsmoodstavce"/>
    <w:link w:val="Zkladntext3"/>
    <w:rsid w:val="00F96881"/>
    <w:rPr>
      <w:sz w:val="24"/>
      <w:szCs w:val="24"/>
    </w:rPr>
  </w:style>
  <w:style w:type="paragraph" w:customStyle="1" w:styleId="Style">
    <w:name w:val="Style"/>
    <w:rsid w:val="008906A3"/>
    <w:pPr>
      <w:widowControl w:val="0"/>
      <w:autoSpaceDE w:val="0"/>
      <w:autoSpaceDN w:val="0"/>
      <w:adjustRightInd w:val="0"/>
    </w:pPr>
    <w:rPr>
      <w:rFonts w:ascii="TimesNewRomanPSMT" w:hAnsi="TimesNewRomanPSMT" w:cs="TimesNewRomanPSMT"/>
      <w:sz w:val="24"/>
      <w:szCs w:val="24"/>
      <w:lang w:eastAsia="zh-CN"/>
    </w:rPr>
  </w:style>
  <w:style w:type="character" w:customStyle="1" w:styleId="Nadpis9Char">
    <w:name w:val="Nadpis 9 Char"/>
    <w:basedOn w:val="Standardnpsmoodstavce"/>
    <w:link w:val="Nadpis9"/>
    <w:uiPriority w:val="9"/>
    <w:rsid w:val="005A1DD8"/>
    <w:rPr>
      <w:b/>
      <w:bCs/>
      <w:sz w:val="24"/>
      <w:szCs w:val="24"/>
    </w:rPr>
  </w:style>
  <w:style w:type="paragraph" w:styleId="Prosttext">
    <w:name w:val="Plain Text"/>
    <w:basedOn w:val="Normln"/>
    <w:link w:val="ProsttextChar"/>
    <w:uiPriority w:val="99"/>
    <w:unhideWhenUsed/>
    <w:rsid w:val="00460632"/>
    <w:rPr>
      <w:rFonts w:ascii="Consolas" w:eastAsia="Calibri" w:hAnsi="Consolas"/>
      <w:sz w:val="21"/>
      <w:szCs w:val="21"/>
      <w:lang w:eastAsia="en-US"/>
    </w:rPr>
  </w:style>
  <w:style w:type="character" w:customStyle="1" w:styleId="ProsttextChar">
    <w:name w:val="Prostý text Char"/>
    <w:basedOn w:val="Standardnpsmoodstavce"/>
    <w:link w:val="Prosttext"/>
    <w:uiPriority w:val="99"/>
    <w:rsid w:val="00460632"/>
    <w:rPr>
      <w:rFonts w:ascii="Consolas" w:eastAsia="Calibri" w:hAnsi="Consolas"/>
      <w:sz w:val="21"/>
      <w:szCs w:val="21"/>
      <w:lang w:eastAsia="en-US"/>
    </w:rPr>
  </w:style>
  <w:style w:type="character" w:styleId="Hypertextovodkaz">
    <w:name w:val="Hyperlink"/>
    <w:uiPriority w:val="99"/>
    <w:unhideWhenUsed/>
    <w:rsid w:val="009D2F29"/>
    <w:rPr>
      <w:color w:val="333333"/>
      <w:u w:val="single"/>
    </w:rPr>
  </w:style>
  <w:style w:type="character" w:customStyle="1" w:styleId="externallink">
    <w:name w:val="externallink"/>
    <w:rsid w:val="009D2F29"/>
    <w:rPr>
      <w:strike w:val="0"/>
      <w:dstrike w:val="0"/>
      <w:u w:val="none"/>
      <w:effect w:val="none"/>
    </w:rPr>
  </w:style>
  <w:style w:type="paragraph" w:styleId="Normlnweb">
    <w:name w:val="Normal (Web)"/>
    <w:basedOn w:val="Normln"/>
    <w:uiPriority w:val="99"/>
    <w:semiHidden/>
    <w:unhideWhenUsed/>
    <w:rsid w:val="004402BC"/>
    <w:rPr>
      <w:rFonts w:ascii="Calibri" w:eastAsiaTheme="minorHAnsi" w:hAnsi="Calibri" w:cs="Calibri"/>
      <w:sz w:val="22"/>
      <w:szCs w:val="22"/>
    </w:rPr>
  </w:style>
  <w:style w:type="paragraph" w:customStyle="1" w:styleId="Default">
    <w:name w:val="Default"/>
    <w:rsid w:val="008E7E19"/>
    <w:pPr>
      <w:autoSpaceDE w:val="0"/>
      <w:autoSpaceDN w:val="0"/>
      <w:adjustRightInd w:val="0"/>
    </w:pPr>
    <w:rPr>
      <w:rFonts w:ascii="Arial" w:hAnsi="Arial" w:cs="Arial"/>
      <w:color w:val="000000"/>
      <w:sz w:val="24"/>
      <w:szCs w:val="24"/>
    </w:rPr>
  </w:style>
  <w:style w:type="character" w:customStyle="1" w:styleId="ZhlavChar">
    <w:name w:val="Záhlaví Char"/>
    <w:basedOn w:val="Standardnpsmoodstavce"/>
    <w:link w:val="Zhlav"/>
    <w:rsid w:val="006D0D19"/>
    <w:rPr>
      <w:sz w:val="24"/>
    </w:rPr>
  </w:style>
  <w:style w:type="character" w:customStyle="1" w:styleId="NzevChar">
    <w:name w:val="Název Char"/>
    <w:basedOn w:val="Standardnpsmoodstavce"/>
    <w:link w:val="Nzev"/>
    <w:rsid w:val="006D0D19"/>
    <w:rPr>
      <w:b/>
      <w:bCs/>
      <w:sz w:val="24"/>
      <w:szCs w:val="24"/>
      <w:u w:val="single"/>
    </w:rPr>
  </w:style>
  <w:style w:type="character" w:styleId="Siln">
    <w:name w:val="Strong"/>
    <w:basedOn w:val="Standardnpsmoodstavce"/>
    <w:uiPriority w:val="22"/>
    <w:qFormat/>
    <w:rsid w:val="002B4F65"/>
    <w:rPr>
      <w:b/>
      <w:bCs/>
    </w:rPr>
  </w:style>
  <w:style w:type="character" w:customStyle="1" w:styleId="datalabel">
    <w:name w:val="datalabel"/>
    <w:basedOn w:val="Standardnpsmoodstavce"/>
    <w:rsid w:val="006E0858"/>
  </w:style>
  <w:style w:type="character" w:styleId="Zstupntext">
    <w:name w:val="Placeholder Text"/>
    <w:basedOn w:val="Standardnpsmoodstavce"/>
    <w:uiPriority w:val="99"/>
    <w:semiHidden/>
    <w:rsid w:val="00724C91"/>
    <w:rPr>
      <w:color w:val="808080"/>
    </w:rPr>
  </w:style>
  <w:style w:type="character" w:customStyle="1" w:styleId="normaltextrun">
    <w:name w:val="normaltextrun"/>
    <w:basedOn w:val="Standardnpsmoodstavce"/>
    <w:rsid w:val="002D74D1"/>
  </w:style>
  <w:style w:type="character" w:customStyle="1" w:styleId="eop">
    <w:name w:val="eop"/>
    <w:basedOn w:val="Standardnpsmoodstavce"/>
    <w:rsid w:val="002D74D1"/>
  </w:style>
  <w:style w:type="character" w:customStyle="1" w:styleId="Nadpis8Char">
    <w:name w:val="Nadpis 8 Char"/>
    <w:basedOn w:val="Standardnpsmoodstavce"/>
    <w:link w:val="Nadpis8"/>
    <w:uiPriority w:val="9"/>
    <w:rsid w:val="002D74D1"/>
    <w:rPr>
      <w:b/>
      <w:bCs/>
      <w:sz w:val="28"/>
      <w:szCs w:val="24"/>
      <w:u w:val="single"/>
    </w:rPr>
  </w:style>
  <w:style w:type="character" w:customStyle="1" w:styleId="Nadpis7Char">
    <w:name w:val="Nadpis 7 Char"/>
    <w:basedOn w:val="Standardnpsmoodstavce"/>
    <w:link w:val="Nadpis7"/>
    <w:uiPriority w:val="9"/>
    <w:rsid w:val="00F50D2E"/>
    <w:rPr>
      <w:b/>
      <w:bCs/>
      <w:sz w:val="24"/>
      <w:szCs w:val="24"/>
      <w:u w:val="single"/>
    </w:rPr>
  </w:style>
  <w:style w:type="paragraph" w:customStyle="1" w:styleId="paragraph">
    <w:name w:val="paragraph"/>
    <w:basedOn w:val="Normln"/>
    <w:rsid w:val="009A5219"/>
    <w:pPr>
      <w:spacing w:before="100" w:beforeAutospacing="1" w:after="100" w:afterAutospacing="1"/>
    </w:pPr>
  </w:style>
  <w:style w:type="numbering" w:customStyle="1" w:styleId="Bezseznamu1">
    <w:name w:val="Bez seznamu1"/>
    <w:next w:val="Bezseznamu"/>
    <w:uiPriority w:val="99"/>
    <w:semiHidden/>
    <w:unhideWhenUsed/>
    <w:rsid w:val="009A5219"/>
  </w:style>
  <w:style w:type="character" w:customStyle="1" w:styleId="TextbublinyChar">
    <w:name w:val="Text bubliny Char"/>
    <w:basedOn w:val="Standardnpsmoodstavce"/>
    <w:link w:val="Textbubliny"/>
    <w:uiPriority w:val="99"/>
    <w:semiHidden/>
    <w:rsid w:val="009A5219"/>
    <w:rPr>
      <w:rFonts w:ascii="Tahoma" w:hAnsi="Tahoma" w:cs="Tahoma"/>
      <w:sz w:val="16"/>
      <w:szCs w:val="16"/>
    </w:rPr>
  </w:style>
  <w:style w:type="character" w:styleId="Sledovanodkaz">
    <w:name w:val="FollowedHyperlink"/>
    <w:basedOn w:val="Standardnpsmoodstavce"/>
    <w:uiPriority w:val="99"/>
    <w:semiHidden/>
    <w:unhideWhenUsed/>
    <w:rsid w:val="009A5219"/>
    <w:rPr>
      <w:color w:val="800080"/>
      <w:u w:val="single"/>
    </w:rPr>
  </w:style>
  <w:style w:type="paragraph" w:customStyle="1" w:styleId="xl68">
    <w:name w:val="xl68"/>
    <w:basedOn w:val="Normln"/>
    <w:rsid w:val="009A5219"/>
    <w:pPr>
      <w:spacing w:before="100" w:beforeAutospacing="1" w:after="100" w:afterAutospacing="1"/>
      <w:textAlignment w:val="top"/>
    </w:pPr>
    <w:rPr>
      <w:rFonts w:ascii="Tahoma" w:hAnsi="Tahoma" w:cs="Tahoma"/>
      <w:sz w:val="18"/>
      <w:szCs w:val="18"/>
    </w:rPr>
  </w:style>
  <w:style w:type="paragraph" w:customStyle="1" w:styleId="xl69">
    <w:name w:val="xl69"/>
    <w:basedOn w:val="Normln"/>
    <w:rsid w:val="009A5219"/>
    <w:pPr>
      <w:spacing w:before="100" w:beforeAutospacing="1" w:after="100" w:afterAutospacing="1"/>
      <w:textAlignment w:val="top"/>
    </w:pPr>
    <w:rPr>
      <w:rFonts w:ascii="Tahoma" w:hAnsi="Tahoma" w:cs="Tahoma"/>
      <w:sz w:val="18"/>
      <w:szCs w:val="18"/>
    </w:rPr>
  </w:style>
  <w:style w:type="paragraph" w:customStyle="1" w:styleId="xl70">
    <w:name w:val="xl70"/>
    <w:basedOn w:val="Normln"/>
    <w:rsid w:val="009A5219"/>
    <w:pPr>
      <w:spacing w:before="100" w:beforeAutospacing="1" w:after="100" w:afterAutospacing="1"/>
      <w:textAlignment w:val="top"/>
    </w:pPr>
    <w:rPr>
      <w:rFonts w:ascii="Tahoma" w:hAnsi="Tahoma" w:cs="Tahoma"/>
      <w:b/>
      <w:bCs/>
      <w:sz w:val="32"/>
      <w:szCs w:val="32"/>
    </w:rPr>
  </w:style>
  <w:style w:type="paragraph" w:customStyle="1" w:styleId="xl71">
    <w:name w:val="xl71"/>
    <w:basedOn w:val="Normln"/>
    <w:rsid w:val="009A5219"/>
    <w:pPr>
      <w:spacing w:before="100" w:beforeAutospacing="1" w:after="100" w:afterAutospacing="1"/>
      <w:textAlignment w:val="top"/>
    </w:pPr>
    <w:rPr>
      <w:rFonts w:ascii="Tahoma" w:hAnsi="Tahoma" w:cs="Tahoma"/>
      <w:sz w:val="18"/>
      <w:szCs w:val="18"/>
    </w:rPr>
  </w:style>
  <w:style w:type="paragraph" w:customStyle="1" w:styleId="xl72">
    <w:name w:val="xl72"/>
    <w:basedOn w:val="Normln"/>
    <w:rsid w:val="009A5219"/>
    <w:pPr>
      <w:spacing w:before="100" w:beforeAutospacing="1" w:after="100" w:afterAutospacing="1"/>
      <w:textAlignment w:val="top"/>
    </w:pPr>
    <w:rPr>
      <w:rFonts w:ascii="Tahoma" w:hAnsi="Tahoma" w:cs="Tahoma"/>
      <w:b/>
      <w:bCs/>
      <w:sz w:val="18"/>
      <w:szCs w:val="18"/>
    </w:rPr>
  </w:style>
  <w:style w:type="paragraph" w:customStyle="1" w:styleId="xl73">
    <w:name w:val="xl73"/>
    <w:basedOn w:val="Normln"/>
    <w:rsid w:val="009A5219"/>
    <w:pPr>
      <w:spacing w:before="100" w:beforeAutospacing="1" w:after="100" w:afterAutospacing="1"/>
      <w:textAlignment w:val="top"/>
    </w:pPr>
    <w:rPr>
      <w:rFonts w:ascii="Tahoma" w:hAnsi="Tahoma" w:cs="Tahoma"/>
      <w:sz w:val="18"/>
      <w:szCs w:val="18"/>
    </w:rPr>
  </w:style>
  <w:style w:type="paragraph" w:customStyle="1" w:styleId="xl74">
    <w:name w:val="xl74"/>
    <w:basedOn w:val="Normln"/>
    <w:rsid w:val="009A5219"/>
    <w:pPr>
      <w:spacing w:before="100" w:beforeAutospacing="1" w:after="100" w:afterAutospacing="1"/>
      <w:textAlignment w:val="top"/>
    </w:pPr>
    <w:rPr>
      <w:rFonts w:ascii="Tahoma" w:hAnsi="Tahoma" w:cs="Tahoma"/>
      <w:b/>
      <w:bCs/>
      <w:sz w:val="18"/>
      <w:szCs w:val="18"/>
    </w:rPr>
  </w:style>
  <w:style w:type="paragraph" w:customStyle="1" w:styleId="xl75">
    <w:name w:val="xl75"/>
    <w:basedOn w:val="Normln"/>
    <w:rsid w:val="009A5219"/>
    <w:pPr>
      <w:spacing w:before="100" w:beforeAutospacing="1" w:after="100" w:afterAutospacing="1"/>
      <w:textAlignment w:val="top"/>
    </w:pPr>
    <w:rPr>
      <w:rFonts w:ascii="Tahoma" w:hAnsi="Tahoma" w:cs="Tahoma"/>
      <w:b/>
      <w:bCs/>
      <w:sz w:val="18"/>
      <w:szCs w:val="18"/>
    </w:rPr>
  </w:style>
  <w:style w:type="paragraph" w:customStyle="1" w:styleId="xl76">
    <w:name w:val="xl76"/>
    <w:basedOn w:val="Normln"/>
    <w:rsid w:val="009A5219"/>
    <w:pPr>
      <w:spacing w:before="100" w:beforeAutospacing="1" w:after="100" w:afterAutospacing="1"/>
      <w:textAlignment w:val="top"/>
    </w:pPr>
    <w:rPr>
      <w:rFonts w:ascii="Tahoma" w:hAnsi="Tahoma" w:cs="Tahoma"/>
      <w:sz w:val="18"/>
      <w:szCs w:val="18"/>
    </w:rPr>
  </w:style>
  <w:style w:type="paragraph" w:customStyle="1" w:styleId="xl77">
    <w:name w:val="xl77"/>
    <w:basedOn w:val="Normln"/>
    <w:rsid w:val="009A5219"/>
    <w:pPr>
      <w:spacing w:before="100" w:beforeAutospacing="1" w:after="100" w:afterAutospacing="1"/>
      <w:textAlignment w:val="top"/>
    </w:pPr>
    <w:rPr>
      <w:rFonts w:ascii="Tahoma" w:hAnsi="Tahoma" w:cs="Tahoma"/>
      <w:sz w:val="18"/>
      <w:szCs w:val="18"/>
    </w:rPr>
  </w:style>
  <w:style w:type="paragraph" w:customStyle="1" w:styleId="xl78">
    <w:name w:val="xl78"/>
    <w:basedOn w:val="Normln"/>
    <w:rsid w:val="009A5219"/>
    <w:pPr>
      <w:spacing w:before="100" w:beforeAutospacing="1" w:after="100" w:afterAutospacing="1"/>
      <w:textAlignment w:val="top"/>
    </w:pPr>
    <w:rPr>
      <w:rFonts w:ascii="Tahoma" w:hAnsi="Tahoma" w:cs="Tahoma"/>
      <w:b/>
      <w:bCs/>
      <w:sz w:val="18"/>
      <w:szCs w:val="18"/>
    </w:rPr>
  </w:style>
  <w:style w:type="paragraph" w:customStyle="1" w:styleId="xl79">
    <w:name w:val="xl79"/>
    <w:basedOn w:val="Normln"/>
    <w:rsid w:val="009A5219"/>
    <w:pPr>
      <w:spacing w:before="100" w:beforeAutospacing="1" w:after="100" w:afterAutospacing="1"/>
      <w:textAlignment w:val="top"/>
    </w:pPr>
    <w:rPr>
      <w:rFonts w:ascii="Tahoma" w:hAnsi="Tahoma" w:cs="Tahoma"/>
      <w:b/>
      <w:bCs/>
      <w:sz w:val="18"/>
      <w:szCs w:val="18"/>
    </w:rPr>
  </w:style>
  <w:style w:type="paragraph" w:customStyle="1" w:styleId="xl80">
    <w:name w:val="xl80"/>
    <w:basedOn w:val="Normln"/>
    <w:rsid w:val="009A5219"/>
    <w:pPr>
      <w:spacing w:before="100" w:beforeAutospacing="1" w:after="100" w:afterAutospacing="1"/>
      <w:textAlignment w:val="top"/>
    </w:pPr>
    <w:rPr>
      <w:rFonts w:ascii="Tahoma" w:hAnsi="Tahoma" w:cs="Tahoma"/>
      <w:sz w:val="18"/>
      <w:szCs w:val="18"/>
    </w:rPr>
  </w:style>
  <w:style w:type="paragraph" w:customStyle="1" w:styleId="xl81">
    <w:name w:val="xl81"/>
    <w:basedOn w:val="Normln"/>
    <w:rsid w:val="009A5219"/>
    <w:pPr>
      <w:spacing w:before="100" w:beforeAutospacing="1" w:after="100" w:afterAutospacing="1"/>
      <w:textAlignment w:val="top"/>
    </w:pPr>
    <w:rPr>
      <w:rFonts w:ascii="Tahoma" w:hAnsi="Tahoma" w:cs="Tahoma"/>
      <w:sz w:val="18"/>
      <w:szCs w:val="18"/>
    </w:rPr>
  </w:style>
  <w:style w:type="paragraph" w:customStyle="1" w:styleId="xl82">
    <w:name w:val="xl82"/>
    <w:basedOn w:val="Normln"/>
    <w:rsid w:val="009A5219"/>
    <w:pPr>
      <w:spacing w:before="100" w:beforeAutospacing="1" w:after="100" w:afterAutospacing="1"/>
      <w:textAlignment w:val="top"/>
    </w:pPr>
    <w:rPr>
      <w:rFonts w:ascii="Tahoma" w:hAnsi="Tahoma" w:cs="Tahoma"/>
      <w:sz w:val="18"/>
      <w:szCs w:val="18"/>
    </w:rPr>
  </w:style>
  <w:style w:type="paragraph" w:customStyle="1" w:styleId="xl83">
    <w:name w:val="xl83"/>
    <w:basedOn w:val="Normln"/>
    <w:rsid w:val="009A5219"/>
    <w:pPr>
      <w:spacing w:before="100" w:beforeAutospacing="1" w:after="100" w:afterAutospacing="1"/>
      <w:textAlignment w:val="top"/>
    </w:pPr>
    <w:rPr>
      <w:rFonts w:ascii="Tahoma" w:hAnsi="Tahoma" w:cs="Tahoma"/>
      <w:sz w:val="18"/>
      <w:szCs w:val="18"/>
    </w:rPr>
  </w:style>
  <w:style w:type="paragraph" w:customStyle="1" w:styleId="xl84">
    <w:name w:val="xl84"/>
    <w:basedOn w:val="Normln"/>
    <w:rsid w:val="009A5219"/>
    <w:pPr>
      <w:spacing w:before="100" w:beforeAutospacing="1" w:after="100" w:afterAutospacing="1"/>
      <w:textAlignment w:val="top"/>
    </w:pPr>
    <w:rPr>
      <w:rFonts w:ascii="Tahoma" w:hAnsi="Tahoma" w:cs="Tahoma"/>
      <w:sz w:val="18"/>
      <w:szCs w:val="18"/>
    </w:rPr>
  </w:style>
  <w:style w:type="paragraph" w:customStyle="1" w:styleId="xl85">
    <w:name w:val="xl85"/>
    <w:basedOn w:val="Normln"/>
    <w:rsid w:val="009A5219"/>
    <w:pPr>
      <w:spacing w:before="100" w:beforeAutospacing="1" w:after="100" w:afterAutospacing="1"/>
      <w:textAlignment w:val="top"/>
    </w:pPr>
    <w:rPr>
      <w:rFonts w:ascii="Tahoma" w:hAnsi="Tahoma" w:cs="Tahoma"/>
      <w:b/>
      <w:bCs/>
      <w:sz w:val="18"/>
      <w:szCs w:val="18"/>
    </w:rPr>
  </w:style>
  <w:style w:type="paragraph" w:customStyle="1" w:styleId="xl86">
    <w:name w:val="xl86"/>
    <w:basedOn w:val="Normln"/>
    <w:rsid w:val="009A5219"/>
    <w:pPr>
      <w:spacing w:before="100" w:beforeAutospacing="1" w:after="100" w:afterAutospacing="1"/>
      <w:textAlignment w:val="top"/>
    </w:pPr>
    <w:rPr>
      <w:rFonts w:ascii="Tahoma" w:hAnsi="Tahoma" w:cs="Tahoma"/>
      <w:color w:val="FF0000"/>
      <w:sz w:val="18"/>
      <w:szCs w:val="18"/>
    </w:rPr>
  </w:style>
  <w:style w:type="paragraph" w:customStyle="1" w:styleId="xl87">
    <w:name w:val="xl87"/>
    <w:basedOn w:val="Normln"/>
    <w:rsid w:val="009A5219"/>
    <w:pPr>
      <w:spacing w:before="100" w:beforeAutospacing="1" w:after="100" w:afterAutospacing="1"/>
    </w:pPr>
    <w:rPr>
      <w:rFonts w:ascii="Arial" w:hAnsi="Arial" w:cs="Arial"/>
      <w:sz w:val="20"/>
      <w:szCs w:val="20"/>
    </w:rPr>
  </w:style>
  <w:style w:type="paragraph" w:customStyle="1" w:styleId="xl88">
    <w:name w:val="xl88"/>
    <w:basedOn w:val="Normln"/>
    <w:rsid w:val="009A5219"/>
    <w:pPr>
      <w:spacing w:before="100" w:beforeAutospacing="1" w:after="100" w:afterAutospacing="1"/>
      <w:textAlignment w:val="center"/>
    </w:pPr>
    <w:rPr>
      <w:rFonts w:ascii="Arial" w:hAnsi="Arial" w:cs="Arial"/>
      <w:sz w:val="20"/>
      <w:szCs w:val="20"/>
    </w:rPr>
  </w:style>
  <w:style w:type="paragraph" w:customStyle="1" w:styleId="xl89">
    <w:name w:val="xl89"/>
    <w:basedOn w:val="Normln"/>
    <w:rsid w:val="009A5219"/>
    <w:pPr>
      <w:spacing w:before="100" w:beforeAutospacing="1" w:after="100" w:afterAutospacing="1"/>
      <w:textAlignment w:val="top"/>
    </w:pPr>
    <w:rPr>
      <w:rFonts w:ascii="Tahoma" w:hAnsi="Tahoma" w:cs="Tahoma"/>
      <w:sz w:val="18"/>
      <w:szCs w:val="18"/>
    </w:rPr>
  </w:style>
  <w:style w:type="paragraph" w:customStyle="1" w:styleId="xl90">
    <w:name w:val="xl90"/>
    <w:basedOn w:val="Normln"/>
    <w:rsid w:val="009A5219"/>
    <w:pPr>
      <w:spacing w:before="100" w:beforeAutospacing="1" w:after="100" w:afterAutospacing="1"/>
      <w:textAlignment w:val="top"/>
    </w:pPr>
    <w:rPr>
      <w:rFonts w:ascii="Tahoma" w:hAnsi="Tahoma" w:cs="Tahoma"/>
      <w:b/>
      <w:bCs/>
      <w:sz w:val="18"/>
      <w:szCs w:val="18"/>
    </w:rPr>
  </w:style>
  <w:style w:type="paragraph" w:customStyle="1" w:styleId="xl91">
    <w:name w:val="xl91"/>
    <w:basedOn w:val="Normln"/>
    <w:rsid w:val="009A5219"/>
    <w:pPr>
      <w:spacing w:before="100" w:beforeAutospacing="1" w:after="100" w:afterAutospacing="1"/>
      <w:textAlignment w:val="top"/>
    </w:pPr>
    <w:rPr>
      <w:rFonts w:ascii="Tahoma" w:hAnsi="Tahoma" w:cs="Tahoma"/>
      <w:b/>
      <w:bCs/>
      <w:sz w:val="18"/>
      <w:szCs w:val="18"/>
    </w:rPr>
  </w:style>
  <w:style w:type="paragraph" w:customStyle="1" w:styleId="xl92">
    <w:name w:val="xl92"/>
    <w:basedOn w:val="Normln"/>
    <w:rsid w:val="009A5219"/>
    <w:pPr>
      <w:spacing w:before="100" w:beforeAutospacing="1" w:after="100" w:afterAutospacing="1"/>
      <w:textAlignment w:val="top"/>
    </w:pPr>
    <w:rPr>
      <w:rFonts w:ascii="Tahoma" w:hAnsi="Tahoma" w:cs="Tahoma"/>
      <w:b/>
      <w:bCs/>
      <w:sz w:val="18"/>
      <w:szCs w:val="18"/>
    </w:rPr>
  </w:style>
  <w:style w:type="paragraph" w:customStyle="1" w:styleId="xl93">
    <w:name w:val="xl93"/>
    <w:basedOn w:val="Normln"/>
    <w:rsid w:val="009A5219"/>
    <w:pPr>
      <w:spacing w:before="100" w:beforeAutospacing="1" w:after="100" w:afterAutospacing="1"/>
      <w:textAlignment w:val="top"/>
    </w:pPr>
    <w:rPr>
      <w:rFonts w:ascii="Tahoma" w:hAnsi="Tahoma" w:cs="Tahoma"/>
      <w:sz w:val="18"/>
      <w:szCs w:val="18"/>
    </w:rPr>
  </w:style>
  <w:style w:type="paragraph" w:customStyle="1" w:styleId="xl94">
    <w:name w:val="xl94"/>
    <w:basedOn w:val="Normln"/>
    <w:rsid w:val="009A5219"/>
    <w:pPr>
      <w:spacing w:before="100" w:beforeAutospacing="1" w:after="100" w:afterAutospacing="1"/>
      <w:textAlignment w:val="top"/>
    </w:pPr>
    <w:rPr>
      <w:rFonts w:ascii="Tahoma" w:hAnsi="Tahoma" w:cs="Tahoma"/>
      <w:sz w:val="18"/>
      <w:szCs w:val="18"/>
    </w:rPr>
  </w:style>
  <w:style w:type="paragraph" w:customStyle="1" w:styleId="xl95">
    <w:name w:val="xl95"/>
    <w:basedOn w:val="Normln"/>
    <w:rsid w:val="009A5219"/>
    <w:pPr>
      <w:spacing w:before="100" w:beforeAutospacing="1" w:after="100" w:afterAutospacing="1"/>
      <w:textAlignment w:val="top"/>
    </w:pPr>
    <w:rPr>
      <w:rFonts w:ascii="Tahoma" w:hAnsi="Tahoma" w:cs="Tahoma"/>
      <w:b/>
      <w:bCs/>
      <w:sz w:val="18"/>
      <w:szCs w:val="18"/>
    </w:rPr>
  </w:style>
  <w:style w:type="paragraph" w:customStyle="1" w:styleId="xl96">
    <w:name w:val="xl96"/>
    <w:basedOn w:val="Normln"/>
    <w:rsid w:val="009A5219"/>
    <w:pPr>
      <w:spacing w:before="100" w:beforeAutospacing="1" w:after="100" w:afterAutospacing="1"/>
      <w:textAlignment w:val="top"/>
    </w:pPr>
    <w:rPr>
      <w:rFonts w:ascii="Tahoma" w:hAnsi="Tahoma" w:cs="Tahoma"/>
      <w:sz w:val="18"/>
      <w:szCs w:val="18"/>
    </w:rPr>
  </w:style>
  <w:style w:type="paragraph" w:customStyle="1" w:styleId="xl97">
    <w:name w:val="xl97"/>
    <w:basedOn w:val="Normln"/>
    <w:rsid w:val="009A5219"/>
    <w:pPr>
      <w:spacing w:before="100" w:beforeAutospacing="1" w:after="100" w:afterAutospacing="1"/>
      <w:textAlignment w:val="top"/>
    </w:pPr>
    <w:rPr>
      <w:rFonts w:ascii="Tahoma" w:hAnsi="Tahoma" w:cs="Tahoma"/>
      <w:sz w:val="18"/>
      <w:szCs w:val="18"/>
    </w:rPr>
  </w:style>
  <w:style w:type="paragraph" w:customStyle="1" w:styleId="xl98">
    <w:name w:val="xl98"/>
    <w:basedOn w:val="Normln"/>
    <w:rsid w:val="009A5219"/>
    <w:pPr>
      <w:spacing w:before="100" w:beforeAutospacing="1" w:after="100" w:afterAutospacing="1"/>
      <w:textAlignment w:val="top"/>
    </w:pPr>
    <w:rPr>
      <w:rFonts w:ascii="Tahoma" w:hAnsi="Tahoma" w:cs="Tahoma"/>
      <w:b/>
      <w:bCs/>
      <w:sz w:val="18"/>
      <w:szCs w:val="18"/>
    </w:rPr>
  </w:style>
  <w:style w:type="paragraph" w:customStyle="1" w:styleId="xl99">
    <w:name w:val="xl99"/>
    <w:basedOn w:val="Normln"/>
    <w:rsid w:val="009A5219"/>
    <w:pPr>
      <w:spacing w:before="100" w:beforeAutospacing="1" w:after="100" w:afterAutospacing="1"/>
      <w:textAlignment w:val="center"/>
    </w:pPr>
    <w:rPr>
      <w:rFonts w:ascii="Arial" w:hAnsi="Arial" w:cs="Arial"/>
      <w:sz w:val="20"/>
      <w:szCs w:val="20"/>
    </w:rPr>
  </w:style>
  <w:style w:type="paragraph" w:customStyle="1" w:styleId="xl100">
    <w:name w:val="xl100"/>
    <w:basedOn w:val="Normln"/>
    <w:rsid w:val="009A5219"/>
    <w:pPr>
      <w:spacing w:before="100" w:beforeAutospacing="1" w:after="100" w:afterAutospacing="1"/>
      <w:textAlignment w:val="top"/>
    </w:pPr>
    <w:rPr>
      <w:rFonts w:ascii="Tahoma" w:hAnsi="Tahoma" w:cs="Tahoma"/>
      <w:sz w:val="18"/>
      <w:szCs w:val="18"/>
    </w:rPr>
  </w:style>
  <w:style w:type="paragraph" w:customStyle="1" w:styleId="xl101">
    <w:name w:val="xl101"/>
    <w:basedOn w:val="Normln"/>
    <w:rsid w:val="009A5219"/>
    <w:pPr>
      <w:spacing w:before="100" w:beforeAutospacing="1" w:after="100" w:afterAutospacing="1"/>
      <w:textAlignment w:val="top"/>
    </w:pPr>
    <w:rPr>
      <w:rFonts w:ascii="Tahoma" w:hAnsi="Tahoma" w:cs="Tahoma"/>
      <w:sz w:val="18"/>
      <w:szCs w:val="18"/>
    </w:rPr>
  </w:style>
  <w:style w:type="paragraph" w:customStyle="1" w:styleId="xl102">
    <w:name w:val="xl102"/>
    <w:basedOn w:val="Normln"/>
    <w:rsid w:val="009A5219"/>
    <w:pPr>
      <w:spacing w:before="100" w:beforeAutospacing="1" w:after="100" w:afterAutospacing="1"/>
      <w:textAlignment w:val="top"/>
    </w:pPr>
    <w:rPr>
      <w:rFonts w:ascii="Tahoma" w:hAnsi="Tahoma" w:cs="Tahoma"/>
      <w:b/>
      <w:bCs/>
      <w:sz w:val="18"/>
      <w:szCs w:val="18"/>
    </w:rPr>
  </w:style>
  <w:style w:type="paragraph" w:customStyle="1" w:styleId="xl103">
    <w:name w:val="xl103"/>
    <w:basedOn w:val="Normln"/>
    <w:rsid w:val="009A5219"/>
    <w:pPr>
      <w:spacing w:before="100" w:beforeAutospacing="1" w:after="100" w:afterAutospacing="1"/>
      <w:textAlignment w:val="center"/>
    </w:pPr>
    <w:rPr>
      <w:rFonts w:ascii="Arial" w:hAnsi="Arial" w:cs="Arial"/>
      <w:b/>
      <w:bCs/>
      <w:sz w:val="20"/>
      <w:szCs w:val="20"/>
    </w:rPr>
  </w:style>
  <w:style w:type="character" w:customStyle="1" w:styleId="Zkladntextodsazen3Char">
    <w:name w:val="Základní text odsazený 3 Char"/>
    <w:basedOn w:val="Standardnpsmoodstavce"/>
    <w:link w:val="Zkladntextodsazen3"/>
    <w:uiPriority w:val="99"/>
    <w:rsid w:val="009A5219"/>
    <w:rPr>
      <w:sz w:val="24"/>
      <w:szCs w:val="24"/>
    </w:rPr>
  </w:style>
  <w:style w:type="character" w:styleId="Odkaznakoment">
    <w:name w:val="annotation reference"/>
    <w:basedOn w:val="Standardnpsmoodstavce"/>
    <w:uiPriority w:val="99"/>
    <w:semiHidden/>
    <w:unhideWhenUsed/>
    <w:rsid w:val="009A5219"/>
    <w:rPr>
      <w:sz w:val="16"/>
      <w:szCs w:val="16"/>
    </w:rPr>
  </w:style>
  <w:style w:type="paragraph" w:styleId="Textkomente">
    <w:name w:val="annotation text"/>
    <w:basedOn w:val="Normln"/>
    <w:link w:val="TextkomenteChar"/>
    <w:uiPriority w:val="99"/>
    <w:unhideWhenUsed/>
    <w:rsid w:val="009A5219"/>
    <w:rPr>
      <w:sz w:val="20"/>
      <w:szCs w:val="20"/>
    </w:rPr>
  </w:style>
  <w:style w:type="character" w:customStyle="1" w:styleId="TextkomenteChar">
    <w:name w:val="Text komentáře Char"/>
    <w:basedOn w:val="Standardnpsmoodstavce"/>
    <w:link w:val="Textkomente"/>
    <w:uiPriority w:val="99"/>
    <w:rsid w:val="009A5219"/>
  </w:style>
  <w:style w:type="paragraph" w:styleId="Revize">
    <w:name w:val="Revision"/>
    <w:hidden/>
    <w:uiPriority w:val="99"/>
    <w:semiHidden/>
    <w:rsid w:val="009A5219"/>
    <w:rPr>
      <w:sz w:val="24"/>
      <w:szCs w:val="24"/>
    </w:rPr>
  </w:style>
  <w:style w:type="character" w:customStyle="1" w:styleId="Nadpis1Char">
    <w:name w:val="Nadpis 1 Char"/>
    <w:basedOn w:val="Standardnpsmoodstavce"/>
    <w:link w:val="Nadpis1"/>
    <w:rsid w:val="009A5219"/>
    <w:rPr>
      <w:sz w:val="24"/>
    </w:rPr>
  </w:style>
  <w:style w:type="character" w:customStyle="1" w:styleId="Nadpis2Char">
    <w:name w:val="Nadpis 2 Char"/>
    <w:basedOn w:val="Standardnpsmoodstavce"/>
    <w:link w:val="Nadpis2"/>
    <w:uiPriority w:val="9"/>
    <w:rsid w:val="009A5219"/>
    <w:rPr>
      <w:sz w:val="24"/>
    </w:rPr>
  </w:style>
  <w:style w:type="character" w:customStyle="1" w:styleId="Nadpis3Char">
    <w:name w:val="Nadpis 3 Char"/>
    <w:basedOn w:val="Standardnpsmoodstavce"/>
    <w:link w:val="Nadpis3"/>
    <w:uiPriority w:val="9"/>
    <w:rsid w:val="009A5219"/>
    <w:rPr>
      <w:sz w:val="24"/>
      <w:szCs w:val="24"/>
      <w:u w:val="single"/>
    </w:rPr>
  </w:style>
  <w:style w:type="character" w:customStyle="1" w:styleId="Nadpis4Char">
    <w:name w:val="Nadpis 4 Char"/>
    <w:basedOn w:val="Standardnpsmoodstavce"/>
    <w:link w:val="Nadpis4"/>
    <w:uiPriority w:val="9"/>
    <w:rsid w:val="009A5219"/>
    <w:rPr>
      <w:b/>
      <w:bCs/>
      <w:sz w:val="28"/>
      <w:szCs w:val="24"/>
    </w:rPr>
  </w:style>
  <w:style w:type="character" w:customStyle="1" w:styleId="Nadpis6Char">
    <w:name w:val="Nadpis 6 Char"/>
    <w:basedOn w:val="Standardnpsmoodstavce"/>
    <w:link w:val="Nadpis6"/>
    <w:uiPriority w:val="9"/>
    <w:rsid w:val="009A5219"/>
    <w:rPr>
      <w:b/>
      <w:bCs/>
      <w:sz w:val="22"/>
      <w:szCs w:val="24"/>
    </w:rPr>
  </w:style>
  <w:style w:type="paragraph" w:styleId="Podnadpis">
    <w:name w:val="Subtitle"/>
    <w:basedOn w:val="Normln"/>
    <w:next w:val="Normln"/>
    <w:link w:val="PodnadpisChar"/>
    <w:uiPriority w:val="11"/>
    <w:qFormat/>
    <w:rsid w:val="009A521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9A5219"/>
    <w:rPr>
      <w:rFonts w:asciiTheme="minorHAnsi" w:eastAsiaTheme="majorEastAsia" w:hAnsiTheme="minorHAnsi" w:cstheme="majorBidi"/>
      <w:color w:val="595959" w:themeColor="text1" w:themeTint="A6"/>
      <w:spacing w:val="15"/>
      <w:sz w:val="28"/>
      <w:szCs w:val="28"/>
    </w:rPr>
  </w:style>
  <w:style w:type="paragraph" w:styleId="Citt">
    <w:name w:val="Quote"/>
    <w:basedOn w:val="Normln"/>
    <w:next w:val="Normln"/>
    <w:link w:val="CittChar"/>
    <w:uiPriority w:val="29"/>
    <w:qFormat/>
    <w:rsid w:val="009A5219"/>
    <w:pPr>
      <w:spacing w:before="160"/>
      <w:jc w:val="center"/>
    </w:pPr>
    <w:rPr>
      <w:i/>
      <w:iCs/>
      <w:color w:val="404040" w:themeColor="text1" w:themeTint="BF"/>
    </w:rPr>
  </w:style>
  <w:style w:type="character" w:customStyle="1" w:styleId="CittChar">
    <w:name w:val="Citát Char"/>
    <w:basedOn w:val="Standardnpsmoodstavce"/>
    <w:link w:val="Citt"/>
    <w:uiPriority w:val="29"/>
    <w:rsid w:val="009A5219"/>
    <w:rPr>
      <w:i/>
      <w:iCs/>
      <w:color w:val="404040" w:themeColor="text1" w:themeTint="BF"/>
      <w:sz w:val="24"/>
      <w:szCs w:val="24"/>
    </w:rPr>
  </w:style>
  <w:style w:type="character" w:styleId="Zdraznnintenzivn">
    <w:name w:val="Intense Emphasis"/>
    <w:basedOn w:val="Standardnpsmoodstavce"/>
    <w:uiPriority w:val="21"/>
    <w:qFormat/>
    <w:rsid w:val="009A5219"/>
    <w:rPr>
      <w:i/>
      <w:iCs/>
      <w:color w:val="365F91" w:themeColor="accent1" w:themeShade="BF"/>
    </w:rPr>
  </w:style>
  <w:style w:type="paragraph" w:styleId="Vrazncitt">
    <w:name w:val="Intense Quote"/>
    <w:basedOn w:val="Normln"/>
    <w:next w:val="Normln"/>
    <w:link w:val="VrazncittChar"/>
    <w:uiPriority w:val="30"/>
    <w:qFormat/>
    <w:rsid w:val="009A521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VrazncittChar">
    <w:name w:val="Výrazný citát Char"/>
    <w:basedOn w:val="Standardnpsmoodstavce"/>
    <w:link w:val="Vrazncitt"/>
    <w:uiPriority w:val="30"/>
    <w:rsid w:val="009A5219"/>
    <w:rPr>
      <w:i/>
      <w:iCs/>
      <w:color w:val="365F91" w:themeColor="accent1" w:themeShade="BF"/>
      <w:sz w:val="24"/>
      <w:szCs w:val="24"/>
    </w:rPr>
  </w:style>
  <w:style w:type="character" w:styleId="Odkazintenzivn">
    <w:name w:val="Intense Reference"/>
    <w:basedOn w:val="Standardnpsmoodstavce"/>
    <w:uiPriority w:val="32"/>
    <w:qFormat/>
    <w:rsid w:val="009A5219"/>
    <w:rPr>
      <w:b/>
      <w:bCs/>
      <w:smallCaps/>
      <w:color w:val="365F91" w:themeColor="accent1" w:themeShade="BF"/>
      <w:spacing w:val="5"/>
    </w:rPr>
  </w:style>
  <w:style w:type="paragraph" w:customStyle="1" w:styleId="msonormal0">
    <w:name w:val="msonormal"/>
    <w:basedOn w:val="Normln"/>
    <w:rsid w:val="009A5219"/>
    <w:pPr>
      <w:spacing w:before="100" w:beforeAutospacing="1" w:after="100" w:afterAutospacing="1"/>
    </w:pPr>
  </w:style>
  <w:style w:type="paragraph" w:customStyle="1" w:styleId="xl104">
    <w:name w:val="xl104"/>
    <w:basedOn w:val="Normln"/>
    <w:rsid w:val="009A5219"/>
    <w:pPr>
      <w:spacing w:before="100" w:beforeAutospacing="1" w:after="100" w:afterAutospacing="1"/>
      <w:textAlignment w:val="center"/>
    </w:pPr>
    <w:rPr>
      <w:rFonts w:ascii="Tahoma" w:hAnsi="Tahoma" w:cs="Tahoma"/>
      <w:b/>
      <w:bCs/>
      <w:sz w:val="20"/>
      <w:szCs w:val="20"/>
    </w:rPr>
  </w:style>
  <w:style w:type="paragraph" w:customStyle="1" w:styleId="xl105">
    <w:name w:val="xl105"/>
    <w:basedOn w:val="Normln"/>
    <w:rsid w:val="009A5219"/>
    <w:pPr>
      <w:spacing w:before="100" w:beforeAutospacing="1" w:after="100" w:afterAutospacing="1"/>
      <w:textAlignment w:val="top"/>
    </w:pPr>
    <w:rPr>
      <w:rFonts w:ascii="Tahoma" w:hAnsi="Tahoma" w:cs="Tahoma"/>
      <w:color w:val="000000"/>
      <w:sz w:val="18"/>
      <w:szCs w:val="18"/>
    </w:rPr>
  </w:style>
  <w:style w:type="paragraph" w:customStyle="1" w:styleId="xl106">
    <w:name w:val="xl106"/>
    <w:basedOn w:val="Normln"/>
    <w:rsid w:val="009A5219"/>
    <w:pPr>
      <w:spacing w:before="100" w:beforeAutospacing="1" w:after="100" w:afterAutospacing="1"/>
      <w:textAlignment w:val="top"/>
    </w:pPr>
    <w:rPr>
      <w:rFonts w:ascii="Tahoma" w:hAnsi="Tahoma" w:cs="Tahoma"/>
      <w:color w:val="000000"/>
      <w:sz w:val="18"/>
      <w:szCs w:val="18"/>
    </w:rPr>
  </w:style>
  <w:style w:type="paragraph" w:customStyle="1" w:styleId="xl107">
    <w:name w:val="xl107"/>
    <w:basedOn w:val="Normln"/>
    <w:rsid w:val="009A5219"/>
    <w:pPr>
      <w:spacing w:before="100" w:beforeAutospacing="1" w:after="100" w:afterAutospacing="1"/>
      <w:textAlignment w:val="top"/>
    </w:pPr>
    <w:rPr>
      <w:rFonts w:ascii="Tahoma" w:hAnsi="Tahoma" w:cs="Tahoma"/>
      <w:color w:val="000000"/>
      <w:sz w:val="18"/>
      <w:szCs w:val="18"/>
    </w:rPr>
  </w:style>
  <w:style w:type="paragraph" w:customStyle="1" w:styleId="xl108">
    <w:name w:val="xl108"/>
    <w:basedOn w:val="Normln"/>
    <w:rsid w:val="009A5219"/>
    <w:pPr>
      <w:spacing w:before="100" w:beforeAutospacing="1" w:after="100" w:afterAutospacing="1"/>
      <w:textAlignment w:val="top"/>
    </w:pPr>
  </w:style>
  <w:style w:type="paragraph" w:customStyle="1" w:styleId="xl109">
    <w:name w:val="xl109"/>
    <w:basedOn w:val="Normln"/>
    <w:rsid w:val="009A5219"/>
    <w:pPr>
      <w:spacing w:before="100" w:beforeAutospacing="1" w:after="100" w:afterAutospacing="1"/>
      <w:textAlignment w:val="top"/>
    </w:pPr>
    <w:rPr>
      <w:rFonts w:ascii="Tahoma" w:hAnsi="Tahoma" w:cs="Tahoma"/>
      <w:sz w:val="18"/>
      <w:szCs w:val="18"/>
    </w:rPr>
  </w:style>
  <w:style w:type="paragraph" w:customStyle="1" w:styleId="xl110">
    <w:name w:val="xl110"/>
    <w:basedOn w:val="Normln"/>
    <w:rsid w:val="009A5219"/>
    <w:pPr>
      <w:spacing w:before="100" w:beforeAutospacing="1" w:after="100" w:afterAutospacing="1"/>
      <w:textAlignment w:val="top"/>
    </w:pPr>
    <w:rPr>
      <w:rFonts w:ascii="Tahoma" w:hAnsi="Tahoma" w:cs="Tahoma"/>
      <w:sz w:val="18"/>
      <w:szCs w:val="18"/>
    </w:rPr>
  </w:style>
  <w:style w:type="paragraph" w:customStyle="1" w:styleId="xl111">
    <w:name w:val="xl111"/>
    <w:basedOn w:val="Normln"/>
    <w:rsid w:val="009A5219"/>
    <w:pPr>
      <w:spacing w:before="100" w:beforeAutospacing="1" w:after="100" w:afterAutospacing="1"/>
      <w:textAlignment w:val="top"/>
    </w:pPr>
    <w:rPr>
      <w:rFonts w:ascii="Tahoma" w:hAnsi="Tahoma" w:cs="Tahoma"/>
      <w:sz w:val="20"/>
      <w:szCs w:val="20"/>
    </w:rPr>
  </w:style>
  <w:style w:type="paragraph" w:customStyle="1" w:styleId="xl66">
    <w:name w:val="xl66"/>
    <w:basedOn w:val="Normln"/>
    <w:rsid w:val="0055718E"/>
    <w:pPr>
      <w:spacing w:before="100" w:beforeAutospacing="1" w:after="100" w:afterAutospacing="1"/>
    </w:pPr>
    <w:rPr>
      <w:color w:val="000000"/>
    </w:rPr>
  </w:style>
  <w:style w:type="paragraph" w:customStyle="1" w:styleId="xl67">
    <w:name w:val="xl67"/>
    <w:basedOn w:val="Normln"/>
    <w:rsid w:val="0055718E"/>
    <w:pPr>
      <w:spacing w:before="100" w:beforeAutospacing="1" w:after="100" w:afterAutospacing="1"/>
      <w:textAlignment w:val="top"/>
    </w:pPr>
    <w:rP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3224">
      <w:bodyDiv w:val="1"/>
      <w:marLeft w:val="0"/>
      <w:marRight w:val="0"/>
      <w:marTop w:val="0"/>
      <w:marBottom w:val="0"/>
      <w:divBdr>
        <w:top w:val="none" w:sz="0" w:space="0" w:color="auto"/>
        <w:left w:val="none" w:sz="0" w:space="0" w:color="auto"/>
        <w:bottom w:val="none" w:sz="0" w:space="0" w:color="auto"/>
        <w:right w:val="none" w:sz="0" w:space="0" w:color="auto"/>
      </w:divBdr>
    </w:div>
    <w:div w:id="9374836">
      <w:bodyDiv w:val="1"/>
      <w:marLeft w:val="0"/>
      <w:marRight w:val="0"/>
      <w:marTop w:val="0"/>
      <w:marBottom w:val="0"/>
      <w:divBdr>
        <w:top w:val="none" w:sz="0" w:space="0" w:color="auto"/>
        <w:left w:val="none" w:sz="0" w:space="0" w:color="auto"/>
        <w:bottom w:val="none" w:sz="0" w:space="0" w:color="auto"/>
        <w:right w:val="none" w:sz="0" w:space="0" w:color="auto"/>
      </w:divBdr>
    </w:div>
    <w:div w:id="27267172">
      <w:bodyDiv w:val="1"/>
      <w:marLeft w:val="0"/>
      <w:marRight w:val="0"/>
      <w:marTop w:val="0"/>
      <w:marBottom w:val="0"/>
      <w:divBdr>
        <w:top w:val="none" w:sz="0" w:space="0" w:color="auto"/>
        <w:left w:val="none" w:sz="0" w:space="0" w:color="auto"/>
        <w:bottom w:val="none" w:sz="0" w:space="0" w:color="auto"/>
        <w:right w:val="none" w:sz="0" w:space="0" w:color="auto"/>
      </w:divBdr>
    </w:div>
    <w:div w:id="27873901">
      <w:bodyDiv w:val="1"/>
      <w:marLeft w:val="0"/>
      <w:marRight w:val="0"/>
      <w:marTop w:val="0"/>
      <w:marBottom w:val="0"/>
      <w:divBdr>
        <w:top w:val="none" w:sz="0" w:space="0" w:color="auto"/>
        <w:left w:val="none" w:sz="0" w:space="0" w:color="auto"/>
        <w:bottom w:val="none" w:sz="0" w:space="0" w:color="auto"/>
        <w:right w:val="none" w:sz="0" w:space="0" w:color="auto"/>
      </w:divBdr>
    </w:div>
    <w:div w:id="28918448">
      <w:bodyDiv w:val="1"/>
      <w:marLeft w:val="0"/>
      <w:marRight w:val="0"/>
      <w:marTop w:val="0"/>
      <w:marBottom w:val="0"/>
      <w:divBdr>
        <w:top w:val="none" w:sz="0" w:space="0" w:color="auto"/>
        <w:left w:val="none" w:sz="0" w:space="0" w:color="auto"/>
        <w:bottom w:val="none" w:sz="0" w:space="0" w:color="auto"/>
        <w:right w:val="none" w:sz="0" w:space="0" w:color="auto"/>
      </w:divBdr>
    </w:div>
    <w:div w:id="35392384">
      <w:bodyDiv w:val="1"/>
      <w:marLeft w:val="0"/>
      <w:marRight w:val="0"/>
      <w:marTop w:val="0"/>
      <w:marBottom w:val="0"/>
      <w:divBdr>
        <w:top w:val="none" w:sz="0" w:space="0" w:color="auto"/>
        <w:left w:val="none" w:sz="0" w:space="0" w:color="auto"/>
        <w:bottom w:val="none" w:sz="0" w:space="0" w:color="auto"/>
        <w:right w:val="none" w:sz="0" w:space="0" w:color="auto"/>
      </w:divBdr>
    </w:div>
    <w:div w:id="46227589">
      <w:bodyDiv w:val="1"/>
      <w:marLeft w:val="0"/>
      <w:marRight w:val="0"/>
      <w:marTop w:val="0"/>
      <w:marBottom w:val="0"/>
      <w:divBdr>
        <w:top w:val="none" w:sz="0" w:space="0" w:color="auto"/>
        <w:left w:val="none" w:sz="0" w:space="0" w:color="auto"/>
        <w:bottom w:val="none" w:sz="0" w:space="0" w:color="auto"/>
        <w:right w:val="none" w:sz="0" w:space="0" w:color="auto"/>
      </w:divBdr>
    </w:div>
    <w:div w:id="47338720">
      <w:bodyDiv w:val="1"/>
      <w:marLeft w:val="0"/>
      <w:marRight w:val="0"/>
      <w:marTop w:val="0"/>
      <w:marBottom w:val="0"/>
      <w:divBdr>
        <w:top w:val="none" w:sz="0" w:space="0" w:color="auto"/>
        <w:left w:val="none" w:sz="0" w:space="0" w:color="auto"/>
        <w:bottom w:val="none" w:sz="0" w:space="0" w:color="auto"/>
        <w:right w:val="none" w:sz="0" w:space="0" w:color="auto"/>
      </w:divBdr>
    </w:div>
    <w:div w:id="107895436">
      <w:bodyDiv w:val="1"/>
      <w:marLeft w:val="0"/>
      <w:marRight w:val="0"/>
      <w:marTop w:val="0"/>
      <w:marBottom w:val="0"/>
      <w:divBdr>
        <w:top w:val="none" w:sz="0" w:space="0" w:color="auto"/>
        <w:left w:val="none" w:sz="0" w:space="0" w:color="auto"/>
        <w:bottom w:val="none" w:sz="0" w:space="0" w:color="auto"/>
        <w:right w:val="none" w:sz="0" w:space="0" w:color="auto"/>
      </w:divBdr>
    </w:div>
    <w:div w:id="140973800">
      <w:bodyDiv w:val="1"/>
      <w:marLeft w:val="0"/>
      <w:marRight w:val="0"/>
      <w:marTop w:val="0"/>
      <w:marBottom w:val="0"/>
      <w:divBdr>
        <w:top w:val="none" w:sz="0" w:space="0" w:color="auto"/>
        <w:left w:val="none" w:sz="0" w:space="0" w:color="auto"/>
        <w:bottom w:val="none" w:sz="0" w:space="0" w:color="auto"/>
        <w:right w:val="none" w:sz="0" w:space="0" w:color="auto"/>
      </w:divBdr>
    </w:div>
    <w:div w:id="141312373">
      <w:bodyDiv w:val="1"/>
      <w:marLeft w:val="0"/>
      <w:marRight w:val="0"/>
      <w:marTop w:val="0"/>
      <w:marBottom w:val="0"/>
      <w:divBdr>
        <w:top w:val="none" w:sz="0" w:space="0" w:color="auto"/>
        <w:left w:val="none" w:sz="0" w:space="0" w:color="auto"/>
        <w:bottom w:val="none" w:sz="0" w:space="0" w:color="auto"/>
        <w:right w:val="none" w:sz="0" w:space="0" w:color="auto"/>
      </w:divBdr>
    </w:div>
    <w:div w:id="141580093">
      <w:bodyDiv w:val="1"/>
      <w:marLeft w:val="0"/>
      <w:marRight w:val="0"/>
      <w:marTop w:val="0"/>
      <w:marBottom w:val="0"/>
      <w:divBdr>
        <w:top w:val="none" w:sz="0" w:space="0" w:color="auto"/>
        <w:left w:val="none" w:sz="0" w:space="0" w:color="auto"/>
        <w:bottom w:val="none" w:sz="0" w:space="0" w:color="auto"/>
        <w:right w:val="none" w:sz="0" w:space="0" w:color="auto"/>
      </w:divBdr>
    </w:div>
    <w:div w:id="145753305">
      <w:bodyDiv w:val="1"/>
      <w:marLeft w:val="0"/>
      <w:marRight w:val="0"/>
      <w:marTop w:val="0"/>
      <w:marBottom w:val="0"/>
      <w:divBdr>
        <w:top w:val="none" w:sz="0" w:space="0" w:color="auto"/>
        <w:left w:val="none" w:sz="0" w:space="0" w:color="auto"/>
        <w:bottom w:val="none" w:sz="0" w:space="0" w:color="auto"/>
        <w:right w:val="none" w:sz="0" w:space="0" w:color="auto"/>
      </w:divBdr>
    </w:div>
    <w:div w:id="161625311">
      <w:bodyDiv w:val="1"/>
      <w:marLeft w:val="0"/>
      <w:marRight w:val="0"/>
      <w:marTop w:val="0"/>
      <w:marBottom w:val="0"/>
      <w:divBdr>
        <w:top w:val="none" w:sz="0" w:space="0" w:color="auto"/>
        <w:left w:val="none" w:sz="0" w:space="0" w:color="auto"/>
        <w:bottom w:val="none" w:sz="0" w:space="0" w:color="auto"/>
        <w:right w:val="none" w:sz="0" w:space="0" w:color="auto"/>
      </w:divBdr>
    </w:div>
    <w:div w:id="163710508">
      <w:bodyDiv w:val="1"/>
      <w:marLeft w:val="0"/>
      <w:marRight w:val="0"/>
      <w:marTop w:val="0"/>
      <w:marBottom w:val="0"/>
      <w:divBdr>
        <w:top w:val="none" w:sz="0" w:space="0" w:color="auto"/>
        <w:left w:val="none" w:sz="0" w:space="0" w:color="auto"/>
        <w:bottom w:val="none" w:sz="0" w:space="0" w:color="auto"/>
        <w:right w:val="none" w:sz="0" w:space="0" w:color="auto"/>
      </w:divBdr>
    </w:div>
    <w:div w:id="169414465">
      <w:bodyDiv w:val="1"/>
      <w:marLeft w:val="0"/>
      <w:marRight w:val="0"/>
      <w:marTop w:val="0"/>
      <w:marBottom w:val="0"/>
      <w:divBdr>
        <w:top w:val="none" w:sz="0" w:space="0" w:color="auto"/>
        <w:left w:val="none" w:sz="0" w:space="0" w:color="auto"/>
        <w:bottom w:val="none" w:sz="0" w:space="0" w:color="auto"/>
        <w:right w:val="none" w:sz="0" w:space="0" w:color="auto"/>
      </w:divBdr>
    </w:div>
    <w:div w:id="176114066">
      <w:bodyDiv w:val="1"/>
      <w:marLeft w:val="0"/>
      <w:marRight w:val="0"/>
      <w:marTop w:val="0"/>
      <w:marBottom w:val="0"/>
      <w:divBdr>
        <w:top w:val="none" w:sz="0" w:space="0" w:color="auto"/>
        <w:left w:val="none" w:sz="0" w:space="0" w:color="auto"/>
        <w:bottom w:val="none" w:sz="0" w:space="0" w:color="auto"/>
        <w:right w:val="none" w:sz="0" w:space="0" w:color="auto"/>
      </w:divBdr>
    </w:div>
    <w:div w:id="182715569">
      <w:bodyDiv w:val="1"/>
      <w:marLeft w:val="0"/>
      <w:marRight w:val="0"/>
      <w:marTop w:val="0"/>
      <w:marBottom w:val="0"/>
      <w:divBdr>
        <w:top w:val="none" w:sz="0" w:space="0" w:color="auto"/>
        <w:left w:val="none" w:sz="0" w:space="0" w:color="auto"/>
        <w:bottom w:val="none" w:sz="0" w:space="0" w:color="auto"/>
        <w:right w:val="none" w:sz="0" w:space="0" w:color="auto"/>
      </w:divBdr>
    </w:div>
    <w:div w:id="186409729">
      <w:bodyDiv w:val="1"/>
      <w:marLeft w:val="0"/>
      <w:marRight w:val="0"/>
      <w:marTop w:val="0"/>
      <w:marBottom w:val="0"/>
      <w:divBdr>
        <w:top w:val="none" w:sz="0" w:space="0" w:color="auto"/>
        <w:left w:val="none" w:sz="0" w:space="0" w:color="auto"/>
        <w:bottom w:val="none" w:sz="0" w:space="0" w:color="auto"/>
        <w:right w:val="none" w:sz="0" w:space="0" w:color="auto"/>
      </w:divBdr>
    </w:div>
    <w:div w:id="192808015">
      <w:bodyDiv w:val="1"/>
      <w:marLeft w:val="0"/>
      <w:marRight w:val="0"/>
      <w:marTop w:val="0"/>
      <w:marBottom w:val="0"/>
      <w:divBdr>
        <w:top w:val="none" w:sz="0" w:space="0" w:color="auto"/>
        <w:left w:val="none" w:sz="0" w:space="0" w:color="auto"/>
        <w:bottom w:val="none" w:sz="0" w:space="0" w:color="auto"/>
        <w:right w:val="none" w:sz="0" w:space="0" w:color="auto"/>
      </w:divBdr>
    </w:div>
    <w:div w:id="195629120">
      <w:bodyDiv w:val="1"/>
      <w:marLeft w:val="0"/>
      <w:marRight w:val="0"/>
      <w:marTop w:val="0"/>
      <w:marBottom w:val="0"/>
      <w:divBdr>
        <w:top w:val="none" w:sz="0" w:space="0" w:color="auto"/>
        <w:left w:val="none" w:sz="0" w:space="0" w:color="auto"/>
        <w:bottom w:val="none" w:sz="0" w:space="0" w:color="auto"/>
        <w:right w:val="none" w:sz="0" w:space="0" w:color="auto"/>
      </w:divBdr>
    </w:div>
    <w:div w:id="205069563">
      <w:bodyDiv w:val="1"/>
      <w:marLeft w:val="0"/>
      <w:marRight w:val="0"/>
      <w:marTop w:val="0"/>
      <w:marBottom w:val="0"/>
      <w:divBdr>
        <w:top w:val="none" w:sz="0" w:space="0" w:color="auto"/>
        <w:left w:val="none" w:sz="0" w:space="0" w:color="auto"/>
        <w:bottom w:val="none" w:sz="0" w:space="0" w:color="auto"/>
        <w:right w:val="none" w:sz="0" w:space="0" w:color="auto"/>
      </w:divBdr>
    </w:div>
    <w:div w:id="205679587">
      <w:bodyDiv w:val="1"/>
      <w:marLeft w:val="0"/>
      <w:marRight w:val="0"/>
      <w:marTop w:val="0"/>
      <w:marBottom w:val="0"/>
      <w:divBdr>
        <w:top w:val="none" w:sz="0" w:space="0" w:color="auto"/>
        <w:left w:val="none" w:sz="0" w:space="0" w:color="auto"/>
        <w:bottom w:val="none" w:sz="0" w:space="0" w:color="auto"/>
        <w:right w:val="none" w:sz="0" w:space="0" w:color="auto"/>
      </w:divBdr>
    </w:div>
    <w:div w:id="233511962">
      <w:bodyDiv w:val="1"/>
      <w:marLeft w:val="0"/>
      <w:marRight w:val="0"/>
      <w:marTop w:val="0"/>
      <w:marBottom w:val="0"/>
      <w:divBdr>
        <w:top w:val="none" w:sz="0" w:space="0" w:color="auto"/>
        <w:left w:val="none" w:sz="0" w:space="0" w:color="auto"/>
        <w:bottom w:val="none" w:sz="0" w:space="0" w:color="auto"/>
        <w:right w:val="none" w:sz="0" w:space="0" w:color="auto"/>
      </w:divBdr>
    </w:div>
    <w:div w:id="266546359">
      <w:bodyDiv w:val="1"/>
      <w:marLeft w:val="0"/>
      <w:marRight w:val="0"/>
      <w:marTop w:val="0"/>
      <w:marBottom w:val="0"/>
      <w:divBdr>
        <w:top w:val="none" w:sz="0" w:space="0" w:color="auto"/>
        <w:left w:val="none" w:sz="0" w:space="0" w:color="auto"/>
        <w:bottom w:val="none" w:sz="0" w:space="0" w:color="auto"/>
        <w:right w:val="none" w:sz="0" w:space="0" w:color="auto"/>
      </w:divBdr>
    </w:div>
    <w:div w:id="280378675">
      <w:bodyDiv w:val="1"/>
      <w:marLeft w:val="0"/>
      <w:marRight w:val="0"/>
      <w:marTop w:val="0"/>
      <w:marBottom w:val="0"/>
      <w:divBdr>
        <w:top w:val="none" w:sz="0" w:space="0" w:color="auto"/>
        <w:left w:val="none" w:sz="0" w:space="0" w:color="auto"/>
        <w:bottom w:val="none" w:sz="0" w:space="0" w:color="auto"/>
        <w:right w:val="none" w:sz="0" w:space="0" w:color="auto"/>
      </w:divBdr>
    </w:div>
    <w:div w:id="298921667">
      <w:bodyDiv w:val="1"/>
      <w:marLeft w:val="0"/>
      <w:marRight w:val="0"/>
      <w:marTop w:val="0"/>
      <w:marBottom w:val="0"/>
      <w:divBdr>
        <w:top w:val="none" w:sz="0" w:space="0" w:color="auto"/>
        <w:left w:val="none" w:sz="0" w:space="0" w:color="auto"/>
        <w:bottom w:val="none" w:sz="0" w:space="0" w:color="auto"/>
        <w:right w:val="none" w:sz="0" w:space="0" w:color="auto"/>
      </w:divBdr>
    </w:div>
    <w:div w:id="325715839">
      <w:bodyDiv w:val="1"/>
      <w:marLeft w:val="0"/>
      <w:marRight w:val="0"/>
      <w:marTop w:val="0"/>
      <w:marBottom w:val="0"/>
      <w:divBdr>
        <w:top w:val="none" w:sz="0" w:space="0" w:color="auto"/>
        <w:left w:val="none" w:sz="0" w:space="0" w:color="auto"/>
        <w:bottom w:val="none" w:sz="0" w:space="0" w:color="auto"/>
        <w:right w:val="none" w:sz="0" w:space="0" w:color="auto"/>
      </w:divBdr>
    </w:div>
    <w:div w:id="342780372">
      <w:bodyDiv w:val="1"/>
      <w:marLeft w:val="0"/>
      <w:marRight w:val="0"/>
      <w:marTop w:val="0"/>
      <w:marBottom w:val="0"/>
      <w:divBdr>
        <w:top w:val="none" w:sz="0" w:space="0" w:color="auto"/>
        <w:left w:val="none" w:sz="0" w:space="0" w:color="auto"/>
        <w:bottom w:val="none" w:sz="0" w:space="0" w:color="auto"/>
        <w:right w:val="none" w:sz="0" w:space="0" w:color="auto"/>
      </w:divBdr>
    </w:div>
    <w:div w:id="409355401">
      <w:bodyDiv w:val="1"/>
      <w:marLeft w:val="0"/>
      <w:marRight w:val="0"/>
      <w:marTop w:val="0"/>
      <w:marBottom w:val="0"/>
      <w:divBdr>
        <w:top w:val="none" w:sz="0" w:space="0" w:color="auto"/>
        <w:left w:val="none" w:sz="0" w:space="0" w:color="auto"/>
        <w:bottom w:val="none" w:sz="0" w:space="0" w:color="auto"/>
        <w:right w:val="none" w:sz="0" w:space="0" w:color="auto"/>
      </w:divBdr>
    </w:div>
    <w:div w:id="411397491">
      <w:bodyDiv w:val="1"/>
      <w:marLeft w:val="0"/>
      <w:marRight w:val="0"/>
      <w:marTop w:val="0"/>
      <w:marBottom w:val="0"/>
      <w:divBdr>
        <w:top w:val="none" w:sz="0" w:space="0" w:color="auto"/>
        <w:left w:val="none" w:sz="0" w:space="0" w:color="auto"/>
        <w:bottom w:val="none" w:sz="0" w:space="0" w:color="auto"/>
        <w:right w:val="none" w:sz="0" w:space="0" w:color="auto"/>
      </w:divBdr>
    </w:div>
    <w:div w:id="420374295">
      <w:bodyDiv w:val="1"/>
      <w:marLeft w:val="0"/>
      <w:marRight w:val="0"/>
      <w:marTop w:val="0"/>
      <w:marBottom w:val="0"/>
      <w:divBdr>
        <w:top w:val="none" w:sz="0" w:space="0" w:color="auto"/>
        <w:left w:val="none" w:sz="0" w:space="0" w:color="auto"/>
        <w:bottom w:val="none" w:sz="0" w:space="0" w:color="auto"/>
        <w:right w:val="none" w:sz="0" w:space="0" w:color="auto"/>
      </w:divBdr>
    </w:div>
    <w:div w:id="447433403">
      <w:bodyDiv w:val="1"/>
      <w:marLeft w:val="0"/>
      <w:marRight w:val="0"/>
      <w:marTop w:val="0"/>
      <w:marBottom w:val="0"/>
      <w:divBdr>
        <w:top w:val="none" w:sz="0" w:space="0" w:color="auto"/>
        <w:left w:val="none" w:sz="0" w:space="0" w:color="auto"/>
        <w:bottom w:val="none" w:sz="0" w:space="0" w:color="auto"/>
        <w:right w:val="none" w:sz="0" w:space="0" w:color="auto"/>
      </w:divBdr>
    </w:div>
    <w:div w:id="447818581">
      <w:bodyDiv w:val="1"/>
      <w:marLeft w:val="0"/>
      <w:marRight w:val="0"/>
      <w:marTop w:val="0"/>
      <w:marBottom w:val="0"/>
      <w:divBdr>
        <w:top w:val="none" w:sz="0" w:space="0" w:color="auto"/>
        <w:left w:val="none" w:sz="0" w:space="0" w:color="auto"/>
        <w:bottom w:val="none" w:sz="0" w:space="0" w:color="auto"/>
        <w:right w:val="none" w:sz="0" w:space="0" w:color="auto"/>
      </w:divBdr>
    </w:div>
    <w:div w:id="457573565">
      <w:bodyDiv w:val="1"/>
      <w:marLeft w:val="0"/>
      <w:marRight w:val="0"/>
      <w:marTop w:val="0"/>
      <w:marBottom w:val="0"/>
      <w:divBdr>
        <w:top w:val="none" w:sz="0" w:space="0" w:color="auto"/>
        <w:left w:val="none" w:sz="0" w:space="0" w:color="auto"/>
        <w:bottom w:val="none" w:sz="0" w:space="0" w:color="auto"/>
        <w:right w:val="none" w:sz="0" w:space="0" w:color="auto"/>
      </w:divBdr>
    </w:div>
    <w:div w:id="477184666">
      <w:bodyDiv w:val="1"/>
      <w:marLeft w:val="0"/>
      <w:marRight w:val="0"/>
      <w:marTop w:val="0"/>
      <w:marBottom w:val="0"/>
      <w:divBdr>
        <w:top w:val="none" w:sz="0" w:space="0" w:color="auto"/>
        <w:left w:val="none" w:sz="0" w:space="0" w:color="auto"/>
        <w:bottom w:val="none" w:sz="0" w:space="0" w:color="auto"/>
        <w:right w:val="none" w:sz="0" w:space="0" w:color="auto"/>
      </w:divBdr>
    </w:div>
    <w:div w:id="506990899">
      <w:bodyDiv w:val="1"/>
      <w:marLeft w:val="0"/>
      <w:marRight w:val="0"/>
      <w:marTop w:val="0"/>
      <w:marBottom w:val="0"/>
      <w:divBdr>
        <w:top w:val="none" w:sz="0" w:space="0" w:color="auto"/>
        <w:left w:val="none" w:sz="0" w:space="0" w:color="auto"/>
        <w:bottom w:val="none" w:sz="0" w:space="0" w:color="auto"/>
        <w:right w:val="none" w:sz="0" w:space="0" w:color="auto"/>
      </w:divBdr>
    </w:div>
    <w:div w:id="520820820">
      <w:bodyDiv w:val="1"/>
      <w:marLeft w:val="0"/>
      <w:marRight w:val="0"/>
      <w:marTop w:val="0"/>
      <w:marBottom w:val="0"/>
      <w:divBdr>
        <w:top w:val="none" w:sz="0" w:space="0" w:color="auto"/>
        <w:left w:val="none" w:sz="0" w:space="0" w:color="auto"/>
        <w:bottom w:val="none" w:sz="0" w:space="0" w:color="auto"/>
        <w:right w:val="none" w:sz="0" w:space="0" w:color="auto"/>
      </w:divBdr>
    </w:div>
    <w:div w:id="547842082">
      <w:bodyDiv w:val="1"/>
      <w:marLeft w:val="0"/>
      <w:marRight w:val="0"/>
      <w:marTop w:val="0"/>
      <w:marBottom w:val="0"/>
      <w:divBdr>
        <w:top w:val="none" w:sz="0" w:space="0" w:color="auto"/>
        <w:left w:val="none" w:sz="0" w:space="0" w:color="auto"/>
        <w:bottom w:val="none" w:sz="0" w:space="0" w:color="auto"/>
        <w:right w:val="none" w:sz="0" w:space="0" w:color="auto"/>
      </w:divBdr>
    </w:div>
    <w:div w:id="583220041">
      <w:bodyDiv w:val="1"/>
      <w:marLeft w:val="0"/>
      <w:marRight w:val="0"/>
      <w:marTop w:val="0"/>
      <w:marBottom w:val="0"/>
      <w:divBdr>
        <w:top w:val="none" w:sz="0" w:space="0" w:color="auto"/>
        <w:left w:val="none" w:sz="0" w:space="0" w:color="auto"/>
        <w:bottom w:val="none" w:sz="0" w:space="0" w:color="auto"/>
        <w:right w:val="none" w:sz="0" w:space="0" w:color="auto"/>
      </w:divBdr>
    </w:div>
    <w:div w:id="597834574">
      <w:bodyDiv w:val="1"/>
      <w:marLeft w:val="0"/>
      <w:marRight w:val="0"/>
      <w:marTop w:val="0"/>
      <w:marBottom w:val="0"/>
      <w:divBdr>
        <w:top w:val="none" w:sz="0" w:space="0" w:color="auto"/>
        <w:left w:val="none" w:sz="0" w:space="0" w:color="auto"/>
        <w:bottom w:val="none" w:sz="0" w:space="0" w:color="auto"/>
        <w:right w:val="none" w:sz="0" w:space="0" w:color="auto"/>
      </w:divBdr>
    </w:div>
    <w:div w:id="657349020">
      <w:bodyDiv w:val="1"/>
      <w:marLeft w:val="0"/>
      <w:marRight w:val="0"/>
      <w:marTop w:val="0"/>
      <w:marBottom w:val="0"/>
      <w:divBdr>
        <w:top w:val="none" w:sz="0" w:space="0" w:color="auto"/>
        <w:left w:val="none" w:sz="0" w:space="0" w:color="auto"/>
        <w:bottom w:val="none" w:sz="0" w:space="0" w:color="auto"/>
        <w:right w:val="none" w:sz="0" w:space="0" w:color="auto"/>
      </w:divBdr>
    </w:div>
    <w:div w:id="661273248">
      <w:bodyDiv w:val="1"/>
      <w:marLeft w:val="0"/>
      <w:marRight w:val="0"/>
      <w:marTop w:val="0"/>
      <w:marBottom w:val="0"/>
      <w:divBdr>
        <w:top w:val="none" w:sz="0" w:space="0" w:color="auto"/>
        <w:left w:val="none" w:sz="0" w:space="0" w:color="auto"/>
        <w:bottom w:val="none" w:sz="0" w:space="0" w:color="auto"/>
        <w:right w:val="none" w:sz="0" w:space="0" w:color="auto"/>
      </w:divBdr>
    </w:div>
    <w:div w:id="679234679">
      <w:bodyDiv w:val="1"/>
      <w:marLeft w:val="0"/>
      <w:marRight w:val="0"/>
      <w:marTop w:val="0"/>
      <w:marBottom w:val="0"/>
      <w:divBdr>
        <w:top w:val="none" w:sz="0" w:space="0" w:color="auto"/>
        <w:left w:val="none" w:sz="0" w:space="0" w:color="auto"/>
        <w:bottom w:val="none" w:sz="0" w:space="0" w:color="auto"/>
        <w:right w:val="none" w:sz="0" w:space="0" w:color="auto"/>
      </w:divBdr>
    </w:div>
    <w:div w:id="690375934">
      <w:bodyDiv w:val="1"/>
      <w:marLeft w:val="0"/>
      <w:marRight w:val="0"/>
      <w:marTop w:val="0"/>
      <w:marBottom w:val="0"/>
      <w:divBdr>
        <w:top w:val="none" w:sz="0" w:space="0" w:color="auto"/>
        <w:left w:val="none" w:sz="0" w:space="0" w:color="auto"/>
        <w:bottom w:val="none" w:sz="0" w:space="0" w:color="auto"/>
        <w:right w:val="none" w:sz="0" w:space="0" w:color="auto"/>
      </w:divBdr>
    </w:div>
    <w:div w:id="701517250">
      <w:bodyDiv w:val="1"/>
      <w:marLeft w:val="0"/>
      <w:marRight w:val="0"/>
      <w:marTop w:val="0"/>
      <w:marBottom w:val="0"/>
      <w:divBdr>
        <w:top w:val="none" w:sz="0" w:space="0" w:color="auto"/>
        <w:left w:val="none" w:sz="0" w:space="0" w:color="auto"/>
        <w:bottom w:val="none" w:sz="0" w:space="0" w:color="auto"/>
        <w:right w:val="none" w:sz="0" w:space="0" w:color="auto"/>
      </w:divBdr>
    </w:div>
    <w:div w:id="702828530">
      <w:bodyDiv w:val="1"/>
      <w:marLeft w:val="0"/>
      <w:marRight w:val="0"/>
      <w:marTop w:val="0"/>
      <w:marBottom w:val="0"/>
      <w:divBdr>
        <w:top w:val="none" w:sz="0" w:space="0" w:color="auto"/>
        <w:left w:val="none" w:sz="0" w:space="0" w:color="auto"/>
        <w:bottom w:val="none" w:sz="0" w:space="0" w:color="auto"/>
        <w:right w:val="none" w:sz="0" w:space="0" w:color="auto"/>
      </w:divBdr>
    </w:div>
    <w:div w:id="732972611">
      <w:bodyDiv w:val="1"/>
      <w:marLeft w:val="0"/>
      <w:marRight w:val="0"/>
      <w:marTop w:val="0"/>
      <w:marBottom w:val="0"/>
      <w:divBdr>
        <w:top w:val="none" w:sz="0" w:space="0" w:color="auto"/>
        <w:left w:val="none" w:sz="0" w:space="0" w:color="auto"/>
        <w:bottom w:val="none" w:sz="0" w:space="0" w:color="auto"/>
        <w:right w:val="none" w:sz="0" w:space="0" w:color="auto"/>
      </w:divBdr>
    </w:div>
    <w:div w:id="786002763">
      <w:bodyDiv w:val="1"/>
      <w:marLeft w:val="0"/>
      <w:marRight w:val="0"/>
      <w:marTop w:val="0"/>
      <w:marBottom w:val="0"/>
      <w:divBdr>
        <w:top w:val="none" w:sz="0" w:space="0" w:color="auto"/>
        <w:left w:val="none" w:sz="0" w:space="0" w:color="auto"/>
        <w:bottom w:val="none" w:sz="0" w:space="0" w:color="auto"/>
        <w:right w:val="none" w:sz="0" w:space="0" w:color="auto"/>
      </w:divBdr>
    </w:div>
    <w:div w:id="786701091">
      <w:bodyDiv w:val="1"/>
      <w:marLeft w:val="0"/>
      <w:marRight w:val="0"/>
      <w:marTop w:val="0"/>
      <w:marBottom w:val="0"/>
      <w:divBdr>
        <w:top w:val="none" w:sz="0" w:space="0" w:color="auto"/>
        <w:left w:val="none" w:sz="0" w:space="0" w:color="auto"/>
        <w:bottom w:val="none" w:sz="0" w:space="0" w:color="auto"/>
        <w:right w:val="none" w:sz="0" w:space="0" w:color="auto"/>
      </w:divBdr>
    </w:div>
    <w:div w:id="798648551">
      <w:bodyDiv w:val="1"/>
      <w:marLeft w:val="0"/>
      <w:marRight w:val="0"/>
      <w:marTop w:val="0"/>
      <w:marBottom w:val="0"/>
      <w:divBdr>
        <w:top w:val="none" w:sz="0" w:space="0" w:color="auto"/>
        <w:left w:val="none" w:sz="0" w:space="0" w:color="auto"/>
        <w:bottom w:val="none" w:sz="0" w:space="0" w:color="auto"/>
        <w:right w:val="none" w:sz="0" w:space="0" w:color="auto"/>
      </w:divBdr>
    </w:div>
    <w:div w:id="816461356">
      <w:bodyDiv w:val="1"/>
      <w:marLeft w:val="0"/>
      <w:marRight w:val="0"/>
      <w:marTop w:val="0"/>
      <w:marBottom w:val="0"/>
      <w:divBdr>
        <w:top w:val="none" w:sz="0" w:space="0" w:color="auto"/>
        <w:left w:val="none" w:sz="0" w:space="0" w:color="auto"/>
        <w:bottom w:val="none" w:sz="0" w:space="0" w:color="auto"/>
        <w:right w:val="none" w:sz="0" w:space="0" w:color="auto"/>
      </w:divBdr>
    </w:div>
    <w:div w:id="818839354">
      <w:bodyDiv w:val="1"/>
      <w:marLeft w:val="0"/>
      <w:marRight w:val="0"/>
      <w:marTop w:val="0"/>
      <w:marBottom w:val="0"/>
      <w:divBdr>
        <w:top w:val="none" w:sz="0" w:space="0" w:color="auto"/>
        <w:left w:val="none" w:sz="0" w:space="0" w:color="auto"/>
        <w:bottom w:val="none" w:sz="0" w:space="0" w:color="auto"/>
        <w:right w:val="none" w:sz="0" w:space="0" w:color="auto"/>
      </w:divBdr>
    </w:div>
    <w:div w:id="822892134">
      <w:bodyDiv w:val="1"/>
      <w:marLeft w:val="0"/>
      <w:marRight w:val="0"/>
      <w:marTop w:val="0"/>
      <w:marBottom w:val="0"/>
      <w:divBdr>
        <w:top w:val="none" w:sz="0" w:space="0" w:color="auto"/>
        <w:left w:val="none" w:sz="0" w:space="0" w:color="auto"/>
        <w:bottom w:val="none" w:sz="0" w:space="0" w:color="auto"/>
        <w:right w:val="none" w:sz="0" w:space="0" w:color="auto"/>
      </w:divBdr>
    </w:div>
    <w:div w:id="824051147">
      <w:bodyDiv w:val="1"/>
      <w:marLeft w:val="0"/>
      <w:marRight w:val="0"/>
      <w:marTop w:val="0"/>
      <w:marBottom w:val="0"/>
      <w:divBdr>
        <w:top w:val="none" w:sz="0" w:space="0" w:color="auto"/>
        <w:left w:val="none" w:sz="0" w:space="0" w:color="auto"/>
        <w:bottom w:val="none" w:sz="0" w:space="0" w:color="auto"/>
        <w:right w:val="none" w:sz="0" w:space="0" w:color="auto"/>
      </w:divBdr>
    </w:div>
    <w:div w:id="831797033">
      <w:bodyDiv w:val="1"/>
      <w:marLeft w:val="0"/>
      <w:marRight w:val="0"/>
      <w:marTop w:val="0"/>
      <w:marBottom w:val="0"/>
      <w:divBdr>
        <w:top w:val="none" w:sz="0" w:space="0" w:color="auto"/>
        <w:left w:val="none" w:sz="0" w:space="0" w:color="auto"/>
        <w:bottom w:val="none" w:sz="0" w:space="0" w:color="auto"/>
        <w:right w:val="none" w:sz="0" w:space="0" w:color="auto"/>
      </w:divBdr>
    </w:div>
    <w:div w:id="859586158">
      <w:bodyDiv w:val="1"/>
      <w:marLeft w:val="0"/>
      <w:marRight w:val="0"/>
      <w:marTop w:val="0"/>
      <w:marBottom w:val="0"/>
      <w:divBdr>
        <w:top w:val="none" w:sz="0" w:space="0" w:color="auto"/>
        <w:left w:val="none" w:sz="0" w:space="0" w:color="auto"/>
        <w:bottom w:val="none" w:sz="0" w:space="0" w:color="auto"/>
        <w:right w:val="none" w:sz="0" w:space="0" w:color="auto"/>
      </w:divBdr>
    </w:div>
    <w:div w:id="862743680">
      <w:bodyDiv w:val="1"/>
      <w:marLeft w:val="0"/>
      <w:marRight w:val="0"/>
      <w:marTop w:val="0"/>
      <w:marBottom w:val="0"/>
      <w:divBdr>
        <w:top w:val="none" w:sz="0" w:space="0" w:color="auto"/>
        <w:left w:val="none" w:sz="0" w:space="0" w:color="auto"/>
        <w:bottom w:val="none" w:sz="0" w:space="0" w:color="auto"/>
        <w:right w:val="none" w:sz="0" w:space="0" w:color="auto"/>
      </w:divBdr>
    </w:div>
    <w:div w:id="862746921">
      <w:bodyDiv w:val="1"/>
      <w:marLeft w:val="0"/>
      <w:marRight w:val="0"/>
      <w:marTop w:val="0"/>
      <w:marBottom w:val="0"/>
      <w:divBdr>
        <w:top w:val="none" w:sz="0" w:space="0" w:color="auto"/>
        <w:left w:val="none" w:sz="0" w:space="0" w:color="auto"/>
        <w:bottom w:val="none" w:sz="0" w:space="0" w:color="auto"/>
        <w:right w:val="none" w:sz="0" w:space="0" w:color="auto"/>
      </w:divBdr>
    </w:div>
    <w:div w:id="882794501">
      <w:bodyDiv w:val="1"/>
      <w:marLeft w:val="0"/>
      <w:marRight w:val="0"/>
      <w:marTop w:val="0"/>
      <w:marBottom w:val="0"/>
      <w:divBdr>
        <w:top w:val="none" w:sz="0" w:space="0" w:color="auto"/>
        <w:left w:val="none" w:sz="0" w:space="0" w:color="auto"/>
        <w:bottom w:val="none" w:sz="0" w:space="0" w:color="auto"/>
        <w:right w:val="none" w:sz="0" w:space="0" w:color="auto"/>
      </w:divBdr>
    </w:div>
    <w:div w:id="899679751">
      <w:bodyDiv w:val="1"/>
      <w:marLeft w:val="0"/>
      <w:marRight w:val="0"/>
      <w:marTop w:val="0"/>
      <w:marBottom w:val="0"/>
      <w:divBdr>
        <w:top w:val="none" w:sz="0" w:space="0" w:color="auto"/>
        <w:left w:val="none" w:sz="0" w:space="0" w:color="auto"/>
        <w:bottom w:val="none" w:sz="0" w:space="0" w:color="auto"/>
        <w:right w:val="none" w:sz="0" w:space="0" w:color="auto"/>
      </w:divBdr>
    </w:div>
    <w:div w:id="905921805">
      <w:bodyDiv w:val="1"/>
      <w:marLeft w:val="0"/>
      <w:marRight w:val="0"/>
      <w:marTop w:val="0"/>
      <w:marBottom w:val="0"/>
      <w:divBdr>
        <w:top w:val="none" w:sz="0" w:space="0" w:color="auto"/>
        <w:left w:val="none" w:sz="0" w:space="0" w:color="auto"/>
        <w:bottom w:val="none" w:sz="0" w:space="0" w:color="auto"/>
        <w:right w:val="none" w:sz="0" w:space="0" w:color="auto"/>
      </w:divBdr>
    </w:div>
    <w:div w:id="906653370">
      <w:bodyDiv w:val="1"/>
      <w:marLeft w:val="0"/>
      <w:marRight w:val="0"/>
      <w:marTop w:val="0"/>
      <w:marBottom w:val="0"/>
      <w:divBdr>
        <w:top w:val="none" w:sz="0" w:space="0" w:color="auto"/>
        <w:left w:val="none" w:sz="0" w:space="0" w:color="auto"/>
        <w:bottom w:val="none" w:sz="0" w:space="0" w:color="auto"/>
        <w:right w:val="none" w:sz="0" w:space="0" w:color="auto"/>
      </w:divBdr>
    </w:div>
    <w:div w:id="927034395">
      <w:bodyDiv w:val="1"/>
      <w:marLeft w:val="0"/>
      <w:marRight w:val="0"/>
      <w:marTop w:val="0"/>
      <w:marBottom w:val="0"/>
      <w:divBdr>
        <w:top w:val="none" w:sz="0" w:space="0" w:color="auto"/>
        <w:left w:val="none" w:sz="0" w:space="0" w:color="auto"/>
        <w:bottom w:val="none" w:sz="0" w:space="0" w:color="auto"/>
        <w:right w:val="none" w:sz="0" w:space="0" w:color="auto"/>
      </w:divBdr>
    </w:div>
    <w:div w:id="929315819">
      <w:bodyDiv w:val="1"/>
      <w:marLeft w:val="0"/>
      <w:marRight w:val="0"/>
      <w:marTop w:val="0"/>
      <w:marBottom w:val="0"/>
      <w:divBdr>
        <w:top w:val="none" w:sz="0" w:space="0" w:color="auto"/>
        <w:left w:val="none" w:sz="0" w:space="0" w:color="auto"/>
        <w:bottom w:val="none" w:sz="0" w:space="0" w:color="auto"/>
        <w:right w:val="none" w:sz="0" w:space="0" w:color="auto"/>
      </w:divBdr>
    </w:div>
    <w:div w:id="932476169">
      <w:bodyDiv w:val="1"/>
      <w:marLeft w:val="0"/>
      <w:marRight w:val="0"/>
      <w:marTop w:val="0"/>
      <w:marBottom w:val="0"/>
      <w:divBdr>
        <w:top w:val="none" w:sz="0" w:space="0" w:color="auto"/>
        <w:left w:val="none" w:sz="0" w:space="0" w:color="auto"/>
        <w:bottom w:val="none" w:sz="0" w:space="0" w:color="auto"/>
        <w:right w:val="none" w:sz="0" w:space="0" w:color="auto"/>
      </w:divBdr>
    </w:div>
    <w:div w:id="937450564">
      <w:bodyDiv w:val="1"/>
      <w:marLeft w:val="0"/>
      <w:marRight w:val="0"/>
      <w:marTop w:val="0"/>
      <w:marBottom w:val="0"/>
      <w:divBdr>
        <w:top w:val="none" w:sz="0" w:space="0" w:color="auto"/>
        <w:left w:val="none" w:sz="0" w:space="0" w:color="auto"/>
        <w:bottom w:val="none" w:sz="0" w:space="0" w:color="auto"/>
        <w:right w:val="none" w:sz="0" w:space="0" w:color="auto"/>
      </w:divBdr>
    </w:div>
    <w:div w:id="970213706">
      <w:bodyDiv w:val="1"/>
      <w:marLeft w:val="0"/>
      <w:marRight w:val="0"/>
      <w:marTop w:val="0"/>
      <w:marBottom w:val="0"/>
      <w:divBdr>
        <w:top w:val="none" w:sz="0" w:space="0" w:color="auto"/>
        <w:left w:val="none" w:sz="0" w:space="0" w:color="auto"/>
        <w:bottom w:val="none" w:sz="0" w:space="0" w:color="auto"/>
        <w:right w:val="none" w:sz="0" w:space="0" w:color="auto"/>
      </w:divBdr>
    </w:div>
    <w:div w:id="990594864">
      <w:bodyDiv w:val="1"/>
      <w:marLeft w:val="0"/>
      <w:marRight w:val="0"/>
      <w:marTop w:val="0"/>
      <w:marBottom w:val="0"/>
      <w:divBdr>
        <w:top w:val="none" w:sz="0" w:space="0" w:color="auto"/>
        <w:left w:val="none" w:sz="0" w:space="0" w:color="auto"/>
        <w:bottom w:val="none" w:sz="0" w:space="0" w:color="auto"/>
        <w:right w:val="none" w:sz="0" w:space="0" w:color="auto"/>
      </w:divBdr>
    </w:div>
    <w:div w:id="992218388">
      <w:bodyDiv w:val="1"/>
      <w:marLeft w:val="0"/>
      <w:marRight w:val="0"/>
      <w:marTop w:val="0"/>
      <w:marBottom w:val="0"/>
      <w:divBdr>
        <w:top w:val="none" w:sz="0" w:space="0" w:color="auto"/>
        <w:left w:val="none" w:sz="0" w:space="0" w:color="auto"/>
        <w:bottom w:val="none" w:sz="0" w:space="0" w:color="auto"/>
        <w:right w:val="none" w:sz="0" w:space="0" w:color="auto"/>
      </w:divBdr>
    </w:div>
    <w:div w:id="999038369">
      <w:bodyDiv w:val="1"/>
      <w:marLeft w:val="0"/>
      <w:marRight w:val="0"/>
      <w:marTop w:val="0"/>
      <w:marBottom w:val="0"/>
      <w:divBdr>
        <w:top w:val="none" w:sz="0" w:space="0" w:color="auto"/>
        <w:left w:val="none" w:sz="0" w:space="0" w:color="auto"/>
        <w:bottom w:val="none" w:sz="0" w:space="0" w:color="auto"/>
        <w:right w:val="none" w:sz="0" w:space="0" w:color="auto"/>
      </w:divBdr>
    </w:div>
    <w:div w:id="1000425495">
      <w:bodyDiv w:val="1"/>
      <w:marLeft w:val="0"/>
      <w:marRight w:val="0"/>
      <w:marTop w:val="0"/>
      <w:marBottom w:val="0"/>
      <w:divBdr>
        <w:top w:val="none" w:sz="0" w:space="0" w:color="auto"/>
        <w:left w:val="none" w:sz="0" w:space="0" w:color="auto"/>
        <w:bottom w:val="none" w:sz="0" w:space="0" w:color="auto"/>
        <w:right w:val="none" w:sz="0" w:space="0" w:color="auto"/>
      </w:divBdr>
    </w:div>
    <w:div w:id="1024213571">
      <w:bodyDiv w:val="1"/>
      <w:marLeft w:val="0"/>
      <w:marRight w:val="0"/>
      <w:marTop w:val="0"/>
      <w:marBottom w:val="0"/>
      <w:divBdr>
        <w:top w:val="none" w:sz="0" w:space="0" w:color="auto"/>
        <w:left w:val="none" w:sz="0" w:space="0" w:color="auto"/>
        <w:bottom w:val="none" w:sz="0" w:space="0" w:color="auto"/>
        <w:right w:val="none" w:sz="0" w:space="0" w:color="auto"/>
      </w:divBdr>
    </w:div>
    <w:div w:id="1024554922">
      <w:bodyDiv w:val="1"/>
      <w:marLeft w:val="0"/>
      <w:marRight w:val="0"/>
      <w:marTop w:val="0"/>
      <w:marBottom w:val="0"/>
      <w:divBdr>
        <w:top w:val="none" w:sz="0" w:space="0" w:color="auto"/>
        <w:left w:val="none" w:sz="0" w:space="0" w:color="auto"/>
        <w:bottom w:val="none" w:sz="0" w:space="0" w:color="auto"/>
        <w:right w:val="none" w:sz="0" w:space="0" w:color="auto"/>
      </w:divBdr>
    </w:div>
    <w:div w:id="1087112432">
      <w:bodyDiv w:val="1"/>
      <w:marLeft w:val="0"/>
      <w:marRight w:val="0"/>
      <w:marTop w:val="0"/>
      <w:marBottom w:val="0"/>
      <w:divBdr>
        <w:top w:val="none" w:sz="0" w:space="0" w:color="auto"/>
        <w:left w:val="none" w:sz="0" w:space="0" w:color="auto"/>
        <w:bottom w:val="none" w:sz="0" w:space="0" w:color="auto"/>
        <w:right w:val="none" w:sz="0" w:space="0" w:color="auto"/>
      </w:divBdr>
    </w:div>
    <w:div w:id="1115446702">
      <w:bodyDiv w:val="1"/>
      <w:marLeft w:val="0"/>
      <w:marRight w:val="0"/>
      <w:marTop w:val="0"/>
      <w:marBottom w:val="0"/>
      <w:divBdr>
        <w:top w:val="none" w:sz="0" w:space="0" w:color="auto"/>
        <w:left w:val="none" w:sz="0" w:space="0" w:color="auto"/>
        <w:bottom w:val="none" w:sz="0" w:space="0" w:color="auto"/>
        <w:right w:val="none" w:sz="0" w:space="0" w:color="auto"/>
      </w:divBdr>
    </w:div>
    <w:div w:id="1124734670">
      <w:bodyDiv w:val="1"/>
      <w:marLeft w:val="0"/>
      <w:marRight w:val="0"/>
      <w:marTop w:val="0"/>
      <w:marBottom w:val="0"/>
      <w:divBdr>
        <w:top w:val="none" w:sz="0" w:space="0" w:color="auto"/>
        <w:left w:val="none" w:sz="0" w:space="0" w:color="auto"/>
        <w:bottom w:val="none" w:sz="0" w:space="0" w:color="auto"/>
        <w:right w:val="none" w:sz="0" w:space="0" w:color="auto"/>
      </w:divBdr>
    </w:div>
    <w:div w:id="1141847437">
      <w:bodyDiv w:val="1"/>
      <w:marLeft w:val="0"/>
      <w:marRight w:val="0"/>
      <w:marTop w:val="0"/>
      <w:marBottom w:val="0"/>
      <w:divBdr>
        <w:top w:val="none" w:sz="0" w:space="0" w:color="auto"/>
        <w:left w:val="none" w:sz="0" w:space="0" w:color="auto"/>
        <w:bottom w:val="none" w:sz="0" w:space="0" w:color="auto"/>
        <w:right w:val="none" w:sz="0" w:space="0" w:color="auto"/>
      </w:divBdr>
    </w:div>
    <w:div w:id="1148595662">
      <w:bodyDiv w:val="1"/>
      <w:marLeft w:val="0"/>
      <w:marRight w:val="0"/>
      <w:marTop w:val="0"/>
      <w:marBottom w:val="0"/>
      <w:divBdr>
        <w:top w:val="none" w:sz="0" w:space="0" w:color="auto"/>
        <w:left w:val="none" w:sz="0" w:space="0" w:color="auto"/>
        <w:bottom w:val="none" w:sz="0" w:space="0" w:color="auto"/>
        <w:right w:val="none" w:sz="0" w:space="0" w:color="auto"/>
      </w:divBdr>
    </w:div>
    <w:div w:id="1160195802">
      <w:bodyDiv w:val="1"/>
      <w:marLeft w:val="0"/>
      <w:marRight w:val="0"/>
      <w:marTop w:val="0"/>
      <w:marBottom w:val="0"/>
      <w:divBdr>
        <w:top w:val="none" w:sz="0" w:space="0" w:color="auto"/>
        <w:left w:val="none" w:sz="0" w:space="0" w:color="auto"/>
        <w:bottom w:val="none" w:sz="0" w:space="0" w:color="auto"/>
        <w:right w:val="none" w:sz="0" w:space="0" w:color="auto"/>
      </w:divBdr>
    </w:div>
    <w:div w:id="1169174803">
      <w:bodyDiv w:val="1"/>
      <w:marLeft w:val="0"/>
      <w:marRight w:val="0"/>
      <w:marTop w:val="0"/>
      <w:marBottom w:val="0"/>
      <w:divBdr>
        <w:top w:val="none" w:sz="0" w:space="0" w:color="auto"/>
        <w:left w:val="none" w:sz="0" w:space="0" w:color="auto"/>
        <w:bottom w:val="none" w:sz="0" w:space="0" w:color="auto"/>
        <w:right w:val="none" w:sz="0" w:space="0" w:color="auto"/>
      </w:divBdr>
    </w:div>
    <w:div w:id="1171602318">
      <w:bodyDiv w:val="1"/>
      <w:marLeft w:val="0"/>
      <w:marRight w:val="0"/>
      <w:marTop w:val="0"/>
      <w:marBottom w:val="0"/>
      <w:divBdr>
        <w:top w:val="none" w:sz="0" w:space="0" w:color="auto"/>
        <w:left w:val="none" w:sz="0" w:space="0" w:color="auto"/>
        <w:bottom w:val="none" w:sz="0" w:space="0" w:color="auto"/>
        <w:right w:val="none" w:sz="0" w:space="0" w:color="auto"/>
      </w:divBdr>
    </w:div>
    <w:div w:id="1194073622">
      <w:bodyDiv w:val="1"/>
      <w:marLeft w:val="0"/>
      <w:marRight w:val="0"/>
      <w:marTop w:val="0"/>
      <w:marBottom w:val="0"/>
      <w:divBdr>
        <w:top w:val="none" w:sz="0" w:space="0" w:color="auto"/>
        <w:left w:val="none" w:sz="0" w:space="0" w:color="auto"/>
        <w:bottom w:val="none" w:sz="0" w:space="0" w:color="auto"/>
        <w:right w:val="none" w:sz="0" w:space="0" w:color="auto"/>
      </w:divBdr>
    </w:div>
    <w:div w:id="1206722553">
      <w:bodyDiv w:val="1"/>
      <w:marLeft w:val="0"/>
      <w:marRight w:val="0"/>
      <w:marTop w:val="0"/>
      <w:marBottom w:val="0"/>
      <w:divBdr>
        <w:top w:val="none" w:sz="0" w:space="0" w:color="auto"/>
        <w:left w:val="none" w:sz="0" w:space="0" w:color="auto"/>
        <w:bottom w:val="none" w:sz="0" w:space="0" w:color="auto"/>
        <w:right w:val="none" w:sz="0" w:space="0" w:color="auto"/>
      </w:divBdr>
    </w:div>
    <w:div w:id="1232085325">
      <w:bodyDiv w:val="1"/>
      <w:marLeft w:val="0"/>
      <w:marRight w:val="0"/>
      <w:marTop w:val="0"/>
      <w:marBottom w:val="0"/>
      <w:divBdr>
        <w:top w:val="none" w:sz="0" w:space="0" w:color="auto"/>
        <w:left w:val="none" w:sz="0" w:space="0" w:color="auto"/>
        <w:bottom w:val="none" w:sz="0" w:space="0" w:color="auto"/>
        <w:right w:val="none" w:sz="0" w:space="0" w:color="auto"/>
      </w:divBdr>
    </w:div>
    <w:div w:id="1233081795">
      <w:bodyDiv w:val="1"/>
      <w:marLeft w:val="0"/>
      <w:marRight w:val="0"/>
      <w:marTop w:val="0"/>
      <w:marBottom w:val="0"/>
      <w:divBdr>
        <w:top w:val="none" w:sz="0" w:space="0" w:color="auto"/>
        <w:left w:val="none" w:sz="0" w:space="0" w:color="auto"/>
        <w:bottom w:val="none" w:sz="0" w:space="0" w:color="auto"/>
        <w:right w:val="none" w:sz="0" w:space="0" w:color="auto"/>
      </w:divBdr>
    </w:div>
    <w:div w:id="1264340265">
      <w:bodyDiv w:val="1"/>
      <w:marLeft w:val="0"/>
      <w:marRight w:val="0"/>
      <w:marTop w:val="0"/>
      <w:marBottom w:val="0"/>
      <w:divBdr>
        <w:top w:val="none" w:sz="0" w:space="0" w:color="auto"/>
        <w:left w:val="none" w:sz="0" w:space="0" w:color="auto"/>
        <w:bottom w:val="none" w:sz="0" w:space="0" w:color="auto"/>
        <w:right w:val="none" w:sz="0" w:space="0" w:color="auto"/>
      </w:divBdr>
    </w:div>
    <w:div w:id="1307122865">
      <w:bodyDiv w:val="1"/>
      <w:marLeft w:val="0"/>
      <w:marRight w:val="0"/>
      <w:marTop w:val="0"/>
      <w:marBottom w:val="0"/>
      <w:divBdr>
        <w:top w:val="none" w:sz="0" w:space="0" w:color="auto"/>
        <w:left w:val="none" w:sz="0" w:space="0" w:color="auto"/>
        <w:bottom w:val="none" w:sz="0" w:space="0" w:color="auto"/>
        <w:right w:val="none" w:sz="0" w:space="0" w:color="auto"/>
      </w:divBdr>
    </w:div>
    <w:div w:id="1352029642">
      <w:bodyDiv w:val="1"/>
      <w:marLeft w:val="0"/>
      <w:marRight w:val="0"/>
      <w:marTop w:val="0"/>
      <w:marBottom w:val="0"/>
      <w:divBdr>
        <w:top w:val="none" w:sz="0" w:space="0" w:color="auto"/>
        <w:left w:val="none" w:sz="0" w:space="0" w:color="auto"/>
        <w:bottom w:val="none" w:sz="0" w:space="0" w:color="auto"/>
        <w:right w:val="none" w:sz="0" w:space="0" w:color="auto"/>
      </w:divBdr>
    </w:div>
    <w:div w:id="1353454225">
      <w:bodyDiv w:val="1"/>
      <w:marLeft w:val="0"/>
      <w:marRight w:val="0"/>
      <w:marTop w:val="0"/>
      <w:marBottom w:val="0"/>
      <w:divBdr>
        <w:top w:val="none" w:sz="0" w:space="0" w:color="auto"/>
        <w:left w:val="none" w:sz="0" w:space="0" w:color="auto"/>
        <w:bottom w:val="none" w:sz="0" w:space="0" w:color="auto"/>
        <w:right w:val="none" w:sz="0" w:space="0" w:color="auto"/>
      </w:divBdr>
    </w:div>
    <w:div w:id="1371806012">
      <w:bodyDiv w:val="1"/>
      <w:marLeft w:val="0"/>
      <w:marRight w:val="0"/>
      <w:marTop w:val="0"/>
      <w:marBottom w:val="0"/>
      <w:divBdr>
        <w:top w:val="none" w:sz="0" w:space="0" w:color="auto"/>
        <w:left w:val="none" w:sz="0" w:space="0" w:color="auto"/>
        <w:bottom w:val="none" w:sz="0" w:space="0" w:color="auto"/>
        <w:right w:val="none" w:sz="0" w:space="0" w:color="auto"/>
      </w:divBdr>
    </w:div>
    <w:div w:id="1379747242">
      <w:bodyDiv w:val="1"/>
      <w:marLeft w:val="0"/>
      <w:marRight w:val="0"/>
      <w:marTop w:val="0"/>
      <w:marBottom w:val="0"/>
      <w:divBdr>
        <w:top w:val="none" w:sz="0" w:space="0" w:color="auto"/>
        <w:left w:val="none" w:sz="0" w:space="0" w:color="auto"/>
        <w:bottom w:val="none" w:sz="0" w:space="0" w:color="auto"/>
        <w:right w:val="none" w:sz="0" w:space="0" w:color="auto"/>
      </w:divBdr>
    </w:div>
    <w:div w:id="1400517883">
      <w:bodyDiv w:val="1"/>
      <w:marLeft w:val="0"/>
      <w:marRight w:val="0"/>
      <w:marTop w:val="0"/>
      <w:marBottom w:val="0"/>
      <w:divBdr>
        <w:top w:val="none" w:sz="0" w:space="0" w:color="auto"/>
        <w:left w:val="none" w:sz="0" w:space="0" w:color="auto"/>
        <w:bottom w:val="none" w:sz="0" w:space="0" w:color="auto"/>
        <w:right w:val="none" w:sz="0" w:space="0" w:color="auto"/>
      </w:divBdr>
    </w:div>
    <w:div w:id="1404058826">
      <w:bodyDiv w:val="1"/>
      <w:marLeft w:val="0"/>
      <w:marRight w:val="0"/>
      <w:marTop w:val="0"/>
      <w:marBottom w:val="0"/>
      <w:divBdr>
        <w:top w:val="none" w:sz="0" w:space="0" w:color="auto"/>
        <w:left w:val="none" w:sz="0" w:space="0" w:color="auto"/>
        <w:bottom w:val="none" w:sz="0" w:space="0" w:color="auto"/>
        <w:right w:val="none" w:sz="0" w:space="0" w:color="auto"/>
      </w:divBdr>
    </w:div>
    <w:div w:id="1412695391">
      <w:bodyDiv w:val="1"/>
      <w:marLeft w:val="0"/>
      <w:marRight w:val="0"/>
      <w:marTop w:val="0"/>
      <w:marBottom w:val="0"/>
      <w:divBdr>
        <w:top w:val="none" w:sz="0" w:space="0" w:color="auto"/>
        <w:left w:val="none" w:sz="0" w:space="0" w:color="auto"/>
        <w:bottom w:val="none" w:sz="0" w:space="0" w:color="auto"/>
        <w:right w:val="none" w:sz="0" w:space="0" w:color="auto"/>
      </w:divBdr>
    </w:div>
    <w:div w:id="1415975574">
      <w:bodyDiv w:val="1"/>
      <w:marLeft w:val="0"/>
      <w:marRight w:val="0"/>
      <w:marTop w:val="0"/>
      <w:marBottom w:val="0"/>
      <w:divBdr>
        <w:top w:val="none" w:sz="0" w:space="0" w:color="auto"/>
        <w:left w:val="none" w:sz="0" w:space="0" w:color="auto"/>
        <w:bottom w:val="none" w:sz="0" w:space="0" w:color="auto"/>
        <w:right w:val="none" w:sz="0" w:space="0" w:color="auto"/>
      </w:divBdr>
    </w:div>
    <w:div w:id="1432896546">
      <w:bodyDiv w:val="1"/>
      <w:marLeft w:val="0"/>
      <w:marRight w:val="0"/>
      <w:marTop w:val="0"/>
      <w:marBottom w:val="0"/>
      <w:divBdr>
        <w:top w:val="none" w:sz="0" w:space="0" w:color="auto"/>
        <w:left w:val="none" w:sz="0" w:space="0" w:color="auto"/>
        <w:bottom w:val="none" w:sz="0" w:space="0" w:color="auto"/>
        <w:right w:val="none" w:sz="0" w:space="0" w:color="auto"/>
      </w:divBdr>
    </w:div>
    <w:div w:id="1438603708">
      <w:bodyDiv w:val="1"/>
      <w:marLeft w:val="0"/>
      <w:marRight w:val="0"/>
      <w:marTop w:val="0"/>
      <w:marBottom w:val="0"/>
      <w:divBdr>
        <w:top w:val="none" w:sz="0" w:space="0" w:color="auto"/>
        <w:left w:val="none" w:sz="0" w:space="0" w:color="auto"/>
        <w:bottom w:val="none" w:sz="0" w:space="0" w:color="auto"/>
        <w:right w:val="none" w:sz="0" w:space="0" w:color="auto"/>
      </w:divBdr>
    </w:div>
    <w:div w:id="1441294534">
      <w:bodyDiv w:val="1"/>
      <w:marLeft w:val="0"/>
      <w:marRight w:val="0"/>
      <w:marTop w:val="0"/>
      <w:marBottom w:val="0"/>
      <w:divBdr>
        <w:top w:val="none" w:sz="0" w:space="0" w:color="auto"/>
        <w:left w:val="none" w:sz="0" w:space="0" w:color="auto"/>
        <w:bottom w:val="none" w:sz="0" w:space="0" w:color="auto"/>
        <w:right w:val="none" w:sz="0" w:space="0" w:color="auto"/>
      </w:divBdr>
    </w:div>
    <w:div w:id="1442414483">
      <w:bodyDiv w:val="1"/>
      <w:marLeft w:val="0"/>
      <w:marRight w:val="0"/>
      <w:marTop w:val="0"/>
      <w:marBottom w:val="0"/>
      <w:divBdr>
        <w:top w:val="none" w:sz="0" w:space="0" w:color="auto"/>
        <w:left w:val="none" w:sz="0" w:space="0" w:color="auto"/>
        <w:bottom w:val="none" w:sz="0" w:space="0" w:color="auto"/>
        <w:right w:val="none" w:sz="0" w:space="0" w:color="auto"/>
      </w:divBdr>
    </w:div>
    <w:div w:id="1446192472">
      <w:bodyDiv w:val="1"/>
      <w:marLeft w:val="0"/>
      <w:marRight w:val="0"/>
      <w:marTop w:val="0"/>
      <w:marBottom w:val="0"/>
      <w:divBdr>
        <w:top w:val="none" w:sz="0" w:space="0" w:color="auto"/>
        <w:left w:val="none" w:sz="0" w:space="0" w:color="auto"/>
        <w:bottom w:val="none" w:sz="0" w:space="0" w:color="auto"/>
        <w:right w:val="none" w:sz="0" w:space="0" w:color="auto"/>
      </w:divBdr>
    </w:div>
    <w:div w:id="1466045755">
      <w:bodyDiv w:val="1"/>
      <w:marLeft w:val="0"/>
      <w:marRight w:val="0"/>
      <w:marTop w:val="0"/>
      <w:marBottom w:val="0"/>
      <w:divBdr>
        <w:top w:val="none" w:sz="0" w:space="0" w:color="auto"/>
        <w:left w:val="none" w:sz="0" w:space="0" w:color="auto"/>
        <w:bottom w:val="none" w:sz="0" w:space="0" w:color="auto"/>
        <w:right w:val="none" w:sz="0" w:space="0" w:color="auto"/>
      </w:divBdr>
    </w:div>
    <w:div w:id="1502545782">
      <w:bodyDiv w:val="1"/>
      <w:marLeft w:val="0"/>
      <w:marRight w:val="0"/>
      <w:marTop w:val="0"/>
      <w:marBottom w:val="0"/>
      <w:divBdr>
        <w:top w:val="none" w:sz="0" w:space="0" w:color="auto"/>
        <w:left w:val="none" w:sz="0" w:space="0" w:color="auto"/>
        <w:bottom w:val="none" w:sz="0" w:space="0" w:color="auto"/>
        <w:right w:val="none" w:sz="0" w:space="0" w:color="auto"/>
      </w:divBdr>
    </w:div>
    <w:div w:id="1533955097">
      <w:bodyDiv w:val="1"/>
      <w:marLeft w:val="0"/>
      <w:marRight w:val="0"/>
      <w:marTop w:val="0"/>
      <w:marBottom w:val="0"/>
      <w:divBdr>
        <w:top w:val="none" w:sz="0" w:space="0" w:color="auto"/>
        <w:left w:val="none" w:sz="0" w:space="0" w:color="auto"/>
        <w:bottom w:val="none" w:sz="0" w:space="0" w:color="auto"/>
        <w:right w:val="none" w:sz="0" w:space="0" w:color="auto"/>
      </w:divBdr>
    </w:div>
    <w:div w:id="1539512138">
      <w:bodyDiv w:val="1"/>
      <w:marLeft w:val="0"/>
      <w:marRight w:val="0"/>
      <w:marTop w:val="0"/>
      <w:marBottom w:val="0"/>
      <w:divBdr>
        <w:top w:val="none" w:sz="0" w:space="0" w:color="auto"/>
        <w:left w:val="none" w:sz="0" w:space="0" w:color="auto"/>
        <w:bottom w:val="none" w:sz="0" w:space="0" w:color="auto"/>
        <w:right w:val="none" w:sz="0" w:space="0" w:color="auto"/>
      </w:divBdr>
    </w:div>
    <w:div w:id="1556966364">
      <w:bodyDiv w:val="1"/>
      <w:marLeft w:val="0"/>
      <w:marRight w:val="0"/>
      <w:marTop w:val="0"/>
      <w:marBottom w:val="0"/>
      <w:divBdr>
        <w:top w:val="none" w:sz="0" w:space="0" w:color="auto"/>
        <w:left w:val="none" w:sz="0" w:space="0" w:color="auto"/>
        <w:bottom w:val="none" w:sz="0" w:space="0" w:color="auto"/>
        <w:right w:val="none" w:sz="0" w:space="0" w:color="auto"/>
      </w:divBdr>
      <w:divsChild>
        <w:div w:id="262416626">
          <w:marLeft w:val="0"/>
          <w:marRight w:val="0"/>
          <w:marTop w:val="0"/>
          <w:marBottom w:val="0"/>
          <w:divBdr>
            <w:top w:val="none" w:sz="0" w:space="0" w:color="auto"/>
            <w:left w:val="none" w:sz="0" w:space="0" w:color="auto"/>
            <w:bottom w:val="none" w:sz="0" w:space="0" w:color="auto"/>
            <w:right w:val="none" w:sz="0" w:space="0" w:color="auto"/>
          </w:divBdr>
          <w:divsChild>
            <w:div w:id="1080634738">
              <w:marLeft w:val="0"/>
              <w:marRight w:val="0"/>
              <w:marTop w:val="0"/>
              <w:marBottom w:val="0"/>
              <w:divBdr>
                <w:top w:val="none" w:sz="0" w:space="0" w:color="auto"/>
                <w:left w:val="none" w:sz="0" w:space="0" w:color="auto"/>
                <w:bottom w:val="none" w:sz="0" w:space="0" w:color="auto"/>
                <w:right w:val="none" w:sz="0" w:space="0" w:color="auto"/>
              </w:divBdr>
              <w:divsChild>
                <w:div w:id="1198004638">
                  <w:marLeft w:val="0"/>
                  <w:marRight w:val="0"/>
                  <w:marTop w:val="0"/>
                  <w:marBottom w:val="0"/>
                  <w:divBdr>
                    <w:top w:val="none" w:sz="0" w:space="0" w:color="auto"/>
                    <w:left w:val="none" w:sz="0" w:space="0" w:color="auto"/>
                    <w:bottom w:val="none" w:sz="0" w:space="0" w:color="auto"/>
                    <w:right w:val="none" w:sz="0" w:space="0" w:color="auto"/>
                  </w:divBdr>
                  <w:divsChild>
                    <w:div w:id="899487140">
                      <w:marLeft w:val="0"/>
                      <w:marRight w:val="0"/>
                      <w:marTop w:val="0"/>
                      <w:marBottom w:val="0"/>
                      <w:divBdr>
                        <w:top w:val="none" w:sz="0" w:space="0" w:color="auto"/>
                        <w:left w:val="none" w:sz="0" w:space="0" w:color="auto"/>
                        <w:bottom w:val="none" w:sz="0" w:space="0" w:color="auto"/>
                        <w:right w:val="none" w:sz="0" w:space="0" w:color="auto"/>
                      </w:divBdr>
                      <w:divsChild>
                        <w:div w:id="1601791897">
                          <w:marLeft w:val="0"/>
                          <w:marRight w:val="0"/>
                          <w:marTop w:val="0"/>
                          <w:marBottom w:val="0"/>
                          <w:divBdr>
                            <w:top w:val="none" w:sz="0" w:space="0" w:color="auto"/>
                            <w:left w:val="none" w:sz="0" w:space="0" w:color="auto"/>
                            <w:bottom w:val="none" w:sz="0" w:space="0" w:color="auto"/>
                            <w:right w:val="none" w:sz="0" w:space="0" w:color="auto"/>
                          </w:divBdr>
                        </w:div>
                        <w:div w:id="206899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664087">
      <w:bodyDiv w:val="1"/>
      <w:marLeft w:val="0"/>
      <w:marRight w:val="0"/>
      <w:marTop w:val="0"/>
      <w:marBottom w:val="0"/>
      <w:divBdr>
        <w:top w:val="none" w:sz="0" w:space="0" w:color="auto"/>
        <w:left w:val="none" w:sz="0" w:space="0" w:color="auto"/>
        <w:bottom w:val="none" w:sz="0" w:space="0" w:color="auto"/>
        <w:right w:val="none" w:sz="0" w:space="0" w:color="auto"/>
      </w:divBdr>
    </w:div>
    <w:div w:id="1582788115">
      <w:bodyDiv w:val="1"/>
      <w:marLeft w:val="0"/>
      <w:marRight w:val="0"/>
      <w:marTop w:val="0"/>
      <w:marBottom w:val="0"/>
      <w:divBdr>
        <w:top w:val="none" w:sz="0" w:space="0" w:color="auto"/>
        <w:left w:val="none" w:sz="0" w:space="0" w:color="auto"/>
        <w:bottom w:val="none" w:sz="0" w:space="0" w:color="auto"/>
        <w:right w:val="none" w:sz="0" w:space="0" w:color="auto"/>
      </w:divBdr>
    </w:div>
    <w:div w:id="1608731521">
      <w:bodyDiv w:val="1"/>
      <w:marLeft w:val="0"/>
      <w:marRight w:val="0"/>
      <w:marTop w:val="0"/>
      <w:marBottom w:val="0"/>
      <w:divBdr>
        <w:top w:val="none" w:sz="0" w:space="0" w:color="auto"/>
        <w:left w:val="none" w:sz="0" w:space="0" w:color="auto"/>
        <w:bottom w:val="none" w:sz="0" w:space="0" w:color="auto"/>
        <w:right w:val="none" w:sz="0" w:space="0" w:color="auto"/>
      </w:divBdr>
    </w:div>
    <w:div w:id="1611401674">
      <w:bodyDiv w:val="1"/>
      <w:marLeft w:val="0"/>
      <w:marRight w:val="0"/>
      <w:marTop w:val="0"/>
      <w:marBottom w:val="0"/>
      <w:divBdr>
        <w:top w:val="none" w:sz="0" w:space="0" w:color="auto"/>
        <w:left w:val="none" w:sz="0" w:space="0" w:color="auto"/>
        <w:bottom w:val="none" w:sz="0" w:space="0" w:color="auto"/>
        <w:right w:val="none" w:sz="0" w:space="0" w:color="auto"/>
      </w:divBdr>
    </w:div>
    <w:div w:id="1632251028">
      <w:bodyDiv w:val="1"/>
      <w:marLeft w:val="0"/>
      <w:marRight w:val="0"/>
      <w:marTop w:val="0"/>
      <w:marBottom w:val="0"/>
      <w:divBdr>
        <w:top w:val="none" w:sz="0" w:space="0" w:color="auto"/>
        <w:left w:val="none" w:sz="0" w:space="0" w:color="auto"/>
        <w:bottom w:val="none" w:sz="0" w:space="0" w:color="auto"/>
        <w:right w:val="none" w:sz="0" w:space="0" w:color="auto"/>
      </w:divBdr>
    </w:div>
    <w:div w:id="1661159022">
      <w:bodyDiv w:val="1"/>
      <w:marLeft w:val="0"/>
      <w:marRight w:val="0"/>
      <w:marTop w:val="0"/>
      <w:marBottom w:val="0"/>
      <w:divBdr>
        <w:top w:val="none" w:sz="0" w:space="0" w:color="auto"/>
        <w:left w:val="none" w:sz="0" w:space="0" w:color="auto"/>
        <w:bottom w:val="none" w:sz="0" w:space="0" w:color="auto"/>
        <w:right w:val="none" w:sz="0" w:space="0" w:color="auto"/>
      </w:divBdr>
    </w:div>
    <w:div w:id="1669209685">
      <w:bodyDiv w:val="1"/>
      <w:marLeft w:val="0"/>
      <w:marRight w:val="0"/>
      <w:marTop w:val="0"/>
      <w:marBottom w:val="0"/>
      <w:divBdr>
        <w:top w:val="none" w:sz="0" w:space="0" w:color="auto"/>
        <w:left w:val="none" w:sz="0" w:space="0" w:color="auto"/>
        <w:bottom w:val="none" w:sz="0" w:space="0" w:color="auto"/>
        <w:right w:val="none" w:sz="0" w:space="0" w:color="auto"/>
      </w:divBdr>
    </w:div>
    <w:div w:id="1677612505">
      <w:bodyDiv w:val="1"/>
      <w:marLeft w:val="0"/>
      <w:marRight w:val="0"/>
      <w:marTop w:val="0"/>
      <w:marBottom w:val="0"/>
      <w:divBdr>
        <w:top w:val="none" w:sz="0" w:space="0" w:color="auto"/>
        <w:left w:val="none" w:sz="0" w:space="0" w:color="auto"/>
        <w:bottom w:val="none" w:sz="0" w:space="0" w:color="auto"/>
        <w:right w:val="none" w:sz="0" w:space="0" w:color="auto"/>
      </w:divBdr>
    </w:div>
    <w:div w:id="1685857269">
      <w:bodyDiv w:val="1"/>
      <w:marLeft w:val="0"/>
      <w:marRight w:val="0"/>
      <w:marTop w:val="0"/>
      <w:marBottom w:val="0"/>
      <w:divBdr>
        <w:top w:val="none" w:sz="0" w:space="0" w:color="auto"/>
        <w:left w:val="none" w:sz="0" w:space="0" w:color="auto"/>
        <w:bottom w:val="none" w:sz="0" w:space="0" w:color="auto"/>
        <w:right w:val="none" w:sz="0" w:space="0" w:color="auto"/>
      </w:divBdr>
    </w:div>
    <w:div w:id="1689679541">
      <w:bodyDiv w:val="1"/>
      <w:marLeft w:val="0"/>
      <w:marRight w:val="0"/>
      <w:marTop w:val="0"/>
      <w:marBottom w:val="0"/>
      <w:divBdr>
        <w:top w:val="none" w:sz="0" w:space="0" w:color="auto"/>
        <w:left w:val="none" w:sz="0" w:space="0" w:color="auto"/>
        <w:bottom w:val="none" w:sz="0" w:space="0" w:color="auto"/>
        <w:right w:val="none" w:sz="0" w:space="0" w:color="auto"/>
      </w:divBdr>
    </w:div>
    <w:div w:id="1690913012">
      <w:bodyDiv w:val="1"/>
      <w:marLeft w:val="0"/>
      <w:marRight w:val="0"/>
      <w:marTop w:val="0"/>
      <w:marBottom w:val="0"/>
      <w:divBdr>
        <w:top w:val="none" w:sz="0" w:space="0" w:color="auto"/>
        <w:left w:val="none" w:sz="0" w:space="0" w:color="auto"/>
        <w:bottom w:val="none" w:sz="0" w:space="0" w:color="auto"/>
        <w:right w:val="none" w:sz="0" w:space="0" w:color="auto"/>
      </w:divBdr>
    </w:div>
    <w:div w:id="1733121229">
      <w:bodyDiv w:val="1"/>
      <w:marLeft w:val="0"/>
      <w:marRight w:val="0"/>
      <w:marTop w:val="0"/>
      <w:marBottom w:val="0"/>
      <w:divBdr>
        <w:top w:val="none" w:sz="0" w:space="0" w:color="auto"/>
        <w:left w:val="none" w:sz="0" w:space="0" w:color="auto"/>
        <w:bottom w:val="none" w:sz="0" w:space="0" w:color="auto"/>
        <w:right w:val="none" w:sz="0" w:space="0" w:color="auto"/>
      </w:divBdr>
    </w:div>
    <w:div w:id="1742289736">
      <w:bodyDiv w:val="1"/>
      <w:marLeft w:val="0"/>
      <w:marRight w:val="0"/>
      <w:marTop w:val="0"/>
      <w:marBottom w:val="0"/>
      <w:divBdr>
        <w:top w:val="none" w:sz="0" w:space="0" w:color="auto"/>
        <w:left w:val="none" w:sz="0" w:space="0" w:color="auto"/>
        <w:bottom w:val="none" w:sz="0" w:space="0" w:color="auto"/>
        <w:right w:val="none" w:sz="0" w:space="0" w:color="auto"/>
      </w:divBdr>
    </w:div>
    <w:div w:id="1766799558">
      <w:bodyDiv w:val="1"/>
      <w:marLeft w:val="0"/>
      <w:marRight w:val="0"/>
      <w:marTop w:val="0"/>
      <w:marBottom w:val="0"/>
      <w:divBdr>
        <w:top w:val="none" w:sz="0" w:space="0" w:color="auto"/>
        <w:left w:val="none" w:sz="0" w:space="0" w:color="auto"/>
        <w:bottom w:val="none" w:sz="0" w:space="0" w:color="auto"/>
        <w:right w:val="none" w:sz="0" w:space="0" w:color="auto"/>
      </w:divBdr>
    </w:div>
    <w:div w:id="1778058982">
      <w:bodyDiv w:val="1"/>
      <w:marLeft w:val="0"/>
      <w:marRight w:val="0"/>
      <w:marTop w:val="0"/>
      <w:marBottom w:val="0"/>
      <w:divBdr>
        <w:top w:val="none" w:sz="0" w:space="0" w:color="auto"/>
        <w:left w:val="none" w:sz="0" w:space="0" w:color="auto"/>
        <w:bottom w:val="none" w:sz="0" w:space="0" w:color="auto"/>
        <w:right w:val="none" w:sz="0" w:space="0" w:color="auto"/>
      </w:divBdr>
    </w:div>
    <w:div w:id="1784299527">
      <w:bodyDiv w:val="1"/>
      <w:marLeft w:val="0"/>
      <w:marRight w:val="0"/>
      <w:marTop w:val="0"/>
      <w:marBottom w:val="0"/>
      <w:divBdr>
        <w:top w:val="none" w:sz="0" w:space="0" w:color="auto"/>
        <w:left w:val="none" w:sz="0" w:space="0" w:color="auto"/>
        <w:bottom w:val="none" w:sz="0" w:space="0" w:color="auto"/>
        <w:right w:val="none" w:sz="0" w:space="0" w:color="auto"/>
      </w:divBdr>
    </w:div>
    <w:div w:id="1786778040">
      <w:bodyDiv w:val="1"/>
      <w:marLeft w:val="0"/>
      <w:marRight w:val="0"/>
      <w:marTop w:val="0"/>
      <w:marBottom w:val="0"/>
      <w:divBdr>
        <w:top w:val="none" w:sz="0" w:space="0" w:color="auto"/>
        <w:left w:val="none" w:sz="0" w:space="0" w:color="auto"/>
        <w:bottom w:val="none" w:sz="0" w:space="0" w:color="auto"/>
        <w:right w:val="none" w:sz="0" w:space="0" w:color="auto"/>
      </w:divBdr>
    </w:div>
    <w:div w:id="1792822739">
      <w:bodyDiv w:val="1"/>
      <w:marLeft w:val="0"/>
      <w:marRight w:val="0"/>
      <w:marTop w:val="0"/>
      <w:marBottom w:val="0"/>
      <w:divBdr>
        <w:top w:val="none" w:sz="0" w:space="0" w:color="auto"/>
        <w:left w:val="none" w:sz="0" w:space="0" w:color="auto"/>
        <w:bottom w:val="none" w:sz="0" w:space="0" w:color="auto"/>
        <w:right w:val="none" w:sz="0" w:space="0" w:color="auto"/>
      </w:divBdr>
    </w:div>
    <w:div w:id="1800802600">
      <w:bodyDiv w:val="1"/>
      <w:marLeft w:val="0"/>
      <w:marRight w:val="0"/>
      <w:marTop w:val="0"/>
      <w:marBottom w:val="0"/>
      <w:divBdr>
        <w:top w:val="none" w:sz="0" w:space="0" w:color="auto"/>
        <w:left w:val="none" w:sz="0" w:space="0" w:color="auto"/>
        <w:bottom w:val="none" w:sz="0" w:space="0" w:color="auto"/>
        <w:right w:val="none" w:sz="0" w:space="0" w:color="auto"/>
      </w:divBdr>
    </w:div>
    <w:div w:id="1817526658">
      <w:bodyDiv w:val="1"/>
      <w:marLeft w:val="0"/>
      <w:marRight w:val="0"/>
      <w:marTop w:val="0"/>
      <w:marBottom w:val="0"/>
      <w:divBdr>
        <w:top w:val="none" w:sz="0" w:space="0" w:color="auto"/>
        <w:left w:val="none" w:sz="0" w:space="0" w:color="auto"/>
        <w:bottom w:val="none" w:sz="0" w:space="0" w:color="auto"/>
        <w:right w:val="none" w:sz="0" w:space="0" w:color="auto"/>
      </w:divBdr>
    </w:div>
    <w:div w:id="1822194010">
      <w:bodyDiv w:val="1"/>
      <w:marLeft w:val="0"/>
      <w:marRight w:val="0"/>
      <w:marTop w:val="0"/>
      <w:marBottom w:val="0"/>
      <w:divBdr>
        <w:top w:val="none" w:sz="0" w:space="0" w:color="auto"/>
        <w:left w:val="none" w:sz="0" w:space="0" w:color="auto"/>
        <w:bottom w:val="none" w:sz="0" w:space="0" w:color="auto"/>
        <w:right w:val="none" w:sz="0" w:space="0" w:color="auto"/>
      </w:divBdr>
    </w:div>
    <w:div w:id="1831409868">
      <w:bodyDiv w:val="1"/>
      <w:marLeft w:val="0"/>
      <w:marRight w:val="0"/>
      <w:marTop w:val="0"/>
      <w:marBottom w:val="0"/>
      <w:divBdr>
        <w:top w:val="none" w:sz="0" w:space="0" w:color="auto"/>
        <w:left w:val="none" w:sz="0" w:space="0" w:color="auto"/>
        <w:bottom w:val="none" w:sz="0" w:space="0" w:color="auto"/>
        <w:right w:val="none" w:sz="0" w:space="0" w:color="auto"/>
      </w:divBdr>
    </w:div>
    <w:div w:id="1835954227">
      <w:bodyDiv w:val="1"/>
      <w:marLeft w:val="0"/>
      <w:marRight w:val="0"/>
      <w:marTop w:val="0"/>
      <w:marBottom w:val="0"/>
      <w:divBdr>
        <w:top w:val="none" w:sz="0" w:space="0" w:color="auto"/>
        <w:left w:val="none" w:sz="0" w:space="0" w:color="auto"/>
        <w:bottom w:val="none" w:sz="0" w:space="0" w:color="auto"/>
        <w:right w:val="none" w:sz="0" w:space="0" w:color="auto"/>
      </w:divBdr>
    </w:div>
    <w:div w:id="1844777504">
      <w:bodyDiv w:val="1"/>
      <w:marLeft w:val="0"/>
      <w:marRight w:val="0"/>
      <w:marTop w:val="0"/>
      <w:marBottom w:val="0"/>
      <w:divBdr>
        <w:top w:val="none" w:sz="0" w:space="0" w:color="auto"/>
        <w:left w:val="none" w:sz="0" w:space="0" w:color="auto"/>
        <w:bottom w:val="none" w:sz="0" w:space="0" w:color="auto"/>
        <w:right w:val="none" w:sz="0" w:space="0" w:color="auto"/>
      </w:divBdr>
    </w:div>
    <w:div w:id="1851790712">
      <w:bodyDiv w:val="1"/>
      <w:marLeft w:val="0"/>
      <w:marRight w:val="0"/>
      <w:marTop w:val="0"/>
      <w:marBottom w:val="0"/>
      <w:divBdr>
        <w:top w:val="none" w:sz="0" w:space="0" w:color="auto"/>
        <w:left w:val="none" w:sz="0" w:space="0" w:color="auto"/>
        <w:bottom w:val="none" w:sz="0" w:space="0" w:color="auto"/>
        <w:right w:val="none" w:sz="0" w:space="0" w:color="auto"/>
      </w:divBdr>
    </w:div>
    <w:div w:id="1855610920">
      <w:bodyDiv w:val="1"/>
      <w:marLeft w:val="0"/>
      <w:marRight w:val="0"/>
      <w:marTop w:val="0"/>
      <w:marBottom w:val="0"/>
      <w:divBdr>
        <w:top w:val="none" w:sz="0" w:space="0" w:color="auto"/>
        <w:left w:val="none" w:sz="0" w:space="0" w:color="auto"/>
        <w:bottom w:val="none" w:sz="0" w:space="0" w:color="auto"/>
        <w:right w:val="none" w:sz="0" w:space="0" w:color="auto"/>
      </w:divBdr>
    </w:div>
    <w:div w:id="1870489038">
      <w:bodyDiv w:val="1"/>
      <w:marLeft w:val="0"/>
      <w:marRight w:val="0"/>
      <w:marTop w:val="0"/>
      <w:marBottom w:val="0"/>
      <w:divBdr>
        <w:top w:val="none" w:sz="0" w:space="0" w:color="auto"/>
        <w:left w:val="none" w:sz="0" w:space="0" w:color="auto"/>
        <w:bottom w:val="none" w:sz="0" w:space="0" w:color="auto"/>
        <w:right w:val="none" w:sz="0" w:space="0" w:color="auto"/>
      </w:divBdr>
    </w:div>
    <w:div w:id="1872375616">
      <w:bodyDiv w:val="1"/>
      <w:marLeft w:val="0"/>
      <w:marRight w:val="0"/>
      <w:marTop w:val="0"/>
      <w:marBottom w:val="0"/>
      <w:divBdr>
        <w:top w:val="none" w:sz="0" w:space="0" w:color="auto"/>
        <w:left w:val="none" w:sz="0" w:space="0" w:color="auto"/>
        <w:bottom w:val="none" w:sz="0" w:space="0" w:color="auto"/>
        <w:right w:val="none" w:sz="0" w:space="0" w:color="auto"/>
      </w:divBdr>
    </w:div>
    <w:div w:id="1880820070">
      <w:bodyDiv w:val="1"/>
      <w:marLeft w:val="0"/>
      <w:marRight w:val="0"/>
      <w:marTop w:val="0"/>
      <w:marBottom w:val="0"/>
      <w:divBdr>
        <w:top w:val="none" w:sz="0" w:space="0" w:color="auto"/>
        <w:left w:val="none" w:sz="0" w:space="0" w:color="auto"/>
        <w:bottom w:val="none" w:sz="0" w:space="0" w:color="auto"/>
        <w:right w:val="none" w:sz="0" w:space="0" w:color="auto"/>
      </w:divBdr>
    </w:div>
    <w:div w:id="1888292446">
      <w:bodyDiv w:val="1"/>
      <w:marLeft w:val="0"/>
      <w:marRight w:val="0"/>
      <w:marTop w:val="0"/>
      <w:marBottom w:val="0"/>
      <w:divBdr>
        <w:top w:val="none" w:sz="0" w:space="0" w:color="auto"/>
        <w:left w:val="none" w:sz="0" w:space="0" w:color="auto"/>
        <w:bottom w:val="none" w:sz="0" w:space="0" w:color="auto"/>
        <w:right w:val="none" w:sz="0" w:space="0" w:color="auto"/>
      </w:divBdr>
    </w:div>
    <w:div w:id="1905750076">
      <w:bodyDiv w:val="1"/>
      <w:marLeft w:val="0"/>
      <w:marRight w:val="0"/>
      <w:marTop w:val="0"/>
      <w:marBottom w:val="0"/>
      <w:divBdr>
        <w:top w:val="none" w:sz="0" w:space="0" w:color="auto"/>
        <w:left w:val="none" w:sz="0" w:space="0" w:color="auto"/>
        <w:bottom w:val="none" w:sz="0" w:space="0" w:color="auto"/>
        <w:right w:val="none" w:sz="0" w:space="0" w:color="auto"/>
      </w:divBdr>
    </w:div>
    <w:div w:id="1912812259">
      <w:bodyDiv w:val="1"/>
      <w:marLeft w:val="0"/>
      <w:marRight w:val="0"/>
      <w:marTop w:val="0"/>
      <w:marBottom w:val="0"/>
      <w:divBdr>
        <w:top w:val="none" w:sz="0" w:space="0" w:color="auto"/>
        <w:left w:val="none" w:sz="0" w:space="0" w:color="auto"/>
        <w:bottom w:val="none" w:sz="0" w:space="0" w:color="auto"/>
        <w:right w:val="none" w:sz="0" w:space="0" w:color="auto"/>
      </w:divBdr>
    </w:div>
    <w:div w:id="1917666701">
      <w:bodyDiv w:val="1"/>
      <w:marLeft w:val="0"/>
      <w:marRight w:val="0"/>
      <w:marTop w:val="0"/>
      <w:marBottom w:val="0"/>
      <w:divBdr>
        <w:top w:val="none" w:sz="0" w:space="0" w:color="auto"/>
        <w:left w:val="none" w:sz="0" w:space="0" w:color="auto"/>
        <w:bottom w:val="none" w:sz="0" w:space="0" w:color="auto"/>
        <w:right w:val="none" w:sz="0" w:space="0" w:color="auto"/>
      </w:divBdr>
    </w:div>
    <w:div w:id="1931307369">
      <w:bodyDiv w:val="1"/>
      <w:marLeft w:val="0"/>
      <w:marRight w:val="0"/>
      <w:marTop w:val="0"/>
      <w:marBottom w:val="0"/>
      <w:divBdr>
        <w:top w:val="none" w:sz="0" w:space="0" w:color="auto"/>
        <w:left w:val="none" w:sz="0" w:space="0" w:color="auto"/>
        <w:bottom w:val="none" w:sz="0" w:space="0" w:color="auto"/>
        <w:right w:val="none" w:sz="0" w:space="0" w:color="auto"/>
      </w:divBdr>
    </w:div>
    <w:div w:id="1938950256">
      <w:bodyDiv w:val="1"/>
      <w:marLeft w:val="0"/>
      <w:marRight w:val="0"/>
      <w:marTop w:val="0"/>
      <w:marBottom w:val="0"/>
      <w:divBdr>
        <w:top w:val="none" w:sz="0" w:space="0" w:color="auto"/>
        <w:left w:val="none" w:sz="0" w:space="0" w:color="auto"/>
        <w:bottom w:val="none" w:sz="0" w:space="0" w:color="auto"/>
        <w:right w:val="none" w:sz="0" w:space="0" w:color="auto"/>
      </w:divBdr>
    </w:div>
    <w:div w:id="1941060555">
      <w:bodyDiv w:val="1"/>
      <w:marLeft w:val="0"/>
      <w:marRight w:val="0"/>
      <w:marTop w:val="0"/>
      <w:marBottom w:val="0"/>
      <w:divBdr>
        <w:top w:val="none" w:sz="0" w:space="0" w:color="auto"/>
        <w:left w:val="none" w:sz="0" w:space="0" w:color="auto"/>
        <w:bottom w:val="none" w:sz="0" w:space="0" w:color="auto"/>
        <w:right w:val="none" w:sz="0" w:space="0" w:color="auto"/>
      </w:divBdr>
    </w:div>
    <w:div w:id="1952472890">
      <w:bodyDiv w:val="1"/>
      <w:marLeft w:val="0"/>
      <w:marRight w:val="0"/>
      <w:marTop w:val="0"/>
      <w:marBottom w:val="0"/>
      <w:divBdr>
        <w:top w:val="none" w:sz="0" w:space="0" w:color="auto"/>
        <w:left w:val="none" w:sz="0" w:space="0" w:color="auto"/>
        <w:bottom w:val="none" w:sz="0" w:space="0" w:color="auto"/>
        <w:right w:val="none" w:sz="0" w:space="0" w:color="auto"/>
      </w:divBdr>
    </w:div>
    <w:div w:id="1977681653">
      <w:bodyDiv w:val="1"/>
      <w:marLeft w:val="0"/>
      <w:marRight w:val="0"/>
      <w:marTop w:val="0"/>
      <w:marBottom w:val="0"/>
      <w:divBdr>
        <w:top w:val="none" w:sz="0" w:space="0" w:color="auto"/>
        <w:left w:val="none" w:sz="0" w:space="0" w:color="auto"/>
        <w:bottom w:val="none" w:sz="0" w:space="0" w:color="auto"/>
        <w:right w:val="none" w:sz="0" w:space="0" w:color="auto"/>
      </w:divBdr>
    </w:div>
    <w:div w:id="2016685958">
      <w:bodyDiv w:val="1"/>
      <w:marLeft w:val="0"/>
      <w:marRight w:val="0"/>
      <w:marTop w:val="0"/>
      <w:marBottom w:val="0"/>
      <w:divBdr>
        <w:top w:val="none" w:sz="0" w:space="0" w:color="auto"/>
        <w:left w:val="none" w:sz="0" w:space="0" w:color="auto"/>
        <w:bottom w:val="none" w:sz="0" w:space="0" w:color="auto"/>
        <w:right w:val="none" w:sz="0" w:space="0" w:color="auto"/>
      </w:divBdr>
    </w:div>
    <w:div w:id="2016686231">
      <w:bodyDiv w:val="1"/>
      <w:marLeft w:val="0"/>
      <w:marRight w:val="0"/>
      <w:marTop w:val="0"/>
      <w:marBottom w:val="0"/>
      <w:divBdr>
        <w:top w:val="none" w:sz="0" w:space="0" w:color="auto"/>
        <w:left w:val="none" w:sz="0" w:space="0" w:color="auto"/>
        <w:bottom w:val="none" w:sz="0" w:space="0" w:color="auto"/>
        <w:right w:val="none" w:sz="0" w:space="0" w:color="auto"/>
      </w:divBdr>
    </w:div>
    <w:div w:id="2050912580">
      <w:bodyDiv w:val="1"/>
      <w:marLeft w:val="0"/>
      <w:marRight w:val="0"/>
      <w:marTop w:val="0"/>
      <w:marBottom w:val="0"/>
      <w:divBdr>
        <w:top w:val="none" w:sz="0" w:space="0" w:color="auto"/>
        <w:left w:val="none" w:sz="0" w:space="0" w:color="auto"/>
        <w:bottom w:val="none" w:sz="0" w:space="0" w:color="auto"/>
        <w:right w:val="none" w:sz="0" w:space="0" w:color="auto"/>
      </w:divBdr>
    </w:div>
    <w:div w:id="2066219761">
      <w:bodyDiv w:val="1"/>
      <w:marLeft w:val="0"/>
      <w:marRight w:val="0"/>
      <w:marTop w:val="0"/>
      <w:marBottom w:val="0"/>
      <w:divBdr>
        <w:top w:val="none" w:sz="0" w:space="0" w:color="auto"/>
        <w:left w:val="none" w:sz="0" w:space="0" w:color="auto"/>
        <w:bottom w:val="none" w:sz="0" w:space="0" w:color="auto"/>
        <w:right w:val="none" w:sz="0" w:space="0" w:color="auto"/>
      </w:divBdr>
    </w:div>
    <w:div w:id="2071537383">
      <w:bodyDiv w:val="1"/>
      <w:marLeft w:val="0"/>
      <w:marRight w:val="0"/>
      <w:marTop w:val="0"/>
      <w:marBottom w:val="0"/>
      <w:divBdr>
        <w:top w:val="none" w:sz="0" w:space="0" w:color="auto"/>
        <w:left w:val="none" w:sz="0" w:space="0" w:color="auto"/>
        <w:bottom w:val="none" w:sz="0" w:space="0" w:color="auto"/>
        <w:right w:val="none" w:sz="0" w:space="0" w:color="auto"/>
      </w:divBdr>
    </w:div>
    <w:div w:id="2074740468">
      <w:bodyDiv w:val="1"/>
      <w:marLeft w:val="0"/>
      <w:marRight w:val="0"/>
      <w:marTop w:val="0"/>
      <w:marBottom w:val="0"/>
      <w:divBdr>
        <w:top w:val="none" w:sz="0" w:space="0" w:color="auto"/>
        <w:left w:val="none" w:sz="0" w:space="0" w:color="auto"/>
        <w:bottom w:val="none" w:sz="0" w:space="0" w:color="auto"/>
        <w:right w:val="none" w:sz="0" w:space="0" w:color="auto"/>
      </w:divBdr>
    </w:div>
    <w:div w:id="2098210959">
      <w:bodyDiv w:val="1"/>
      <w:marLeft w:val="0"/>
      <w:marRight w:val="0"/>
      <w:marTop w:val="0"/>
      <w:marBottom w:val="0"/>
      <w:divBdr>
        <w:top w:val="none" w:sz="0" w:space="0" w:color="auto"/>
        <w:left w:val="none" w:sz="0" w:space="0" w:color="auto"/>
        <w:bottom w:val="none" w:sz="0" w:space="0" w:color="auto"/>
        <w:right w:val="none" w:sz="0" w:space="0" w:color="auto"/>
      </w:divBdr>
    </w:div>
    <w:div w:id="2098791115">
      <w:bodyDiv w:val="1"/>
      <w:marLeft w:val="0"/>
      <w:marRight w:val="0"/>
      <w:marTop w:val="0"/>
      <w:marBottom w:val="0"/>
      <w:divBdr>
        <w:top w:val="none" w:sz="0" w:space="0" w:color="auto"/>
        <w:left w:val="none" w:sz="0" w:space="0" w:color="auto"/>
        <w:bottom w:val="none" w:sz="0" w:space="0" w:color="auto"/>
        <w:right w:val="none" w:sz="0" w:space="0" w:color="auto"/>
      </w:divBdr>
    </w:div>
    <w:div w:id="2103648701">
      <w:bodyDiv w:val="1"/>
      <w:marLeft w:val="0"/>
      <w:marRight w:val="0"/>
      <w:marTop w:val="0"/>
      <w:marBottom w:val="0"/>
      <w:divBdr>
        <w:top w:val="none" w:sz="0" w:space="0" w:color="auto"/>
        <w:left w:val="none" w:sz="0" w:space="0" w:color="auto"/>
        <w:bottom w:val="none" w:sz="0" w:space="0" w:color="auto"/>
        <w:right w:val="none" w:sz="0" w:space="0" w:color="auto"/>
      </w:divBdr>
    </w:div>
    <w:div w:id="2105684770">
      <w:bodyDiv w:val="1"/>
      <w:marLeft w:val="0"/>
      <w:marRight w:val="0"/>
      <w:marTop w:val="0"/>
      <w:marBottom w:val="0"/>
      <w:divBdr>
        <w:top w:val="none" w:sz="0" w:space="0" w:color="auto"/>
        <w:left w:val="none" w:sz="0" w:space="0" w:color="auto"/>
        <w:bottom w:val="none" w:sz="0" w:space="0" w:color="auto"/>
        <w:right w:val="none" w:sz="0" w:space="0" w:color="auto"/>
      </w:divBdr>
    </w:div>
    <w:div w:id="2109039478">
      <w:bodyDiv w:val="1"/>
      <w:marLeft w:val="0"/>
      <w:marRight w:val="0"/>
      <w:marTop w:val="0"/>
      <w:marBottom w:val="0"/>
      <w:divBdr>
        <w:top w:val="none" w:sz="0" w:space="0" w:color="auto"/>
        <w:left w:val="none" w:sz="0" w:space="0" w:color="auto"/>
        <w:bottom w:val="none" w:sz="0" w:space="0" w:color="auto"/>
        <w:right w:val="none" w:sz="0" w:space="0" w:color="auto"/>
      </w:divBdr>
    </w:div>
    <w:div w:id="2138982101">
      <w:bodyDiv w:val="1"/>
      <w:marLeft w:val="0"/>
      <w:marRight w:val="0"/>
      <w:marTop w:val="0"/>
      <w:marBottom w:val="0"/>
      <w:divBdr>
        <w:top w:val="none" w:sz="0" w:space="0" w:color="auto"/>
        <w:left w:val="none" w:sz="0" w:space="0" w:color="auto"/>
        <w:bottom w:val="none" w:sz="0" w:space="0" w:color="auto"/>
        <w:right w:val="none" w:sz="0" w:space="0" w:color="auto"/>
      </w:divBdr>
    </w:div>
    <w:div w:id="2144227971">
      <w:bodyDiv w:val="1"/>
      <w:marLeft w:val="0"/>
      <w:marRight w:val="0"/>
      <w:marTop w:val="0"/>
      <w:marBottom w:val="0"/>
      <w:divBdr>
        <w:top w:val="none" w:sz="0" w:space="0" w:color="auto"/>
        <w:left w:val="none" w:sz="0" w:space="0" w:color="auto"/>
        <w:bottom w:val="none" w:sz="0" w:space="0" w:color="auto"/>
        <w:right w:val="none" w:sz="0" w:space="0" w:color="auto"/>
      </w:divBdr>
    </w:div>
    <w:div w:id="2146198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ur02.safelinks.protection.outlook.com/?url=https%3A%2F%2Fapps.odok.cz%2Fveklep-detail%3Fpid%3DALBSANLKNTGY&amp;data=05%7C02%7CJitka.Stajncova%40praha8.cz%7Cf19f35d11c48456432cb08ddc2ba9617%7C2aa420ea501d42bca70f53fb1c65690f%7C0%7C0%7C638880828868664623%7CUnknown%7CTWFpbGZsb3d8eyJFbXB0eU1hcGkiOnRydWUsIlYiOiIwLjAuMDAwMCIsIlAiOiJXaW4zMiIsIkFOIjoiTWFpbCIsIldUIjoyfQ%3D%3D%7C0%7C%7C%7C&amp;sdata=1fNaWxjc4q7ADDtpoFEmftHlmDL%2Fj6k76rdvgiXFWJo%3D&amp;reserved=0"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ur02.safelinks.protection.outlook.com/?url=http%3A%2F%2Fwww.mirasro.eu%2F&amp;data=05%7C01%7CKarolina.Preislerova%40praha8.cz%7C7bb0b9ffadbb40a77f8408dbb5f2d80f%7C2aa420ea501d42bca70f53fb1c65690f%7C0%7C0%7C638303826841705423%7CUnknown%7CTWFpbGZsb3d8eyJWIjoiMC4wLjAwMDAiLCJQIjoiV2luMzIiLCJBTiI6Ik1haWwiLCJXVCI6Mn0%3D%7C3000%7C%7C%7C&amp;sdata=asWjlXEXBrB3wKa8WhZPwxk1%2B2ILDhXxR0LYvc96E%2FY%3D&amp;reserved=0" TargetMode="External"/><Relationship Id="rId4" Type="http://schemas.openxmlformats.org/officeDocument/2006/relationships/settings" Target="settings.xml"/><Relationship Id="rId9" Type="http://schemas.openxmlformats.org/officeDocument/2006/relationships/hyperlink" Target="mailto:info@mirasro.eu" TargetMode="External"/><Relationship Id="rId14"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CB1C29-9BFF-411D-B9B9-889756FFD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2245</TotalTime>
  <Pages>117</Pages>
  <Words>45142</Words>
  <Characters>266344</Characters>
  <Application>Microsoft Office Word</Application>
  <DocSecurity>0</DocSecurity>
  <Lines>2219</Lines>
  <Paragraphs>621</Paragraphs>
  <ScaleCrop>false</ScaleCrop>
  <HeadingPairs>
    <vt:vector size="2" baseType="variant">
      <vt:variant>
        <vt:lpstr>Název</vt:lpstr>
      </vt:variant>
      <vt:variant>
        <vt:i4>1</vt:i4>
      </vt:variant>
    </vt:vector>
  </HeadingPairs>
  <TitlesOfParts>
    <vt:vector size="1" baseType="lpstr">
      <vt:lpstr>Městská část Praha 8</vt:lpstr>
    </vt:vector>
  </TitlesOfParts>
  <Company>ÚMČ Praha 8</Company>
  <LinksUpToDate>false</LinksUpToDate>
  <CharactersWithSpaces>310865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Městská část Praha 8</dc:title>
  <dc:creator>Ladislav Koutník</dc:creator>
  <cp:lastModifiedBy>Řechtáčková Pavla Bc. (P8)</cp:lastModifiedBy>
  <cp:revision>814</cp:revision>
  <cp:lastPrinted>2026-03-25T07:04:00Z</cp:lastPrinted>
  <dcterms:created xsi:type="dcterms:W3CDTF">2026-02-04T06:43:00Z</dcterms:created>
  <dcterms:modified xsi:type="dcterms:W3CDTF">2026-05-05T11:10:00Z</dcterms:modified>
</cp:coreProperties>
</file>