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50D22E3E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143ED2">
        <w:t>256</w:t>
      </w:r>
      <w:r w:rsidR="00B872F7">
        <w:t>/202</w:t>
      </w:r>
      <w:r w:rsidR="005D32B7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787FD2EB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C132FD">
        <w:t xml:space="preserve">10. června </w:t>
      </w:r>
      <w:r w:rsidR="00A42569" w:rsidRPr="00A42569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2E84902A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B3351D">
        <w:t>313429/2026</w:t>
      </w:r>
    </w:p>
    <w:p w14:paraId="7459B06B" w14:textId="77777777" w:rsidR="00565F26" w:rsidRDefault="00565F26" w:rsidP="00DC153A">
      <w:pPr>
        <w:jc w:val="both"/>
      </w:pPr>
    </w:p>
    <w:p w14:paraId="4A440E0D" w14:textId="2A44D9FD" w:rsidR="003A7D6B" w:rsidRPr="00422388" w:rsidRDefault="00565F26" w:rsidP="00B3351D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B3351D">
        <w:t>k prodeji pozemku parc.č. 2982/20 a části pozemku parc.č.</w:t>
      </w:r>
      <w:r w:rsidR="00933272">
        <w:t> </w:t>
      </w:r>
      <w:r w:rsidR="00B3351D">
        <w:t>2982/1 o výměře cca 350 m</w:t>
      </w:r>
      <w:r w:rsidR="00B3351D">
        <w:rPr>
          <w:vertAlign w:val="superscript"/>
        </w:rPr>
        <w:t>2</w:t>
      </w:r>
      <w:r w:rsidR="00B3351D">
        <w:t>, oba na k.ú. Libeň v Praze 8 (oblast Kotlaska)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3F751C69" w:rsidR="003473E0" w:rsidRDefault="00A00DDE" w:rsidP="00B3351D">
      <w:pPr>
        <w:ind w:firstLine="708"/>
        <w:jc w:val="both"/>
      </w:pP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C132FD">
        <w:t xml:space="preserve">10. června </w:t>
      </w:r>
      <w:r w:rsidR="00A42569" w:rsidRPr="00A42569">
        <w:t>2026</w:t>
      </w:r>
      <w:r w:rsidR="00A42569">
        <w:t xml:space="preserve"> </w:t>
      </w:r>
      <w:r w:rsidRPr="00A00DDE">
        <w:t xml:space="preserve">projednala žádost </w:t>
      </w:r>
      <w:r w:rsidR="00D352BA">
        <w:t>o vyjádření</w:t>
      </w:r>
      <w:r w:rsidR="00C018E3">
        <w:t xml:space="preserve"> </w:t>
      </w:r>
      <w:r w:rsidR="00B3351D">
        <w:t>k prodeji pozemku parc.č. 2982/20 a části pozemku parc.č. 2982/1 o výměře cca 350 m</w:t>
      </w:r>
      <w:r w:rsidR="00B3351D">
        <w:rPr>
          <w:vertAlign w:val="superscript"/>
        </w:rPr>
        <w:t>2</w:t>
      </w:r>
      <w:r w:rsidR="00B3351D">
        <w:t>, oba</w:t>
      </w:r>
      <w:r w:rsidR="00933272">
        <w:t> </w:t>
      </w:r>
      <w:r w:rsidR="00B3351D">
        <w:t>na</w:t>
      </w:r>
      <w:r w:rsidR="00933272">
        <w:t> </w:t>
      </w:r>
      <w:r w:rsidR="00B3351D">
        <w:t>k.ú.</w:t>
      </w:r>
      <w:r w:rsidR="00933272">
        <w:t> </w:t>
      </w:r>
      <w:r w:rsidR="00B3351D">
        <w:t xml:space="preserve">Libeň v Praze 8 (oblast Kotlaska), </w:t>
      </w:r>
      <w:r w:rsidR="003A7D6B" w:rsidRPr="00A00DDE">
        <w:t xml:space="preserve">podanou </w:t>
      </w:r>
      <w:r w:rsidR="003A7D6B" w:rsidRPr="000E7581">
        <w:t xml:space="preserve">odborem </w:t>
      </w:r>
      <w:r w:rsidR="003A7D6B">
        <w:t>majetkových agend</w:t>
      </w:r>
      <w:r w:rsidR="003A7D6B" w:rsidRPr="00C84837">
        <w:t xml:space="preserve"> </w:t>
      </w:r>
      <w:r w:rsidR="003A7D6B" w:rsidRPr="000E7581">
        <w:t xml:space="preserve">Magistrátu hl. m. Prahy </w:t>
      </w:r>
      <w:r w:rsidR="000E7581" w:rsidRPr="000E7581">
        <w:t>dne</w:t>
      </w:r>
      <w:r w:rsidR="000E7581">
        <w:t xml:space="preserve"> </w:t>
      </w:r>
      <w:r w:rsidR="00C018E3">
        <w:t>1</w:t>
      </w:r>
      <w:r w:rsidR="00B3351D">
        <w:t>4</w:t>
      </w:r>
      <w:r w:rsidR="00C018E3">
        <w:t xml:space="preserve">. května </w:t>
      </w:r>
      <w:r w:rsidR="00B51577">
        <w:t>202</w:t>
      </w:r>
      <w:r w:rsidR="003A7D6B">
        <w:t>6</w:t>
      </w:r>
      <w:r w:rsidR="00B51577">
        <w:t>.</w:t>
      </w:r>
    </w:p>
    <w:p w14:paraId="44512FC9" w14:textId="77777777" w:rsidR="000235C5" w:rsidRDefault="000235C5" w:rsidP="000235C5">
      <w:pPr>
        <w:pStyle w:val="Zkladntextodsazen2"/>
        <w:ind w:left="0"/>
      </w:pPr>
      <w:bookmarkStart w:id="0" w:name="_Hlk121130348"/>
    </w:p>
    <w:p w14:paraId="6FCBFFA7" w14:textId="50CF85EA" w:rsidR="00A00DDE" w:rsidRDefault="00A00DDE" w:rsidP="000235C5">
      <w:pPr>
        <w:pStyle w:val="Zkladntextodsazen2"/>
        <w:ind w:left="0" w:firstLine="708"/>
      </w:pPr>
      <w:r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5273C40A" w:rsidR="00A00DDE" w:rsidRDefault="00B3351D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n e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600C18C7" w14:textId="10062A5E" w:rsidR="00C132FD" w:rsidRDefault="00AF0FB1" w:rsidP="00C132FD">
      <w:pPr>
        <w:jc w:val="both"/>
        <w:rPr>
          <w:lang w:eastAsia="en-US"/>
        </w:rPr>
      </w:pPr>
      <w:r w:rsidRPr="00AF0FB1">
        <w:rPr>
          <w:lang w:eastAsia="en-US"/>
        </w:rPr>
        <w:t> </w:t>
      </w:r>
      <w:r w:rsidR="00C132FD">
        <w:rPr>
          <w:lang w:eastAsia="en-US"/>
        </w:rPr>
        <w:tab/>
      </w:r>
    </w:p>
    <w:p w14:paraId="041DAA39" w14:textId="1D6093FB" w:rsidR="00B3351D" w:rsidRPr="00B3351D" w:rsidRDefault="00C132FD" w:rsidP="00B3351D">
      <w:pPr>
        <w:jc w:val="both"/>
        <w:rPr>
          <w:lang w:eastAsia="en-US"/>
        </w:rPr>
      </w:pPr>
      <w:r>
        <w:rPr>
          <w:lang w:eastAsia="en-US"/>
        </w:rPr>
        <w:t>s</w:t>
      </w:r>
      <w:r w:rsidR="00B3351D" w:rsidRPr="00B3351D">
        <w:rPr>
          <w:lang w:eastAsia="en-US"/>
        </w:rPr>
        <w:t xml:space="preserve"> prodejem pozemku parc.č. 2982/20 a části pozemku parc.č. 2982/1 o výměře cca 350 m</w:t>
      </w:r>
      <w:r w:rsidR="00B3351D">
        <w:rPr>
          <w:vertAlign w:val="superscript"/>
          <w:lang w:eastAsia="en-US"/>
        </w:rPr>
        <w:t>2</w:t>
      </w:r>
      <w:r w:rsidR="00B3351D" w:rsidRPr="00B3351D">
        <w:rPr>
          <w:lang w:eastAsia="en-US"/>
        </w:rPr>
        <w:t>, oba</w:t>
      </w:r>
      <w:r w:rsidR="00933272">
        <w:rPr>
          <w:lang w:eastAsia="en-US"/>
        </w:rPr>
        <w:t> </w:t>
      </w:r>
      <w:r w:rsidR="00B3351D" w:rsidRPr="00B3351D">
        <w:rPr>
          <w:lang w:eastAsia="en-US"/>
        </w:rPr>
        <w:t>na k.ú. Libeň, oblast Kotlaska, protože v této lokalitě preferuje komplexní řešen</w:t>
      </w:r>
      <w:r w:rsidR="00B3351D">
        <w:rPr>
          <w:lang w:eastAsia="en-US"/>
        </w:rPr>
        <w:t xml:space="preserve">í </w:t>
      </w:r>
      <w:r w:rsidR="00B3351D" w:rsidRPr="00B3351D">
        <w:rPr>
          <w:lang w:eastAsia="en-US"/>
        </w:rPr>
        <w:t xml:space="preserve">vypořádání pozemků a jejich rozdělení na soukromé a veřejné. Stávající komunikace v oblasti Kotlasky jsou v nevyhovujícím stavu, mají nedostatečné šířky, nadměrné sklony a chybějící chodníky. Dalším důvodem nesouhlasu je to, že se jedná o nevhodnou fragmentaci velkého majetkového vlastnictví Hlavního města Prahy. </w:t>
      </w:r>
    </w:p>
    <w:p w14:paraId="205888B0" w14:textId="01180C40" w:rsidR="00AF0FB1" w:rsidRPr="00AF0FB1" w:rsidRDefault="00AF0FB1" w:rsidP="00C132FD">
      <w:pPr>
        <w:jc w:val="both"/>
        <w:rPr>
          <w:lang w:eastAsia="en-US"/>
        </w:rPr>
      </w:pPr>
    </w:p>
    <w:p w14:paraId="706AC4F8" w14:textId="33EE7225" w:rsidR="008F4BCD" w:rsidRDefault="008F4BCD" w:rsidP="00C21E78">
      <w:pPr>
        <w:pStyle w:val="Zkladntextodsazen2"/>
        <w:ind w:left="0"/>
        <w:rPr>
          <w:bCs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t>Doporučeně:</w:t>
      </w:r>
    </w:p>
    <w:p w14:paraId="425816E3" w14:textId="77777777" w:rsidR="00D00E69" w:rsidRPr="00B51577" w:rsidRDefault="00D00E69" w:rsidP="00D00E69">
      <w:r w:rsidRPr="00B51577">
        <w:t>Magistrát hl.</w:t>
      </w:r>
      <w:r>
        <w:t xml:space="preserve"> </w:t>
      </w:r>
      <w:r w:rsidRPr="00B51577">
        <w:t>m. Prahy</w:t>
      </w:r>
    </w:p>
    <w:p w14:paraId="4872E40B" w14:textId="77777777" w:rsidR="00D00E69" w:rsidRDefault="00D00E69" w:rsidP="00D00E69">
      <w:r w:rsidRPr="00B51577">
        <w:t xml:space="preserve">Odbor </w:t>
      </w:r>
      <w:r>
        <w:t>majetkových agend</w:t>
      </w:r>
    </w:p>
    <w:p w14:paraId="7AA34FA3" w14:textId="77777777" w:rsidR="00D00E69" w:rsidRDefault="00D00E69" w:rsidP="00D00E69">
      <w:r>
        <w:t>Oddělení využití a správy pozemků</w:t>
      </w:r>
    </w:p>
    <w:p w14:paraId="663311A7" w14:textId="77777777" w:rsidR="00D00E69" w:rsidRPr="00B51577" w:rsidRDefault="00D00E69" w:rsidP="00D00E69">
      <w:r w:rsidRPr="00B51577">
        <w:t>Mariánské nám. 2</w:t>
      </w:r>
    </w:p>
    <w:p w14:paraId="5039342B" w14:textId="77777777" w:rsidR="00D00E69" w:rsidRPr="00B51577" w:rsidRDefault="00D00E69" w:rsidP="00D00E69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 xml:space="preserve">180 </w:t>
      </w:r>
      <w:proofErr w:type="gramStart"/>
      <w:r w:rsidRPr="003009DA">
        <w:t>48  Praha</w:t>
      </w:r>
      <w:proofErr w:type="gramEnd"/>
      <w:r w:rsidRPr="003009DA">
        <w:t xml:space="preserve">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 xml:space="preserve">180 </w:t>
      </w:r>
      <w:proofErr w:type="gramStart"/>
      <w:r w:rsidRPr="003009DA">
        <w:t>48  Praha</w:t>
      </w:r>
      <w:proofErr w:type="gramEnd"/>
      <w:r w:rsidRPr="003009DA">
        <w:t xml:space="preserve">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235C5"/>
    <w:rsid w:val="00034032"/>
    <w:rsid w:val="00034727"/>
    <w:rsid w:val="000360CD"/>
    <w:rsid w:val="000526AF"/>
    <w:rsid w:val="00061DC1"/>
    <w:rsid w:val="00062EB6"/>
    <w:rsid w:val="00071909"/>
    <w:rsid w:val="000801A3"/>
    <w:rsid w:val="00096BFD"/>
    <w:rsid w:val="000A0A8B"/>
    <w:rsid w:val="000A3D4C"/>
    <w:rsid w:val="000A3E1C"/>
    <w:rsid w:val="000D1D5F"/>
    <w:rsid w:val="000E57A9"/>
    <w:rsid w:val="000E7581"/>
    <w:rsid w:val="000F7671"/>
    <w:rsid w:val="00104374"/>
    <w:rsid w:val="001051FC"/>
    <w:rsid w:val="00114F6B"/>
    <w:rsid w:val="00130A13"/>
    <w:rsid w:val="00143ED2"/>
    <w:rsid w:val="00146787"/>
    <w:rsid w:val="001B0690"/>
    <w:rsid w:val="001B0E03"/>
    <w:rsid w:val="001B75F2"/>
    <w:rsid w:val="00252E53"/>
    <w:rsid w:val="00281B6C"/>
    <w:rsid w:val="002B5155"/>
    <w:rsid w:val="002D4EB6"/>
    <w:rsid w:val="002E25C5"/>
    <w:rsid w:val="003473E0"/>
    <w:rsid w:val="003760B3"/>
    <w:rsid w:val="003A7D6B"/>
    <w:rsid w:val="003C160D"/>
    <w:rsid w:val="003C7D8B"/>
    <w:rsid w:val="0041242D"/>
    <w:rsid w:val="0041377B"/>
    <w:rsid w:val="00422388"/>
    <w:rsid w:val="00442391"/>
    <w:rsid w:val="0045292F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5A10BD"/>
    <w:rsid w:val="005D32B7"/>
    <w:rsid w:val="00610277"/>
    <w:rsid w:val="0067080C"/>
    <w:rsid w:val="00687B16"/>
    <w:rsid w:val="0073012E"/>
    <w:rsid w:val="007A5F01"/>
    <w:rsid w:val="007C1CE1"/>
    <w:rsid w:val="00820B9F"/>
    <w:rsid w:val="00863B3C"/>
    <w:rsid w:val="00865B44"/>
    <w:rsid w:val="008E0003"/>
    <w:rsid w:val="008E7A24"/>
    <w:rsid w:val="008F4BCD"/>
    <w:rsid w:val="00933272"/>
    <w:rsid w:val="009637D4"/>
    <w:rsid w:val="009B468E"/>
    <w:rsid w:val="009C0D8E"/>
    <w:rsid w:val="009D7BB7"/>
    <w:rsid w:val="009E0280"/>
    <w:rsid w:val="009F0FD9"/>
    <w:rsid w:val="00A00DDE"/>
    <w:rsid w:val="00A01B35"/>
    <w:rsid w:val="00A22C8D"/>
    <w:rsid w:val="00A42569"/>
    <w:rsid w:val="00A72779"/>
    <w:rsid w:val="00AB2E4E"/>
    <w:rsid w:val="00AF0FB1"/>
    <w:rsid w:val="00AF1DEC"/>
    <w:rsid w:val="00B008C7"/>
    <w:rsid w:val="00B03BA8"/>
    <w:rsid w:val="00B15516"/>
    <w:rsid w:val="00B3351D"/>
    <w:rsid w:val="00B34C84"/>
    <w:rsid w:val="00B51577"/>
    <w:rsid w:val="00B60A7E"/>
    <w:rsid w:val="00B67B59"/>
    <w:rsid w:val="00B70DC6"/>
    <w:rsid w:val="00B872F7"/>
    <w:rsid w:val="00C018E3"/>
    <w:rsid w:val="00C132FD"/>
    <w:rsid w:val="00C20AD9"/>
    <w:rsid w:val="00C21E78"/>
    <w:rsid w:val="00C41980"/>
    <w:rsid w:val="00C64DEA"/>
    <w:rsid w:val="00C77D24"/>
    <w:rsid w:val="00C949F2"/>
    <w:rsid w:val="00C97660"/>
    <w:rsid w:val="00CA4F92"/>
    <w:rsid w:val="00CC3FAF"/>
    <w:rsid w:val="00CE1A4E"/>
    <w:rsid w:val="00CF45AD"/>
    <w:rsid w:val="00D00E69"/>
    <w:rsid w:val="00D352BA"/>
    <w:rsid w:val="00D95DF6"/>
    <w:rsid w:val="00DA5B7F"/>
    <w:rsid w:val="00DB3485"/>
    <w:rsid w:val="00DB6502"/>
    <w:rsid w:val="00DC153A"/>
    <w:rsid w:val="00DD4FE4"/>
    <w:rsid w:val="00DD75F2"/>
    <w:rsid w:val="00DE425A"/>
    <w:rsid w:val="00DE6565"/>
    <w:rsid w:val="00E11093"/>
    <w:rsid w:val="00E14943"/>
    <w:rsid w:val="00E21BC9"/>
    <w:rsid w:val="00E523A6"/>
    <w:rsid w:val="00EE3E24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294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34</cp:revision>
  <cp:lastPrinted>2024-10-16T05:25:00Z</cp:lastPrinted>
  <dcterms:created xsi:type="dcterms:W3CDTF">2023-03-13T11:07:00Z</dcterms:created>
  <dcterms:modified xsi:type="dcterms:W3CDTF">2026-06-10T12:25:00Z</dcterms:modified>
</cp:coreProperties>
</file>