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5DE" w:rsidRPr="002A6664" w:rsidRDefault="000505DE" w:rsidP="002A6664">
      <w:pPr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0161">
        <w:rPr>
          <w:rFonts w:ascii="Times New Roman" w:hAnsi="Times New Roman" w:cs="Times New Roman"/>
          <w:b/>
          <w:sz w:val="24"/>
          <w:szCs w:val="24"/>
        </w:rPr>
        <w:t>Důvodová zpráva</w:t>
      </w:r>
    </w:p>
    <w:p w:rsidR="00263323" w:rsidRDefault="00450BD9" w:rsidP="000505D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Zastupitelstvu</w:t>
      </w:r>
      <w:r w:rsidR="00AD4EE6">
        <w:rPr>
          <w:rFonts w:ascii="Times New Roman" w:hAnsi="Times New Roman" w:cs="Times New Roman"/>
          <w:sz w:val="24"/>
          <w:szCs w:val="24"/>
        </w:rPr>
        <w:t xml:space="preserve"> m</w:t>
      </w:r>
      <w:r w:rsidR="000505DE">
        <w:rPr>
          <w:rFonts w:ascii="Times New Roman" w:hAnsi="Times New Roman" w:cs="Times New Roman"/>
          <w:sz w:val="24"/>
          <w:szCs w:val="24"/>
        </w:rPr>
        <w:t xml:space="preserve">ěstské části Praha </w:t>
      </w:r>
      <w:r w:rsidR="000505DE" w:rsidRPr="000505DE">
        <w:rPr>
          <w:rFonts w:ascii="Times New Roman" w:hAnsi="Times New Roman" w:cs="Times New Roman"/>
          <w:sz w:val="24"/>
          <w:szCs w:val="24"/>
        </w:rPr>
        <w:t>8</w:t>
      </w:r>
      <w:r w:rsidR="00AD4EE6">
        <w:rPr>
          <w:rFonts w:ascii="Times New Roman" w:hAnsi="Times New Roman" w:cs="Times New Roman"/>
          <w:sz w:val="24"/>
          <w:szCs w:val="24"/>
        </w:rPr>
        <w:t xml:space="preserve"> je předkládán</w:t>
      </w:r>
      <w:r w:rsidR="000505DE">
        <w:rPr>
          <w:rFonts w:ascii="Times New Roman" w:hAnsi="Times New Roman" w:cs="Times New Roman"/>
          <w:sz w:val="24"/>
          <w:szCs w:val="24"/>
        </w:rPr>
        <w:t> návrh</w:t>
      </w:r>
      <w:r w:rsidR="00DE3A47">
        <w:rPr>
          <w:rFonts w:ascii="Times New Roman" w:hAnsi="Times New Roman" w:cs="Times New Roman"/>
          <w:sz w:val="24"/>
          <w:szCs w:val="24"/>
        </w:rPr>
        <w:t xml:space="preserve"> schválení závěrů vyplývajících ze </w:t>
      </w:r>
      <w:r w:rsidR="00DE3A47" w:rsidRPr="00EA655F">
        <w:rPr>
          <w:rFonts w:ascii="Times New Roman" w:hAnsi="Times New Roman" w:cs="Times New Roman"/>
          <w:sz w:val="24"/>
          <w:szCs w:val="24"/>
        </w:rPr>
        <w:t>"Strategie správy aktiv v rámci Odboru správy majetku MČ Praha 8"</w:t>
      </w:r>
      <w:r w:rsidR="00DE3A47">
        <w:rPr>
          <w:rFonts w:ascii="Times New Roman" w:hAnsi="Times New Roman" w:cs="Times New Roman"/>
          <w:sz w:val="24"/>
          <w:szCs w:val="24"/>
        </w:rPr>
        <w:t xml:space="preserve"> </w:t>
      </w:r>
      <w:r w:rsidR="000505DE">
        <w:rPr>
          <w:rFonts w:ascii="Times New Roman" w:hAnsi="Times New Roman" w:cs="Times New Roman"/>
          <w:sz w:val="24"/>
          <w:szCs w:val="24"/>
        </w:rPr>
        <w:t xml:space="preserve">a </w:t>
      </w:r>
      <w:r w:rsidR="00E26170">
        <w:rPr>
          <w:rFonts w:ascii="Times New Roman" w:hAnsi="Times New Roman" w:cs="Times New Roman"/>
          <w:sz w:val="24"/>
          <w:szCs w:val="24"/>
        </w:rPr>
        <w:t>založení</w:t>
      </w:r>
      <w:r w:rsidR="000505DE">
        <w:rPr>
          <w:rFonts w:ascii="Times New Roman" w:hAnsi="Times New Roman" w:cs="Times New Roman"/>
          <w:sz w:val="24"/>
          <w:szCs w:val="24"/>
        </w:rPr>
        <w:t xml:space="preserve"> </w:t>
      </w:r>
      <w:r w:rsidR="0095762D">
        <w:rPr>
          <w:rFonts w:ascii="Times New Roman" w:hAnsi="Times New Roman" w:cs="Times New Roman"/>
          <w:sz w:val="24"/>
          <w:szCs w:val="24"/>
        </w:rPr>
        <w:t>akciové společnosti</w:t>
      </w:r>
      <w:r w:rsidR="000505DE">
        <w:rPr>
          <w:rFonts w:ascii="Times New Roman" w:hAnsi="Times New Roman" w:cs="Times New Roman"/>
          <w:sz w:val="24"/>
          <w:szCs w:val="24"/>
        </w:rPr>
        <w:t xml:space="preserve"> s názvem „</w:t>
      </w:r>
      <w:r w:rsidR="005C7090" w:rsidRPr="005C7090">
        <w:rPr>
          <w:rFonts w:ascii="Times New Roman" w:hAnsi="Times New Roman" w:cs="Times New Roman"/>
          <w:sz w:val="24"/>
          <w:szCs w:val="24"/>
        </w:rPr>
        <w:t>Osmá správa majetku a služeb a.s.</w:t>
      </w:r>
      <w:r w:rsidR="000505DE">
        <w:rPr>
          <w:rFonts w:ascii="Times New Roman" w:hAnsi="Times New Roman" w:cs="Times New Roman"/>
          <w:sz w:val="24"/>
          <w:szCs w:val="24"/>
        </w:rPr>
        <w:t xml:space="preserve">“, která by zastřešovala </w:t>
      </w:r>
      <w:r w:rsidR="0095762D">
        <w:rPr>
          <w:rFonts w:ascii="Times New Roman" w:hAnsi="Times New Roman" w:cs="Times New Roman"/>
          <w:sz w:val="24"/>
          <w:szCs w:val="24"/>
        </w:rPr>
        <w:t xml:space="preserve">správcovské činnosti </w:t>
      </w:r>
      <w:r w:rsidR="006F0355">
        <w:rPr>
          <w:rFonts w:ascii="Times New Roman" w:hAnsi="Times New Roman" w:cs="Times New Roman"/>
          <w:sz w:val="24"/>
          <w:szCs w:val="24"/>
        </w:rPr>
        <w:t>související</w:t>
      </w:r>
      <w:r w:rsidR="00E26170">
        <w:rPr>
          <w:rFonts w:ascii="Times New Roman" w:hAnsi="Times New Roman" w:cs="Times New Roman"/>
          <w:sz w:val="24"/>
          <w:szCs w:val="24"/>
        </w:rPr>
        <w:t xml:space="preserve"> </w:t>
      </w:r>
      <w:r w:rsidR="006F0355">
        <w:rPr>
          <w:rFonts w:ascii="Times New Roman" w:hAnsi="Times New Roman" w:cs="Times New Roman"/>
          <w:sz w:val="24"/>
          <w:szCs w:val="24"/>
        </w:rPr>
        <w:t xml:space="preserve">se správou majetku a </w:t>
      </w:r>
      <w:r w:rsidR="00E26170">
        <w:rPr>
          <w:rFonts w:ascii="Times New Roman" w:hAnsi="Times New Roman" w:cs="Times New Roman"/>
          <w:sz w:val="24"/>
          <w:szCs w:val="24"/>
        </w:rPr>
        <w:t xml:space="preserve">zajišťováním </w:t>
      </w:r>
      <w:r w:rsidR="00C742CC">
        <w:rPr>
          <w:rFonts w:ascii="Times New Roman" w:hAnsi="Times New Roman" w:cs="Times New Roman"/>
          <w:sz w:val="24"/>
          <w:szCs w:val="24"/>
        </w:rPr>
        <w:t>služeb</w:t>
      </w:r>
      <w:r w:rsidR="000505DE">
        <w:rPr>
          <w:rFonts w:ascii="Times New Roman" w:hAnsi="Times New Roman" w:cs="Times New Roman"/>
          <w:sz w:val="24"/>
          <w:szCs w:val="24"/>
        </w:rPr>
        <w:t xml:space="preserve"> </w:t>
      </w:r>
      <w:r w:rsidR="006F0355">
        <w:rPr>
          <w:rFonts w:ascii="Times New Roman" w:hAnsi="Times New Roman" w:cs="Times New Roman"/>
          <w:sz w:val="24"/>
          <w:szCs w:val="24"/>
        </w:rPr>
        <w:t>vykonávaných</w:t>
      </w:r>
      <w:r w:rsidR="00730539">
        <w:rPr>
          <w:rFonts w:ascii="Times New Roman" w:hAnsi="Times New Roman" w:cs="Times New Roman"/>
          <w:sz w:val="24"/>
          <w:szCs w:val="24"/>
        </w:rPr>
        <w:t xml:space="preserve"> m</w:t>
      </w:r>
      <w:r w:rsidR="000505DE">
        <w:rPr>
          <w:rFonts w:ascii="Times New Roman" w:hAnsi="Times New Roman" w:cs="Times New Roman"/>
          <w:sz w:val="24"/>
          <w:szCs w:val="24"/>
        </w:rPr>
        <w:t>ěstskou částí Praha 8 a spravovala s tím spojenou agendu</w:t>
      </w:r>
      <w:r w:rsidR="000505DE" w:rsidRPr="00B176E0">
        <w:rPr>
          <w:rFonts w:ascii="Times New Roman" w:hAnsi="Times New Roman" w:cs="Times New Roman"/>
          <w:sz w:val="24"/>
          <w:szCs w:val="24"/>
        </w:rPr>
        <w:t>.</w:t>
      </w:r>
      <w:r w:rsidR="00015DA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3A47" w:rsidRPr="00EA655F" w:rsidRDefault="00DE3A47" w:rsidP="00DE3A4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Městská část</w:t>
      </w:r>
      <w:r w:rsidRPr="00EA655F">
        <w:rPr>
          <w:rFonts w:ascii="Times New Roman" w:hAnsi="Times New Roman" w:cs="Times New Roman"/>
          <w:sz w:val="24"/>
          <w:szCs w:val="24"/>
        </w:rPr>
        <w:t xml:space="preserve"> Praha 8 uzavřel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EA655F">
        <w:rPr>
          <w:rFonts w:ascii="Times New Roman" w:hAnsi="Times New Roman" w:cs="Times New Roman"/>
          <w:sz w:val="24"/>
          <w:szCs w:val="24"/>
        </w:rPr>
        <w:t xml:space="preserve"> smlouvu s konzultační společností </w:t>
      </w:r>
      <w:proofErr w:type="spellStart"/>
      <w:r w:rsidRPr="00EA655F">
        <w:rPr>
          <w:rFonts w:ascii="Times New Roman" w:hAnsi="Times New Roman" w:cs="Times New Roman"/>
          <w:sz w:val="24"/>
          <w:szCs w:val="24"/>
        </w:rPr>
        <w:t>Deepview</w:t>
      </w:r>
      <w:proofErr w:type="spellEnd"/>
      <w:r w:rsidRPr="00EA655F">
        <w:rPr>
          <w:rFonts w:ascii="Times New Roman" w:hAnsi="Times New Roman" w:cs="Times New Roman"/>
          <w:sz w:val="24"/>
          <w:szCs w:val="24"/>
        </w:rPr>
        <w:t xml:space="preserve"> s.r.o. na spolupráci v rámci projektu, jehož cílem bylo vypracování strategické koncepce organizace v oblasti nakládání s majetkem a návrh případné účelné transformace správy aktiv realizovaných Odborem správy majetku MČ P</w:t>
      </w:r>
      <w:r>
        <w:rPr>
          <w:rFonts w:ascii="Times New Roman" w:hAnsi="Times New Roman" w:cs="Times New Roman"/>
          <w:sz w:val="24"/>
          <w:szCs w:val="24"/>
        </w:rPr>
        <w:t xml:space="preserve">raha </w:t>
      </w:r>
      <w:r w:rsidRPr="00EA655F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A655F">
        <w:rPr>
          <w:rFonts w:ascii="Times New Roman" w:hAnsi="Times New Roman" w:cs="Times New Roman"/>
          <w:sz w:val="24"/>
          <w:szCs w:val="24"/>
        </w:rPr>
        <w:t xml:space="preserve"> Výstupem</w:t>
      </w:r>
      <w:r>
        <w:rPr>
          <w:rFonts w:ascii="Times New Roman" w:hAnsi="Times New Roman" w:cs="Times New Roman"/>
          <w:sz w:val="24"/>
          <w:szCs w:val="24"/>
        </w:rPr>
        <w:t xml:space="preserve"> tohoto</w:t>
      </w:r>
      <w:r w:rsidRPr="00EA655F">
        <w:rPr>
          <w:rFonts w:ascii="Times New Roman" w:hAnsi="Times New Roman" w:cs="Times New Roman"/>
          <w:sz w:val="24"/>
          <w:szCs w:val="24"/>
        </w:rPr>
        <w:t xml:space="preserve"> projektu je závěrečná zpráva, která mimo kritického zhodnocení současného stavu obsahuje i návrh variant nového organizačního za</w:t>
      </w:r>
      <w:r>
        <w:rPr>
          <w:rFonts w:ascii="Times New Roman" w:hAnsi="Times New Roman" w:cs="Times New Roman"/>
          <w:sz w:val="24"/>
          <w:szCs w:val="24"/>
        </w:rPr>
        <w:t>jištění správy aktiv v rámci Odboru správy majetku</w:t>
      </w:r>
      <w:r w:rsidRPr="00EA655F">
        <w:rPr>
          <w:rFonts w:ascii="Times New Roman" w:hAnsi="Times New Roman" w:cs="Times New Roman"/>
          <w:sz w:val="24"/>
          <w:szCs w:val="24"/>
        </w:rPr>
        <w:t xml:space="preserve"> MČ Praha 8 a dále doporučení nejvhodnější varianty nového organizačního zajištění vč. implementačního harmonogramu.</w:t>
      </w:r>
    </w:p>
    <w:p w:rsidR="00DE3A47" w:rsidRDefault="00DE3A47" w:rsidP="00DE3A4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655F">
        <w:rPr>
          <w:rFonts w:ascii="Times New Roman" w:hAnsi="Times New Roman" w:cs="Times New Roman"/>
          <w:sz w:val="24"/>
          <w:szCs w:val="24"/>
        </w:rPr>
        <w:t>Na základě doporučení plynoucích ze závěrů tohoto projektu</w:t>
      </w:r>
      <w:r>
        <w:rPr>
          <w:rFonts w:ascii="Times New Roman" w:hAnsi="Times New Roman" w:cs="Times New Roman"/>
          <w:sz w:val="24"/>
          <w:szCs w:val="24"/>
        </w:rPr>
        <w:t>, tj. ze „</w:t>
      </w:r>
      <w:r w:rsidRPr="00EA655F">
        <w:rPr>
          <w:rFonts w:ascii="Times New Roman" w:hAnsi="Times New Roman" w:cs="Times New Roman"/>
          <w:sz w:val="24"/>
          <w:szCs w:val="24"/>
        </w:rPr>
        <w:t>Strategie správy aktiv v rámci Odboru správy majetku MČ Praha 8"</w:t>
      </w:r>
      <w:r>
        <w:rPr>
          <w:rFonts w:ascii="Times New Roman" w:hAnsi="Times New Roman" w:cs="Times New Roman"/>
          <w:sz w:val="24"/>
          <w:szCs w:val="24"/>
        </w:rPr>
        <w:t xml:space="preserve"> ze dne 23. 11. 2015, </w:t>
      </w:r>
      <w:r w:rsidRPr="00EA655F">
        <w:rPr>
          <w:rFonts w:ascii="Times New Roman" w:hAnsi="Times New Roman" w:cs="Times New Roman"/>
          <w:sz w:val="24"/>
          <w:szCs w:val="24"/>
        </w:rPr>
        <w:t xml:space="preserve">je </w:t>
      </w:r>
      <w:r>
        <w:rPr>
          <w:rFonts w:ascii="Times New Roman" w:hAnsi="Times New Roman" w:cs="Times New Roman"/>
          <w:sz w:val="24"/>
          <w:szCs w:val="24"/>
        </w:rPr>
        <w:t>Zastupitelstvu městské části Praha 8</w:t>
      </w:r>
      <w:r w:rsidRPr="00EA655F">
        <w:rPr>
          <w:rFonts w:ascii="Times New Roman" w:hAnsi="Times New Roman" w:cs="Times New Roman"/>
          <w:sz w:val="24"/>
          <w:szCs w:val="24"/>
        </w:rPr>
        <w:t xml:space="preserve"> předkládán návrh </w:t>
      </w:r>
      <w:r>
        <w:rPr>
          <w:rFonts w:ascii="Times New Roman" w:hAnsi="Times New Roman" w:cs="Times New Roman"/>
          <w:sz w:val="24"/>
          <w:szCs w:val="24"/>
        </w:rPr>
        <w:t>souhlasu se závěry vyplývajícími z této s</w:t>
      </w:r>
      <w:r w:rsidRPr="00EA655F">
        <w:rPr>
          <w:rFonts w:ascii="Times New Roman" w:hAnsi="Times New Roman" w:cs="Times New Roman"/>
          <w:sz w:val="24"/>
          <w:szCs w:val="24"/>
        </w:rPr>
        <w:t xml:space="preserve">trategie </w:t>
      </w:r>
      <w:r>
        <w:rPr>
          <w:rFonts w:ascii="Times New Roman" w:hAnsi="Times New Roman" w:cs="Times New Roman"/>
          <w:sz w:val="24"/>
          <w:szCs w:val="24"/>
        </w:rPr>
        <w:t>a založení akciové společnosti s názvem „</w:t>
      </w:r>
      <w:r w:rsidRPr="005C7090">
        <w:rPr>
          <w:rFonts w:ascii="Times New Roman" w:hAnsi="Times New Roman" w:cs="Times New Roman"/>
          <w:sz w:val="24"/>
          <w:szCs w:val="24"/>
        </w:rPr>
        <w:t>Osmá správa majetku a služeb a.s.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EA655F">
        <w:rPr>
          <w:rFonts w:ascii="Times New Roman" w:hAnsi="Times New Roman" w:cs="Times New Roman"/>
          <w:sz w:val="24"/>
          <w:szCs w:val="24"/>
        </w:rPr>
        <w:t>.</w:t>
      </w:r>
    </w:p>
    <w:p w:rsidR="000505DE" w:rsidRDefault="000505DE" w:rsidP="000505D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Hlavním záměrem předloženého návrhu je vyčlenění </w:t>
      </w:r>
      <w:r w:rsidR="0079514B">
        <w:rPr>
          <w:rFonts w:ascii="Times New Roman" w:hAnsi="Times New Roman" w:cs="Times New Roman"/>
          <w:sz w:val="24"/>
          <w:szCs w:val="24"/>
        </w:rPr>
        <w:t xml:space="preserve">správy </w:t>
      </w:r>
      <w:r w:rsidR="0095762D">
        <w:rPr>
          <w:rFonts w:ascii="Times New Roman" w:hAnsi="Times New Roman" w:cs="Times New Roman"/>
          <w:sz w:val="24"/>
          <w:szCs w:val="24"/>
        </w:rPr>
        <w:t>majetku</w:t>
      </w:r>
      <w:r>
        <w:rPr>
          <w:rFonts w:ascii="Times New Roman" w:hAnsi="Times New Roman" w:cs="Times New Roman"/>
          <w:sz w:val="24"/>
          <w:szCs w:val="24"/>
        </w:rPr>
        <w:t xml:space="preserve"> a </w:t>
      </w:r>
      <w:r w:rsidR="0079514B">
        <w:rPr>
          <w:rFonts w:ascii="Times New Roman" w:hAnsi="Times New Roman" w:cs="Times New Roman"/>
          <w:sz w:val="24"/>
          <w:szCs w:val="24"/>
        </w:rPr>
        <w:t xml:space="preserve">dalších </w:t>
      </w:r>
      <w:r>
        <w:rPr>
          <w:rFonts w:ascii="Times New Roman" w:hAnsi="Times New Roman" w:cs="Times New Roman"/>
          <w:sz w:val="24"/>
          <w:szCs w:val="24"/>
        </w:rPr>
        <w:t xml:space="preserve">činností do </w:t>
      </w:r>
      <w:r w:rsidR="005E473B">
        <w:rPr>
          <w:rFonts w:ascii="Times New Roman" w:hAnsi="Times New Roman" w:cs="Times New Roman"/>
          <w:sz w:val="24"/>
          <w:szCs w:val="24"/>
        </w:rPr>
        <w:t xml:space="preserve">akciové </w:t>
      </w:r>
      <w:r w:rsidR="0095762D">
        <w:rPr>
          <w:rFonts w:ascii="Times New Roman" w:hAnsi="Times New Roman" w:cs="Times New Roman"/>
          <w:sz w:val="24"/>
          <w:szCs w:val="24"/>
        </w:rPr>
        <w:t>společnosti</w:t>
      </w:r>
      <w:r>
        <w:rPr>
          <w:rFonts w:ascii="Times New Roman" w:hAnsi="Times New Roman" w:cs="Times New Roman"/>
          <w:sz w:val="24"/>
          <w:szCs w:val="24"/>
        </w:rPr>
        <w:t xml:space="preserve">, která by </w:t>
      </w:r>
      <w:r w:rsidR="00E26170">
        <w:rPr>
          <w:rFonts w:ascii="Times New Roman" w:hAnsi="Times New Roman" w:cs="Times New Roman"/>
          <w:sz w:val="24"/>
          <w:szCs w:val="24"/>
        </w:rPr>
        <w:t xml:space="preserve">je </w:t>
      </w:r>
      <w:r>
        <w:rPr>
          <w:rFonts w:ascii="Times New Roman" w:hAnsi="Times New Roman" w:cs="Times New Roman"/>
          <w:sz w:val="24"/>
          <w:szCs w:val="24"/>
        </w:rPr>
        <w:t xml:space="preserve">zastřešovala a koordinovala, čímž by došlo ke zjednodušení a zpřehlednění správy </w:t>
      </w:r>
      <w:r w:rsidR="0095762D">
        <w:rPr>
          <w:rFonts w:ascii="Times New Roman" w:hAnsi="Times New Roman" w:cs="Times New Roman"/>
          <w:sz w:val="24"/>
          <w:szCs w:val="24"/>
        </w:rPr>
        <w:t xml:space="preserve">majetku a </w:t>
      </w:r>
      <w:r w:rsidR="00C742CC">
        <w:rPr>
          <w:rFonts w:ascii="Times New Roman" w:hAnsi="Times New Roman" w:cs="Times New Roman"/>
          <w:sz w:val="24"/>
          <w:szCs w:val="24"/>
        </w:rPr>
        <w:t>poskytování služeb</w:t>
      </w:r>
      <w:r w:rsidR="00730539">
        <w:rPr>
          <w:rFonts w:ascii="Times New Roman" w:hAnsi="Times New Roman" w:cs="Times New Roman"/>
          <w:sz w:val="24"/>
          <w:szCs w:val="24"/>
        </w:rPr>
        <w:t xml:space="preserve"> na území m</w:t>
      </w:r>
      <w:r>
        <w:rPr>
          <w:rFonts w:ascii="Times New Roman" w:hAnsi="Times New Roman" w:cs="Times New Roman"/>
          <w:sz w:val="24"/>
          <w:szCs w:val="24"/>
        </w:rPr>
        <w:t>ěstské části Praha 8.</w:t>
      </w:r>
    </w:p>
    <w:p w:rsidR="000505DE" w:rsidRDefault="000505DE" w:rsidP="000505D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Statutárním orgánem nově zřizované </w:t>
      </w:r>
      <w:r w:rsidR="0095762D">
        <w:rPr>
          <w:rFonts w:ascii="Times New Roman" w:hAnsi="Times New Roman" w:cs="Times New Roman"/>
          <w:sz w:val="24"/>
          <w:szCs w:val="24"/>
        </w:rPr>
        <w:t>akciové společnosti</w:t>
      </w:r>
      <w:r>
        <w:rPr>
          <w:rFonts w:ascii="Times New Roman" w:hAnsi="Times New Roman" w:cs="Times New Roman"/>
          <w:sz w:val="24"/>
          <w:szCs w:val="24"/>
        </w:rPr>
        <w:t xml:space="preserve"> bude </w:t>
      </w:r>
      <w:r w:rsidR="0095762D">
        <w:rPr>
          <w:rFonts w:ascii="Times New Roman" w:hAnsi="Times New Roman" w:cs="Times New Roman"/>
          <w:sz w:val="24"/>
          <w:szCs w:val="24"/>
        </w:rPr>
        <w:t>představenstvo, které bude mít jednoho člena, který bude volen a odvoláván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0539">
        <w:rPr>
          <w:rFonts w:ascii="Times New Roman" w:hAnsi="Times New Roman" w:cs="Times New Roman"/>
          <w:sz w:val="24"/>
          <w:szCs w:val="24"/>
        </w:rPr>
        <w:t>Radou m</w:t>
      </w:r>
      <w:r w:rsidRPr="00E26170">
        <w:rPr>
          <w:rFonts w:ascii="Times New Roman" w:hAnsi="Times New Roman" w:cs="Times New Roman"/>
          <w:sz w:val="24"/>
          <w:szCs w:val="24"/>
        </w:rPr>
        <w:t>ěstské části Praha 8.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5762D">
        <w:rPr>
          <w:rFonts w:ascii="Times New Roman" w:hAnsi="Times New Roman" w:cs="Times New Roman"/>
          <w:sz w:val="24"/>
          <w:szCs w:val="24"/>
        </w:rPr>
        <w:t>Kontrolní činnost v akciové společnost</w:t>
      </w:r>
      <w:r w:rsidR="006F0355">
        <w:rPr>
          <w:rFonts w:ascii="Times New Roman" w:hAnsi="Times New Roman" w:cs="Times New Roman"/>
          <w:sz w:val="24"/>
          <w:szCs w:val="24"/>
        </w:rPr>
        <w:t>i</w:t>
      </w:r>
      <w:r w:rsidR="0095762D">
        <w:rPr>
          <w:rFonts w:ascii="Times New Roman" w:hAnsi="Times New Roman" w:cs="Times New Roman"/>
          <w:sz w:val="24"/>
          <w:szCs w:val="24"/>
        </w:rPr>
        <w:t xml:space="preserve"> bude primárně vykonávat dozorčí rada z</w:t>
      </w:r>
      <w:r w:rsidR="0079514B">
        <w:rPr>
          <w:rFonts w:ascii="Times New Roman" w:hAnsi="Times New Roman" w:cs="Times New Roman"/>
          <w:sz w:val="24"/>
          <w:szCs w:val="24"/>
        </w:rPr>
        <w:t xml:space="preserve">akládané </w:t>
      </w:r>
      <w:r w:rsidR="0095762D">
        <w:rPr>
          <w:rFonts w:ascii="Times New Roman" w:hAnsi="Times New Roman" w:cs="Times New Roman"/>
          <w:sz w:val="24"/>
          <w:szCs w:val="24"/>
        </w:rPr>
        <w:t>akciové společnosti,</w:t>
      </w:r>
      <w:r w:rsidR="00E26170">
        <w:rPr>
          <w:rFonts w:ascii="Times New Roman" w:hAnsi="Times New Roman" w:cs="Times New Roman"/>
          <w:sz w:val="24"/>
          <w:szCs w:val="24"/>
        </w:rPr>
        <w:t xml:space="preserve"> která bude mít tři členy, kteří</w:t>
      </w:r>
      <w:r w:rsidR="0095762D">
        <w:rPr>
          <w:rFonts w:ascii="Times New Roman" w:hAnsi="Times New Roman" w:cs="Times New Roman"/>
          <w:sz w:val="24"/>
          <w:szCs w:val="24"/>
        </w:rPr>
        <w:t xml:space="preserve"> budou </w:t>
      </w:r>
      <w:r w:rsidR="00E26170">
        <w:rPr>
          <w:rFonts w:ascii="Times New Roman" w:hAnsi="Times New Roman" w:cs="Times New Roman"/>
          <w:sz w:val="24"/>
          <w:szCs w:val="24"/>
        </w:rPr>
        <w:t xml:space="preserve">jmenování </w:t>
      </w:r>
      <w:r w:rsidR="006F0355">
        <w:rPr>
          <w:rFonts w:ascii="Times New Roman" w:hAnsi="Times New Roman" w:cs="Times New Roman"/>
          <w:sz w:val="24"/>
          <w:szCs w:val="24"/>
        </w:rPr>
        <w:t xml:space="preserve">a </w:t>
      </w:r>
      <w:r w:rsidR="00730539">
        <w:rPr>
          <w:rFonts w:ascii="Times New Roman" w:hAnsi="Times New Roman" w:cs="Times New Roman"/>
          <w:sz w:val="24"/>
          <w:szCs w:val="24"/>
        </w:rPr>
        <w:t>odvoláváni Radou m</w:t>
      </w:r>
      <w:r w:rsidR="0095762D" w:rsidRPr="00E26170">
        <w:rPr>
          <w:rFonts w:ascii="Times New Roman" w:hAnsi="Times New Roman" w:cs="Times New Roman"/>
          <w:sz w:val="24"/>
          <w:szCs w:val="24"/>
        </w:rPr>
        <w:t>ěstské části Praha 8.</w:t>
      </w:r>
    </w:p>
    <w:p w:rsidR="008C38CA" w:rsidRDefault="008C38CA" w:rsidP="000505D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Zásadní jednání statutární</w:t>
      </w:r>
      <w:r w:rsidR="005E473B">
        <w:rPr>
          <w:rFonts w:ascii="Times New Roman" w:hAnsi="Times New Roman" w:cs="Times New Roman"/>
          <w:sz w:val="24"/>
          <w:szCs w:val="24"/>
        </w:rPr>
        <w:t>ho</w:t>
      </w:r>
      <w:r>
        <w:rPr>
          <w:rFonts w:ascii="Times New Roman" w:hAnsi="Times New Roman" w:cs="Times New Roman"/>
          <w:sz w:val="24"/>
          <w:szCs w:val="24"/>
        </w:rPr>
        <w:t xml:space="preserve"> orgánu akciové společnosti budou podmíněna souhlasem dozorčí rady nebo dokonce valné hromady.</w:t>
      </w:r>
    </w:p>
    <w:p w:rsidR="0079514B" w:rsidRDefault="000505DE" w:rsidP="000505D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Nově zřizovaná </w:t>
      </w:r>
      <w:r w:rsidR="006F0355">
        <w:rPr>
          <w:rFonts w:ascii="Times New Roman" w:hAnsi="Times New Roman" w:cs="Times New Roman"/>
          <w:sz w:val="24"/>
          <w:szCs w:val="24"/>
        </w:rPr>
        <w:t>akciová společnost</w:t>
      </w:r>
      <w:r>
        <w:rPr>
          <w:rFonts w:ascii="Times New Roman" w:hAnsi="Times New Roman" w:cs="Times New Roman"/>
          <w:sz w:val="24"/>
          <w:szCs w:val="24"/>
        </w:rPr>
        <w:t xml:space="preserve"> by měla mít </w:t>
      </w:r>
      <w:r w:rsidR="0079514B">
        <w:rPr>
          <w:rFonts w:ascii="Times New Roman" w:hAnsi="Times New Roman" w:cs="Times New Roman"/>
          <w:sz w:val="24"/>
          <w:szCs w:val="24"/>
        </w:rPr>
        <w:t>živnostenská oprávnění k provozování správcovské činnosti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505DE" w:rsidRDefault="008C38CA" w:rsidP="000505D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 stanovách akciové</w:t>
      </w:r>
      <w:r w:rsidR="0095762D">
        <w:rPr>
          <w:rFonts w:ascii="Times New Roman" w:hAnsi="Times New Roman" w:cs="Times New Roman"/>
          <w:sz w:val="24"/>
          <w:szCs w:val="24"/>
        </w:rPr>
        <w:t xml:space="preserve"> společnost</w:t>
      </w:r>
      <w:r>
        <w:rPr>
          <w:rFonts w:ascii="Times New Roman" w:hAnsi="Times New Roman" w:cs="Times New Roman"/>
          <w:sz w:val="24"/>
          <w:szCs w:val="24"/>
        </w:rPr>
        <w:t>i</w:t>
      </w:r>
      <w:r w:rsidR="000505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budou výslovně zakotveny</w:t>
      </w:r>
      <w:r w:rsidR="00C70B19">
        <w:rPr>
          <w:rFonts w:ascii="Times New Roman" w:hAnsi="Times New Roman" w:cs="Times New Roman"/>
          <w:sz w:val="24"/>
          <w:szCs w:val="24"/>
        </w:rPr>
        <w:t xml:space="preserve"> informační povinnosti</w:t>
      </w:r>
      <w:r w:rsidR="0079514B">
        <w:rPr>
          <w:rFonts w:ascii="Times New Roman" w:hAnsi="Times New Roman" w:cs="Times New Roman"/>
          <w:sz w:val="24"/>
          <w:szCs w:val="24"/>
        </w:rPr>
        <w:t xml:space="preserve"> dle </w:t>
      </w:r>
      <w:r>
        <w:rPr>
          <w:rFonts w:ascii="Times New Roman" w:hAnsi="Times New Roman" w:cs="Times New Roman"/>
          <w:sz w:val="24"/>
          <w:szCs w:val="24"/>
        </w:rPr>
        <w:t xml:space="preserve">zákona č. </w:t>
      </w:r>
      <w:r w:rsidRPr="008C38CA">
        <w:rPr>
          <w:rFonts w:ascii="Times New Roman" w:hAnsi="Times New Roman" w:cs="Times New Roman"/>
          <w:sz w:val="24"/>
          <w:szCs w:val="24"/>
        </w:rPr>
        <w:t>106/1999 Sb., o svobodném přístupu k</w:t>
      </w:r>
      <w:r w:rsidR="00730539">
        <w:rPr>
          <w:rFonts w:ascii="Times New Roman" w:hAnsi="Times New Roman" w:cs="Times New Roman"/>
          <w:sz w:val="24"/>
          <w:szCs w:val="24"/>
        </w:rPr>
        <w:t> </w:t>
      </w:r>
      <w:r w:rsidRPr="008C38CA">
        <w:rPr>
          <w:rFonts w:ascii="Times New Roman" w:hAnsi="Times New Roman" w:cs="Times New Roman"/>
          <w:sz w:val="24"/>
          <w:szCs w:val="24"/>
        </w:rPr>
        <w:t>informacím</w:t>
      </w:r>
      <w:r w:rsidR="00730539">
        <w:rPr>
          <w:rFonts w:ascii="Times New Roman" w:hAnsi="Times New Roman" w:cs="Times New Roman"/>
          <w:sz w:val="24"/>
          <w:szCs w:val="24"/>
        </w:rPr>
        <w:t>, ve znění pozdějších předpisů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B392E" w:rsidRDefault="000505DE" w:rsidP="006F035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souvislosti se zřízením nové </w:t>
      </w:r>
      <w:r w:rsidR="0095762D">
        <w:rPr>
          <w:rFonts w:ascii="Times New Roman" w:hAnsi="Times New Roman" w:cs="Times New Roman"/>
          <w:sz w:val="24"/>
          <w:szCs w:val="24"/>
        </w:rPr>
        <w:t>akciové společnosti</w:t>
      </w:r>
      <w:r>
        <w:rPr>
          <w:rFonts w:ascii="Times New Roman" w:hAnsi="Times New Roman" w:cs="Times New Roman"/>
          <w:sz w:val="24"/>
          <w:szCs w:val="24"/>
        </w:rPr>
        <w:t xml:space="preserve"> bude potřeba provést též další administrativní kroky (</w:t>
      </w:r>
      <w:r w:rsidR="008C38CA">
        <w:rPr>
          <w:rFonts w:ascii="Times New Roman" w:hAnsi="Times New Roman" w:cs="Times New Roman"/>
          <w:sz w:val="24"/>
          <w:szCs w:val="24"/>
        </w:rPr>
        <w:t>provedení vkladu</w:t>
      </w:r>
      <w:r>
        <w:rPr>
          <w:rFonts w:ascii="Times New Roman" w:hAnsi="Times New Roman" w:cs="Times New Roman"/>
          <w:sz w:val="24"/>
          <w:szCs w:val="24"/>
        </w:rPr>
        <w:t xml:space="preserve">, zajištění živnostenských oprávnění, zápis </w:t>
      </w:r>
      <w:r w:rsidR="0095762D">
        <w:rPr>
          <w:rFonts w:ascii="Times New Roman" w:hAnsi="Times New Roman" w:cs="Times New Roman"/>
          <w:sz w:val="24"/>
          <w:szCs w:val="24"/>
        </w:rPr>
        <w:t>akciové společnosti</w:t>
      </w:r>
      <w:r>
        <w:rPr>
          <w:rFonts w:ascii="Times New Roman" w:hAnsi="Times New Roman" w:cs="Times New Roman"/>
          <w:sz w:val="24"/>
          <w:szCs w:val="24"/>
        </w:rPr>
        <w:t xml:space="preserve"> do obchodního rejstříku atd.). </w:t>
      </w:r>
    </w:p>
    <w:p w:rsidR="006654FC" w:rsidRPr="00DB0E63" w:rsidRDefault="006654FC" w:rsidP="006654F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Dne 24. 11. 2015 doporučila na svém jednání </w:t>
      </w:r>
      <w:r w:rsidRPr="00DB0E63">
        <w:rPr>
          <w:rFonts w:ascii="Times New Roman" w:hAnsi="Times New Roman" w:cs="Times New Roman"/>
          <w:sz w:val="24"/>
          <w:szCs w:val="24"/>
        </w:rPr>
        <w:t>Komise R</w:t>
      </w:r>
      <w:r>
        <w:rPr>
          <w:rFonts w:ascii="Times New Roman" w:hAnsi="Times New Roman" w:cs="Times New Roman"/>
          <w:sz w:val="24"/>
          <w:szCs w:val="24"/>
        </w:rPr>
        <w:t xml:space="preserve">ady </w:t>
      </w:r>
      <w:r w:rsidRPr="00DB0E63">
        <w:rPr>
          <w:rFonts w:ascii="Times New Roman" w:hAnsi="Times New Roman" w:cs="Times New Roman"/>
          <w:sz w:val="24"/>
          <w:szCs w:val="24"/>
        </w:rPr>
        <w:t>MČ</w:t>
      </w:r>
      <w:r>
        <w:rPr>
          <w:rFonts w:ascii="Times New Roman" w:hAnsi="Times New Roman" w:cs="Times New Roman"/>
          <w:sz w:val="24"/>
          <w:szCs w:val="24"/>
        </w:rPr>
        <w:t xml:space="preserve"> Praha 8 </w:t>
      </w:r>
      <w:r w:rsidRPr="00DB0E63">
        <w:rPr>
          <w:rFonts w:ascii="Times New Roman" w:hAnsi="Times New Roman" w:cs="Times New Roman"/>
          <w:sz w:val="24"/>
          <w:szCs w:val="24"/>
        </w:rPr>
        <w:t>pro obecní majetek</w:t>
      </w:r>
      <w:r w:rsidRPr="00055325">
        <w:rPr>
          <w:rFonts w:ascii="Times New Roman" w:hAnsi="Times New Roman" w:cs="Times New Roman"/>
          <w:sz w:val="24"/>
          <w:szCs w:val="24"/>
        </w:rPr>
        <w:t xml:space="preserve"> (+ekonomika městských organizací)</w:t>
      </w:r>
      <w:r w:rsidRPr="00DB0E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založení akciové společnosti „</w:t>
      </w:r>
      <w:r w:rsidRPr="005C7090">
        <w:rPr>
          <w:rFonts w:ascii="Times New Roman" w:hAnsi="Times New Roman" w:cs="Times New Roman"/>
          <w:sz w:val="24"/>
          <w:szCs w:val="24"/>
        </w:rPr>
        <w:t>Osmá správa majetku a služeb a.s.</w:t>
      </w:r>
      <w:r>
        <w:rPr>
          <w:rFonts w:ascii="Times New Roman" w:hAnsi="Times New Roman" w:cs="Times New Roman"/>
          <w:sz w:val="24"/>
          <w:szCs w:val="24"/>
        </w:rPr>
        <w:t>“ v navrhovaném znění.</w:t>
      </w:r>
    </w:p>
    <w:p w:rsidR="00DF6B5C" w:rsidRPr="00450BD9" w:rsidRDefault="00450BD9" w:rsidP="006F035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50BD9">
        <w:rPr>
          <w:rFonts w:ascii="Times New Roman" w:hAnsi="Times New Roman" w:cs="Times New Roman"/>
          <w:sz w:val="24"/>
          <w:szCs w:val="24"/>
        </w:rPr>
        <w:t>Rada městské části Praha 8 usnesením č. Usn RMC </w:t>
      </w:r>
      <w:r w:rsidR="00EF7321">
        <w:rPr>
          <w:rFonts w:ascii="Times New Roman" w:hAnsi="Times New Roman" w:cs="Times New Roman"/>
          <w:sz w:val="24"/>
          <w:szCs w:val="24"/>
        </w:rPr>
        <w:t>0757</w:t>
      </w:r>
      <w:r>
        <w:rPr>
          <w:rFonts w:ascii="Times New Roman" w:hAnsi="Times New Roman" w:cs="Times New Roman"/>
          <w:sz w:val="24"/>
          <w:szCs w:val="24"/>
        </w:rPr>
        <w:t>/2015 ze dne 25</w:t>
      </w:r>
      <w:r w:rsidRPr="00450BD9">
        <w:rPr>
          <w:rFonts w:ascii="Times New Roman" w:hAnsi="Times New Roman" w:cs="Times New Roman"/>
          <w:sz w:val="24"/>
          <w:szCs w:val="24"/>
        </w:rPr>
        <w:t>. 11. 2015</w:t>
      </w:r>
      <w:r>
        <w:rPr>
          <w:rFonts w:ascii="Times New Roman" w:hAnsi="Times New Roman" w:cs="Times New Roman"/>
          <w:sz w:val="24"/>
          <w:szCs w:val="24"/>
        </w:rPr>
        <w:t xml:space="preserve"> vyjádřila souhlas se založením akciové společnosti s názvem „</w:t>
      </w:r>
      <w:r w:rsidRPr="005C7090">
        <w:rPr>
          <w:rFonts w:ascii="Times New Roman" w:hAnsi="Times New Roman" w:cs="Times New Roman"/>
          <w:sz w:val="24"/>
          <w:szCs w:val="24"/>
        </w:rPr>
        <w:t>Osmá správa majetku a služeb a.s.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450BD9">
        <w:rPr>
          <w:rFonts w:ascii="Times New Roman" w:hAnsi="Times New Roman" w:cs="Times New Roman"/>
          <w:sz w:val="24"/>
          <w:szCs w:val="24"/>
        </w:rPr>
        <w:t>.</w:t>
      </w:r>
    </w:p>
    <w:sectPr w:rsidR="00DF6B5C" w:rsidRPr="00450BD9" w:rsidSect="00E80B3C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Formatting/>
  <w:defaultTabStop w:val="708"/>
  <w:hyphenationZone w:val="425"/>
  <w:drawingGridHorizontalSpacing w:val="110"/>
  <w:displayHorizontalDrawingGridEvery w:val="2"/>
  <w:characterSpacingControl w:val="doNotCompress"/>
  <w:compat/>
  <w:rsids>
    <w:rsidRoot w:val="000505DE"/>
    <w:rsid w:val="00015DA1"/>
    <w:rsid w:val="00017707"/>
    <w:rsid w:val="00024A0D"/>
    <w:rsid w:val="00037CB1"/>
    <w:rsid w:val="000505DE"/>
    <w:rsid w:val="00091763"/>
    <w:rsid w:val="00103C6D"/>
    <w:rsid w:val="00115B8D"/>
    <w:rsid w:val="00177AF2"/>
    <w:rsid w:val="00191B97"/>
    <w:rsid w:val="00195803"/>
    <w:rsid w:val="001B034D"/>
    <w:rsid w:val="00233E3A"/>
    <w:rsid w:val="00240BFA"/>
    <w:rsid w:val="00246308"/>
    <w:rsid w:val="00263323"/>
    <w:rsid w:val="002A5C5C"/>
    <w:rsid w:val="002A6664"/>
    <w:rsid w:val="002B24D1"/>
    <w:rsid w:val="00307A3C"/>
    <w:rsid w:val="00334D27"/>
    <w:rsid w:val="003917F6"/>
    <w:rsid w:val="003B610E"/>
    <w:rsid w:val="003C1AE0"/>
    <w:rsid w:val="00450BD9"/>
    <w:rsid w:val="00455486"/>
    <w:rsid w:val="004C1EA8"/>
    <w:rsid w:val="004E3AB0"/>
    <w:rsid w:val="004F2CF1"/>
    <w:rsid w:val="005051A9"/>
    <w:rsid w:val="0051044B"/>
    <w:rsid w:val="00515930"/>
    <w:rsid w:val="005972D4"/>
    <w:rsid w:val="005A517A"/>
    <w:rsid w:val="005C7090"/>
    <w:rsid w:val="005E0770"/>
    <w:rsid w:val="005E473B"/>
    <w:rsid w:val="006213A8"/>
    <w:rsid w:val="006654FC"/>
    <w:rsid w:val="006B704F"/>
    <w:rsid w:val="006F0355"/>
    <w:rsid w:val="00730539"/>
    <w:rsid w:val="00753886"/>
    <w:rsid w:val="0077472E"/>
    <w:rsid w:val="0079514B"/>
    <w:rsid w:val="007C7CA7"/>
    <w:rsid w:val="008217F6"/>
    <w:rsid w:val="00840D68"/>
    <w:rsid w:val="00844546"/>
    <w:rsid w:val="00844E6C"/>
    <w:rsid w:val="008947DF"/>
    <w:rsid w:val="008C38CA"/>
    <w:rsid w:val="008D52C5"/>
    <w:rsid w:val="0095762D"/>
    <w:rsid w:val="00A56C53"/>
    <w:rsid w:val="00A93706"/>
    <w:rsid w:val="00AB503A"/>
    <w:rsid w:val="00AD4EE6"/>
    <w:rsid w:val="00B2096F"/>
    <w:rsid w:val="00B24477"/>
    <w:rsid w:val="00C003DE"/>
    <w:rsid w:val="00C46117"/>
    <w:rsid w:val="00C70B19"/>
    <w:rsid w:val="00C742CC"/>
    <w:rsid w:val="00C821AC"/>
    <w:rsid w:val="00C96BF7"/>
    <w:rsid w:val="00CB6180"/>
    <w:rsid w:val="00CD4FE3"/>
    <w:rsid w:val="00D475E8"/>
    <w:rsid w:val="00D845AD"/>
    <w:rsid w:val="00D907B9"/>
    <w:rsid w:val="00DB392E"/>
    <w:rsid w:val="00DC7A28"/>
    <w:rsid w:val="00DE3A47"/>
    <w:rsid w:val="00DF6B5C"/>
    <w:rsid w:val="00E26170"/>
    <w:rsid w:val="00E56B7C"/>
    <w:rsid w:val="00E80B3C"/>
    <w:rsid w:val="00EA03AE"/>
    <w:rsid w:val="00EF7321"/>
    <w:rsid w:val="00F07CC0"/>
    <w:rsid w:val="00F156F2"/>
    <w:rsid w:val="00F42C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505D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Odkaznakoment">
    <w:name w:val="annotation reference"/>
    <w:basedOn w:val="Standardnpsmoodstavce"/>
    <w:uiPriority w:val="99"/>
    <w:semiHidden/>
    <w:unhideWhenUsed/>
    <w:rsid w:val="00024A0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24A0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24A0D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24A0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24A0D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24A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24A0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413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434</Words>
  <Characters>2561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Zajacová Jana</dc:creator>
  <cp:lastModifiedBy>Plachá Radka</cp:lastModifiedBy>
  <cp:revision>9</cp:revision>
  <dcterms:created xsi:type="dcterms:W3CDTF">2015-11-23T15:44:00Z</dcterms:created>
  <dcterms:modified xsi:type="dcterms:W3CDTF">2015-11-27T06:39:00Z</dcterms:modified>
</cp:coreProperties>
</file>