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9DAE42" w14:textId="77777777" w:rsidR="004A7352" w:rsidRPr="004A7352" w:rsidRDefault="004A7352" w:rsidP="008C2105">
      <w:pPr>
        <w:pStyle w:val="Default"/>
        <w:spacing w:after="120"/>
        <w:jc w:val="center"/>
        <w:rPr>
          <w:sz w:val="28"/>
          <w:szCs w:val="28"/>
        </w:rPr>
      </w:pPr>
      <w:r w:rsidRPr="004A7352">
        <w:rPr>
          <w:b/>
          <w:bCs/>
          <w:sz w:val="28"/>
          <w:szCs w:val="28"/>
        </w:rPr>
        <w:t>KUPNÍ SMLOUVA</w:t>
      </w:r>
    </w:p>
    <w:p w14:paraId="1232FF0F" w14:textId="74B868E7" w:rsidR="004A7352" w:rsidRPr="005F0207" w:rsidRDefault="005F0207" w:rsidP="004A7352">
      <w:pPr>
        <w:pStyle w:val="Default"/>
        <w:jc w:val="center"/>
        <w:rPr>
          <w:b/>
        </w:rPr>
      </w:pPr>
      <w:r w:rsidRPr="005F0207">
        <w:rPr>
          <w:b/>
        </w:rPr>
        <w:t xml:space="preserve">č. </w:t>
      </w:r>
      <w:r w:rsidRPr="00DF5B46">
        <w:rPr>
          <w:b/>
        </w:rPr>
        <w:t>………………</w:t>
      </w:r>
    </w:p>
    <w:p w14:paraId="496F9733" w14:textId="77777777" w:rsidR="004A7352" w:rsidRPr="004A7352" w:rsidRDefault="004A7352" w:rsidP="004A7352">
      <w:pPr>
        <w:pStyle w:val="Default"/>
        <w:jc w:val="center"/>
      </w:pPr>
    </w:p>
    <w:p w14:paraId="59085492" w14:textId="77777777" w:rsidR="004A7352" w:rsidRDefault="004A7352" w:rsidP="004A7352">
      <w:pPr>
        <w:pStyle w:val="Default"/>
      </w:pPr>
      <w:r w:rsidRPr="004A7352">
        <w:t>Níže uvedeného dne, měsíce a roku uzavírají</w:t>
      </w:r>
    </w:p>
    <w:p w14:paraId="2FA14519" w14:textId="77777777" w:rsidR="004A7352" w:rsidRPr="004A7352" w:rsidRDefault="004A7352" w:rsidP="004A7352">
      <w:pPr>
        <w:pStyle w:val="Default"/>
      </w:pPr>
    </w:p>
    <w:p w14:paraId="58E4A4AD" w14:textId="540011CB" w:rsidR="004A7352" w:rsidRPr="00CD6A9B" w:rsidRDefault="00CD6A9B" w:rsidP="00987ACC">
      <w:pPr>
        <w:pStyle w:val="Default"/>
        <w:spacing w:line="276" w:lineRule="auto"/>
        <w:rPr>
          <w:b/>
        </w:rPr>
      </w:pPr>
      <w:r w:rsidRPr="00CD6A9B">
        <w:rPr>
          <w:b/>
        </w:rPr>
        <w:t>Prodávající:</w:t>
      </w:r>
      <w:r w:rsidRPr="00CD6A9B">
        <w:rPr>
          <w:b/>
        </w:rPr>
        <w:tab/>
      </w:r>
      <w:r w:rsidRPr="00CD6A9B">
        <w:rPr>
          <w:b/>
        </w:rPr>
        <w:tab/>
      </w:r>
      <w:r w:rsidR="00036835" w:rsidRPr="00E52CE8">
        <w:rPr>
          <w:rFonts w:eastAsia="Times New Roman"/>
          <w:b/>
          <w:lang w:eastAsia="cs-CZ"/>
        </w:rPr>
        <w:t>Městská část Praha 8</w:t>
      </w:r>
    </w:p>
    <w:p w14:paraId="79CCAB97" w14:textId="20683793" w:rsidR="00036835" w:rsidRDefault="004A7352" w:rsidP="00987ACC">
      <w:pPr>
        <w:pStyle w:val="Default"/>
        <w:spacing w:line="276" w:lineRule="auto"/>
        <w:rPr>
          <w:rFonts w:eastAsia="Times New Roman"/>
          <w:lang w:eastAsia="cs-CZ"/>
        </w:rPr>
      </w:pPr>
      <w:r w:rsidRPr="004A7352">
        <w:t>se sídlem</w:t>
      </w:r>
      <w:r w:rsidR="00ED15F1">
        <w:t>:</w:t>
      </w:r>
      <w:r w:rsidRPr="004A7352">
        <w:t xml:space="preserve"> </w:t>
      </w:r>
      <w:r w:rsidR="00CD6A9B">
        <w:tab/>
      </w:r>
      <w:r w:rsidR="00CD6A9B">
        <w:tab/>
      </w:r>
      <w:r w:rsidR="00036835" w:rsidRPr="00E52CE8">
        <w:rPr>
          <w:rFonts w:eastAsia="Times New Roman"/>
          <w:lang w:eastAsia="cs-CZ"/>
        </w:rPr>
        <w:t xml:space="preserve">Zenklova 1/35, </w:t>
      </w:r>
      <w:r w:rsidR="00037412" w:rsidRPr="00E52CE8">
        <w:rPr>
          <w:rFonts w:eastAsia="Times New Roman"/>
          <w:lang w:eastAsia="cs-CZ"/>
        </w:rPr>
        <w:t xml:space="preserve">180 </w:t>
      </w:r>
      <w:r w:rsidR="00037412">
        <w:rPr>
          <w:rFonts w:eastAsia="Times New Roman"/>
          <w:lang w:eastAsia="cs-CZ"/>
        </w:rPr>
        <w:t xml:space="preserve">00 </w:t>
      </w:r>
      <w:r w:rsidR="00036835" w:rsidRPr="00E52CE8">
        <w:rPr>
          <w:rFonts w:eastAsia="Times New Roman"/>
          <w:lang w:eastAsia="cs-CZ"/>
        </w:rPr>
        <w:t>Praha 8 – Libeň</w:t>
      </w:r>
    </w:p>
    <w:p w14:paraId="2EA43ED3" w14:textId="4705861A" w:rsidR="004A7352" w:rsidRDefault="004A7352" w:rsidP="00987ACC">
      <w:pPr>
        <w:pStyle w:val="Default"/>
        <w:spacing w:line="276" w:lineRule="auto"/>
        <w:rPr>
          <w:rFonts w:eastAsia="Times New Roman"/>
          <w:lang w:eastAsia="cs-CZ"/>
        </w:rPr>
      </w:pPr>
      <w:r w:rsidRPr="004A7352">
        <w:t xml:space="preserve">IČO: </w:t>
      </w:r>
      <w:r w:rsidR="00CD6A9B">
        <w:tab/>
      </w:r>
      <w:r w:rsidR="00CD6A9B">
        <w:tab/>
      </w:r>
      <w:r w:rsidR="00CD6A9B">
        <w:tab/>
      </w:r>
      <w:r w:rsidR="00036835" w:rsidRPr="00E52CE8">
        <w:rPr>
          <w:rFonts w:eastAsia="Times New Roman"/>
          <w:lang w:eastAsia="cs-CZ"/>
        </w:rPr>
        <w:t>00063797</w:t>
      </w:r>
    </w:p>
    <w:p w14:paraId="39F66CB0" w14:textId="032C9CEE" w:rsidR="00987ACC" w:rsidRPr="004A7352" w:rsidRDefault="00987ACC" w:rsidP="00987ACC">
      <w:pPr>
        <w:pStyle w:val="Default"/>
        <w:spacing w:line="276" w:lineRule="auto"/>
      </w:pPr>
      <w:r>
        <w:rPr>
          <w:rFonts w:eastAsia="Times New Roman"/>
          <w:lang w:eastAsia="cs-CZ"/>
        </w:rPr>
        <w:t>DIČ:</w:t>
      </w:r>
      <w:r>
        <w:rPr>
          <w:rFonts w:eastAsia="Times New Roman"/>
          <w:lang w:eastAsia="cs-CZ"/>
        </w:rPr>
        <w:tab/>
      </w:r>
      <w:r>
        <w:rPr>
          <w:rFonts w:eastAsia="Times New Roman"/>
          <w:lang w:eastAsia="cs-CZ"/>
        </w:rPr>
        <w:tab/>
      </w:r>
      <w:r>
        <w:rPr>
          <w:rFonts w:eastAsia="Times New Roman"/>
          <w:lang w:eastAsia="cs-CZ"/>
        </w:rPr>
        <w:tab/>
        <w:t>CZ</w:t>
      </w:r>
      <w:r w:rsidRPr="00E52CE8">
        <w:rPr>
          <w:rFonts w:eastAsia="Times New Roman"/>
          <w:lang w:eastAsia="cs-CZ"/>
        </w:rPr>
        <w:t>00063797</w:t>
      </w:r>
    </w:p>
    <w:p w14:paraId="3448491D" w14:textId="5D97D7C4" w:rsidR="004A7352" w:rsidRPr="008A09DE" w:rsidRDefault="00F03C25" w:rsidP="00987ACC">
      <w:pPr>
        <w:pStyle w:val="Default"/>
        <w:spacing w:line="276" w:lineRule="auto"/>
        <w:rPr>
          <w:rFonts w:eastAsia="Times New Roman"/>
          <w:lang w:eastAsia="cs-CZ"/>
        </w:rPr>
      </w:pPr>
      <w:r w:rsidRPr="00F03C25">
        <w:rPr>
          <w:bCs/>
        </w:rPr>
        <w:t>zastoupen</w:t>
      </w:r>
      <w:r w:rsidR="00ED15F1">
        <w:rPr>
          <w:bCs/>
        </w:rPr>
        <w:t>:</w:t>
      </w:r>
      <w:r w:rsidR="004A7352" w:rsidRPr="004A7352">
        <w:rPr>
          <w:b/>
          <w:bCs/>
        </w:rPr>
        <w:t xml:space="preserve"> </w:t>
      </w:r>
      <w:r w:rsidR="00CD6A9B">
        <w:rPr>
          <w:b/>
          <w:bCs/>
        </w:rPr>
        <w:tab/>
      </w:r>
      <w:r w:rsidR="00CD6A9B">
        <w:rPr>
          <w:b/>
          <w:bCs/>
        </w:rPr>
        <w:tab/>
      </w:r>
      <w:r w:rsidR="00000BB3" w:rsidRPr="008A09DE">
        <w:rPr>
          <w:rFonts w:eastAsia="Times New Roman"/>
          <w:lang w:eastAsia="cs-CZ"/>
        </w:rPr>
        <w:t>Ondřejem Grosem, starostou</w:t>
      </w:r>
    </w:p>
    <w:p w14:paraId="23F38B2D" w14:textId="12CC5E29" w:rsidR="00515675" w:rsidRPr="008A09DE" w:rsidRDefault="004A7352" w:rsidP="00987ACC">
      <w:pPr>
        <w:pStyle w:val="Default"/>
        <w:spacing w:line="276" w:lineRule="auto"/>
      </w:pPr>
      <w:r w:rsidRPr="008A09DE">
        <w:t xml:space="preserve">bankovní spojení: </w:t>
      </w:r>
      <w:r w:rsidR="00CD6A9B" w:rsidRPr="008A09DE">
        <w:tab/>
      </w:r>
      <w:r w:rsidR="0081744E" w:rsidRPr="008A09DE">
        <w:rPr>
          <w:rFonts w:eastAsia="Times New Roman"/>
          <w:lang w:eastAsia="cs-CZ"/>
        </w:rPr>
        <w:t>Česká spořitelna</w:t>
      </w:r>
      <w:r w:rsidR="00DE4D84" w:rsidRPr="008A09DE">
        <w:rPr>
          <w:rFonts w:eastAsia="Times New Roman"/>
          <w:lang w:eastAsia="cs-CZ"/>
        </w:rPr>
        <w:t>,</w:t>
      </w:r>
      <w:r w:rsidR="0081744E" w:rsidRPr="008A09DE">
        <w:rPr>
          <w:rFonts w:eastAsia="Times New Roman"/>
          <w:lang w:eastAsia="cs-CZ"/>
        </w:rPr>
        <w:t xml:space="preserve"> a.s.</w:t>
      </w:r>
    </w:p>
    <w:p w14:paraId="5429B55A" w14:textId="17327FDA" w:rsidR="004A7352" w:rsidRPr="008A09DE" w:rsidRDefault="00515675" w:rsidP="00987ACC">
      <w:pPr>
        <w:pStyle w:val="Default"/>
        <w:spacing w:after="60" w:line="276" w:lineRule="auto"/>
      </w:pPr>
      <w:r w:rsidRPr="008A09DE">
        <w:t xml:space="preserve">číslo účtu: </w:t>
      </w:r>
      <w:r w:rsidR="00CD6A9B" w:rsidRPr="008A09DE">
        <w:tab/>
      </w:r>
      <w:r w:rsidR="00CD6A9B" w:rsidRPr="008A09DE">
        <w:tab/>
      </w:r>
      <w:r w:rsidR="00F62CC3" w:rsidRPr="008A09DE">
        <w:t>2000881329/0800</w:t>
      </w:r>
    </w:p>
    <w:p w14:paraId="5F1F1309" w14:textId="77777777" w:rsidR="004A7352" w:rsidRPr="008A09DE" w:rsidRDefault="004A7352" w:rsidP="0081744E">
      <w:pPr>
        <w:pStyle w:val="Default"/>
        <w:spacing w:after="120" w:line="276" w:lineRule="auto"/>
      </w:pPr>
      <w:r w:rsidRPr="008A09DE">
        <w:rPr>
          <w:iCs/>
        </w:rPr>
        <w:t xml:space="preserve">(dále </w:t>
      </w:r>
      <w:r w:rsidR="00F03C25" w:rsidRPr="008A09DE">
        <w:rPr>
          <w:iCs/>
        </w:rPr>
        <w:t>jen „</w:t>
      </w:r>
      <w:r w:rsidRPr="008A09DE">
        <w:rPr>
          <w:b/>
          <w:i/>
          <w:iCs/>
        </w:rPr>
        <w:t>prodávající</w:t>
      </w:r>
      <w:r w:rsidR="00F03C25" w:rsidRPr="008A09DE">
        <w:rPr>
          <w:iCs/>
        </w:rPr>
        <w:t>“</w:t>
      </w:r>
      <w:r w:rsidRPr="008A09DE">
        <w:rPr>
          <w:iCs/>
        </w:rPr>
        <w:t xml:space="preserve">) </w:t>
      </w:r>
    </w:p>
    <w:p w14:paraId="462A3C33" w14:textId="77777777" w:rsidR="004A7352" w:rsidRPr="008A09DE" w:rsidRDefault="00FF62CF" w:rsidP="0081744E">
      <w:pPr>
        <w:pStyle w:val="Default"/>
        <w:spacing w:before="240" w:after="240" w:line="276" w:lineRule="auto"/>
        <w:rPr>
          <w:b/>
        </w:rPr>
      </w:pPr>
      <w:r w:rsidRPr="008A09DE">
        <w:rPr>
          <w:b/>
          <w:bCs/>
        </w:rPr>
        <w:t>a</w:t>
      </w:r>
    </w:p>
    <w:p w14:paraId="3E5E2B14" w14:textId="01F29B0E" w:rsidR="00E52CE8" w:rsidRPr="008A09DE" w:rsidRDefault="00CD6A9B" w:rsidP="00DF5B46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8A09DE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Kupující</w:t>
      </w:r>
      <w:r w:rsidR="00E52CE8" w:rsidRPr="008A09DE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: </w:t>
      </w:r>
      <w:r w:rsidR="00E52CE8" w:rsidRPr="008A09DE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</w:r>
      <w:r w:rsidR="00DF5B46" w:rsidRPr="008A09DE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</w:r>
      <w:r w:rsidR="00F62CC3" w:rsidRPr="008A09DE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Karnet – </w:t>
      </w:r>
      <w:proofErr w:type="spellStart"/>
      <w:r w:rsidR="00F62CC3" w:rsidRPr="008A09DE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cars</w:t>
      </w:r>
      <w:proofErr w:type="spellEnd"/>
      <w:r w:rsidR="00D10C26" w:rsidRPr="008A09DE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, spol. s r.o.</w:t>
      </w:r>
    </w:p>
    <w:p w14:paraId="3DA776FB" w14:textId="7A441BFB" w:rsidR="00E52CE8" w:rsidRPr="008A09DE" w:rsidRDefault="00E52CE8" w:rsidP="00DF5B46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A09DE">
        <w:rPr>
          <w:rFonts w:ascii="Times New Roman" w:eastAsia="Times New Roman" w:hAnsi="Times New Roman" w:cs="Times New Roman"/>
          <w:sz w:val="24"/>
          <w:szCs w:val="24"/>
          <w:lang w:eastAsia="cs-CZ"/>
        </w:rPr>
        <w:t>se sídlem:</w:t>
      </w:r>
      <w:r w:rsidR="00FC15D8" w:rsidRPr="008A09DE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DF5B46" w:rsidRPr="008A09DE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F62CC3" w:rsidRPr="008A09D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Vrchoslavice </w:t>
      </w:r>
      <w:r w:rsidR="00D10C26" w:rsidRPr="008A09DE">
        <w:rPr>
          <w:rFonts w:ascii="Times New Roman" w:eastAsia="Times New Roman" w:hAnsi="Times New Roman" w:cs="Times New Roman"/>
          <w:sz w:val="24"/>
          <w:szCs w:val="24"/>
          <w:lang w:eastAsia="cs-CZ"/>
        </w:rPr>
        <w:t>161, 798 27 Vrchoslavice</w:t>
      </w:r>
    </w:p>
    <w:p w14:paraId="2D8657C2" w14:textId="59D47CA0" w:rsidR="00000BB3" w:rsidRPr="008A09DE" w:rsidRDefault="00000BB3" w:rsidP="00DF5B46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8A09DE">
        <w:rPr>
          <w:rFonts w:ascii="Times New Roman" w:eastAsia="Times New Roman" w:hAnsi="Times New Roman" w:cs="Times New Roman"/>
          <w:sz w:val="24"/>
          <w:szCs w:val="24"/>
          <w:lang w:eastAsia="cs-CZ"/>
        </w:rPr>
        <w:t>IČO:</w:t>
      </w:r>
      <w:r w:rsidRPr="008A09DE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DF5B46" w:rsidRPr="008A09DE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8A09DE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D10C26" w:rsidRPr="008A09DE">
        <w:rPr>
          <w:rFonts w:ascii="Times New Roman" w:eastAsia="Times New Roman" w:hAnsi="Times New Roman" w:cs="Times New Roman"/>
          <w:sz w:val="24"/>
          <w:szCs w:val="24"/>
          <w:lang w:eastAsia="cs-CZ"/>
        </w:rPr>
        <w:t>05655854</w:t>
      </w:r>
    </w:p>
    <w:p w14:paraId="77FA2DEE" w14:textId="5B6D4AB9" w:rsidR="00987ACC" w:rsidRPr="008A09DE" w:rsidRDefault="00987ACC" w:rsidP="00DF5B46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A09DE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DIČ:</w:t>
      </w:r>
      <w:r w:rsidRPr="008A09DE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ab/>
      </w:r>
      <w:r w:rsidRPr="008A09DE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ab/>
      </w:r>
      <w:r w:rsidRPr="008A09DE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ab/>
      </w:r>
      <w:r w:rsidR="00D10C26" w:rsidRPr="008A09DE">
        <w:rPr>
          <w:rFonts w:ascii="Times New Roman" w:eastAsia="Times New Roman" w:hAnsi="Times New Roman" w:cs="Times New Roman"/>
          <w:sz w:val="24"/>
          <w:szCs w:val="24"/>
          <w:lang w:eastAsia="cs-CZ"/>
        </w:rPr>
        <w:t>CZ05655854</w:t>
      </w:r>
    </w:p>
    <w:p w14:paraId="5C8C576B" w14:textId="765E22FE" w:rsidR="00E52CE8" w:rsidRPr="00E52CE8" w:rsidRDefault="00FC15D8" w:rsidP="00987ACC">
      <w:pPr>
        <w:spacing w:after="60" w:line="276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A09DE">
        <w:rPr>
          <w:rFonts w:ascii="Times New Roman" w:eastAsia="Times New Roman" w:hAnsi="Times New Roman" w:cs="Times New Roman"/>
          <w:sz w:val="24"/>
          <w:szCs w:val="24"/>
          <w:lang w:eastAsia="cs-CZ"/>
        </w:rPr>
        <w:t>zastoupen:</w:t>
      </w:r>
      <w:r w:rsidRPr="008A09DE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DF5B46" w:rsidRPr="008A09DE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D10C26" w:rsidRPr="008A09DE">
        <w:rPr>
          <w:rFonts w:ascii="Times New Roman" w:eastAsia="Times New Roman" w:hAnsi="Times New Roman" w:cs="Times New Roman"/>
          <w:sz w:val="24"/>
          <w:szCs w:val="24"/>
          <w:lang w:eastAsia="cs-CZ"/>
        </w:rPr>
        <w:t>Jiřím Karnetem, jednatelem</w:t>
      </w:r>
    </w:p>
    <w:p w14:paraId="464B9B5B" w14:textId="5ECA1149" w:rsidR="004A7352" w:rsidRPr="00CD6A9B" w:rsidRDefault="004A7352" w:rsidP="0081744E">
      <w:pPr>
        <w:tabs>
          <w:tab w:val="left" w:pos="567"/>
          <w:tab w:val="left" w:pos="2410"/>
        </w:tabs>
        <w:spacing w:after="240" w:line="276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D6A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(dále jen </w:t>
      </w:r>
      <w:r w:rsidR="00FF62CF" w:rsidRPr="00CD6A9B">
        <w:rPr>
          <w:rFonts w:ascii="Times New Roman" w:eastAsia="Times New Roman" w:hAnsi="Times New Roman" w:cs="Times New Roman"/>
          <w:sz w:val="24"/>
          <w:szCs w:val="24"/>
          <w:lang w:eastAsia="cs-CZ"/>
        </w:rPr>
        <w:t>„</w:t>
      </w:r>
      <w:r w:rsidRPr="00CD6A9B">
        <w:rPr>
          <w:rFonts w:ascii="Times New Roman" w:eastAsia="Times New Roman" w:hAnsi="Times New Roman" w:cs="Times New Roman"/>
          <w:b/>
          <w:i/>
          <w:sz w:val="24"/>
          <w:szCs w:val="24"/>
          <w:lang w:eastAsia="cs-CZ"/>
        </w:rPr>
        <w:t>kupující</w:t>
      </w:r>
      <w:r w:rsidR="00FF62CF" w:rsidRPr="00CD6A9B">
        <w:rPr>
          <w:rFonts w:ascii="Times New Roman" w:eastAsia="Times New Roman" w:hAnsi="Times New Roman" w:cs="Times New Roman"/>
          <w:sz w:val="24"/>
          <w:szCs w:val="24"/>
          <w:lang w:eastAsia="cs-CZ"/>
        </w:rPr>
        <w:t>“</w:t>
      </w:r>
      <w:r w:rsidRPr="00CD6A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) </w:t>
      </w:r>
    </w:p>
    <w:p w14:paraId="5D93DB42" w14:textId="5FE9E4EA" w:rsidR="00FF62CF" w:rsidRDefault="004A7352" w:rsidP="00CD6A9B">
      <w:pPr>
        <w:pStyle w:val="Default"/>
        <w:spacing w:after="60"/>
        <w:rPr>
          <w:iCs/>
        </w:rPr>
      </w:pPr>
      <w:r w:rsidRPr="00FF62CF">
        <w:rPr>
          <w:iCs/>
        </w:rPr>
        <w:t>(společně</w:t>
      </w:r>
      <w:r w:rsidR="00FF62CF">
        <w:rPr>
          <w:iCs/>
        </w:rPr>
        <w:t xml:space="preserve"> dále </w:t>
      </w:r>
      <w:r w:rsidR="002F74B9">
        <w:rPr>
          <w:iCs/>
        </w:rPr>
        <w:t xml:space="preserve">jen </w:t>
      </w:r>
      <w:r w:rsidR="00FF62CF">
        <w:rPr>
          <w:iCs/>
        </w:rPr>
        <w:t>„</w:t>
      </w:r>
      <w:r w:rsidRPr="00D351C4">
        <w:rPr>
          <w:b/>
          <w:i/>
          <w:iCs/>
        </w:rPr>
        <w:t>smluvní strany</w:t>
      </w:r>
      <w:r w:rsidR="00FF62CF">
        <w:rPr>
          <w:iCs/>
        </w:rPr>
        <w:t>“</w:t>
      </w:r>
      <w:r w:rsidRPr="00FF62CF">
        <w:rPr>
          <w:iCs/>
        </w:rPr>
        <w:t>)</w:t>
      </w:r>
    </w:p>
    <w:p w14:paraId="0C4F4DB8" w14:textId="77777777" w:rsidR="004A7352" w:rsidRPr="00FF62CF" w:rsidRDefault="004A7352" w:rsidP="00057837">
      <w:pPr>
        <w:pStyle w:val="Default"/>
        <w:jc w:val="center"/>
      </w:pPr>
    </w:p>
    <w:p w14:paraId="59653E0B" w14:textId="1306123E" w:rsidR="004A7352" w:rsidRDefault="00FF62CF" w:rsidP="00057837">
      <w:pPr>
        <w:pStyle w:val="Default"/>
        <w:spacing w:after="120"/>
        <w:jc w:val="center"/>
      </w:pPr>
      <w:r>
        <w:rPr>
          <w:iCs/>
        </w:rPr>
        <w:t xml:space="preserve">tuto </w:t>
      </w:r>
      <w:r w:rsidR="00987ACC">
        <w:rPr>
          <w:iCs/>
        </w:rPr>
        <w:t xml:space="preserve">kupní </w:t>
      </w:r>
      <w:r>
        <w:rPr>
          <w:iCs/>
        </w:rPr>
        <w:t>smlouvu po</w:t>
      </w:r>
      <w:r w:rsidR="00FC15D8">
        <w:t>dle § 2085</w:t>
      </w:r>
      <w:r w:rsidRPr="004A7352">
        <w:t xml:space="preserve"> a násl. zákona č. 89/2012 Sb., občanského zákoníku</w:t>
      </w:r>
      <w:r>
        <w:t>, ve</w:t>
      </w:r>
      <w:r w:rsidR="00987ACC">
        <w:t> </w:t>
      </w:r>
      <w:r>
        <w:t>znění pozdějších předpisů (dále jen „</w:t>
      </w:r>
      <w:r w:rsidRPr="00D351C4">
        <w:rPr>
          <w:b/>
          <w:i/>
        </w:rPr>
        <w:t>občanský zákoník</w:t>
      </w:r>
      <w:r>
        <w:t>“)</w:t>
      </w:r>
      <w:r w:rsidR="00057837">
        <w:t>:</w:t>
      </w:r>
    </w:p>
    <w:p w14:paraId="1C0A20A9" w14:textId="77777777" w:rsidR="004A7352" w:rsidRPr="004A7352" w:rsidRDefault="004A7352" w:rsidP="00D821FE">
      <w:pPr>
        <w:pStyle w:val="Default"/>
      </w:pPr>
    </w:p>
    <w:p w14:paraId="4B93C61D" w14:textId="77777777" w:rsidR="004A7352" w:rsidRPr="00FF62CF" w:rsidRDefault="00FF62CF" w:rsidP="00D821FE">
      <w:pPr>
        <w:pStyle w:val="Default"/>
        <w:numPr>
          <w:ilvl w:val="0"/>
          <w:numId w:val="1"/>
        </w:numPr>
        <w:spacing w:after="120"/>
        <w:ind w:left="425" w:hanging="68"/>
        <w:jc w:val="center"/>
        <w:rPr>
          <w:b/>
        </w:rPr>
      </w:pPr>
      <w:r w:rsidRPr="00FF62CF">
        <w:rPr>
          <w:b/>
        </w:rPr>
        <w:t>Předmět smlouvy</w:t>
      </w:r>
    </w:p>
    <w:p w14:paraId="3A314704" w14:textId="207D0083" w:rsidR="001A5592" w:rsidRPr="002B77A3" w:rsidRDefault="001A5592" w:rsidP="001A2703">
      <w:pPr>
        <w:pStyle w:val="Default"/>
        <w:numPr>
          <w:ilvl w:val="0"/>
          <w:numId w:val="2"/>
        </w:numPr>
        <w:spacing w:after="120"/>
        <w:ind w:left="284" w:hanging="284"/>
        <w:jc w:val="both"/>
      </w:pPr>
      <w:r>
        <w:t xml:space="preserve">Prodávající prohlašuje, že je výlučným </w:t>
      </w:r>
      <w:r w:rsidRPr="002B77A3">
        <w:t xml:space="preserve">vlastníkem </w:t>
      </w:r>
      <w:r w:rsidR="00A71E29" w:rsidRPr="002B77A3">
        <w:t xml:space="preserve">ojetého </w:t>
      </w:r>
      <w:r w:rsidR="002F74B9" w:rsidRPr="002B77A3">
        <w:t xml:space="preserve">motorového vozidla zn. </w:t>
      </w:r>
      <w:r w:rsidR="00D10C26">
        <w:t xml:space="preserve">FORD Focus, </w:t>
      </w:r>
      <w:r w:rsidR="002465A8" w:rsidRPr="002B77A3">
        <w:t>které je blíže specifikováno v příloze č. 1 této smlouvy</w:t>
      </w:r>
      <w:r w:rsidRPr="002B77A3">
        <w:t xml:space="preserve"> (dále jen „</w:t>
      </w:r>
      <w:r w:rsidRPr="00D10C26">
        <w:rPr>
          <w:b/>
          <w:bCs/>
          <w:i/>
          <w:iCs/>
        </w:rPr>
        <w:t>předmět převodu</w:t>
      </w:r>
      <w:r w:rsidRPr="002B77A3">
        <w:t>“</w:t>
      </w:r>
      <w:r w:rsidR="00DE1386" w:rsidRPr="002B77A3">
        <w:t xml:space="preserve"> nebo „</w:t>
      </w:r>
      <w:r w:rsidR="00DE1386" w:rsidRPr="00D10C26">
        <w:rPr>
          <w:b/>
          <w:bCs/>
          <w:i/>
          <w:iCs/>
        </w:rPr>
        <w:t>vozidlo</w:t>
      </w:r>
      <w:r w:rsidR="00DE1386" w:rsidRPr="002B77A3">
        <w:t>“</w:t>
      </w:r>
      <w:r w:rsidRPr="002B77A3">
        <w:t>).</w:t>
      </w:r>
    </w:p>
    <w:p w14:paraId="4C26C91B" w14:textId="26C7E98F" w:rsidR="001A5592" w:rsidRDefault="001A5592" w:rsidP="00782F42">
      <w:pPr>
        <w:pStyle w:val="Default"/>
        <w:numPr>
          <w:ilvl w:val="0"/>
          <w:numId w:val="2"/>
        </w:numPr>
        <w:spacing w:after="120"/>
        <w:ind w:left="284" w:hanging="284"/>
        <w:jc w:val="both"/>
      </w:pPr>
      <w:r w:rsidRPr="002B77A3">
        <w:t>Předmětem této smlouvy je závazek prodávajícího umožnit kupujícímu</w:t>
      </w:r>
      <w:r>
        <w:t xml:space="preserve"> nabýt vlastnické právo k předmětu převodu a odevzdat kupujícímu tento předmět převodu a závazek kupujícího převzít tento předmět převodu a zaplatit za </w:t>
      </w:r>
      <w:r w:rsidR="002B77A3">
        <w:t>n</w:t>
      </w:r>
      <w:r w:rsidR="008D7586">
        <w:t>ě</w:t>
      </w:r>
      <w:r w:rsidR="002B77A3">
        <w:t>j</w:t>
      </w:r>
      <w:r>
        <w:t xml:space="preserve"> prodávajícímu dohodnutou kupní cenu.</w:t>
      </w:r>
    </w:p>
    <w:p w14:paraId="600A2899" w14:textId="4A56B6D2" w:rsidR="007E6540" w:rsidRDefault="00891D24" w:rsidP="00782F42">
      <w:pPr>
        <w:pStyle w:val="Default"/>
        <w:numPr>
          <w:ilvl w:val="0"/>
          <w:numId w:val="2"/>
        </w:numPr>
        <w:ind w:left="284" w:hanging="284"/>
        <w:jc w:val="both"/>
      </w:pPr>
      <w:r>
        <w:t>Prodávající na základě této smlouvy prodává předmět převodu spolu se v</w:t>
      </w:r>
      <w:r w:rsidR="008F18B3">
        <w:t>šemi součástmi a</w:t>
      </w:r>
      <w:r w:rsidR="00987ACC">
        <w:t> </w:t>
      </w:r>
      <w:r w:rsidR="008F18B3">
        <w:t>příslušenstvím a</w:t>
      </w:r>
      <w:r>
        <w:t xml:space="preserve"> v rozsahu, v jakém tento předmět převodu doposud sám užíval</w:t>
      </w:r>
      <w:r w:rsidR="00901C96">
        <w:t>,</w:t>
      </w:r>
      <w:r>
        <w:t xml:space="preserve"> do</w:t>
      </w:r>
      <w:r w:rsidR="00901C96">
        <w:t> </w:t>
      </w:r>
      <w:r>
        <w:t>výlučného vlastnictví kupujícímu za sjednanou kupní cenu uvedenou v </w:t>
      </w:r>
      <w:r w:rsidRPr="00DE1AFA">
        <w:t xml:space="preserve">článku </w:t>
      </w:r>
      <w:r w:rsidR="001375BC">
        <w:t>II</w:t>
      </w:r>
      <w:r w:rsidRPr="00DE1AFA">
        <w:t xml:space="preserve">. odst. </w:t>
      </w:r>
      <w:r w:rsidR="001375BC">
        <w:t>1</w:t>
      </w:r>
      <w:r w:rsidRPr="00DE1AFA">
        <w:t xml:space="preserve"> této</w:t>
      </w:r>
      <w:r>
        <w:t xml:space="preserve"> smlouvy a kupující tento předmět převodu od</w:t>
      </w:r>
      <w:r w:rsidR="00987ACC">
        <w:t> </w:t>
      </w:r>
      <w:r>
        <w:t>prodávajícího do svého vlastnictví přijímá</w:t>
      </w:r>
      <w:r w:rsidR="007E6540" w:rsidRPr="00C239D9">
        <w:t>.</w:t>
      </w:r>
    </w:p>
    <w:p w14:paraId="0C06EFB8" w14:textId="34BE74CA" w:rsidR="00057837" w:rsidRDefault="00057837" w:rsidP="000D2BCD">
      <w:pPr>
        <w:pStyle w:val="Default"/>
        <w:jc w:val="both"/>
      </w:pPr>
    </w:p>
    <w:p w14:paraId="607AAAB5" w14:textId="1B3D88C2" w:rsidR="001375BC" w:rsidRDefault="001375BC" w:rsidP="007E6540">
      <w:pPr>
        <w:pStyle w:val="Default"/>
        <w:numPr>
          <w:ilvl w:val="0"/>
          <w:numId w:val="1"/>
        </w:numPr>
        <w:spacing w:after="120"/>
        <w:ind w:left="425" w:hanging="68"/>
        <w:jc w:val="center"/>
        <w:rPr>
          <w:b/>
        </w:rPr>
      </w:pPr>
      <w:r>
        <w:rPr>
          <w:b/>
        </w:rPr>
        <w:t>Kupní cena a platební podmínky</w:t>
      </w:r>
    </w:p>
    <w:p w14:paraId="4DD56CC3" w14:textId="37C93A38" w:rsidR="001375BC" w:rsidRPr="00520E36" w:rsidRDefault="001375BC" w:rsidP="00520E36">
      <w:pPr>
        <w:pStyle w:val="Default"/>
        <w:numPr>
          <w:ilvl w:val="0"/>
          <w:numId w:val="6"/>
        </w:numPr>
        <w:spacing w:after="120"/>
        <w:ind w:left="284" w:hanging="284"/>
        <w:jc w:val="both"/>
      </w:pPr>
      <w:r w:rsidRPr="00C239D9">
        <w:t xml:space="preserve">Kupní cena </w:t>
      </w:r>
      <w:r w:rsidR="0019369C">
        <w:t xml:space="preserve">za předmět převodu </w:t>
      </w:r>
      <w:r w:rsidR="0042765C">
        <w:t>je cenou smluvní a byla sjednána smluvními stranami</w:t>
      </w:r>
      <w:r w:rsidR="0019369C">
        <w:t xml:space="preserve"> </w:t>
      </w:r>
      <w:r w:rsidR="00520E36">
        <w:t>ve</w:t>
      </w:r>
      <w:r w:rsidR="0042765C">
        <w:t> </w:t>
      </w:r>
      <w:r w:rsidR="00520E36">
        <w:t xml:space="preserve">výši </w:t>
      </w:r>
      <w:r w:rsidR="00D10C26">
        <w:t xml:space="preserve">32.321 </w:t>
      </w:r>
      <w:r w:rsidR="0019369C">
        <w:t>Kč</w:t>
      </w:r>
      <w:r w:rsidR="00520E36">
        <w:t xml:space="preserve"> </w:t>
      </w:r>
      <w:r w:rsidR="002A50EB" w:rsidRPr="00520E36">
        <w:t xml:space="preserve">(slovy: </w:t>
      </w:r>
      <w:r w:rsidR="00D10C26" w:rsidRPr="00D10C26">
        <w:rPr>
          <w:rFonts w:eastAsia="Times New Roman"/>
          <w:lang w:eastAsia="cs-CZ"/>
        </w:rPr>
        <w:t>třicet dva tisíc tři sta dvacet jedna korun českých</w:t>
      </w:r>
      <w:r w:rsidR="002A50EB" w:rsidRPr="00520E36">
        <w:t>)</w:t>
      </w:r>
      <w:r w:rsidR="004E5EF3" w:rsidRPr="002B77A3">
        <w:t xml:space="preserve"> </w:t>
      </w:r>
      <w:r w:rsidR="00B459D5" w:rsidRPr="002B77A3">
        <w:t>(</w:t>
      </w:r>
      <w:r w:rsidR="00B459D5">
        <w:t>dále jen „</w:t>
      </w:r>
      <w:r w:rsidR="00B459D5" w:rsidRPr="00B459D5">
        <w:rPr>
          <w:b/>
          <w:i/>
        </w:rPr>
        <w:t>kupní cena</w:t>
      </w:r>
      <w:r w:rsidR="00B459D5">
        <w:t>“)</w:t>
      </w:r>
      <w:r w:rsidR="00520E36" w:rsidRPr="00520E36">
        <w:t>.</w:t>
      </w:r>
    </w:p>
    <w:p w14:paraId="7C6018BD" w14:textId="3B3174E9" w:rsidR="001375BC" w:rsidRPr="00C239D9" w:rsidRDefault="00520E36" w:rsidP="001375BC">
      <w:pPr>
        <w:pStyle w:val="Default"/>
        <w:numPr>
          <w:ilvl w:val="0"/>
          <w:numId w:val="8"/>
        </w:numPr>
        <w:spacing w:after="120"/>
        <w:ind w:left="284" w:hanging="284"/>
        <w:jc w:val="both"/>
      </w:pPr>
      <w:r>
        <w:lastRenderedPageBreak/>
        <w:t xml:space="preserve">Kupující se zavazuje zaplatit kupní cenu na bankovní účet prodávajícího vedený u České spořitelny, a.s., číslo </w:t>
      </w:r>
      <w:r w:rsidRPr="008A09DE">
        <w:t xml:space="preserve">účtu </w:t>
      </w:r>
      <w:r w:rsidR="00037412" w:rsidRPr="008A09DE">
        <w:t>2000881329/0800</w:t>
      </w:r>
      <w:r w:rsidRPr="008A09DE">
        <w:t xml:space="preserve">, </w:t>
      </w:r>
      <w:r w:rsidR="000565CA" w:rsidRPr="008A09DE">
        <w:t>pod variabilním</w:t>
      </w:r>
      <w:r w:rsidR="000565CA">
        <w:t xml:space="preserve"> symbolem</w:t>
      </w:r>
      <w:r>
        <w:t xml:space="preserve"> </w:t>
      </w:r>
      <w:r w:rsidR="00242787" w:rsidRPr="00037412">
        <w:rPr>
          <w:highlight w:val="yellow"/>
        </w:rPr>
        <w:t>…………</w:t>
      </w:r>
      <w:r w:rsidRPr="00037412">
        <w:rPr>
          <w:highlight w:val="yellow"/>
        </w:rPr>
        <w:t>,</w:t>
      </w:r>
      <w:r>
        <w:t xml:space="preserve"> a to </w:t>
      </w:r>
      <w:r w:rsidRPr="00F721C2">
        <w:t>do</w:t>
      </w:r>
      <w:r w:rsidR="00A711BE">
        <w:t> </w:t>
      </w:r>
      <w:r w:rsidR="00E01C2B" w:rsidRPr="006648E3">
        <w:t>15</w:t>
      </w:r>
      <w:r w:rsidRPr="006648E3">
        <w:t xml:space="preserve"> </w:t>
      </w:r>
      <w:r w:rsidR="000565CA" w:rsidRPr="006648E3">
        <w:t xml:space="preserve">kalendářních </w:t>
      </w:r>
      <w:r w:rsidRPr="006648E3">
        <w:t>dnů od</w:t>
      </w:r>
      <w:r w:rsidR="00E01C2B" w:rsidRPr="00F721C2">
        <w:t> </w:t>
      </w:r>
      <w:r w:rsidRPr="00F721C2">
        <w:t>podpisu</w:t>
      </w:r>
      <w:r>
        <w:t xml:space="preserve"> této smlouvy</w:t>
      </w:r>
      <w:r w:rsidR="001375BC" w:rsidRPr="00C239D9">
        <w:t>.</w:t>
      </w:r>
    </w:p>
    <w:p w14:paraId="1A656A9B" w14:textId="4C86B45C" w:rsidR="001375BC" w:rsidRPr="00093812" w:rsidRDefault="00520E36" w:rsidP="00A2164D">
      <w:pPr>
        <w:pStyle w:val="Default"/>
        <w:numPr>
          <w:ilvl w:val="0"/>
          <w:numId w:val="8"/>
        </w:numPr>
        <w:spacing w:after="120"/>
        <w:ind w:left="284" w:hanging="284"/>
        <w:jc w:val="both"/>
      </w:pPr>
      <w:r>
        <w:t>Prodávající je oprávněn odstoupit od této smlouvy v případě, že kupující bude v prodlení s úhradou kupní ceny ve lhůtě</w:t>
      </w:r>
      <w:r w:rsidR="00A2164D">
        <w:t xml:space="preserve"> specifikované v odst. 2</w:t>
      </w:r>
      <w:r>
        <w:t xml:space="preserve"> tohoto článku </w:t>
      </w:r>
      <w:r w:rsidR="00A2164D">
        <w:t xml:space="preserve">déle </w:t>
      </w:r>
      <w:r w:rsidR="00A2164D" w:rsidRPr="00E01C2B">
        <w:t>než 1</w:t>
      </w:r>
      <w:r w:rsidR="00E01C2B" w:rsidRPr="00E01C2B">
        <w:t>5</w:t>
      </w:r>
      <w:r w:rsidR="006648E3">
        <w:t xml:space="preserve"> kalendářních </w:t>
      </w:r>
      <w:r w:rsidRPr="00E01C2B">
        <w:t>dnů, a</w:t>
      </w:r>
      <w:r>
        <w:t xml:space="preserve"> to písemným oznámením o odstoupení od této smlouvy, které doručí kupujícímu na adresu uvedenou v záhlaví této smlouvy</w:t>
      </w:r>
      <w:r w:rsidR="006648E3">
        <w:t>, příp. do jeho datové schránky</w:t>
      </w:r>
      <w:r>
        <w:t>. Povinnost prodávajícího doručit písemné odstoupení od</w:t>
      </w:r>
      <w:r w:rsidR="00E01C2B">
        <w:t> </w:t>
      </w:r>
      <w:r>
        <w:t>této smlouvy je splněna, jakmile bude kupujícímu dodána do jeho dispoziční sféry. Účinky doručení nastanou i tehdy, pokud bude písemnost nedoručitelná nebo ji kupující odmítne převzít</w:t>
      </w:r>
      <w:r w:rsidR="001375BC">
        <w:rPr>
          <w:bCs/>
        </w:rPr>
        <w:t>.</w:t>
      </w:r>
    </w:p>
    <w:p w14:paraId="42DC90E5" w14:textId="04A8E15C" w:rsidR="00A2164D" w:rsidRPr="001375BC" w:rsidRDefault="00A2164D" w:rsidP="00A2164D">
      <w:pPr>
        <w:pStyle w:val="Default"/>
        <w:numPr>
          <w:ilvl w:val="0"/>
          <w:numId w:val="8"/>
        </w:numPr>
        <w:spacing w:after="120"/>
        <w:ind w:left="284" w:hanging="284"/>
        <w:jc w:val="both"/>
      </w:pPr>
      <w:r>
        <w:t>Pro účely této smlouvy se kupní cena považuje za zaplacenou okamžikem připsání celé kupní ceny na účet prodávajícího.</w:t>
      </w:r>
    </w:p>
    <w:p w14:paraId="2A9C06CB" w14:textId="77777777" w:rsidR="001375BC" w:rsidRPr="001375BC" w:rsidRDefault="001375BC" w:rsidP="001375BC">
      <w:pPr>
        <w:pStyle w:val="Default"/>
        <w:ind w:left="284"/>
        <w:jc w:val="both"/>
      </w:pPr>
    </w:p>
    <w:p w14:paraId="089777D9" w14:textId="4E888B53" w:rsidR="007E6540" w:rsidRPr="00C239D9" w:rsidRDefault="002411F8" w:rsidP="007E6540">
      <w:pPr>
        <w:pStyle w:val="Default"/>
        <w:numPr>
          <w:ilvl w:val="0"/>
          <w:numId w:val="1"/>
        </w:numPr>
        <w:spacing w:after="120"/>
        <w:ind w:left="425" w:hanging="68"/>
        <w:jc w:val="center"/>
        <w:rPr>
          <w:b/>
        </w:rPr>
      </w:pPr>
      <w:r>
        <w:rPr>
          <w:b/>
        </w:rPr>
        <w:t>Prohlášení smluvních stran</w:t>
      </w:r>
    </w:p>
    <w:p w14:paraId="35DD66F2" w14:textId="5EF69846" w:rsidR="007E6540" w:rsidRPr="00F721C2" w:rsidRDefault="00D10C26" w:rsidP="00782F42">
      <w:pPr>
        <w:pStyle w:val="Default"/>
        <w:numPr>
          <w:ilvl w:val="0"/>
          <w:numId w:val="5"/>
        </w:numPr>
        <w:spacing w:after="120"/>
        <w:ind w:left="284" w:hanging="284"/>
        <w:jc w:val="both"/>
        <w:rPr>
          <w:b/>
        </w:rPr>
      </w:pPr>
      <w:r>
        <w:t xml:space="preserve">Smluvní strany prohlašují, že </w:t>
      </w:r>
      <w:r w:rsidR="00B60135">
        <w:t>k</w:t>
      </w:r>
      <w:r>
        <w:t xml:space="preserve">upující je seznámen se všemi vadami </w:t>
      </w:r>
      <w:r w:rsidR="00986464" w:rsidRPr="00F721C2">
        <w:rPr>
          <w:shd w:val="clear" w:color="auto" w:fill="FFFFFF"/>
        </w:rPr>
        <w:t>předmětu převodu</w:t>
      </w:r>
      <w:r>
        <w:rPr>
          <w:shd w:val="clear" w:color="auto" w:fill="FFFFFF"/>
        </w:rPr>
        <w:t>, tj</w:t>
      </w:r>
      <w:r w:rsidR="00B60135">
        <w:rPr>
          <w:shd w:val="clear" w:color="auto" w:fill="FFFFFF"/>
        </w:rPr>
        <w:t>. </w:t>
      </w:r>
      <w:r>
        <w:rPr>
          <w:shd w:val="clear" w:color="auto" w:fill="FFFFFF"/>
        </w:rPr>
        <w:t>že</w:t>
      </w:r>
      <w:r w:rsidR="00B60135">
        <w:rPr>
          <w:shd w:val="clear" w:color="auto" w:fill="FFFFFF"/>
        </w:rPr>
        <w:t> </w:t>
      </w:r>
      <w:r w:rsidRPr="001E3965">
        <w:rPr>
          <w:shd w:val="clear" w:color="auto" w:fill="FFFFFF"/>
        </w:rPr>
        <w:t>je havarovaný</w:t>
      </w:r>
      <w:r w:rsidR="002F782B" w:rsidRPr="001E3965">
        <w:rPr>
          <w:shd w:val="clear" w:color="auto" w:fill="FFFFFF"/>
        </w:rPr>
        <w:t xml:space="preserve"> v přední části vozidla</w:t>
      </w:r>
      <w:r>
        <w:rPr>
          <w:shd w:val="clear" w:color="auto" w:fill="FFFFFF"/>
        </w:rPr>
        <w:t xml:space="preserve"> </w:t>
      </w:r>
      <w:r w:rsidR="00986464" w:rsidRPr="00F721C2">
        <w:rPr>
          <w:shd w:val="clear" w:color="auto" w:fill="FFFFFF"/>
        </w:rPr>
        <w:t xml:space="preserve">a že počet najetých </w:t>
      </w:r>
      <w:r w:rsidR="00037412">
        <w:t>kilometrů uvedených v příloze č. 1</w:t>
      </w:r>
      <w:r w:rsidR="00986464" w:rsidRPr="00F721C2">
        <w:rPr>
          <w:shd w:val="clear" w:color="auto" w:fill="FFFFFF"/>
        </w:rPr>
        <w:t xml:space="preserve"> </w:t>
      </w:r>
      <w:r w:rsidR="00B60135">
        <w:rPr>
          <w:shd w:val="clear" w:color="auto" w:fill="FFFFFF"/>
        </w:rPr>
        <w:t xml:space="preserve">této smlouvy </w:t>
      </w:r>
      <w:r w:rsidR="00986464" w:rsidRPr="00F721C2">
        <w:rPr>
          <w:shd w:val="clear" w:color="auto" w:fill="FFFFFF"/>
        </w:rPr>
        <w:t>dle</w:t>
      </w:r>
      <w:r w:rsidR="00B60135">
        <w:rPr>
          <w:shd w:val="clear" w:color="auto" w:fill="FFFFFF"/>
        </w:rPr>
        <w:t> </w:t>
      </w:r>
      <w:r w:rsidR="00986464" w:rsidRPr="00F721C2">
        <w:rPr>
          <w:shd w:val="clear" w:color="auto" w:fill="FFFFFF"/>
        </w:rPr>
        <w:t>stavu tachometru odpovídá skutečnosti</w:t>
      </w:r>
      <w:r w:rsidR="00FC4DCE" w:rsidRPr="00F721C2">
        <w:t>.</w:t>
      </w:r>
    </w:p>
    <w:p w14:paraId="09C33037" w14:textId="0DEA4026" w:rsidR="0030603B" w:rsidRPr="00A2122D" w:rsidRDefault="002411F8" w:rsidP="00782F42">
      <w:pPr>
        <w:pStyle w:val="Default"/>
        <w:numPr>
          <w:ilvl w:val="0"/>
          <w:numId w:val="5"/>
        </w:numPr>
        <w:spacing w:after="120"/>
        <w:ind w:left="284" w:hanging="284"/>
        <w:jc w:val="both"/>
        <w:rPr>
          <w:b/>
        </w:rPr>
      </w:pPr>
      <w:r>
        <w:t>Kupující prohlašuje, že</w:t>
      </w:r>
      <w:r w:rsidR="000565CA">
        <w:t xml:space="preserve"> si předmět převodu před podpisem této smlouvy důkladně prohlédl, že</w:t>
      </w:r>
      <w:r>
        <w:t xml:space="preserve"> je </w:t>
      </w:r>
      <w:r w:rsidRPr="00A2122D">
        <w:t xml:space="preserve">mu stav předmětu převodu znám a že jej v tomto stavu </w:t>
      </w:r>
      <w:r w:rsidR="000565CA" w:rsidRPr="00A2122D">
        <w:t xml:space="preserve">bez výhrad </w:t>
      </w:r>
      <w:r w:rsidRPr="00A2122D">
        <w:t>přejímá</w:t>
      </w:r>
      <w:r w:rsidR="0030603B" w:rsidRPr="00A2122D">
        <w:t>.</w:t>
      </w:r>
      <w:r w:rsidR="003F5028" w:rsidRPr="00A2122D">
        <w:t xml:space="preserve"> </w:t>
      </w:r>
    </w:p>
    <w:p w14:paraId="3C3C446A" w14:textId="66D6BB52" w:rsidR="0098621F" w:rsidRPr="008A09DE" w:rsidRDefault="0098621F" w:rsidP="00782F42">
      <w:pPr>
        <w:pStyle w:val="Default"/>
        <w:numPr>
          <w:ilvl w:val="0"/>
          <w:numId w:val="5"/>
        </w:numPr>
        <w:spacing w:after="120"/>
        <w:ind w:left="284" w:hanging="284"/>
        <w:jc w:val="both"/>
      </w:pPr>
      <w:r w:rsidRPr="008A09DE">
        <w:t xml:space="preserve">Prodávající dále prohlašuje, že předmět převodu </w:t>
      </w:r>
      <w:r w:rsidR="008A09DE" w:rsidRPr="008A09DE">
        <w:t>je</w:t>
      </w:r>
      <w:r w:rsidRPr="008A09DE">
        <w:t xml:space="preserve"> havarijně pojištěný. Zákonné </w:t>
      </w:r>
      <w:r w:rsidR="008A09DE" w:rsidRPr="008A09DE">
        <w:t xml:space="preserve">a havarijní </w:t>
      </w:r>
      <w:r w:rsidRPr="008A09DE">
        <w:t xml:space="preserve">pojištění motorových vozidel, které je dosud platné a je zaplaceno u </w:t>
      </w:r>
      <w:r w:rsidR="00CC0C92" w:rsidRPr="008A09DE">
        <w:t>Kooperativa</w:t>
      </w:r>
      <w:r w:rsidR="00A2122D" w:rsidRPr="008A09DE">
        <w:t xml:space="preserve"> pojišťovny, a.s., Vienna Insurance Group,</w:t>
      </w:r>
      <w:r w:rsidR="00CC0C92" w:rsidRPr="008A09DE">
        <w:t xml:space="preserve"> </w:t>
      </w:r>
      <w:r w:rsidRPr="008A09DE">
        <w:t xml:space="preserve">bude zrušeno </w:t>
      </w:r>
      <w:r w:rsidR="00901C96" w:rsidRPr="008A09DE">
        <w:t>bezprostředn</w:t>
      </w:r>
      <w:r w:rsidR="00713B5C" w:rsidRPr="008A09DE">
        <w:t>ě</w:t>
      </w:r>
      <w:r w:rsidR="00901C96" w:rsidRPr="008A09DE">
        <w:t xml:space="preserve"> po </w:t>
      </w:r>
      <w:r w:rsidRPr="008A09DE">
        <w:t>předání předmětu převodu.</w:t>
      </w:r>
    </w:p>
    <w:p w14:paraId="22BD70D7" w14:textId="41DB4C71" w:rsidR="0030603B" w:rsidRPr="00C239D9" w:rsidRDefault="002411F8" w:rsidP="00782F42">
      <w:pPr>
        <w:pStyle w:val="Default"/>
        <w:numPr>
          <w:ilvl w:val="0"/>
          <w:numId w:val="5"/>
        </w:numPr>
        <w:spacing w:after="120"/>
        <w:ind w:left="284" w:hanging="284"/>
        <w:jc w:val="both"/>
        <w:rPr>
          <w:b/>
        </w:rPr>
      </w:pPr>
      <w:r w:rsidRPr="008A09DE">
        <w:t>Vlastnické právo k předmětu převodu</w:t>
      </w:r>
      <w:r w:rsidR="0030603B" w:rsidRPr="008A09DE">
        <w:t>, jeho součástem, příslušenství a nebezpečí škody na</w:t>
      </w:r>
      <w:r w:rsidR="000565CA" w:rsidRPr="008A09DE">
        <w:t> </w:t>
      </w:r>
      <w:r w:rsidRPr="008A09DE">
        <w:t>předmětu převodu</w:t>
      </w:r>
      <w:r w:rsidR="0030603B" w:rsidRPr="008A09DE">
        <w:t xml:space="preserve"> přechází na kupujícího předáním a převzetím </w:t>
      </w:r>
      <w:r w:rsidRPr="008A09DE">
        <w:t>předmětu</w:t>
      </w:r>
      <w:r>
        <w:t xml:space="preserve"> převodu</w:t>
      </w:r>
      <w:r w:rsidR="0030603B" w:rsidRPr="00C239D9">
        <w:t>.</w:t>
      </w:r>
    </w:p>
    <w:p w14:paraId="5BEDE4D2" w14:textId="77777777" w:rsidR="007E6540" w:rsidRPr="00C239D9" w:rsidRDefault="007E6540" w:rsidP="00D821FE">
      <w:pPr>
        <w:pStyle w:val="Default"/>
        <w:rPr>
          <w:b/>
        </w:rPr>
      </w:pPr>
    </w:p>
    <w:p w14:paraId="17317F2A" w14:textId="6399CDC7" w:rsidR="00C239D9" w:rsidRDefault="002411F8" w:rsidP="00B60ADD">
      <w:pPr>
        <w:pStyle w:val="Default"/>
        <w:numPr>
          <w:ilvl w:val="0"/>
          <w:numId w:val="1"/>
        </w:numPr>
        <w:spacing w:after="120"/>
        <w:ind w:left="425" w:hanging="68"/>
        <w:jc w:val="center"/>
        <w:rPr>
          <w:b/>
        </w:rPr>
      </w:pPr>
      <w:r>
        <w:rPr>
          <w:b/>
        </w:rPr>
        <w:t>Předání předmětu převodu</w:t>
      </w:r>
    </w:p>
    <w:p w14:paraId="5FDD1D3F" w14:textId="7F9A366A" w:rsidR="0003572E" w:rsidRDefault="00B459D5" w:rsidP="0003572E">
      <w:pPr>
        <w:pStyle w:val="Default"/>
        <w:numPr>
          <w:ilvl w:val="0"/>
          <w:numId w:val="9"/>
        </w:numPr>
        <w:spacing w:after="120"/>
        <w:ind w:left="284" w:hanging="284"/>
        <w:jc w:val="both"/>
      </w:pPr>
      <w:r w:rsidRPr="004E7C2B">
        <w:t>Prodávající je povinen protokolárně předat předmět převodu kupujícímu nejpozději do</w:t>
      </w:r>
      <w:r w:rsidR="000565CA" w:rsidRPr="004E7C2B">
        <w:t xml:space="preserve"> 15 kalendářních </w:t>
      </w:r>
      <w:r w:rsidRPr="004E7C2B">
        <w:t>dnů ode</w:t>
      </w:r>
      <w:r w:rsidRPr="000565CA">
        <w:t xml:space="preserve"> dne uhrazení kupní</w:t>
      </w:r>
      <w:r w:rsidR="00BE29C6" w:rsidRPr="000565CA">
        <w:t xml:space="preserve"> ceny</w:t>
      </w:r>
      <w:r w:rsidRPr="000565CA">
        <w:t xml:space="preserve"> a kupující</w:t>
      </w:r>
      <w:r>
        <w:t xml:space="preserve"> je povinen jej na výzvu prodávajícího učiněnou </w:t>
      </w:r>
      <w:r w:rsidR="000565CA">
        <w:t>ve stanovené</w:t>
      </w:r>
      <w:r>
        <w:t xml:space="preserve"> lhůtě převzít</w:t>
      </w:r>
      <w:r w:rsidR="0003572E">
        <w:t>.</w:t>
      </w:r>
    </w:p>
    <w:p w14:paraId="1428D593" w14:textId="20FE5864" w:rsidR="00BE29C6" w:rsidRPr="002B77A3" w:rsidRDefault="00BE29C6" w:rsidP="0003572E">
      <w:pPr>
        <w:pStyle w:val="Default"/>
        <w:numPr>
          <w:ilvl w:val="0"/>
          <w:numId w:val="9"/>
        </w:numPr>
        <w:spacing w:after="120"/>
        <w:ind w:left="284" w:hanging="284"/>
        <w:jc w:val="both"/>
      </w:pPr>
      <w:r>
        <w:t xml:space="preserve">Prodávající prohlašuje, že předmět převodu se </w:t>
      </w:r>
      <w:r w:rsidRPr="004E7C2B">
        <w:t xml:space="preserve">nachází </w:t>
      </w:r>
      <w:r w:rsidR="000565CA" w:rsidRPr="004E7C2B">
        <w:t xml:space="preserve">na </w:t>
      </w:r>
      <w:r w:rsidR="000565CA" w:rsidRPr="001E3965">
        <w:t xml:space="preserve">adrese </w:t>
      </w:r>
      <w:bookmarkStart w:id="0" w:name="_Hlk70940043"/>
      <w:r w:rsidR="001E3965" w:rsidRPr="001E3965">
        <w:t>Unhošťská 30</w:t>
      </w:r>
      <w:r w:rsidR="003F5028" w:rsidRPr="001E3965">
        <w:t xml:space="preserve">, </w:t>
      </w:r>
      <w:r w:rsidR="001E3965" w:rsidRPr="001E3965">
        <w:t>161 00 P</w:t>
      </w:r>
      <w:r w:rsidR="003F5028" w:rsidRPr="001E3965">
        <w:t xml:space="preserve">raha </w:t>
      </w:r>
      <w:bookmarkEnd w:id="0"/>
      <w:r w:rsidR="001E3965" w:rsidRPr="001E3965">
        <w:t>6</w:t>
      </w:r>
      <w:r w:rsidR="003F5028" w:rsidRPr="001E3965">
        <w:t xml:space="preserve"> </w:t>
      </w:r>
      <w:r w:rsidRPr="001E3965">
        <w:t>(dále jen „</w:t>
      </w:r>
      <w:r w:rsidRPr="001E3965">
        <w:rPr>
          <w:b/>
          <w:i/>
        </w:rPr>
        <w:t>místo předání</w:t>
      </w:r>
      <w:r w:rsidRPr="001E3965">
        <w:t>“). Na místě předání dojde na výzvu prodávajícího učiněnou</w:t>
      </w:r>
      <w:r w:rsidRPr="002B77A3">
        <w:t xml:space="preserve"> dle odst. 1 tohoto článku k předání a převzetí předmětu převodu.</w:t>
      </w:r>
    </w:p>
    <w:p w14:paraId="29DD6711" w14:textId="57D7A0D9" w:rsidR="00CC633F" w:rsidRPr="008A09DE" w:rsidRDefault="00CC633F" w:rsidP="0003572E">
      <w:pPr>
        <w:pStyle w:val="Default"/>
        <w:numPr>
          <w:ilvl w:val="0"/>
          <w:numId w:val="9"/>
        </w:numPr>
        <w:spacing w:after="120"/>
        <w:ind w:left="284" w:hanging="284"/>
        <w:jc w:val="both"/>
      </w:pPr>
      <w:r w:rsidRPr="008A09DE">
        <w:t>Společně s předmětem převodu předá prodávající kupujícímu následující dokumenty:</w:t>
      </w:r>
    </w:p>
    <w:p w14:paraId="17D9ADD7" w14:textId="27F7D453" w:rsidR="00CC633F" w:rsidRPr="008A09DE" w:rsidRDefault="00727886" w:rsidP="00727886">
      <w:pPr>
        <w:pStyle w:val="Default"/>
        <w:numPr>
          <w:ilvl w:val="0"/>
          <w:numId w:val="19"/>
        </w:numPr>
        <w:spacing w:after="120"/>
        <w:jc w:val="both"/>
      </w:pPr>
      <w:r w:rsidRPr="008A09DE">
        <w:t>technický průkaz</w:t>
      </w:r>
      <w:r w:rsidR="00CA5824" w:rsidRPr="008A09DE">
        <w:t xml:space="preserve"> motorového vozidla</w:t>
      </w:r>
      <w:r w:rsidR="002465A8" w:rsidRPr="008A09DE">
        <w:t>,</w:t>
      </w:r>
    </w:p>
    <w:p w14:paraId="18ACBB98" w14:textId="7D527656" w:rsidR="002465A8" w:rsidRPr="008A09DE" w:rsidRDefault="00F23478" w:rsidP="00CC633F">
      <w:pPr>
        <w:pStyle w:val="Default"/>
        <w:numPr>
          <w:ilvl w:val="0"/>
          <w:numId w:val="19"/>
        </w:numPr>
        <w:spacing w:after="120"/>
        <w:jc w:val="both"/>
      </w:pPr>
      <w:proofErr w:type="spellStart"/>
      <w:r w:rsidRPr="008A09DE">
        <w:t>2x</w:t>
      </w:r>
      <w:proofErr w:type="spellEnd"/>
      <w:r w:rsidRPr="008A09DE">
        <w:t xml:space="preserve"> </w:t>
      </w:r>
      <w:r w:rsidR="001E3965" w:rsidRPr="008A09DE">
        <w:t>klíče od vozidla</w:t>
      </w:r>
      <w:r w:rsidRPr="008A09DE">
        <w:t>.</w:t>
      </w:r>
    </w:p>
    <w:p w14:paraId="5FCDE659" w14:textId="4AF864B6" w:rsidR="005F0207" w:rsidRDefault="005F0207" w:rsidP="0003572E">
      <w:pPr>
        <w:pStyle w:val="Default"/>
        <w:numPr>
          <w:ilvl w:val="0"/>
          <w:numId w:val="9"/>
        </w:numPr>
        <w:spacing w:after="120"/>
        <w:ind w:left="284" w:hanging="284"/>
        <w:jc w:val="both"/>
      </w:pPr>
      <w:r w:rsidRPr="002B77A3">
        <w:t>Odmítne-li kupující podepsat předávací protokol nebo nedostaví-li se k protokolárnímu převzetí předmětu převodu na výzvu prodávajícího dle odst.</w:t>
      </w:r>
      <w:r w:rsidR="000565CA" w:rsidRPr="002B77A3">
        <w:t xml:space="preserve"> </w:t>
      </w:r>
      <w:r w:rsidRPr="002B77A3">
        <w:t>1 tohoto článku, má se za to, že byl kupujícím předmět převodu protokolárně předán k okamžiku jednostranného vyhotovení</w:t>
      </w:r>
      <w:r>
        <w:t xml:space="preserve"> předávacího protokolu prodávajícím.</w:t>
      </w:r>
    </w:p>
    <w:p w14:paraId="1EF7C33B" w14:textId="62D1678A" w:rsidR="002E040C" w:rsidRPr="007A2735" w:rsidRDefault="00BE29C6" w:rsidP="00D2045F">
      <w:pPr>
        <w:pStyle w:val="Default"/>
        <w:numPr>
          <w:ilvl w:val="0"/>
          <w:numId w:val="9"/>
        </w:numPr>
        <w:spacing w:after="120"/>
        <w:ind w:left="284" w:hanging="284"/>
        <w:jc w:val="both"/>
      </w:pPr>
      <w:r>
        <w:t xml:space="preserve">Smluvní strany se dohodly, že náklady na odvoz a přepravu předmětu převodu z místa </w:t>
      </w:r>
      <w:r w:rsidRPr="007A2735">
        <w:t>předání nese kupující.</w:t>
      </w:r>
    </w:p>
    <w:p w14:paraId="167DF765" w14:textId="64C4E282" w:rsidR="00975ACD" w:rsidRPr="008A09DE" w:rsidRDefault="00975ACD" w:rsidP="00D2045F">
      <w:pPr>
        <w:pStyle w:val="Default"/>
        <w:numPr>
          <w:ilvl w:val="0"/>
          <w:numId w:val="9"/>
        </w:numPr>
        <w:spacing w:after="120"/>
        <w:ind w:left="284" w:hanging="284"/>
        <w:jc w:val="both"/>
      </w:pPr>
      <w:r w:rsidRPr="007A2735">
        <w:t xml:space="preserve">Nahlášení změn v evidenci držitelů motorových vozidel je povinen zajistit kupující, a to na své náklady, k čemuž mu prodávající uděluje </w:t>
      </w:r>
      <w:r w:rsidRPr="008A09DE">
        <w:t>plnou moc</w:t>
      </w:r>
      <w:r w:rsidR="00E94E55" w:rsidRPr="008A09DE">
        <w:t xml:space="preserve">, jejíž </w:t>
      </w:r>
      <w:r w:rsidR="004B4561" w:rsidRPr="008A09DE">
        <w:t xml:space="preserve">písemné </w:t>
      </w:r>
      <w:r w:rsidR="00E94E55" w:rsidRPr="008A09DE">
        <w:t>vyhotovení předá kupujícímu při předání předmětu převodu.</w:t>
      </w:r>
    </w:p>
    <w:p w14:paraId="4BCF1A06" w14:textId="77777777" w:rsidR="00BE29C6" w:rsidRDefault="00BE29C6" w:rsidP="00D821FE">
      <w:pPr>
        <w:pStyle w:val="Default"/>
        <w:jc w:val="both"/>
      </w:pPr>
    </w:p>
    <w:p w14:paraId="23A4B48B" w14:textId="77777777" w:rsidR="00B60ADD" w:rsidRDefault="00B60ADD" w:rsidP="00B60ADD">
      <w:pPr>
        <w:pStyle w:val="Default"/>
        <w:numPr>
          <w:ilvl w:val="0"/>
          <w:numId w:val="1"/>
        </w:numPr>
        <w:spacing w:after="120"/>
        <w:ind w:left="425" w:hanging="68"/>
        <w:jc w:val="center"/>
        <w:rPr>
          <w:b/>
        </w:rPr>
      </w:pPr>
      <w:r>
        <w:rPr>
          <w:b/>
        </w:rPr>
        <w:lastRenderedPageBreak/>
        <w:t>Závěrečná ustanovení</w:t>
      </w:r>
    </w:p>
    <w:p w14:paraId="37CA1352" w14:textId="1C21D2DB" w:rsidR="006000C7" w:rsidRPr="008A09DE" w:rsidRDefault="00776606" w:rsidP="006000C7">
      <w:pPr>
        <w:pStyle w:val="Default"/>
        <w:numPr>
          <w:ilvl w:val="0"/>
          <w:numId w:val="10"/>
        </w:numPr>
        <w:spacing w:after="120"/>
        <w:ind w:left="426" w:hanging="426"/>
        <w:jc w:val="both"/>
        <w:rPr>
          <w:b/>
        </w:rPr>
      </w:pPr>
      <w:r>
        <w:t>Prodávající</w:t>
      </w:r>
      <w:r w:rsidR="006000C7" w:rsidRPr="00886D4C">
        <w:t xml:space="preserve"> pro vzájemný </w:t>
      </w:r>
      <w:r w:rsidR="006000C7" w:rsidRPr="008A09DE">
        <w:t>styk a zabezpečení povinnosti vyplývajících z této smlouvy určuje následující kontaktní osobu</w:t>
      </w:r>
      <w:r w:rsidR="002F782B" w:rsidRPr="008A09DE">
        <w:t>: Ing. Jan Mikulenka</w:t>
      </w:r>
      <w:r w:rsidR="00640F68" w:rsidRPr="008A09DE">
        <w:t>,</w:t>
      </w:r>
      <w:r w:rsidR="006000C7" w:rsidRPr="008A09DE">
        <w:t xml:space="preserve"> tel: </w:t>
      </w:r>
      <w:r w:rsidR="000C2CFB" w:rsidRPr="008A09DE">
        <w:t>+420 </w:t>
      </w:r>
      <w:r w:rsidR="00B60DB9" w:rsidRPr="008A09DE">
        <w:t>222</w:t>
      </w:r>
      <w:r w:rsidR="000C2CFB" w:rsidRPr="008A09DE">
        <w:t> </w:t>
      </w:r>
      <w:r w:rsidR="00B60DB9" w:rsidRPr="008A09DE">
        <w:t>805</w:t>
      </w:r>
      <w:r w:rsidR="000C2CFB" w:rsidRPr="008A09DE">
        <w:t> </w:t>
      </w:r>
      <w:r w:rsidR="002F782B" w:rsidRPr="008A09DE">
        <w:t>121</w:t>
      </w:r>
      <w:r w:rsidR="000C2CFB" w:rsidRPr="008A09DE">
        <w:t>,</w:t>
      </w:r>
      <w:r w:rsidR="006000C7" w:rsidRPr="008A09DE">
        <w:t xml:space="preserve"> e-mail: </w:t>
      </w:r>
      <w:hyperlink r:id="rId7" w:history="1">
        <w:r w:rsidR="002F782B" w:rsidRPr="008A09DE">
          <w:rPr>
            <w:rStyle w:val="Hypertextovodkaz"/>
          </w:rPr>
          <w:t>jan.mikulenka@praha8.cz</w:t>
        </w:r>
      </w:hyperlink>
      <w:r w:rsidR="000C2CFB" w:rsidRPr="008A09DE">
        <w:t>.</w:t>
      </w:r>
    </w:p>
    <w:p w14:paraId="6F7DE8A3" w14:textId="66DE64F0" w:rsidR="00776606" w:rsidRPr="00DC5132" w:rsidRDefault="00776606" w:rsidP="00776606">
      <w:pPr>
        <w:pStyle w:val="Default"/>
        <w:numPr>
          <w:ilvl w:val="0"/>
          <w:numId w:val="10"/>
        </w:numPr>
        <w:spacing w:after="120"/>
        <w:ind w:left="426" w:hanging="426"/>
        <w:jc w:val="both"/>
        <w:rPr>
          <w:b/>
        </w:rPr>
      </w:pPr>
      <w:r>
        <w:t>Kupující</w:t>
      </w:r>
      <w:r w:rsidRPr="00886D4C">
        <w:t xml:space="preserve"> pro vzájemný styk a zabezpečení povinnosti vyplývajících z této smlouvy určuje následující kontaktní osobu</w:t>
      </w:r>
      <w:r>
        <w:t xml:space="preserve">: </w:t>
      </w:r>
      <w:r w:rsidR="00A64595" w:rsidRPr="00EF37A6">
        <w:t>Jiří Karnet</w:t>
      </w:r>
      <w:r w:rsidRPr="00EF37A6">
        <w:t xml:space="preserve">, tel: </w:t>
      </w:r>
      <w:r w:rsidR="00A64595" w:rsidRPr="00EF37A6">
        <w:t>731 535 103</w:t>
      </w:r>
      <w:r w:rsidRPr="00EF37A6">
        <w:t xml:space="preserve">, e-mail: </w:t>
      </w:r>
      <w:r w:rsidR="00A64595">
        <w:t>karnet.j@seznam.cz</w:t>
      </w:r>
    </w:p>
    <w:p w14:paraId="5E540F1F" w14:textId="4922FF07" w:rsidR="006000C7" w:rsidRPr="00B60ADD" w:rsidRDefault="006000C7" w:rsidP="006000C7">
      <w:pPr>
        <w:pStyle w:val="Default"/>
        <w:numPr>
          <w:ilvl w:val="0"/>
          <w:numId w:val="10"/>
        </w:numPr>
        <w:spacing w:after="120"/>
        <w:ind w:left="426" w:hanging="426"/>
        <w:jc w:val="both"/>
        <w:rPr>
          <w:b/>
        </w:rPr>
      </w:pPr>
      <w:r w:rsidRPr="000C2CFB">
        <w:t xml:space="preserve">Tato smlouva nabývá platnosti </w:t>
      </w:r>
      <w:r w:rsidR="00776606">
        <w:t xml:space="preserve">a účinnosti </w:t>
      </w:r>
      <w:r w:rsidRPr="000C2CFB">
        <w:t>dnem podpisu</w:t>
      </w:r>
      <w:r>
        <w:t xml:space="preserve"> oběma smluvními stranami.</w:t>
      </w:r>
    </w:p>
    <w:p w14:paraId="59D50C66" w14:textId="77777777" w:rsidR="006000C7" w:rsidRPr="002155BE" w:rsidRDefault="006000C7" w:rsidP="006000C7">
      <w:pPr>
        <w:pStyle w:val="Default"/>
        <w:numPr>
          <w:ilvl w:val="0"/>
          <w:numId w:val="10"/>
        </w:numPr>
        <w:spacing w:after="120"/>
        <w:ind w:left="426" w:hanging="426"/>
        <w:jc w:val="both"/>
        <w:rPr>
          <w:b/>
        </w:rPr>
      </w:pPr>
      <w:r w:rsidRPr="00CD06E8">
        <w:rPr>
          <w:rFonts w:eastAsia="Arial"/>
          <w:shd w:val="clear" w:color="auto" w:fill="FFFFFF"/>
        </w:rPr>
        <w:t>Otázky v této smlouvě neupravené nebo upravené jen částečně se řídí ustanoveními občanského zákoníku a předpisy souvisejícími</w:t>
      </w:r>
      <w:r>
        <w:rPr>
          <w:rFonts w:eastAsia="Arial"/>
          <w:shd w:val="clear" w:color="auto" w:fill="FFFFFF"/>
        </w:rPr>
        <w:t>.</w:t>
      </w:r>
    </w:p>
    <w:p w14:paraId="5D4993B9" w14:textId="77777777" w:rsidR="006000C7" w:rsidRPr="00B60ADD" w:rsidRDefault="006000C7" w:rsidP="006000C7">
      <w:pPr>
        <w:pStyle w:val="Default"/>
        <w:numPr>
          <w:ilvl w:val="0"/>
          <w:numId w:val="10"/>
        </w:numPr>
        <w:spacing w:after="120"/>
        <w:ind w:left="426" w:hanging="426"/>
        <w:jc w:val="both"/>
        <w:rPr>
          <w:b/>
        </w:rPr>
      </w:pPr>
      <w:r>
        <w:t>Veškeré změny a dodatky k této smlouvě je možné činit pouze na základě předchozí dohody smluvních stran, a to ve formě očíslovaných písemných dodatků.</w:t>
      </w:r>
    </w:p>
    <w:p w14:paraId="6AB504E9" w14:textId="10132299" w:rsidR="006000C7" w:rsidRPr="0003572E" w:rsidRDefault="006000C7" w:rsidP="006000C7">
      <w:pPr>
        <w:pStyle w:val="Default"/>
        <w:numPr>
          <w:ilvl w:val="0"/>
          <w:numId w:val="10"/>
        </w:numPr>
        <w:spacing w:after="120"/>
        <w:ind w:left="426" w:hanging="426"/>
        <w:jc w:val="both"/>
        <w:rPr>
          <w:b/>
        </w:rPr>
      </w:pPr>
      <w:r>
        <w:t xml:space="preserve">Tato smlouva byla vyhotovena ve třech stejnopisech, z nichž </w:t>
      </w:r>
      <w:r w:rsidR="00776606">
        <w:t>prodávající</w:t>
      </w:r>
      <w:r>
        <w:t xml:space="preserve"> obdrží dvě a </w:t>
      </w:r>
      <w:r w:rsidR="00776606">
        <w:t>kupu</w:t>
      </w:r>
      <w:r>
        <w:t>jící jedno vyhotovení.</w:t>
      </w:r>
    </w:p>
    <w:p w14:paraId="365C221E" w14:textId="37494313" w:rsidR="00B60ADD" w:rsidRPr="009208BB" w:rsidRDefault="006000C7" w:rsidP="006000C7">
      <w:pPr>
        <w:pStyle w:val="Default"/>
        <w:numPr>
          <w:ilvl w:val="0"/>
          <w:numId w:val="10"/>
        </w:numPr>
        <w:spacing w:after="120"/>
        <w:ind w:left="426" w:hanging="426"/>
        <w:jc w:val="both"/>
        <w:rPr>
          <w:b/>
        </w:rPr>
      </w:pPr>
      <w:r>
        <w:t>Smluvní strany prohlašují, že si tuto smlouvu přečetly a že s jejím obsahem souhlasí. Prohlašují, že tato smlouva byla sepsána podle jejich pravé a svobodné vůle, určitě, vážně a srozumitelně, a že nebyla uzavřena v tísni ani za nápadně nevýhodných podmínek a na důkaz toho k ní připojují svoje podpisy</w:t>
      </w:r>
      <w:r w:rsidR="00B60ADD">
        <w:t>.</w:t>
      </w:r>
    </w:p>
    <w:p w14:paraId="5F387D29" w14:textId="60295DBB" w:rsidR="009208BB" w:rsidRPr="00DB30B2" w:rsidRDefault="009208BB" w:rsidP="00B60ADD">
      <w:pPr>
        <w:pStyle w:val="Default"/>
        <w:numPr>
          <w:ilvl w:val="0"/>
          <w:numId w:val="10"/>
        </w:numPr>
        <w:spacing w:after="120"/>
        <w:ind w:left="426" w:hanging="426"/>
        <w:jc w:val="both"/>
        <w:rPr>
          <w:b/>
        </w:rPr>
      </w:pPr>
      <w:r>
        <w:t>Nedílnou součástí této smlouvy je následující příloha:</w:t>
      </w:r>
    </w:p>
    <w:p w14:paraId="1D1B89EF" w14:textId="22F86E6B" w:rsidR="00DB30B2" w:rsidRPr="009208BB" w:rsidRDefault="009208BB" w:rsidP="00391C39">
      <w:pPr>
        <w:pStyle w:val="Default"/>
        <w:spacing w:after="120"/>
        <w:ind w:left="567"/>
        <w:jc w:val="both"/>
        <w:rPr>
          <w:i/>
        </w:rPr>
      </w:pPr>
      <w:r w:rsidRPr="009208BB">
        <w:rPr>
          <w:i/>
        </w:rPr>
        <w:t xml:space="preserve">Příloha č. 1 – </w:t>
      </w:r>
      <w:r w:rsidR="00103F68">
        <w:rPr>
          <w:i/>
        </w:rPr>
        <w:t>Specifikace předmětu převodu</w:t>
      </w:r>
    </w:p>
    <w:p w14:paraId="6927F649" w14:textId="162D4E4B" w:rsidR="00DB30B2" w:rsidRDefault="00DB30B2" w:rsidP="00D821FE">
      <w:pPr>
        <w:pStyle w:val="Default"/>
        <w:jc w:val="both"/>
      </w:pPr>
    </w:p>
    <w:p w14:paraId="01D6487E" w14:textId="77777777" w:rsidR="00F62CC3" w:rsidRPr="00492681" w:rsidRDefault="00F62CC3" w:rsidP="00F62CC3">
      <w:pPr>
        <w:pStyle w:val="Odstavecseseznamem"/>
        <w:widowControl w:val="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before="60"/>
        <w:ind w:left="0"/>
        <w:jc w:val="both"/>
        <w:rPr>
          <w:b/>
          <w:sz w:val="20"/>
        </w:rPr>
      </w:pPr>
      <w:r w:rsidRPr="00492681">
        <w:rPr>
          <w:b/>
          <w:sz w:val="20"/>
        </w:rPr>
        <w:t>Doložka dle § 43 odst. 1 zákona č. 131/2000 Sb., o hlavním městě Praze, ve znění pozdějších předpisů, potvrzující splnění podmínek pro platnost právního jednání městské části Praha 8</w:t>
      </w:r>
    </w:p>
    <w:p w14:paraId="14A7BC94" w14:textId="77777777" w:rsidR="00F62CC3" w:rsidRPr="00492681" w:rsidRDefault="00F62CC3" w:rsidP="00F62CC3">
      <w:pPr>
        <w:pStyle w:val="Odstavecseseznamem"/>
        <w:widowControl w:val="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before="120" w:after="120"/>
        <w:ind w:left="0"/>
        <w:contextualSpacing w:val="0"/>
        <w:jc w:val="both"/>
        <w:rPr>
          <w:sz w:val="20"/>
        </w:rPr>
      </w:pPr>
      <w:r w:rsidRPr="00492681">
        <w:rPr>
          <w:sz w:val="20"/>
        </w:rPr>
        <w:t>Rozhodnuto orgánem městské části: Rada městské části Praha 8</w:t>
      </w:r>
    </w:p>
    <w:p w14:paraId="01FA3318" w14:textId="77777777" w:rsidR="00F62CC3" w:rsidRPr="00492681" w:rsidRDefault="00F62CC3" w:rsidP="00F62CC3">
      <w:pPr>
        <w:pStyle w:val="Odstavecseseznamem"/>
        <w:widowControl w:val="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before="60"/>
        <w:ind w:left="0"/>
        <w:jc w:val="both"/>
        <w:rPr>
          <w:sz w:val="20"/>
        </w:rPr>
      </w:pPr>
      <w:r w:rsidRPr="00492681">
        <w:rPr>
          <w:sz w:val="20"/>
        </w:rPr>
        <w:t xml:space="preserve">Datum jednání a číslo usnesení: </w:t>
      </w:r>
      <w:r w:rsidRPr="002F74B9">
        <w:rPr>
          <w:sz w:val="20"/>
        </w:rPr>
        <w:t>XX. XX. XXXX, č. Usn RMC XXXX/XXXX</w:t>
      </w:r>
    </w:p>
    <w:p w14:paraId="6D024219" w14:textId="77777777" w:rsidR="00F62CC3" w:rsidRDefault="00F62CC3" w:rsidP="00D821FE">
      <w:pPr>
        <w:pStyle w:val="Default"/>
        <w:jc w:val="both"/>
      </w:pPr>
    </w:p>
    <w:p w14:paraId="14AEF191" w14:textId="3D9B8923" w:rsidR="00B60ADD" w:rsidRPr="001F2A68" w:rsidRDefault="00B60ADD" w:rsidP="002F74B9">
      <w:pPr>
        <w:ind w:left="426"/>
        <w:rPr>
          <w:rFonts w:ascii="Times New Roman" w:hAnsi="Times New Roman" w:cs="Times New Roman"/>
          <w:sz w:val="24"/>
          <w:szCs w:val="24"/>
        </w:rPr>
      </w:pPr>
      <w:r w:rsidRPr="001F2A68">
        <w:rPr>
          <w:rFonts w:ascii="Times New Roman" w:hAnsi="Times New Roman" w:cs="Times New Roman"/>
          <w:sz w:val="24"/>
          <w:szCs w:val="24"/>
        </w:rPr>
        <w:t xml:space="preserve">Za prodávajícího: </w:t>
      </w:r>
      <w:r w:rsidRPr="001F2A68">
        <w:rPr>
          <w:rFonts w:ascii="Times New Roman" w:hAnsi="Times New Roman" w:cs="Times New Roman"/>
          <w:sz w:val="24"/>
          <w:szCs w:val="24"/>
        </w:rPr>
        <w:tab/>
      </w:r>
      <w:r w:rsidRPr="001F2A68">
        <w:rPr>
          <w:rFonts w:ascii="Times New Roman" w:hAnsi="Times New Roman" w:cs="Times New Roman"/>
          <w:sz w:val="24"/>
          <w:szCs w:val="24"/>
        </w:rPr>
        <w:tab/>
      </w:r>
      <w:r w:rsidRPr="001F2A68">
        <w:rPr>
          <w:rFonts w:ascii="Times New Roman" w:hAnsi="Times New Roman" w:cs="Times New Roman"/>
          <w:sz w:val="24"/>
          <w:szCs w:val="24"/>
        </w:rPr>
        <w:tab/>
      </w:r>
      <w:r w:rsidRPr="001F2A68">
        <w:rPr>
          <w:rFonts w:ascii="Times New Roman" w:hAnsi="Times New Roman" w:cs="Times New Roman"/>
          <w:sz w:val="24"/>
          <w:szCs w:val="24"/>
        </w:rPr>
        <w:tab/>
        <w:t>Za kupujícího:</w:t>
      </w:r>
    </w:p>
    <w:p w14:paraId="16761501" w14:textId="77777777" w:rsidR="00B60ADD" w:rsidRPr="001F2A68" w:rsidRDefault="00B60ADD" w:rsidP="002F74B9">
      <w:pPr>
        <w:spacing w:after="0"/>
        <w:ind w:left="426"/>
        <w:rPr>
          <w:rFonts w:ascii="Times New Roman" w:hAnsi="Times New Roman" w:cs="Times New Roman"/>
          <w:sz w:val="24"/>
          <w:szCs w:val="24"/>
        </w:rPr>
      </w:pPr>
    </w:p>
    <w:p w14:paraId="4B108C39" w14:textId="371BC2DA" w:rsidR="00B60ADD" w:rsidRPr="001F2A68" w:rsidRDefault="00B60ADD" w:rsidP="002F74B9">
      <w:pPr>
        <w:ind w:left="426"/>
        <w:rPr>
          <w:rFonts w:ascii="Times New Roman" w:hAnsi="Times New Roman" w:cs="Times New Roman"/>
          <w:sz w:val="24"/>
          <w:szCs w:val="24"/>
        </w:rPr>
      </w:pPr>
      <w:r w:rsidRPr="001F2A68">
        <w:rPr>
          <w:rFonts w:ascii="Times New Roman" w:hAnsi="Times New Roman" w:cs="Times New Roman"/>
          <w:sz w:val="24"/>
          <w:szCs w:val="24"/>
        </w:rPr>
        <w:t>V </w:t>
      </w:r>
      <w:r w:rsidR="007B0ABD">
        <w:rPr>
          <w:rFonts w:ascii="Times New Roman" w:hAnsi="Times New Roman" w:cs="Times New Roman"/>
          <w:sz w:val="24"/>
          <w:szCs w:val="24"/>
        </w:rPr>
        <w:t>Praze</w:t>
      </w:r>
      <w:r w:rsidR="00307543" w:rsidRPr="001F2A68">
        <w:rPr>
          <w:rFonts w:ascii="Times New Roman" w:hAnsi="Times New Roman" w:cs="Times New Roman"/>
          <w:sz w:val="24"/>
          <w:szCs w:val="24"/>
        </w:rPr>
        <w:t xml:space="preserve"> </w:t>
      </w:r>
      <w:r w:rsidR="001F2A68">
        <w:rPr>
          <w:rFonts w:ascii="Times New Roman" w:hAnsi="Times New Roman" w:cs="Times New Roman"/>
          <w:sz w:val="24"/>
          <w:szCs w:val="24"/>
        </w:rPr>
        <w:t xml:space="preserve">dne ………… </w:t>
      </w:r>
      <w:r w:rsidR="001F2A68">
        <w:rPr>
          <w:rFonts w:ascii="Times New Roman" w:hAnsi="Times New Roman" w:cs="Times New Roman"/>
          <w:sz w:val="24"/>
          <w:szCs w:val="24"/>
        </w:rPr>
        <w:tab/>
      </w:r>
      <w:r w:rsidR="007B0ABD">
        <w:rPr>
          <w:rFonts w:ascii="Times New Roman" w:hAnsi="Times New Roman" w:cs="Times New Roman"/>
          <w:sz w:val="24"/>
          <w:szCs w:val="24"/>
        </w:rPr>
        <w:tab/>
      </w:r>
      <w:r w:rsidR="007B0ABD">
        <w:rPr>
          <w:rFonts w:ascii="Times New Roman" w:hAnsi="Times New Roman" w:cs="Times New Roman"/>
          <w:sz w:val="24"/>
          <w:szCs w:val="24"/>
        </w:rPr>
        <w:tab/>
      </w:r>
      <w:r w:rsidR="007B0ABD">
        <w:rPr>
          <w:rFonts w:ascii="Times New Roman" w:hAnsi="Times New Roman" w:cs="Times New Roman"/>
          <w:sz w:val="24"/>
          <w:szCs w:val="24"/>
        </w:rPr>
        <w:tab/>
      </w:r>
      <w:r w:rsidRPr="001F2A68">
        <w:rPr>
          <w:rFonts w:ascii="Times New Roman" w:hAnsi="Times New Roman" w:cs="Times New Roman"/>
          <w:sz w:val="24"/>
          <w:szCs w:val="24"/>
        </w:rPr>
        <w:t>V </w:t>
      </w:r>
      <w:r w:rsidR="002F74B9">
        <w:rPr>
          <w:rFonts w:ascii="Times New Roman" w:hAnsi="Times New Roman" w:cs="Times New Roman"/>
          <w:sz w:val="24"/>
          <w:szCs w:val="24"/>
        </w:rPr>
        <w:t>…………</w:t>
      </w:r>
      <w:r w:rsidRPr="001F2A68">
        <w:rPr>
          <w:rFonts w:ascii="Times New Roman" w:hAnsi="Times New Roman" w:cs="Times New Roman"/>
          <w:sz w:val="24"/>
          <w:szCs w:val="24"/>
        </w:rPr>
        <w:t xml:space="preserve"> dne </w:t>
      </w:r>
      <w:r w:rsidR="001F2A68">
        <w:rPr>
          <w:rFonts w:ascii="Times New Roman" w:hAnsi="Times New Roman" w:cs="Times New Roman"/>
          <w:sz w:val="24"/>
          <w:szCs w:val="24"/>
        </w:rPr>
        <w:t>…………</w:t>
      </w:r>
    </w:p>
    <w:p w14:paraId="54E03DC6" w14:textId="77777777" w:rsidR="00B60ADD" w:rsidRPr="001F2A68" w:rsidRDefault="00B60ADD" w:rsidP="002F74B9">
      <w:pPr>
        <w:tabs>
          <w:tab w:val="left" w:pos="5954"/>
        </w:tabs>
        <w:spacing w:after="0"/>
        <w:ind w:left="426"/>
        <w:rPr>
          <w:rFonts w:ascii="Times New Roman" w:eastAsia="MS Mincho" w:hAnsi="Times New Roman" w:cs="Times New Roman"/>
          <w:sz w:val="24"/>
          <w:szCs w:val="24"/>
        </w:rPr>
      </w:pPr>
    </w:p>
    <w:p w14:paraId="39AEB151" w14:textId="6AF73DE2" w:rsidR="00B60ADD" w:rsidRDefault="00B60ADD" w:rsidP="002F74B9">
      <w:pPr>
        <w:tabs>
          <w:tab w:val="left" w:pos="5954"/>
        </w:tabs>
        <w:spacing w:after="0"/>
        <w:ind w:left="426"/>
        <w:rPr>
          <w:rFonts w:ascii="Times New Roman" w:eastAsia="MS Mincho" w:hAnsi="Times New Roman" w:cs="Times New Roman"/>
          <w:sz w:val="24"/>
          <w:szCs w:val="24"/>
        </w:rPr>
      </w:pPr>
    </w:p>
    <w:p w14:paraId="5154D1FB" w14:textId="3836EAB3" w:rsidR="001F2A68" w:rsidRDefault="001F2A68" w:rsidP="002F74B9">
      <w:pPr>
        <w:pStyle w:val="Bezmezer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</w:t>
      </w:r>
    </w:p>
    <w:p w14:paraId="15661DB4" w14:textId="05FF96DB" w:rsidR="00850205" w:rsidRPr="00776606" w:rsidRDefault="002F74B9" w:rsidP="00037412">
      <w:pPr>
        <w:pStyle w:val="Bezmezer"/>
        <w:ind w:left="426"/>
        <w:rPr>
          <w:rFonts w:ascii="Times New Roman" w:hAnsi="Times New Roman" w:cs="Times New Roman"/>
          <w:sz w:val="24"/>
          <w:szCs w:val="24"/>
        </w:rPr>
      </w:pPr>
      <w:r w:rsidRPr="00EF37A6">
        <w:rPr>
          <w:rFonts w:ascii="Times New Roman" w:eastAsia="Times New Roman" w:hAnsi="Times New Roman" w:cs="Times New Roman"/>
          <w:sz w:val="24"/>
          <w:szCs w:val="24"/>
          <w:lang w:eastAsia="cs-CZ"/>
        </w:rPr>
        <w:t>Ondřej Gros, starosta</w:t>
      </w:r>
      <w:r w:rsidR="001F2A68" w:rsidRPr="00EF37A6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1F2A68" w:rsidRPr="00EF37A6">
        <w:rPr>
          <w:rFonts w:ascii="Times New Roman" w:hAnsi="Times New Roman" w:cs="Times New Roman"/>
          <w:sz w:val="24"/>
          <w:szCs w:val="24"/>
        </w:rPr>
        <w:tab/>
      </w:r>
      <w:r w:rsidR="001F2A68" w:rsidRPr="00EF37A6">
        <w:rPr>
          <w:rFonts w:ascii="Times New Roman" w:hAnsi="Times New Roman" w:cs="Times New Roman"/>
          <w:sz w:val="24"/>
          <w:szCs w:val="24"/>
        </w:rPr>
        <w:tab/>
      </w:r>
      <w:r w:rsidR="001F2A68" w:rsidRPr="00EF37A6">
        <w:rPr>
          <w:rFonts w:ascii="Times New Roman" w:hAnsi="Times New Roman" w:cs="Times New Roman"/>
          <w:sz w:val="24"/>
          <w:szCs w:val="24"/>
        </w:rPr>
        <w:tab/>
      </w:r>
      <w:r w:rsidR="00037412" w:rsidRPr="00EF37A6">
        <w:rPr>
          <w:rFonts w:ascii="Times New Roman" w:hAnsi="Times New Roman" w:cs="Times New Roman"/>
          <w:sz w:val="24"/>
          <w:szCs w:val="24"/>
        </w:rPr>
        <w:t>Jiří Karnet, jednatel</w:t>
      </w:r>
    </w:p>
    <w:p w14:paraId="2E479B6C" w14:textId="77777777" w:rsidR="003700B9" w:rsidRDefault="003700B9" w:rsidP="00D821F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14:paraId="40C7E3E3" w14:textId="77777777" w:rsidR="002465A8" w:rsidRDefault="002465A8" w:rsidP="002465A8">
      <w:pPr>
        <w:pStyle w:val="Bezmezer"/>
        <w:pageBreakBefore/>
        <w:rPr>
          <w:rFonts w:ascii="Times New Roman" w:hAnsi="Times New Roman" w:cs="Times New Roman"/>
          <w:b/>
          <w:bCs/>
          <w:sz w:val="24"/>
          <w:szCs w:val="24"/>
        </w:rPr>
      </w:pPr>
      <w:r w:rsidRPr="00C330B6">
        <w:rPr>
          <w:rFonts w:ascii="Times New Roman" w:hAnsi="Times New Roman" w:cs="Times New Roman"/>
          <w:b/>
          <w:bCs/>
          <w:sz w:val="24"/>
          <w:szCs w:val="24"/>
        </w:rPr>
        <w:lastRenderedPageBreak/>
        <w:t>Příloha č. 1 – Specifikace předmětu převodu</w:t>
      </w:r>
    </w:p>
    <w:p w14:paraId="4F7E481E" w14:textId="77777777" w:rsidR="002465A8" w:rsidRDefault="002465A8" w:rsidP="002465A8">
      <w:pPr>
        <w:pStyle w:val="Bezmez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AA179C5" w14:textId="77777777" w:rsidR="002465A8" w:rsidRDefault="002465A8" w:rsidP="002465A8">
      <w:pPr>
        <w:pStyle w:val="Bezmez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FC9505C" w14:textId="77777777" w:rsidR="002465A8" w:rsidRPr="00AB24E5" w:rsidRDefault="002465A8" w:rsidP="002465A8">
      <w:pPr>
        <w:tabs>
          <w:tab w:val="left" w:pos="4111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B24E5">
        <w:rPr>
          <w:rFonts w:ascii="Times New Roman" w:hAnsi="Times New Roman" w:cs="Times New Roman"/>
          <w:sz w:val="24"/>
          <w:szCs w:val="24"/>
        </w:rPr>
        <w:t>Značka a typ vozidla:</w:t>
      </w:r>
      <w:r w:rsidRPr="00AB24E5">
        <w:rPr>
          <w:rFonts w:ascii="Times New Roman" w:hAnsi="Times New Roman" w:cs="Times New Roman"/>
          <w:sz w:val="24"/>
          <w:szCs w:val="24"/>
        </w:rPr>
        <w:tab/>
        <w:t>FORD Focus</w:t>
      </w:r>
    </w:p>
    <w:p w14:paraId="491CB270" w14:textId="77777777" w:rsidR="002465A8" w:rsidRPr="00AB24E5" w:rsidRDefault="002465A8" w:rsidP="002465A8">
      <w:pPr>
        <w:tabs>
          <w:tab w:val="left" w:pos="4111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B24E5">
        <w:rPr>
          <w:rFonts w:ascii="Times New Roman" w:hAnsi="Times New Roman" w:cs="Times New Roman"/>
          <w:sz w:val="24"/>
          <w:szCs w:val="24"/>
        </w:rPr>
        <w:t>Druh vozidla:</w:t>
      </w:r>
      <w:r w:rsidRPr="00AB24E5">
        <w:rPr>
          <w:rFonts w:ascii="Times New Roman" w:hAnsi="Times New Roman" w:cs="Times New Roman"/>
          <w:sz w:val="24"/>
          <w:szCs w:val="24"/>
        </w:rPr>
        <w:tab/>
        <w:t>osobní vozidlo</w:t>
      </w:r>
    </w:p>
    <w:p w14:paraId="4B2910B4" w14:textId="2002D32E" w:rsidR="00640F68" w:rsidRPr="00AB24E5" w:rsidRDefault="00640F68" w:rsidP="002465A8">
      <w:pPr>
        <w:tabs>
          <w:tab w:val="left" w:pos="4111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B24E5">
        <w:rPr>
          <w:rFonts w:ascii="Times New Roman" w:hAnsi="Times New Roman" w:cs="Times New Roman"/>
          <w:sz w:val="24"/>
          <w:szCs w:val="24"/>
        </w:rPr>
        <w:t>VIN:</w:t>
      </w:r>
      <w:r w:rsidRPr="00AB24E5">
        <w:rPr>
          <w:rFonts w:ascii="Times New Roman" w:hAnsi="Times New Roman" w:cs="Times New Roman"/>
          <w:sz w:val="24"/>
          <w:szCs w:val="24"/>
        </w:rPr>
        <w:tab/>
        <w:t>WF0LXXGCBLCS12511</w:t>
      </w:r>
    </w:p>
    <w:p w14:paraId="6CF6446F" w14:textId="601475D4" w:rsidR="002465A8" w:rsidRPr="00AB24E5" w:rsidRDefault="002465A8" w:rsidP="002465A8">
      <w:pPr>
        <w:tabs>
          <w:tab w:val="left" w:pos="4111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B24E5">
        <w:rPr>
          <w:rFonts w:ascii="Times New Roman" w:hAnsi="Times New Roman" w:cs="Times New Roman"/>
          <w:sz w:val="24"/>
          <w:szCs w:val="24"/>
        </w:rPr>
        <w:t>Technický průkaz (série, číslo):</w:t>
      </w:r>
      <w:r w:rsidRPr="00AB24E5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030E18" w:rsidRPr="00AB24E5">
        <w:rPr>
          <w:rFonts w:ascii="Times New Roman" w:hAnsi="Times New Roman" w:cs="Times New Roman"/>
          <w:sz w:val="24"/>
          <w:szCs w:val="24"/>
        </w:rPr>
        <w:t>UAL</w:t>
      </w:r>
      <w:proofErr w:type="spellEnd"/>
      <w:r w:rsidR="00030E18" w:rsidRPr="00AB24E5">
        <w:rPr>
          <w:rFonts w:ascii="Times New Roman" w:hAnsi="Times New Roman" w:cs="Times New Roman"/>
          <w:sz w:val="24"/>
          <w:szCs w:val="24"/>
        </w:rPr>
        <w:t xml:space="preserve"> 779163</w:t>
      </w:r>
    </w:p>
    <w:p w14:paraId="6FBAA1D3" w14:textId="77777777" w:rsidR="002465A8" w:rsidRPr="00AB24E5" w:rsidRDefault="002465A8" w:rsidP="002465A8">
      <w:pPr>
        <w:tabs>
          <w:tab w:val="left" w:pos="4111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B24E5">
        <w:rPr>
          <w:rFonts w:ascii="Times New Roman" w:hAnsi="Times New Roman" w:cs="Times New Roman"/>
          <w:sz w:val="24"/>
          <w:szCs w:val="24"/>
        </w:rPr>
        <w:t>Rok výroby:</w:t>
      </w:r>
      <w:r w:rsidRPr="00AB24E5">
        <w:rPr>
          <w:rFonts w:ascii="Times New Roman" w:hAnsi="Times New Roman" w:cs="Times New Roman"/>
          <w:sz w:val="24"/>
          <w:szCs w:val="24"/>
        </w:rPr>
        <w:tab/>
        <w:t>2013</w:t>
      </w:r>
    </w:p>
    <w:p w14:paraId="65DF1C14" w14:textId="0D998328" w:rsidR="002465A8" w:rsidRPr="00AB24E5" w:rsidRDefault="002465A8" w:rsidP="002465A8">
      <w:pPr>
        <w:tabs>
          <w:tab w:val="left" w:pos="4111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B24E5">
        <w:rPr>
          <w:rFonts w:ascii="Times New Roman" w:hAnsi="Times New Roman" w:cs="Times New Roman"/>
          <w:sz w:val="24"/>
          <w:szCs w:val="24"/>
        </w:rPr>
        <w:t>Typ motoru, objem válců:</w:t>
      </w:r>
      <w:r w:rsidRPr="00AB24E5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AB24E5" w:rsidRPr="00AB24E5">
        <w:rPr>
          <w:rFonts w:ascii="Times New Roman" w:hAnsi="Times New Roman" w:cs="Times New Roman"/>
          <w:sz w:val="24"/>
          <w:szCs w:val="24"/>
        </w:rPr>
        <w:t>IQDB</w:t>
      </w:r>
      <w:proofErr w:type="spellEnd"/>
      <w:r w:rsidR="00030E18" w:rsidRPr="00AB24E5">
        <w:rPr>
          <w:rFonts w:ascii="Times New Roman" w:hAnsi="Times New Roman" w:cs="Times New Roman"/>
          <w:sz w:val="24"/>
          <w:szCs w:val="24"/>
        </w:rPr>
        <w:t>,</w:t>
      </w:r>
      <w:r w:rsidR="00AB24E5" w:rsidRPr="00AB24E5">
        <w:rPr>
          <w:rFonts w:ascii="Times New Roman" w:hAnsi="Times New Roman" w:cs="Times New Roman"/>
          <w:sz w:val="24"/>
          <w:szCs w:val="24"/>
        </w:rPr>
        <w:t xml:space="preserve"> 1596.0</w:t>
      </w:r>
      <w:r w:rsidR="00030E18" w:rsidRPr="00AB24E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3D0183C" w14:textId="5D9054B6" w:rsidR="002465A8" w:rsidRPr="00AB24E5" w:rsidRDefault="002465A8" w:rsidP="002465A8">
      <w:pPr>
        <w:tabs>
          <w:tab w:val="left" w:pos="4111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B24E5">
        <w:rPr>
          <w:rFonts w:ascii="Times New Roman" w:hAnsi="Times New Roman" w:cs="Times New Roman"/>
          <w:sz w:val="24"/>
          <w:szCs w:val="24"/>
        </w:rPr>
        <w:t>SPZ:</w:t>
      </w:r>
      <w:r w:rsidRPr="00AB24E5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AB24E5">
        <w:rPr>
          <w:rFonts w:ascii="Times New Roman" w:hAnsi="Times New Roman" w:cs="Times New Roman"/>
          <w:sz w:val="24"/>
          <w:szCs w:val="24"/>
        </w:rPr>
        <w:t>3AM9280</w:t>
      </w:r>
      <w:proofErr w:type="spellEnd"/>
    </w:p>
    <w:p w14:paraId="1B0A5002" w14:textId="77777777" w:rsidR="002465A8" w:rsidRPr="00AB24E5" w:rsidRDefault="002465A8" w:rsidP="002465A8">
      <w:pPr>
        <w:tabs>
          <w:tab w:val="left" w:pos="4111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B24E5">
        <w:rPr>
          <w:rFonts w:ascii="Times New Roman" w:hAnsi="Times New Roman" w:cs="Times New Roman"/>
          <w:sz w:val="24"/>
          <w:szCs w:val="24"/>
        </w:rPr>
        <w:t>Stav najetých km:</w:t>
      </w:r>
      <w:r w:rsidRPr="00AB24E5">
        <w:rPr>
          <w:rFonts w:ascii="Times New Roman" w:hAnsi="Times New Roman" w:cs="Times New Roman"/>
          <w:sz w:val="24"/>
          <w:szCs w:val="24"/>
        </w:rPr>
        <w:tab/>
        <w:t>194 803</w:t>
      </w:r>
    </w:p>
    <w:p w14:paraId="75AC0A35" w14:textId="77777777" w:rsidR="002465A8" w:rsidRPr="00AB24E5" w:rsidRDefault="002465A8" w:rsidP="002465A8">
      <w:pPr>
        <w:tabs>
          <w:tab w:val="left" w:pos="4111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45103D0" w14:textId="77777777" w:rsidR="00C330B6" w:rsidRDefault="00C330B6" w:rsidP="002465A8">
      <w:pPr>
        <w:tabs>
          <w:tab w:val="left" w:pos="4111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sectPr w:rsidR="00C330B6" w:rsidSect="00B60ADD">
      <w:footerReference w:type="default" r:id="rId8"/>
      <w:pgSz w:w="11906" w:h="17338"/>
      <w:pgMar w:top="1418" w:right="1418" w:bottom="1418" w:left="1418" w:header="708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2C8E7E" w14:textId="77777777" w:rsidR="008D0A6E" w:rsidRDefault="008D0A6E" w:rsidP="00B60ADD">
      <w:pPr>
        <w:spacing w:after="0" w:line="240" w:lineRule="auto"/>
      </w:pPr>
      <w:r>
        <w:separator/>
      </w:r>
    </w:p>
  </w:endnote>
  <w:endnote w:type="continuationSeparator" w:id="0">
    <w:p w14:paraId="626A0F46" w14:textId="77777777" w:rsidR="008D0A6E" w:rsidRDefault="008D0A6E" w:rsidP="00B60A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5336132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3619663" w14:textId="26197F83" w:rsidR="000565CA" w:rsidRPr="000565CA" w:rsidRDefault="000565CA">
        <w:pPr>
          <w:pStyle w:val="Zpat"/>
          <w:jc w:val="center"/>
          <w:rPr>
            <w:rFonts w:ascii="Times New Roman" w:hAnsi="Times New Roman" w:cs="Times New Roman"/>
          </w:rPr>
        </w:pPr>
        <w:r w:rsidRPr="000565CA">
          <w:rPr>
            <w:rFonts w:ascii="Times New Roman" w:hAnsi="Times New Roman" w:cs="Times New Roman"/>
          </w:rPr>
          <w:fldChar w:fldCharType="begin"/>
        </w:r>
        <w:r w:rsidRPr="000565CA">
          <w:rPr>
            <w:rFonts w:ascii="Times New Roman" w:hAnsi="Times New Roman" w:cs="Times New Roman"/>
          </w:rPr>
          <w:instrText>PAGE   \* MERGEFORMAT</w:instrText>
        </w:r>
        <w:r w:rsidRPr="000565CA">
          <w:rPr>
            <w:rFonts w:ascii="Times New Roman" w:hAnsi="Times New Roman" w:cs="Times New Roman"/>
          </w:rPr>
          <w:fldChar w:fldCharType="separate"/>
        </w:r>
        <w:r w:rsidRPr="000565CA">
          <w:rPr>
            <w:rFonts w:ascii="Times New Roman" w:hAnsi="Times New Roman" w:cs="Times New Roman"/>
          </w:rPr>
          <w:t>2</w:t>
        </w:r>
        <w:r w:rsidRPr="000565CA">
          <w:rPr>
            <w:rFonts w:ascii="Times New Roman" w:hAnsi="Times New Roman" w:cs="Times New Roman"/>
          </w:rPr>
          <w:fldChar w:fldCharType="end"/>
        </w:r>
      </w:p>
    </w:sdtContent>
  </w:sdt>
  <w:p w14:paraId="25EE5686" w14:textId="77777777" w:rsidR="000565CA" w:rsidRDefault="000565C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ACA8F5" w14:textId="77777777" w:rsidR="008D0A6E" w:rsidRDefault="008D0A6E" w:rsidP="00B60ADD">
      <w:pPr>
        <w:spacing w:after="0" w:line="240" w:lineRule="auto"/>
      </w:pPr>
      <w:r>
        <w:separator/>
      </w:r>
    </w:p>
  </w:footnote>
  <w:footnote w:type="continuationSeparator" w:id="0">
    <w:p w14:paraId="36A22E17" w14:textId="77777777" w:rsidR="008D0A6E" w:rsidRDefault="008D0A6E" w:rsidP="00B60A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C68BC"/>
    <w:multiLevelType w:val="hybridMultilevel"/>
    <w:tmpl w:val="7E10BA80"/>
    <w:lvl w:ilvl="0" w:tplc="D5E08844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2D6DA8"/>
    <w:multiLevelType w:val="hybridMultilevel"/>
    <w:tmpl w:val="619AADAC"/>
    <w:lvl w:ilvl="0" w:tplc="04050013">
      <w:start w:val="1"/>
      <w:numFmt w:val="upperRoman"/>
      <w:lvlText w:val="%1."/>
      <w:lvlJc w:val="righ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951634"/>
    <w:multiLevelType w:val="hybridMultilevel"/>
    <w:tmpl w:val="1D1E6A5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0963EE"/>
    <w:multiLevelType w:val="hybridMultilevel"/>
    <w:tmpl w:val="2A7C25C6"/>
    <w:lvl w:ilvl="0" w:tplc="739EF0E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DC2641"/>
    <w:multiLevelType w:val="hybridMultilevel"/>
    <w:tmpl w:val="8488C5AC"/>
    <w:lvl w:ilvl="0" w:tplc="DC0070B2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235D5AC9"/>
    <w:multiLevelType w:val="hybridMultilevel"/>
    <w:tmpl w:val="4B186B6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5563C4"/>
    <w:multiLevelType w:val="hybridMultilevel"/>
    <w:tmpl w:val="413ACA0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D47139B"/>
    <w:multiLevelType w:val="hybridMultilevel"/>
    <w:tmpl w:val="617C6F9A"/>
    <w:lvl w:ilvl="0" w:tplc="CC8EE96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F408A5"/>
    <w:multiLevelType w:val="hybridMultilevel"/>
    <w:tmpl w:val="B2085550"/>
    <w:lvl w:ilvl="0" w:tplc="04050017">
      <w:start w:val="1"/>
      <w:numFmt w:val="lowerLetter"/>
      <w:lvlText w:val="%1)"/>
      <w:lvlJc w:val="left"/>
      <w:pPr>
        <w:ind w:left="1004" w:hanging="360"/>
      </w:p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</w:lvl>
    <w:lvl w:ilvl="2" w:tplc="0405001B" w:tentative="1">
      <w:start w:val="1"/>
      <w:numFmt w:val="lowerRoman"/>
      <w:lvlText w:val="%3."/>
      <w:lvlJc w:val="right"/>
      <w:pPr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3F9F7620"/>
    <w:multiLevelType w:val="hybridMultilevel"/>
    <w:tmpl w:val="E31EB18E"/>
    <w:lvl w:ilvl="0" w:tplc="7CEC081C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AD1BE9"/>
    <w:multiLevelType w:val="hybridMultilevel"/>
    <w:tmpl w:val="FB36FD16"/>
    <w:lvl w:ilvl="0" w:tplc="EA22A11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1B2F60"/>
    <w:multiLevelType w:val="hybridMultilevel"/>
    <w:tmpl w:val="873A5AF0"/>
    <w:lvl w:ilvl="0" w:tplc="0796776E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51AE5300"/>
    <w:multiLevelType w:val="hybridMultilevel"/>
    <w:tmpl w:val="D9DC7C5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8C2C32"/>
    <w:multiLevelType w:val="hybridMultilevel"/>
    <w:tmpl w:val="4E348D90"/>
    <w:lvl w:ilvl="0" w:tplc="37FC361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C46735"/>
    <w:multiLevelType w:val="hybridMultilevel"/>
    <w:tmpl w:val="CA1AE9FA"/>
    <w:lvl w:ilvl="0" w:tplc="A99665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4472860"/>
    <w:multiLevelType w:val="hybridMultilevel"/>
    <w:tmpl w:val="4C9A116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A774E7"/>
    <w:multiLevelType w:val="hybridMultilevel"/>
    <w:tmpl w:val="A8AA1254"/>
    <w:lvl w:ilvl="0" w:tplc="6BBC838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2C5ACC"/>
    <w:multiLevelType w:val="hybridMultilevel"/>
    <w:tmpl w:val="163EBE94"/>
    <w:lvl w:ilvl="0" w:tplc="04050017">
      <w:start w:val="1"/>
      <w:numFmt w:val="lowerLetter"/>
      <w:lvlText w:val="%1)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8" w15:restartNumberingAfterBreak="0">
    <w:nsid w:val="78163307"/>
    <w:multiLevelType w:val="hybridMultilevel"/>
    <w:tmpl w:val="88D83316"/>
    <w:lvl w:ilvl="0" w:tplc="E4F08CC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332160"/>
    <w:multiLevelType w:val="hybridMultilevel"/>
    <w:tmpl w:val="88D83316"/>
    <w:lvl w:ilvl="0" w:tplc="E4F08CC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2564588">
    <w:abstractNumId w:val="1"/>
  </w:num>
  <w:num w:numId="2" w16cid:durableId="1940335354">
    <w:abstractNumId w:val="2"/>
  </w:num>
  <w:num w:numId="3" w16cid:durableId="917053532">
    <w:abstractNumId w:val="4"/>
  </w:num>
  <w:num w:numId="4" w16cid:durableId="701056309">
    <w:abstractNumId w:val="12"/>
  </w:num>
  <w:num w:numId="5" w16cid:durableId="1635867559">
    <w:abstractNumId w:val="7"/>
  </w:num>
  <w:num w:numId="6" w16cid:durableId="1136490842">
    <w:abstractNumId w:val="16"/>
  </w:num>
  <w:num w:numId="7" w16cid:durableId="1517574549">
    <w:abstractNumId w:val="5"/>
  </w:num>
  <w:num w:numId="8" w16cid:durableId="957565666">
    <w:abstractNumId w:val="9"/>
  </w:num>
  <w:num w:numId="9" w16cid:durableId="455835189">
    <w:abstractNumId w:val="3"/>
  </w:num>
  <w:num w:numId="10" w16cid:durableId="2067876446">
    <w:abstractNumId w:val="13"/>
  </w:num>
  <w:num w:numId="11" w16cid:durableId="577060916">
    <w:abstractNumId w:val="6"/>
  </w:num>
  <w:num w:numId="12" w16cid:durableId="243951640">
    <w:abstractNumId w:val="14"/>
  </w:num>
  <w:num w:numId="13" w16cid:durableId="2019967139">
    <w:abstractNumId w:val="0"/>
  </w:num>
  <w:num w:numId="14" w16cid:durableId="1793787330">
    <w:abstractNumId w:val="18"/>
  </w:num>
  <w:num w:numId="15" w16cid:durableId="1326785369">
    <w:abstractNumId w:val="10"/>
  </w:num>
  <w:num w:numId="16" w16cid:durableId="1860969641">
    <w:abstractNumId w:val="19"/>
  </w:num>
  <w:num w:numId="17" w16cid:durableId="837235110">
    <w:abstractNumId w:val="17"/>
  </w:num>
  <w:num w:numId="18" w16cid:durableId="1729572680">
    <w:abstractNumId w:val="8"/>
  </w:num>
  <w:num w:numId="19" w16cid:durableId="1357121379">
    <w:abstractNumId w:val="11"/>
  </w:num>
  <w:num w:numId="20" w16cid:durableId="174090881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7352"/>
    <w:rsid w:val="00000BB3"/>
    <w:rsid w:val="00023646"/>
    <w:rsid w:val="00030738"/>
    <w:rsid w:val="00030E18"/>
    <w:rsid w:val="0003572E"/>
    <w:rsid w:val="00036835"/>
    <w:rsid w:val="00037412"/>
    <w:rsid w:val="00037993"/>
    <w:rsid w:val="000525FB"/>
    <w:rsid w:val="000565CA"/>
    <w:rsid w:val="00057837"/>
    <w:rsid w:val="00074F1A"/>
    <w:rsid w:val="00092B15"/>
    <w:rsid w:val="00093812"/>
    <w:rsid w:val="000A5F34"/>
    <w:rsid w:val="000C0646"/>
    <w:rsid w:val="000C2CFB"/>
    <w:rsid w:val="000D0AA3"/>
    <w:rsid w:val="000D2BCD"/>
    <w:rsid w:val="00103F3C"/>
    <w:rsid w:val="00103F68"/>
    <w:rsid w:val="00104C3A"/>
    <w:rsid w:val="001375BC"/>
    <w:rsid w:val="0014635F"/>
    <w:rsid w:val="00150B55"/>
    <w:rsid w:val="00165703"/>
    <w:rsid w:val="00165D84"/>
    <w:rsid w:val="00177972"/>
    <w:rsid w:val="001927B7"/>
    <w:rsid w:val="0019369C"/>
    <w:rsid w:val="001A5592"/>
    <w:rsid w:val="001E3965"/>
    <w:rsid w:val="001E5D06"/>
    <w:rsid w:val="001E75EE"/>
    <w:rsid w:val="001F2A68"/>
    <w:rsid w:val="001F31E9"/>
    <w:rsid w:val="002248D7"/>
    <w:rsid w:val="00231792"/>
    <w:rsid w:val="002411F8"/>
    <w:rsid w:val="00242787"/>
    <w:rsid w:val="002465A8"/>
    <w:rsid w:val="00274984"/>
    <w:rsid w:val="00292EC2"/>
    <w:rsid w:val="002A50EB"/>
    <w:rsid w:val="002B77A3"/>
    <w:rsid w:val="002C01D8"/>
    <w:rsid w:val="002E040C"/>
    <w:rsid w:val="002F4F33"/>
    <w:rsid w:val="002F74B9"/>
    <w:rsid w:val="002F782B"/>
    <w:rsid w:val="0030603B"/>
    <w:rsid w:val="00307543"/>
    <w:rsid w:val="00320CFD"/>
    <w:rsid w:val="00326712"/>
    <w:rsid w:val="003514A7"/>
    <w:rsid w:val="00367FCE"/>
    <w:rsid w:val="003700B9"/>
    <w:rsid w:val="00373A88"/>
    <w:rsid w:val="00391C39"/>
    <w:rsid w:val="003D223A"/>
    <w:rsid w:val="003F5028"/>
    <w:rsid w:val="00407471"/>
    <w:rsid w:val="00411CEB"/>
    <w:rsid w:val="00422874"/>
    <w:rsid w:val="00426885"/>
    <w:rsid w:val="0042765C"/>
    <w:rsid w:val="0044382F"/>
    <w:rsid w:val="00450478"/>
    <w:rsid w:val="004706B7"/>
    <w:rsid w:val="0048552B"/>
    <w:rsid w:val="004A7352"/>
    <w:rsid w:val="004B4561"/>
    <w:rsid w:val="004E5EF3"/>
    <w:rsid w:val="004E7C2B"/>
    <w:rsid w:val="00515675"/>
    <w:rsid w:val="00520338"/>
    <w:rsid w:val="00520959"/>
    <w:rsid w:val="00520E36"/>
    <w:rsid w:val="00523874"/>
    <w:rsid w:val="00551DD1"/>
    <w:rsid w:val="00557CCB"/>
    <w:rsid w:val="00586468"/>
    <w:rsid w:val="0059134F"/>
    <w:rsid w:val="005B5C1A"/>
    <w:rsid w:val="005C2FB4"/>
    <w:rsid w:val="005D4C8A"/>
    <w:rsid w:val="005F0207"/>
    <w:rsid w:val="006000C7"/>
    <w:rsid w:val="00621F73"/>
    <w:rsid w:val="00640F68"/>
    <w:rsid w:val="00645C93"/>
    <w:rsid w:val="006648E3"/>
    <w:rsid w:val="0068352C"/>
    <w:rsid w:val="0069039D"/>
    <w:rsid w:val="006F71F6"/>
    <w:rsid w:val="00702A2D"/>
    <w:rsid w:val="00707310"/>
    <w:rsid w:val="00713B5C"/>
    <w:rsid w:val="00727886"/>
    <w:rsid w:val="00743298"/>
    <w:rsid w:val="00766719"/>
    <w:rsid w:val="00776606"/>
    <w:rsid w:val="00780BB2"/>
    <w:rsid w:val="00782F42"/>
    <w:rsid w:val="00785C4C"/>
    <w:rsid w:val="007968EF"/>
    <w:rsid w:val="007A2735"/>
    <w:rsid w:val="007B0ABD"/>
    <w:rsid w:val="007B147E"/>
    <w:rsid w:val="007D395F"/>
    <w:rsid w:val="007E0174"/>
    <w:rsid w:val="007E14E4"/>
    <w:rsid w:val="007E6540"/>
    <w:rsid w:val="007E6DC5"/>
    <w:rsid w:val="008126A8"/>
    <w:rsid w:val="00813A08"/>
    <w:rsid w:val="00815DA6"/>
    <w:rsid w:val="008164B9"/>
    <w:rsid w:val="0081744E"/>
    <w:rsid w:val="008202FD"/>
    <w:rsid w:val="008212E8"/>
    <w:rsid w:val="00831C07"/>
    <w:rsid w:val="00850205"/>
    <w:rsid w:val="008561B9"/>
    <w:rsid w:val="00871CDF"/>
    <w:rsid w:val="008778F2"/>
    <w:rsid w:val="00881C67"/>
    <w:rsid w:val="008868D0"/>
    <w:rsid w:val="00891D24"/>
    <w:rsid w:val="00894B75"/>
    <w:rsid w:val="008A09DE"/>
    <w:rsid w:val="008A4308"/>
    <w:rsid w:val="008C09DD"/>
    <w:rsid w:val="008C2105"/>
    <w:rsid w:val="008D0A6E"/>
    <w:rsid w:val="008D4474"/>
    <w:rsid w:val="008D7586"/>
    <w:rsid w:val="008E1848"/>
    <w:rsid w:val="008F18B3"/>
    <w:rsid w:val="00901C96"/>
    <w:rsid w:val="009208BB"/>
    <w:rsid w:val="00942853"/>
    <w:rsid w:val="009708AC"/>
    <w:rsid w:val="00975ACD"/>
    <w:rsid w:val="0098621F"/>
    <w:rsid w:val="00986464"/>
    <w:rsid w:val="00987ACC"/>
    <w:rsid w:val="0099255D"/>
    <w:rsid w:val="00992C47"/>
    <w:rsid w:val="009C153C"/>
    <w:rsid w:val="009E1389"/>
    <w:rsid w:val="00A011C8"/>
    <w:rsid w:val="00A035DC"/>
    <w:rsid w:val="00A2122D"/>
    <w:rsid w:val="00A2164D"/>
    <w:rsid w:val="00A57562"/>
    <w:rsid w:val="00A64595"/>
    <w:rsid w:val="00A711BE"/>
    <w:rsid w:val="00A71E29"/>
    <w:rsid w:val="00A8173D"/>
    <w:rsid w:val="00A93071"/>
    <w:rsid w:val="00A93C39"/>
    <w:rsid w:val="00AA7CFA"/>
    <w:rsid w:val="00AB24E5"/>
    <w:rsid w:val="00AE0287"/>
    <w:rsid w:val="00B03EC3"/>
    <w:rsid w:val="00B34C92"/>
    <w:rsid w:val="00B459D5"/>
    <w:rsid w:val="00B50004"/>
    <w:rsid w:val="00B54D6D"/>
    <w:rsid w:val="00B60135"/>
    <w:rsid w:val="00B60ADD"/>
    <w:rsid w:val="00B60DB9"/>
    <w:rsid w:val="00B7132F"/>
    <w:rsid w:val="00B83134"/>
    <w:rsid w:val="00B83AE3"/>
    <w:rsid w:val="00BB1750"/>
    <w:rsid w:val="00BE2585"/>
    <w:rsid w:val="00BE29C6"/>
    <w:rsid w:val="00BF67BD"/>
    <w:rsid w:val="00C03D72"/>
    <w:rsid w:val="00C10962"/>
    <w:rsid w:val="00C239D9"/>
    <w:rsid w:val="00C30FF2"/>
    <w:rsid w:val="00C330B6"/>
    <w:rsid w:val="00C44470"/>
    <w:rsid w:val="00C64DA5"/>
    <w:rsid w:val="00C8291A"/>
    <w:rsid w:val="00CA5824"/>
    <w:rsid w:val="00CC0C92"/>
    <w:rsid w:val="00CC633F"/>
    <w:rsid w:val="00CD44D8"/>
    <w:rsid w:val="00CD6A9B"/>
    <w:rsid w:val="00CD75D3"/>
    <w:rsid w:val="00D07ED5"/>
    <w:rsid w:val="00D10C26"/>
    <w:rsid w:val="00D17FD0"/>
    <w:rsid w:val="00D20779"/>
    <w:rsid w:val="00D351C4"/>
    <w:rsid w:val="00D821FE"/>
    <w:rsid w:val="00DB30B2"/>
    <w:rsid w:val="00DE1386"/>
    <w:rsid w:val="00DE4D84"/>
    <w:rsid w:val="00DF5B46"/>
    <w:rsid w:val="00DF687B"/>
    <w:rsid w:val="00E01C2B"/>
    <w:rsid w:val="00E03AF7"/>
    <w:rsid w:val="00E27E20"/>
    <w:rsid w:val="00E4752D"/>
    <w:rsid w:val="00E52CE8"/>
    <w:rsid w:val="00E73D33"/>
    <w:rsid w:val="00E94E55"/>
    <w:rsid w:val="00E975F6"/>
    <w:rsid w:val="00ED15F1"/>
    <w:rsid w:val="00EF37A6"/>
    <w:rsid w:val="00F03C25"/>
    <w:rsid w:val="00F23478"/>
    <w:rsid w:val="00F2413E"/>
    <w:rsid w:val="00F31198"/>
    <w:rsid w:val="00F34B62"/>
    <w:rsid w:val="00F37718"/>
    <w:rsid w:val="00F41391"/>
    <w:rsid w:val="00F5782E"/>
    <w:rsid w:val="00F62CC3"/>
    <w:rsid w:val="00F721C2"/>
    <w:rsid w:val="00F840EE"/>
    <w:rsid w:val="00F95F15"/>
    <w:rsid w:val="00F971DF"/>
    <w:rsid w:val="00FC15D8"/>
    <w:rsid w:val="00FC2B22"/>
    <w:rsid w:val="00FC4DCE"/>
    <w:rsid w:val="00FC51EC"/>
    <w:rsid w:val="00FD371F"/>
    <w:rsid w:val="00FE6F6E"/>
    <w:rsid w:val="00FF5ED2"/>
    <w:rsid w:val="00FF62CF"/>
    <w:rsid w:val="00FF6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903B1"/>
  <w15:chartTrackingRefBased/>
  <w15:docId w15:val="{C90ADE28-90A0-456B-A049-8F5B85008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4A73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nowrap">
    <w:name w:val="nowrap"/>
    <w:basedOn w:val="Standardnpsmoodstavce"/>
    <w:rsid w:val="00F03C25"/>
  </w:style>
  <w:style w:type="character" w:styleId="Hypertextovodkaz">
    <w:name w:val="Hyperlink"/>
    <w:unhideWhenUsed/>
    <w:rsid w:val="007E6540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unhideWhenUsed/>
    <w:rsid w:val="00B60A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60ADD"/>
  </w:style>
  <w:style w:type="paragraph" w:styleId="Zpat">
    <w:name w:val="footer"/>
    <w:basedOn w:val="Normln"/>
    <w:link w:val="ZpatChar"/>
    <w:uiPriority w:val="99"/>
    <w:unhideWhenUsed/>
    <w:rsid w:val="00B60A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60ADD"/>
  </w:style>
  <w:style w:type="character" w:customStyle="1" w:styleId="BezmezerChar">
    <w:name w:val="Bez mezer Char"/>
    <w:link w:val="Bezmezer"/>
    <w:uiPriority w:val="1"/>
    <w:locked/>
    <w:rsid w:val="00B60ADD"/>
  </w:style>
  <w:style w:type="paragraph" w:styleId="Bezmezer">
    <w:name w:val="No Spacing"/>
    <w:link w:val="BezmezerChar"/>
    <w:uiPriority w:val="1"/>
    <w:qFormat/>
    <w:rsid w:val="00B60ADD"/>
    <w:pPr>
      <w:spacing w:after="0" w:line="240" w:lineRule="auto"/>
    </w:pPr>
  </w:style>
  <w:style w:type="character" w:styleId="Odkaznakoment">
    <w:name w:val="annotation reference"/>
    <w:basedOn w:val="Standardnpsmoodstavce"/>
    <w:uiPriority w:val="99"/>
    <w:semiHidden/>
    <w:unhideWhenUsed/>
    <w:rsid w:val="00782F4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782F42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782F42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82F4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782F42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82F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82F42"/>
    <w:rPr>
      <w:rFonts w:ascii="Segoe UI" w:hAnsi="Segoe UI" w:cs="Segoe UI"/>
      <w:sz w:val="18"/>
      <w:szCs w:val="18"/>
    </w:rPr>
  </w:style>
  <w:style w:type="paragraph" w:styleId="Seznam">
    <w:name w:val="List"/>
    <w:basedOn w:val="Normln"/>
    <w:rsid w:val="00DB30B2"/>
    <w:pPr>
      <w:spacing w:after="0" w:line="240" w:lineRule="auto"/>
      <w:ind w:left="283" w:hanging="283"/>
      <w:contextualSpacing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zevChar">
    <w:name w:val="Název Char"/>
    <w:aliases w:val="Odsazení 1 Char"/>
    <w:link w:val="Nzev"/>
    <w:locked/>
    <w:rsid w:val="00DB30B2"/>
    <w:rPr>
      <w:b/>
      <w:bCs/>
      <w:sz w:val="24"/>
      <w:szCs w:val="24"/>
      <w:u w:val="single"/>
    </w:rPr>
  </w:style>
  <w:style w:type="paragraph" w:styleId="Nzev">
    <w:name w:val="Title"/>
    <w:aliases w:val="Odsazení 1"/>
    <w:basedOn w:val="Normln"/>
    <w:link w:val="NzevChar"/>
    <w:qFormat/>
    <w:rsid w:val="00DB30B2"/>
    <w:pPr>
      <w:spacing w:after="0" w:line="240" w:lineRule="auto"/>
      <w:jc w:val="center"/>
    </w:pPr>
    <w:rPr>
      <w:b/>
      <w:bCs/>
      <w:sz w:val="24"/>
      <w:szCs w:val="24"/>
      <w:u w:val="single"/>
    </w:rPr>
  </w:style>
  <w:style w:type="character" w:customStyle="1" w:styleId="NzevChar1">
    <w:name w:val="Název Char1"/>
    <w:basedOn w:val="Standardnpsmoodstavce"/>
    <w:uiPriority w:val="10"/>
    <w:rsid w:val="00DB30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dstavecseseznamem">
    <w:name w:val="List Paragraph"/>
    <w:basedOn w:val="Normln"/>
    <w:uiPriority w:val="34"/>
    <w:qFormat/>
    <w:rsid w:val="00DB30B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Nevyeenzmnka">
    <w:name w:val="Unresolved Mention"/>
    <w:basedOn w:val="Standardnpsmoodstavce"/>
    <w:uiPriority w:val="99"/>
    <w:semiHidden/>
    <w:unhideWhenUsed/>
    <w:rsid w:val="000C2CFB"/>
    <w:rPr>
      <w:color w:val="605E5C"/>
      <w:shd w:val="clear" w:color="auto" w:fill="E1DFDD"/>
    </w:rPr>
  </w:style>
  <w:style w:type="character" w:customStyle="1" w:styleId="Standardnpsmoodstavce1">
    <w:name w:val="Standardní písmo odstavce1"/>
    <w:rsid w:val="00D10C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47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13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jan.mikulenka@praha8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268</TotalTime>
  <Pages>1</Pages>
  <Words>989</Words>
  <Characters>5836</Characters>
  <Application>Microsoft Office Word</Application>
  <DocSecurity>0</DocSecurity>
  <Lines>48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Katarína Rusiňáková</dc:creator>
  <cp:keywords/>
  <dc:description/>
  <cp:lastModifiedBy>Straková Jitka (P8)</cp:lastModifiedBy>
  <cp:revision>19</cp:revision>
  <dcterms:created xsi:type="dcterms:W3CDTF">2026-06-22T08:43:00Z</dcterms:created>
  <dcterms:modified xsi:type="dcterms:W3CDTF">2026-06-23T13:01:00Z</dcterms:modified>
</cp:coreProperties>
</file>