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425" w:rsidRDefault="00086CBC" w:rsidP="00086CBC">
      <w:pPr>
        <w:jc w:val="center"/>
        <w:rPr>
          <w:b/>
          <w:sz w:val="28"/>
          <w:szCs w:val="28"/>
        </w:rPr>
      </w:pPr>
      <w:r w:rsidRPr="0020151B">
        <w:rPr>
          <w:b/>
          <w:sz w:val="28"/>
          <w:szCs w:val="28"/>
        </w:rPr>
        <w:t>Důvodová zpráva</w:t>
      </w:r>
    </w:p>
    <w:p w:rsidR="00713207" w:rsidRPr="00713207" w:rsidRDefault="00713207" w:rsidP="00086CBC">
      <w:pPr>
        <w:jc w:val="center"/>
        <w:rPr>
          <w:b/>
        </w:rPr>
      </w:pPr>
      <w:r w:rsidRPr="00713207">
        <w:rPr>
          <w:b/>
        </w:rPr>
        <w:t>k vybraným rozpočtovým opatřením</w:t>
      </w:r>
    </w:p>
    <w:p w:rsidR="00086CBC" w:rsidRDefault="00086CBC" w:rsidP="00086CBC">
      <w:pPr>
        <w:jc w:val="center"/>
      </w:pPr>
    </w:p>
    <w:p w:rsidR="00684057" w:rsidRPr="00AB32EB" w:rsidRDefault="0099104D" w:rsidP="00AD4855">
      <w:pPr>
        <w:pStyle w:val="Zkladntext"/>
        <w:jc w:val="both"/>
        <w:rPr>
          <w:b/>
        </w:rPr>
      </w:pPr>
      <w:r w:rsidRPr="00AB1E4C">
        <w:rPr>
          <w:b/>
          <w:u w:val="single"/>
        </w:rPr>
        <w:t xml:space="preserve">RO </w:t>
      </w:r>
      <w:r w:rsidR="00F222FE" w:rsidRPr="00AB1E4C">
        <w:rPr>
          <w:b/>
          <w:u w:val="single"/>
        </w:rPr>
        <w:t>8007</w:t>
      </w:r>
      <w:r w:rsidR="00151FAF">
        <w:t xml:space="preserve"> -</w:t>
      </w:r>
      <w:r w:rsidR="00713207" w:rsidRPr="009D59A2">
        <w:t xml:space="preserve"> </w:t>
      </w:r>
      <w:r w:rsidR="00EE6BC7" w:rsidRPr="009D59A2">
        <w:t xml:space="preserve"> </w:t>
      </w:r>
      <w:r w:rsidR="00684057" w:rsidRPr="00AB32EB">
        <w:rPr>
          <w:color w:val="000000"/>
        </w:rPr>
        <w:t xml:space="preserve">Zastupitelstvo hl. m. Prahy schválilo </w:t>
      </w:r>
      <w:r w:rsidR="00684057">
        <w:t xml:space="preserve">usnesením č. 28/13 ze dne 15. 6. </w:t>
      </w:r>
      <w:r w:rsidR="00684057" w:rsidRPr="00AB32EB">
        <w:t>2017 ke „Zprávě o plnění rozpočtu hlavního města Prahy a vyúčtování výsledků hospodaření hlavního města Prahy za rok 2016 - závěrečný účet“</w:t>
      </w:r>
      <w:r w:rsidR="00684057" w:rsidRPr="00AB32EB">
        <w:rPr>
          <w:color w:val="000000"/>
        </w:rPr>
        <w:t xml:space="preserve"> </w:t>
      </w:r>
      <w:r w:rsidR="00684057" w:rsidRPr="00356361">
        <w:rPr>
          <w:color w:val="000000"/>
        </w:rPr>
        <w:t>výsledky finančního vypořádání hl. m. Prahy s městskými částmi za rok 2016</w:t>
      </w:r>
      <w:r w:rsidR="00684057" w:rsidRPr="00AB32EB">
        <w:rPr>
          <w:color w:val="000000"/>
        </w:rPr>
        <w:t xml:space="preserve">, vyplývající jednak ze závěrů z projednávání návrhů finančního vypořádání s městskými částmi hl. m. </w:t>
      </w:r>
      <w:r w:rsidR="00684057" w:rsidRPr="00AB32EB">
        <w:t>Prahy, které proběhlo v souladu s usnesením Rady hl. m. Prahy č. 167 ze dne 31. 1. 2017, dále z usnesení Zastupitelstva h</w:t>
      </w:r>
      <w:r w:rsidR="00684057">
        <w:t xml:space="preserve">l. m. Prahy č. 25/18 ze dne 30. 3. </w:t>
      </w:r>
      <w:r w:rsidR="00684057" w:rsidRPr="00AB32EB">
        <w:t>2017 a z usnese</w:t>
      </w:r>
      <w:r w:rsidR="0092388A">
        <w:t>ní Rady hl. m. Prahy č. 1221 ze</w:t>
      </w:r>
      <w:r w:rsidR="00684057">
        <w:t xml:space="preserve"> dne 30. 5. </w:t>
      </w:r>
      <w:r w:rsidR="00684057" w:rsidRPr="00AB32EB">
        <w:t xml:space="preserve">2017. </w:t>
      </w:r>
    </w:p>
    <w:tbl>
      <w:tblPr>
        <w:tblW w:w="8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1"/>
        <w:gridCol w:w="1178"/>
        <w:gridCol w:w="1135"/>
        <w:gridCol w:w="1561"/>
        <w:gridCol w:w="1940"/>
      </w:tblGrid>
      <w:tr w:rsidR="00684057" w:rsidRPr="00AB32EB" w:rsidTr="00C274FC">
        <w:tc>
          <w:tcPr>
            <w:tcW w:w="87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057" w:rsidRPr="00684057" w:rsidRDefault="00684057" w:rsidP="00C274FC">
            <w:pPr>
              <w:pStyle w:val="Zkladntext"/>
              <w:rPr>
                <w:b/>
                <w:color w:val="000000"/>
              </w:rPr>
            </w:pPr>
            <w:r w:rsidRPr="00684057">
              <w:rPr>
                <w:b/>
                <w:color w:val="000000"/>
              </w:rPr>
              <w:t xml:space="preserve">FV se státním rozpočtem: úprava </w:t>
            </w:r>
            <w:proofErr w:type="gramStart"/>
            <w:r w:rsidRPr="00684057">
              <w:rPr>
                <w:b/>
                <w:color w:val="000000"/>
              </w:rPr>
              <w:t>rozpočtu - odvod</w:t>
            </w:r>
            <w:proofErr w:type="gramEnd"/>
          </w:p>
        </w:tc>
      </w:tr>
      <w:tr w:rsidR="00684057" w:rsidRPr="00AB32EB" w:rsidTr="00C274FC">
        <w:trPr>
          <w:trHeight w:val="639"/>
        </w:trPr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057" w:rsidRPr="00AB32EB" w:rsidRDefault="00684057" w:rsidP="00C274FC"/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057" w:rsidRPr="00AB32EB" w:rsidRDefault="00684057" w:rsidP="00C274FC">
            <w:pPr>
              <w:pStyle w:val="Zkladntext"/>
              <w:jc w:val="center"/>
              <w:rPr>
                <w:b/>
                <w:color w:val="000000"/>
              </w:rPr>
            </w:pPr>
            <w:r w:rsidRPr="00AB32EB">
              <w:rPr>
                <w:color w:val="000000"/>
              </w:rPr>
              <w:t>ÚZ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057" w:rsidRPr="00AB32EB" w:rsidRDefault="00684057" w:rsidP="00C274FC">
            <w:pPr>
              <w:pStyle w:val="Zkladntext"/>
              <w:jc w:val="center"/>
              <w:rPr>
                <w:b/>
                <w:color w:val="00000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057" w:rsidRPr="00AB32EB" w:rsidRDefault="00684057" w:rsidP="00C274FC">
            <w:pPr>
              <w:pStyle w:val="Zkladntext"/>
              <w:jc w:val="right"/>
              <w:rPr>
                <w:b/>
                <w:color w:val="000000"/>
              </w:rPr>
            </w:pPr>
            <w:r w:rsidRPr="00AB32EB">
              <w:rPr>
                <w:color w:val="000000"/>
              </w:rPr>
              <w:t>odvod (Kč)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057" w:rsidRPr="00AB32EB" w:rsidRDefault="00684057" w:rsidP="00C274FC">
            <w:pPr>
              <w:pStyle w:val="Zkladntext"/>
              <w:jc w:val="right"/>
              <w:rPr>
                <w:b/>
                <w:color w:val="000000"/>
              </w:rPr>
            </w:pPr>
            <w:r w:rsidRPr="00AB32EB">
              <w:rPr>
                <w:color w:val="000000"/>
              </w:rPr>
              <w:t xml:space="preserve">úprava rozpočtu </w:t>
            </w:r>
            <w:r w:rsidRPr="00AB32EB">
              <w:rPr>
                <w:color w:val="000000"/>
              </w:rPr>
              <w:br/>
              <w:t>(tis. Kč)</w:t>
            </w:r>
          </w:p>
        </w:tc>
      </w:tr>
      <w:tr w:rsidR="00684057" w:rsidRPr="00AB32EB" w:rsidTr="00C274FC"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057" w:rsidRPr="00AB32EB" w:rsidRDefault="00684057" w:rsidP="00C274FC">
            <w:r w:rsidRPr="00AB32EB">
              <w:t>- sociálně-právní ochrana dětí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057" w:rsidRPr="00AB32EB" w:rsidRDefault="00684057" w:rsidP="00C274FC">
            <w:pPr>
              <w:pStyle w:val="Zkladntext"/>
              <w:jc w:val="center"/>
              <w:rPr>
                <w:b/>
                <w:color w:val="000000"/>
              </w:rPr>
            </w:pPr>
            <w:r w:rsidRPr="00AB32EB">
              <w:rPr>
                <w:color w:val="000000"/>
              </w:rPr>
              <w:t>13011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057" w:rsidRPr="00AB32EB" w:rsidRDefault="00684057" w:rsidP="00C274FC">
            <w:pPr>
              <w:pStyle w:val="Zkladntext"/>
              <w:jc w:val="center"/>
              <w:rPr>
                <w:b/>
                <w:color w:val="000000"/>
              </w:rPr>
            </w:pPr>
            <w:r w:rsidRPr="00AB32EB">
              <w:rPr>
                <w:color w:val="000000"/>
              </w:rPr>
              <w:t>ve výši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057" w:rsidRPr="00AB32EB" w:rsidRDefault="00684057" w:rsidP="00C274FC">
            <w:pPr>
              <w:pStyle w:val="Zkladntext"/>
              <w:jc w:val="right"/>
              <w:rPr>
                <w:b/>
                <w:color w:val="000000"/>
              </w:rPr>
            </w:pPr>
            <w:r w:rsidRPr="00AB32EB">
              <w:rPr>
                <w:color w:val="000000"/>
              </w:rPr>
              <w:t>571 500,97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057" w:rsidRPr="00AB32EB" w:rsidRDefault="00684057" w:rsidP="00C274FC">
            <w:pPr>
              <w:pStyle w:val="Zkladntext"/>
              <w:jc w:val="right"/>
              <w:rPr>
                <w:b/>
                <w:color w:val="000000"/>
              </w:rPr>
            </w:pPr>
            <w:r w:rsidRPr="00AB32EB">
              <w:rPr>
                <w:color w:val="000000"/>
              </w:rPr>
              <w:t>571,5</w:t>
            </w:r>
          </w:p>
        </w:tc>
      </w:tr>
      <w:tr w:rsidR="00684057" w:rsidRPr="00AB32EB" w:rsidTr="00C274FC"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057" w:rsidRPr="00AB32EB" w:rsidRDefault="00684057" w:rsidP="00C274FC">
            <w:r w:rsidRPr="00AB32EB">
              <w:t>- obec přátelská rodině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057" w:rsidRPr="00AB32EB" w:rsidRDefault="00684057" w:rsidP="00C274FC">
            <w:pPr>
              <w:pStyle w:val="Zkladntext"/>
              <w:jc w:val="center"/>
              <w:rPr>
                <w:b/>
                <w:color w:val="000000"/>
              </w:rPr>
            </w:pPr>
            <w:r w:rsidRPr="00AB32EB">
              <w:rPr>
                <w:color w:val="000000"/>
              </w:rPr>
              <w:t>13005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057" w:rsidRPr="00AB32EB" w:rsidRDefault="00684057" w:rsidP="00C274FC">
            <w:pPr>
              <w:pStyle w:val="Zkladntext"/>
              <w:jc w:val="center"/>
              <w:rPr>
                <w:b/>
                <w:color w:val="000000"/>
              </w:rPr>
            </w:pPr>
            <w:r w:rsidRPr="00AB32EB">
              <w:rPr>
                <w:color w:val="000000"/>
              </w:rPr>
              <w:t>ve výši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057" w:rsidRPr="00AB32EB" w:rsidRDefault="00684057" w:rsidP="00C274FC">
            <w:pPr>
              <w:pStyle w:val="Zkladntext"/>
              <w:jc w:val="right"/>
              <w:rPr>
                <w:b/>
                <w:color w:val="000000"/>
              </w:rPr>
            </w:pPr>
            <w:r w:rsidRPr="00AB32EB">
              <w:rPr>
                <w:color w:val="000000"/>
              </w:rPr>
              <w:t>139 824,68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057" w:rsidRPr="00AB32EB" w:rsidRDefault="00684057" w:rsidP="00C274FC">
            <w:pPr>
              <w:pStyle w:val="Zkladntext"/>
              <w:jc w:val="right"/>
              <w:rPr>
                <w:b/>
                <w:color w:val="000000"/>
              </w:rPr>
            </w:pPr>
            <w:r w:rsidRPr="00AB32EB">
              <w:rPr>
                <w:color w:val="000000"/>
              </w:rPr>
              <w:t>139,8</w:t>
            </w:r>
          </w:p>
        </w:tc>
      </w:tr>
      <w:tr w:rsidR="00684057" w:rsidRPr="00AB32EB" w:rsidTr="00C274FC"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057" w:rsidRPr="00AB32EB" w:rsidRDefault="00684057" w:rsidP="00C274FC">
            <w:r w:rsidRPr="00AB32EB">
              <w:t>- sociální služby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057" w:rsidRPr="00AB32EB" w:rsidRDefault="00684057" w:rsidP="00C274FC">
            <w:pPr>
              <w:pStyle w:val="Zkladntext"/>
              <w:jc w:val="center"/>
              <w:rPr>
                <w:b/>
                <w:color w:val="000000"/>
              </w:rPr>
            </w:pPr>
            <w:r w:rsidRPr="00AB32EB">
              <w:rPr>
                <w:color w:val="000000"/>
              </w:rPr>
              <w:t>13305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057" w:rsidRPr="00AB32EB" w:rsidRDefault="00684057" w:rsidP="00C274FC">
            <w:pPr>
              <w:pStyle w:val="Zkladntext"/>
              <w:jc w:val="center"/>
              <w:rPr>
                <w:b/>
                <w:color w:val="000000"/>
              </w:rPr>
            </w:pPr>
            <w:r w:rsidRPr="00AB32EB">
              <w:rPr>
                <w:color w:val="000000"/>
              </w:rPr>
              <w:t>ve výši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057" w:rsidRPr="00AB32EB" w:rsidRDefault="00684057" w:rsidP="00C274FC">
            <w:pPr>
              <w:pStyle w:val="Zkladntext"/>
              <w:jc w:val="right"/>
              <w:rPr>
                <w:b/>
                <w:color w:val="000000"/>
              </w:rPr>
            </w:pPr>
            <w:r w:rsidRPr="00AB32EB">
              <w:rPr>
                <w:color w:val="000000"/>
              </w:rPr>
              <w:t>81 000,00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057" w:rsidRPr="00AB32EB" w:rsidRDefault="00684057" w:rsidP="00C274FC">
            <w:pPr>
              <w:pStyle w:val="Zkladntext"/>
              <w:jc w:val="right"/>
              <w:rPr>
                <w:b/>
                <w:color w:val="000000"/>
              </w:rPr>
            </w:pPr>
            <w:r w:rsidRPr="00AB32EB">
              <w:rPr>
                <w:color w:val="000000"/>
              </w:rPr>
              <w:t>81,0</w:t>
            </w:r>
          </w:p>
        </w:tc>
      </w:tr>
      <w:tr w:rsidR="00684057" w:rsidRPr="00AB32EB" w:rsidTr="00C274FC">
        <w:tc>
          <w:tcPr>
            <w:tcW w:w="5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057" w:rsidRPr="001B417F" w:rsidRDefault="00684057" w:rsidP="00C274FC">
            <w:pPr>
              <w:pStyle w:val="Zkladntext"/>
              <w:rPr>
                <w:color w:val="000000"/>
              </w:rPr>
            </w:pPr>
            <w:r w:rsidRPr="001B417F">
              <w:t xml:space="preserve">  Celkem: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057" w:rsidRPr="001B417F" w:rsidRDefault="00684057" w:rsidP="00C274FC">
            <w:pPr>
              <w:pStyle w:val="Zkladntext"/>
              <w:jc w:val="right"/>
              <w:rPr>
                <w:color w:val="000000"/>
              </w:rPr>
            </w:pPr>
            <w:r w:rsidRPr="001B417F">
              <w:rPr>
                <w:color w:val="000000"/>
              </w:rPr>
              <w:t>792 325,65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057" w:rsidRPr="001B417F" w:rsidRDefault="00684057" w:rsidP="00C274FC">
            <w:pPr>
              <w:pStyle w:val="Zkladntext"/>
              <w:jc w:val="right"/>
              <w:rPr>
                <w:color w:val="000000"/>
              </w:rPr>
            </w:pPr>
            <w:r w:rsidRPr="001B417F">
              <w:rPr>
                <w:color w:val="000000"/>
              </w:rPr>
              <w:t>792,3</w:t>
            </w:r>
          </w:p>
        </w:tc>
      </w:tr>
    </w:tbl>
    <w:p w:rsidR="00684057" w:rsidRPr="001B417F" w:rsidRDefault="00684057" w:rsidP="00AD4855">
      <w:pPr>
        <w:pStyle w:val="Zkladntext"/>
        <w:jc w:val="both"/>
        <w:rPr>
          <w:iCs/>
        </w:rPr>
      </w:pPr>
      <w:r w:rsidRPr="001B417F">
        <w:rPr>
          <w:iCs/>
        </w:rPr>
        <w:t>Odvod vyplývající z finančního vypořádání dotací ze státního rozpočtu za rok 2016 v předepsané výši byl již poukázán na účet hl. m. Prahy. V rámci finančního vypořádání se státním rozpočtem, pro MČ Praha 8 nevyplývají žádné další závazky.</w:t>
      </w:r>
    </w:p>
    <w:p w:rsidR="00B93D6E" w:rsidRDefault="00B93D6E" w:rsidP="00AD4855">
      <w:pPr>
        <w:pStyle w:val="Zkladntext"/>
        <w:jc w:val="both"/>
        <w:rPr>
          <w:iCs/>
        </w:rPr>
      </w:pPr>
      <w:r w:rsidRPr="001B417F">
        <w:rPr>
          <w:iCs/>
        </w:rPr>
        <w:t xml:space="preserve">Z časových důvodů není úprava rozpočtu schválena ZMČ </w:t>
      </w:r>
      <w:r w:rsidR="00A430F6" w:rsidRPr="001B417F">
        <w:rPr>
          <w:iCs/>
        </w:rPr>
        <w:t xml:space="preserve">Praha 8 </w:t>
      </w:r>
      <w:r w:rsidRPr="001B417F">
        <w:rPr>
          <w:iCs/>
        </w:rPr>
        <w:t xml:space="preserve">ve stejném měsíci jako u hlavního města Prahy, proto je odvod dočasně zatříděn na položce 5901 – nespecifikované rezervy. </w:t>
      </w:r>
    </w:p>
    <w:p w:rsidR="001A1EB9" w:rsidRDefault="001A1EB9" w:rsidP="00AD4855">
      <w:pPr>
        <w:pStyle w:val="Zkladntext"/>
        <w:jc w:val="both"/>
        <w:rPr>
          <w:iCs/>
        </w:rPr>
      </w:pPr>
      <w:r>
        <w:rPr>
          <w:iCs/>
        </w:rPr>
        <w:t xml:space="preserve">Vlastním </w:t>
      </w:r>
      <w:r w:rsidRPr="00316192">
        <w:rPr>
          <w:b/>
          <w:iCs/>
          <w:u w:val="single"/>
        </w:rPr>
        <w:t xml:space="preserve">RO </w:t>
      </w:r>
      <w:r w:rsidR="00316192">
        <w:rPr>
          <w:b/>
          <w:iCs/>
          <w:u w:val="single"/>
        </w:rPr>
        <w:t>148</w:t>
      </w:r>
      <w:r>
        <w:rPr>
          <w:iCs/>
        </w:rPr>
        <w:t xml:space="preserve"> je provedeno zatřídění na položku změna stavu prostředků na bankovních </w:t>
      </w:r>
      <w:proofErr w:type="gramStart"/>
      <w:r>
        <w:rPr>
          <w:iCs/>
        </w:rPr>
        <w:t>účtech- pokles</w:t>
      </w:r>
      <w:proofErr w:type="gramEnd"/>
      <w:r>
        <w:rPr>
          <w:iCs/>
        </w:rPr>
        <w:t>.</w:t>
      </w:r>
    </w:p>
    <w:p w:rsidR="0061303D" w:rsidRDefault="0061303D" w:rsidP="00AD4855">
      <w:pPr>
        <w:pStyle w:val="Zkladntext"/>
        <w:jc w:val="both"/>
        <w:rPr>
          <w:iCs/>
        </w:rPr>
      </w:pPr>
    </w:p>
    <w:p w:rsidR="0061303D" w:rsidRDefault="0061303D" w:rsidP="00AD4855">
      <w:pPr>
        <w:pStyle w:val="Zkladntext"/>
        <w:jc w:val="both"/>
        <w:rPr>
          <w:iCs/>
        </w:rPr>
      </w:pPr>
    </w:p>
    <w:p w:rsidR="0061303D" w:rsidRDefault="0061303D" w:rsidP="00AD4855">
      <w:pPr>
        <w:pStyle w:val="Zkladntext"/>
        <w:jc w:val="both"/>
        <w:rPr>
          <w:iCs/>
        </w:rPr>
      </w:pPr>
    </w:p>
    <w:p w:rsidR="0061303D" w:rsidRDefault="0061303D" w:rsidP="00AD4855">
      <w:pPr>
        <w:pStyle w:val="Zkladntext"/>
        <w:jc w:val="both"/>
        <w:rPr>
          <w:iCs/>
        </w:rPr>
      </w:pPr>
    </w:p>
    <w:p w:rsidR="0061303D" w:rsidRDefault="0061303D" w:rsidP="00AD4855">
      <w:pPr>
        <w:pStyle w:val="Zkladntext"/>
        <w:jc w:val="both"/>
        <w:rPr>
          <w:iCs/>
        </w:rPr>
      </w:pPr>
    </w:p>
    <w:p w:rsidR="0061303D" w:rsidRDefault="0061303D" w:rsidP="00AD4855">
      <w:pPr>
        <w:pStyle w:val="Zkladntext"/>
        <w:jc w:val="both"/>
        <w:rPr>
          <w:iCs/>
        </w:rPr>
      </w:pPr>
    </w:p>
    <w:p w:rsidR="0061303D" w:rsidRDefault="0061303D" w:rsidP="00AD4855">
      <w:pPr>
        <w:pStyle w:val="Zkladntext"/>
        <w:jc w:val="both"/>
        <w:rPr>
          <w:iCs/>
        </w:rPr>
      </w:pPr>
    </w:p>
    <w:p w:rsidR="0061303D" w:rsidRDefault="0061303D" w:rsidP="00AD4855">
      <w:pPr>
        <w:pStyle w:val="Zkladntext"/>
        <w:jc w:val="both"/>
        <w:rPr>
          <w:iCs/>
        </w:rPr>
      </w:pPr>
    </w:p>
    <w:p w:rsidR="0061303D" w:rsidRDefault="0061303D" w:rsidP="00AD4855">
      <w:pPr>
        <w:pStyle w:val="Zkladntext"/>
        <w:jc w:val="both"/>
        <w:rPr>
          <w:iCs/>
        </w:rPr>
      </w:pPr>
    </w:p>
    <w:p w:rsidR="0061303D" w:rsidRDefault="0061303D" w:rsidP="00AD4855">
      <w:pPr>
        <w:pStyle w:val="Zkladntext"/>
        <w:jc w:val="both"/>
        <w:rPr>
          <w:iCs/>
        </w:rPr>
      </w:pPr>
    </w:p>
    <w:p w:rsidR="0061303D" w:rsidRDefault="0061303D" w:rsidP="00AD4855">
      <w:pPr>
        <w:pStyle w:val="Zkladntext"/>
        <w:jc w:val="both"/>
        <w:rPr>
          <w:iCs/>
        </w:rPr>
      </w:pPr>
    </w:p>
    <w:p w:rsidR="0061303D" w:rsidRPr="001B417F" w:rsidRDefault="0061303D" w:rsidP="00AD4855">
      <w:pPr>
        <w:pStyle w:val="Zkladntext"/>
        <w:jc w:val="both"/>
        <w:rPr>
          <w:bCs/>
          <w:iCs/>
        </w:rPr>
      </w:pPr>
    </w:p>
    <w:p w:rsidR="00AD4855" w:rsidRPr="00AB32EB" w:rsidRDefault="006C0BBE" w:rsidP="00AD4855">
      <w:pPr>
        <w:pStyle w:val="Zkladntext"/>
        <w:jc w:val="both"/>
        <w:rPr>
          <w:b/>
        </w:rPr>
      </w:pPr>
      <w:r w:rsidRPr="00AB1E4C">
        <w:rPr>
          <w:b/>
          <w:u w:val="single"/>
        </w:rPr>
        <w:lastRenderedPageBreak/>
        <w:t>RO 8008</w:t>
      </w:r>
      <w:r>
        <w:t xml:space="preserve"> - </w:t>
      </w:r>
      <w:r w:rsidR="00AD4855" w:rsidRPr="00AB32EB">
        <w:rPr>
          <w:color w:val="000000"/>
        </w:rPr>
        <w:t xml:space="preserve">Zastupitelstvo hl. m. Prahy schválilo </w:t>
      </w:r>
      <w:r w:rsidR="00AD4855">
        <w:t xml:space="preserve">usnesením č. 28/13 ze dne 15. 6. </w:t>
      </w:r>
      <w:r w:rsidR="00AD4855" w:rsidRPr="00AB32EB">
        <w:t>2017 ke „Zprávě o plnění rozpočtu hlavního města Prahy a vyúčtování výsledků hospodaření hlavního města Prahy za rok 2016 - závěrečný účet“</w:t>
      </w:r>
      <w:r w:rsidR="00AD4855" w:rsidRPr="00AB32EB">
        <w:rPr>
          <w:color w:val="000000"/>
        </w:rPr>
        <w:t xml:space="preserve"> </w:t>
      </w:r>
      <w:r w:rsidR="00AD4855" w:rsidRPr="00356361">
        <w:rPr>
          <w:color w:val="000000"/>
        </w:rPr>
        <w:t>výsledky finančního vypořádání hl. m. Prahy s městskými částmi za rok 2016</w:t>
      </w:r>
      <w:r w:rsidR="00AD4855" w:rsidRPr="00AB32EB">
        <w:rPr>
          <w:color w:val="000000"/>
        </w:rPr>
        <w:t xml:space="preserve">, vyplývající jednak ze závěrů z projednávání návrhů finančního vypořádání s městskými částmi hl. m. </w:t>
      </w:r>
      <w:r w:rsidR="00AD4855" w:rsidRPr="00AB32EB">
        <w:t>Prahy, které proběhlo v souladu s usnesením Rady hl. m. Prahy č. 167 ze dne 31. 1. 2017, dále z usnesení Zastupitelstva h</w:t>
      </w:r>
      <w:r w:rsidR="00AD4855">
        <w:t xml:space="preserve">l. m. Prahy č. 25/18 ze dne 30. 3. </w:t>
      </w:r>
      <w:r w:rsidR="00AD4855" w:rsidRPr="00AB32EB">
        <w:t>2017 a z usnese</w:t>
      </w:r>
      <w:r w:rsidR="0092388A">
        <w:t>ní Rady hl. m. Prahy č. 1221 ze</w:t>
      </w:r>
      <w:r w:rsidR="00AD4855">
        <w:t xml:space="preserve"> dne 30. 5. </w:t>
      </w:r>
      <w:r w:rsidR="00AD4855" w:rsidRPr="00AB32EB">
        <w:t xml:space="preserve">2017. </w:t>
      </w:r>
    </w:p>
    <w:tbl>
      <w:tblPr>
        <w:tblW w:w="8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1"/>
        <w:gridCol w:w="1178"/>
        <w:gridCol w:w="1135"/>
        <w:gridCol w:w="1561"/>
        <w:gridCol w:w="1940"/>
      </w:tblGrid>
      <w:tr w:rsidR="00AD4855" w:rsidRPr="00BC796C" w:rsidTr="00AD4855">
        <w:tc>
          <w:tcPr>
            <w:tcW w:w="87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AD4855" w:rsidRDefault="00AD4855" w:rsidP="00C274FC">
            <w:pPr>
              <w:pStyle w:val="Zkladntext"/>
              <w:rPr>
                <w:b/>
                <w:bCs/>
                <w:color w:val="000000"/>
              </w:rPr>
            </w:pPr>
            <w:r w:rsidRPr="00AD4855">
              <w:rPr>
                <w:b/>
                <w:color w:val="000000"/>
              </w:rPr>
              <w:t xml:space="preserve">FV s hl. m. Prahou: úprava </w:t>
            </w:r>
            <w:proofErr w:type="gramStart"/>
            <w:r w:rsidRPr="00AD4855">
              <w:rPr>
                <w:b/>
                <w:color w:val="000000"/>
              </w:rPr>
              <w:t>rozpočtu - odvod</w:t>
            </w:r>
            <w:proofErr w:type="gramEnd"/>
          </w:p>
        </w:tc>
      </w:tr>
      <w:tr w:rsidR="00AD4855" w:rsidRPr="00BC796C" w:rsidTr="00AD4855">
        <w:trPr>
          <w:trHeight w:val="639"/>
        </w:trPr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855" w:rsidRPr="00BC796C" w:rsidRDefault="00AD4855" w:rsidP="00C274FC"/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BC796C" w:rsidRDefault="00AD4855" w:rsidP="00C274FC">
            <w:pPr>
              <w:pStyle w:val="Zkladntext"/>
              <w:jc w:val="center"/>
              <w:rPr>
                <w:b/>
                <w:color w:val="000000"/>
              </w:rPr>
            </w:pPr>
            <w:r w:rsidRPr="00BC796C">
              <w:rPr>
                <w:color w:val="000000"/>
              </w:rPr>
              <w:t>ÚZ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855" w:rsidRPr="00BC796C" w:rsidRDefault="00AD4855" w:rsidP="00C274FC">
            <w:pPr>
              <w:pStyle w:val="Zkladntext"/>
              <w:jc w:val="center"/>
              <w:rPr>
                <w:b/>
                <w:color w:val="00000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BC796C" w:rsidRDefault="00AD4855" w:rsidP="00C274FC">
            <w:pPr>
              <w:pStyle w:val="Zkladntext"/>
              <w:jc w:val="right"/>
              <w:rPr>
                <w:b/>
                <w:color w:val="000000"/>
              </w:rPr>
            </w:pPr>
            <w:r w:rsidRPr="00BC796C">
              <w:rPr>
                <w:color w:val="000000"/>
              </w:rPr>
              <w:t>odvod (Kč)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BC796C" w:rsidRDefault="00AD4855" w:rsidP="00C274FC">
            <w:pPr>
              <w:pStyle w:val="Zkladntext"/>
              <w:jc w:val="right"/>
              <w:rPr>
                <w:b/>
                <w:color w:val="000000"/>
              </w:rPr>
            </w:pPr>
            <w:r w:rsidRPr="00BC796C">
              <w:rPr>
                <w:color w:val="000000"/>
              </w:rPr>
              <w:t xml:space="preserve">úprava rozpočtu </w:t>
            </w:r>
            <w:r w:rsidRPr="00BC796C">
              <w:rPr>
                <w:color w:val="000000"/>
              </w:rPr>
              <w:br/>
              <w:t>(tis. Kč)</w:t>
            </w:r>
          </w:p>
        </w:tc>
      </w:tr>
      <w:tr w:rsidR="00AD4855" w:rsidRPr="00BC796C" w:rsidTr="00AD4855"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BC796C" w:rsidRDefault="00AD4855" w:rsidP="00C274FC">
            <w:r w:rsidRPr="00BC796C">
              <w:t xml:space="preserve">- účelové prostředky r. 2016 </w:t>
            </w:r>
            <w:r w:rsidRPr="00BC796C">
              <w:br/>
              <w:t xml:space="preserve">  </w:t>
            </w:r>
            <w:proofErr w:type="spellStart"/>
            <w:r w:rsidRPr="00BC796C">
              <w:t>neinvestice</w:t>
            </w:r>
            <w:proofErr w:type="spellEnd"/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BC796C" w:rsidRDefault="00AD4855" w:rsidP="00C274FC">
            <w:pPr>
              <w:pStyle w:val="Zkladntext"/>
              <w:jc w:val="center"/>
              <w:rPr>
                <w:b/>
                <w:color w:val="000000"/>
              </w:rPr>
            </w:pPr>
            <w:r w:rsidRPr="00BC796C">
              <w:rPr>
                <w:color w:val="000000"/>
              </w:rPr>
              <w:t>81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BC796C" w:rsidRDefault="00AD4855" w:rsidP="00C274FC">
            <w:pPr>
              <w:pStyle w:val="Zkladntext"/>
              <w:jc w:val="center"/>
              <w:rPr>
                <w:b/>
                <w:color w:val="000000"/>
              </w:rPr>
            </w:pPr>
            <w:r w:rsidRPr="00BC796C">
              <w:rPr>
                <w:color w:val="000000"/>
              </w:rPr>
              <w:t>ve výši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BC796C" w:rsidRDefault="00AD4855" w:rsidP="00C274FC">
            <w:pPr>
              <w:pStyle w:val="Zkladntext"/>
              <w:jc w:val="right"/>
              <w:rPr>
                <w:b/>
                <w:color w:val="000000"/>
              </w:rPr>
            </w:pPr>
            <w:r w:rsidRPr="00BC796C">
              <w:rPr>
                <w:color w:val="000000"/>
              </w:rPr>
              <w:t>141 993,00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BC796C" w:rsidRDefault="00AD4855" w:rsidP="00C274FC">
            <w:pPr>
              <w:pStyle w:val="Zkladntext"/>
              <w:jc w:val="right"/>
              <w:rPr>
                <w:b/>
                <w:color w:val="000000"/>
              </w:rPr>
            </w:pPr>
            <w:r w:rsidRPr="00BC796C">
              <w:rPr>
                <w:color w:val="000000"/>
              </w:rPr>
              <w:t>142,0</w:t>
            </w:r>
          </w:p>
        </w:tc>
      </w:tr>
      <w:tr w:rsidR="00AD4855" w:rsidRPr="00BC796C" w:rsidTr="00AD4855"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BC796C" w:rsidRDefault="00AD4855" w:rsidP="00C274FC">
            <w:r w:rsidRPr="00BC796C">
              <w:t xml:space="preserve">- účelové prostředky r. 2016 </w:t>
            </w:r>
            <w:r w:rsidRPr="00BC796C">
              <w:br/>
              <w:t xml:space="preserve">  integrace žáků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BC796C" w:rsidRDefault="00AD4855" w:rsidP="00C274FC">
            <w:pPr>
              <w:pStyle w:val="Zkladntext"/>
              <w:jc w:val="center"/>
              <w:rPr>
                <w:b/>
                <w:color w:val="000000"/>
              </w:rPr>
            </w:pPr>
            <w:r w:rsidRPr="00BC796C">
              <w:rPr>
                <w:color w:val="000000"/>
              </w:rPr>
              <w:t>91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BC796C" w:rsidRDefault="00AD4855" w:rsidP="00C274FC">
            <w:pPr>
              <w:pStyle w:val="Zkladntext"/>
              <w:jc w:val="center"/>
              <w:rPr>
                <w:b/>
                <w:color w:val="000000"/>
              </w:rPr>
            </w:pPr>
            <w:r w:rsidRPr="00BC796C">
              <w:rPr>
                <w:color w:val="000000"/>
              </w:rPr>
              <w:t>ve výši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BC796C" w:rsidRDefault="00AD4855" w:rsidP="00C274FC">
            <w:pPr>
              <w:pStyle w:val="Zkladntext"/>
              <w:jc w:val="right"/>
              <w:rPr>
                <w:b/>
                <w:color w:val="000000"/>
              </w:rPr>
            </w:pPr>
            <w:r w:rsidRPr="00BC796C">
              <w:rPr>
                <w:color w:val="000000"/>
              </w:rPr>
              <w:t>39 800,00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BC796C" w:rsidRDefault="00AD4855" w:rsidP="00C274FC">
            <w:pPr>
              <w:pStyle w:val="Zkladntext"/>
              <w:jc w:val="right"/>
              <w:rPr>
                <w:b/>
                <w:color w:val="000000"/>
              </w:rPr>
            </w:pPr>
            <w:r w:rsidRPr="00BC796C">
              <w:rPr>
                <w:color w:val="000000"/>
              </w:rPr>
              <w:t>39,8</w:t>
            </w:r>
          </w:p>
        </w:tc>
      </w:tr>
      <w:tr w:rsidR="00AD4855" w:rsidRPr="00BC796C" w:rsidTr="00AD4855"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BC796C" w:rsidRDefault="00AD4855" w:rsidP="00C274FC">
            <w:r w:rsidRPr="00BC796C">
              <w:t>- doplatky místních poplatků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BC796C" w:rsidRDefault="00AD4855" w:rsidP="00C274FC">
            <w:pPr>
              <w:pStyle w:val="Zkladntext"/>
              <w:jc w:val="center"/>
              <w:rPr>
                <w:b/>
                <w:color w:val="000000"/>
              </w:rPr>
            </w:pPr>
            <w:r w:rsidRPr="00BC796C">
              <w:rPr>
                <w:color w:val="000000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BC796C" w:rsidRDefault="00AD4855" w:rsidP="00C274FC">
            <w:pPr>
              <w:pStyle w:val="Zkladntext"/>
              <w:jc w:val="center"/>
              <w:rPr>
                <w:b/>
                <w:color w:val="000000"/>
              </w:rPr>
            </w:pPr>
            <w:r w:rsidRPr="00BC796C">
              <w:rPr>
                <w:color w:val="000000"/>
              </w:rPr>
              <w:t>ve výši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BC796C" w:rsidRDefault="00AD4855" w:rsidP="00C274FC">
            <w:pPr>
              <w:pStyle w:val="Zkladntext"/>
              <w:jc w:val="right"/>
              <w:rPr>
                <w:b/>
                <w:color w:val="000000"/>
              </w:rPr>
            </w:pPr>
            <w:r w:rsidRPr="00BC796C">
              <w:rPr>
                <w:color w:val="000000"/>
              </w:rPr>
              <w:t>146 650,50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BC796C" w:rsidRDefault="00AD4855" w:rsidP="00C274FC">
            <w:pPr>
              <w:pStyle w:val="Zkladntext"/>
              <w:jc w:val="right"/>
              <w:rPr>
                <w:b/>
                <w:color w:val="000000"/>
              </w:rPr>
            </w:pPr>
            <w:r w:rsidRPr="00BC796C">
              <w:rPr>
                <w:color w:val="000000"/>
              </w:rPr>
              <w:t>146,7</w:t>
            </w:r>
          </w:p>
        </w:tc>
      </w:tr>
      <w:tr w:rsidR="00AD4855" w:rsidRPr="00BC796C" w:rsidTr="00AD4855">
        <w:tc>
          <w:tcPr>
            <w:tcW w:w="5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1B417F" w:rsidRDefault="00AD4855" w:rsidP="00C274FC">
            <w:pPr>
              <w:pStyle w:val="Zkladntext"/>
              <w:rPr>
                <w:color w:val="000000"/>
              </w:rPr>
            </w:pPr>
            <w:r w:rsidRPr="001B417F">
              <w:rPr>
                <w:color w:val="000000"/>
              </w:rPr>
              <w:t xml:space="preserve">  Celkem: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1B417F" w:rsidRDefault="00AD4855" w:rsidP="00C274FC">
            <w:pPr>
              <w:pStyle w:val="Zkladntext"/>
              <w:jc w:val="right"/>
              <w:rPr>
                <w:color w:val="000000"/>
              </w:rPr>
            </w:pPr>
            <w:r w:rsidRPr="001B417F">
              <w:rPr>
                <w:color w:val="000000"/>
              </w:rPr>
              <w:t>328 443,50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1B417F" w:rsidRDefault="00AD4855" w:rsidP="00C274FC">
            <w:pPr>
              <w:pStyle w:val="Zkladntext"/>
              <w:jc w:val="right"/>
              <w:rPr>
                <w:color w:val="000000"/>
              </w:rPr>
            </w:pPr>
            <w:r w:rsidRPr="001B417F">
              <w:rPr>
                <w:color w:val="000000"/>
              </w:rPr>
              <w:t>328,5</w:t>
            </w:r>
          </w:p>
        </w:tc>
      </w:tr>
    </w:tbl>
    <w:p w:rsidR="00AD4855" w:rsidRPr="00BC796C" w:rsidRDefault="00AD4855" w:rsidP="00AD4855">
      <w:pPr>
        <w:pStyle w:val="Zkladntext"/>
        <w:jc w:val="both"/>
        <w:rPr>
          <w:b/>
        </w:rPr>
      </w:pPr>
      <w:r w:rsidRPr="00BC796C">
        <w:t xml:space="preserve">Odvod oproti zápisu z projednání finančního vypořádání za rok 2016 byl snížen o nevyčerpané účelové prostředky poskytnuté z rozpočtu hl. m. Prahy v roce 2016 ve výši 1 407 493,58 Kč ponechané k využití v roce 2017 dle usnesení ZHMP č. 25/18 ze dne 30. 3. 2017. </w:t>
      </w:r>
    </w:p>
    <w:p w:rsidR="00AD4855" w:rsidRPr="001B417F" w:rsidRDefault="00AD4855" w:rsidP="00AD4855">
      <w:pPr>
        <w:pStyle w:val="Zkladntext"/>
        <w:jc w:val="both"/>
        <w:rPr>
          <w:bCs/>
          <w:iCs/>
        </w:rPr>
      </w:pPr>
      <w:r w:rsidRPr="001B417F">
        <w:rPr>
          <w:iCs/>
        </w:rPr>
        <w:t>Finanční prostř</w:t>
      </w:r>
      <w:r w:rsidR="0092388A">
        <w:rPr>
          <w:iCs/>
        </w:rPr>
        <w:t>edky ve výši 328 443,50 Kč byly</w:t>
      </w:r>
      <w:r w:rsidRPr="001B417F">
        <w:rPr>
          <w:iCs/>
        </w:rPr>
        <w:t xml:space="preserve"> převedeny na ZBÚ hl. m. Prahy </w:t>
      </w:r>
      <w:r w:rsidR="0092388A">
        <w:rPr>
          <w:iCs/>
        </w:rPr>
        <w:t>v červenci</w:t>
      </w:r>
      <w:r w:rsidRPr="001B417F">
        <w:rPr>
          <w:iCs/>
        </w:rPr>
        <w:t xml:space="preserve"> 2017.</w:t>
      </w:r>
    </w:p>
    <w:tbl>
      <w:tblPr>
        <w:tblW w:w="8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1"/>
        <w:gridCol w:w="1178"/>
        <w:gridCol w:w="1135"/>
        <w:gridCol w:w="1561"/>
        <w:gridCol w:w="1940"/>
      </w:tblGrid>
      <w:tr w:rsidR="00AD4855" w:rsidRPr="00BC796C" w:rsidTr="00685536">
        <w:tc>
          <w:tcPr>
            <w:tcW w:w="87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685536" w:rsidRDefault="00AD4855" w:rsidP="00C274FC">
            <w:pPr>
              <w:pStyle w:val="Zkladntext"/>
              <w:rPr>
                <w:b/>
                <w:bCs/>
                <w:color w:val="000000"/>
              </w:rPr>
            </w:pPr>
            <w:r w:rsidRPr="00685536">
              <w:rPr>
                <w:b/>
                <w:color w:val="000000"/>
              </w:rPr>
              <w:t xml:space="preserve">FV s hl. m. Prahou: úprava </w:t>
            </w:r>
            <w:proofErr w:type="gramStart"/>
            <w:r w:rsidRPr="00685536">
              <w:rPr>
                <w:b/>
                <w:color w:val="000000"/>
              </w:rPr>
              <w:t>rozpočtu - příděl</w:t>
            </w:r>
            <w:proofErr w:type="gramEnd"/>
          </w:p>
        </w:tc>
      </w:tr>
      <w:tr w:rsidR="00AD4855" w:rsidRPr="00BC796C" w:rsidTr="00685536">
        <w:trPr>
          <w:trHeight w:val="639"/>
        </w:trPr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855" w:rsidRPr="00BC796C" w:rsidRDefault="00AD4855" w:rsidP="00C274FC"/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BC796C" w:rsidRDefault="00AD4855" w:rsidP="00C274FC">
            <w:pPr>
              <w:pStyle w:val="Zkladntext"/>
              <w:jc w:val="center"/>
              <w:rPr>
                <w:b/>
                <w:color w:val="000000"/>
              </w:rPr>
            </w:pPr>
            <w:r w:rsidRPr="00BC796C">
              <w:rPr>
                <w:color w:val="000000"/>
              </w:rPr>
              <w:t>ÚZ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855" w:rsidRPr="00BC796C" w:rsidRDefault="00AD4855" w:rsidP="00C274FC">
            <w:pPr>
              <w:pStyle w:val="Zkladntext"/>
              <w:jc w:val="center"/>
              <w:rPr>
                <w:b/>
                <w:color w:val="00000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BC796C" w:rsidRDefault="00AD4855" w:rsidP="00C274FC">
            <w:pPr>
              <w:pStyle w:val="Zkladntext"/>
              <w:jc w:val="right"/>
              <w:rPr>
                <w:b/>
                <w:color w:val="000000"/>
              </w:rPr>
            </w:pPr>
            <w:r w:rsidRPr="00BC796C">
              <w:rPr>
                <w:color w:val="000000"/>
              </w:rPr>
              <w:t>příděl (Kč)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BC796C" w:rsidRDefault="00AD4855" w:rsidP="00C274FC">
            <w:pPr>
              <w:pStyle w:val="Zkladntext"/>
              <w:jc w:val="right"/>
              <w:rPr>
                <w:b/>
                <w:color w:val="000000"/>
              </w:rPr>
            </w:pPr>
            <w:r w:rsidRPr="00BC796C">
              <w:rPr>
                <w:color w:val="000000"/>
              </w:rPr>
              <w:t xml:space="preserve">úprava rozpočtu </w:t>
            </w:r>
            <w:r w:rsidRPr="00BC796C">
              <w:rPr>
                <w:color w:val="000000"/>
              </w:rPr>
              <w:br/>
              <w:t>(tis. Kč)</w:t>
            </w:r>
          </w:p>
        </w:tc>
      </w:tr>
      <w:tr w:rsidR="00AD4855" w:rsidRPr="00BC796C" w:rsidTr="00685536"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BC796C" w:rsidRDefault="00AD4855" w:rsidP="00C274FC">
            <w:r w:rsidRPr="00BC796C">
              <w:t>- ostatní doplatky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BC796C" w:rsidRDefault="00AD4855" w:rsidP="00C274FC">
            <w:pPr>
              <w:pStyle w:val="Zkladntext"/>
              <w:jc w:val="center"/>
              <w:rPr>
                <w:b/>
                <w:color w:val="000000"/>
              </w:rPr>
            </w:pPr>
            <w:r w:rsidRPr="00BC796C">
              <w:rPr>
                <w:color w:val="000000"/>
              </w:rPr>
              <w:t>81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BC796C" w:rsidRDefault="00AD4855" w:rsidP="00C274FC">
            <w:pPr>
              <w:pStyle w:val="Zkladntext"/>
              <w:jc w:val="center"/>
              <w:rPr>
                <w:b/>
                <w:color w:val="000000"/>
              </w:rPr>
            </w:pPr>
            <w:r w:rsidRPr="00BC796C">
              <w:rPr>
                <w:color w:val="000000"/>
              </w:rPr>
              <w:t>ve výši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BC796C" w:rsidRDefault="00AD4855" w:rsidP="00C274FC">
            <w:pPr>
              <w:pStyle w:val="Zkladntext"/>
              <w:jc w:val="right"/>
              <w:rPr>
                <w:b/>
                <w:color w:val="000000"/>
              </w:rPr>
            </w:pPr>
            <w:r w:rsidRPr="00BC796C">
              <w:rPr>
                <w:color w:val="000000"/>
              </w:rPr>
              <w:t>196 000,00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BC796C" w:rsidRDefault="00AD4855" w:rsidP="00C274FC">
            <w:pPr>
              <w:pStyle w:val="Zkladntext"/>
              <w:jc w:val="right"/>
              <w:rPr>
                <w:b/>
                <w:color w:val="000000"/>
              </w:rPr>
            </w:pPr>
            <w:r w:rsidRPr="00BC796C">
              <w:rPr>
                <w:color w:val="000000"/>
              </w:rPr>
              <w:t>196,0</w:t>
            </w:r>
          </w:p>
        </w:tc>
      </w:tr>
      <w:tr w:rsidR="00AD4855" w:rsidRPr="00BC796C" w:rsidTr="00685536"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1B417F" w:rsidRDefault="00AD4855" w:rsidP="00C274FC">
            <w:r w:rsidRPr="001B417F">
              <w:t xml:space="preserve">- </w:t>
            </w:r>
            <w:proofErr w:type="spellStart"/>
            <w:r w:rsidRPr="001B417F">
              <w:t>parcitipativní</w:t>
            </w:r>
            <w:proofErr w:type="spellEnd"/>
            <w:r w:rsidRPr="001B417F">
              <w:t xml:space="preserve"> rozpočet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1B417F" w:rsidRDefault="00AD4855" w:rsidP="00C274FC">
            <w:pPr>
              <w:pStyle w:val="Zkladntext"/>
              <w:jc w:val="center"/>
              <w:rPr>
                <w:color w:val="000000"/>
              </w:rPr>
            </w:pPr>
            <w:r w:rsidRPr="001B417F">
              <w:rPr>
                <w:color w:val="000000"/>
              </w:rPr>
              <w:t>109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1B417F" w:rsidRDefault="00AD4855" w:rsidP="00C274FC">
            <w:pPr>
              <w:pStyle w:val="Zkladntext"/>
              <w:jc w:val="center"/>
              <w:rPr>
                <w:color w:val="000000"/>
              </w:rPr>
            </w:pPr>
            <w:r w:rsidRPr="001B417F">
              <w:rPr>
                <w:color w:val="000000"/>
              </w:rPr>
              <w:t>ve výši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1B417F" w:rsidRDefault="00AD4855" w:rsidP="00C274FC">
            <w:pPr>
              <w:pStyle w:val="Zkladntext"/>
              <w:jc w:val="right"/>
              <w:rPr>
                <w:color w:val="000000"/>
              </w:rPr>
            </w:pPr>
            <w:r w:rsidRPr="001B417F">
              <w:rPr>
                <w:color w:val="000000"/>
              </w:rPr>
              <w:t>685 000,00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1B417F" w:rsidRDefault="00AD4855" w:rsidP="00C274FC">
            <w:pPr>
              <w:pStyle w:val="Zkladntext"/>
              <w:jc w:val="right"/>
              <w:rPr>
                <w:color w:val="000000"/>
              </w:rPr>
            </w:pPr>
            <w:r w:rsidRPr="001B417F">
              <w:rPr>
                <w:color w:val="000000"/>
              </w:rPr>
              <w:t>685,0</w:t>
            </w:r>
          </w:p>
        </w:tc>
      </w:tr>
      <w:tr w:rsidR="00AD4855" w:rsidRPr="00BC796C" w:rsidTr="00685536">
        <w:tc>
          <w:tcPr>
            <w:tcW w:w="5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1B417F" w:rsidRDefault="00AD4855" w:rsidP="00C274FC">
            <w:pPr>
              <w:pStyle w:val="Zkladntext"/>
              <w:rPr>
                <w:color w:val="000000"/>
              </w:rPr>
            </w:pPr>
            <w:r w:rsidRPr="001B417F">
              <w:rPr>
                <w:color w:val="000000"/>
              </w:rPr>
              <w:t xml:space="preserve">  Celkem: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1B417F" w:rsidRDefault="00AD4855" w:rsidP="00C274FC">
            <w:pPr>
              <w:pStyle w:val="Zkladntext"/>
              <w:jc w:val="right"/>
              <w:rPr>
                <w:color w:val="000000"/>
              </w:rPr>
            </w:pPr>
            <w:r w:rsidRPr="001B417F">
              <w:rPr>
                <w:color w:val="000000"/>
              </w:rPr>
              <w:t>881 000,00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855" w:rsidRPr="001B417F" w:rsidRDefault="00AD4855" w:rsidP="00C274FC">
            <w:pPr>
              <w:pStyle w:val="Zkladntext"/>
              <w:jc w:val="right"/>
              <w:rPr>
                <w:color w:val="000000"/>
              </w:rPr>
            </w:pPr>
            <w:r w:rsidRPr="001B417F">
              <w:rPr>
                <w:color w:val="000000"/>
              </w:rPr>
              <w:t>881,0</w:t>
            </w:r>
          </w:p>
        </w:tc>
      </w:tr>
    </w:tbl>
    <w:p w:rsidR="00AD4855" w:rsidRPr="001B417F" w:rsidRDefault="00487259" w:rsidP="00AD4855">
      <w:pPr>
        <w:pStyle w:val="Zkladntext"/>
        <w:rPr>
          <w:iCs/>
        </w:rPr>
      </w:pPr>
      <w:r>
        <w:rPr>
          <w:iCs/>
        </w:rPr>
        <w:t>Uvedené prostředky byly</w:t>
      </w:r>
      <w:r w:rsidR="00BB6357">
        <w:rPr>
          <w:iCs/>
        </w:rPr>
        <w:t xml:space="preserve"> převedeny na ZBÚ MČ Praha 8 v červenci 2017.</w:t>
      </w:r>
    </w:p>
    <w:p w:rsidR="00141DC2" w:rsidRDefault="00141DC2" w:rsidP="00141DC2">
      <w:pPr>
        <w:pStyle w:val="Zkladntext"/>
        <w:jc w:val="both"/>
        <w:rPr>
          <w:iCs/>
        </w:rPr>
      </w:pPr>
      <w:r w:rsidRPr="001B417F">
        <w:rPr>
          <w:iCs/>
        </w:rPr>
        <w:t xml:space="preserve">Z časových důvodů není úprava rozpočtu schválena ZMČ </w:t>
      </w:r>
      <w:r w:rsidR="00A430F6" w:rsidRPr="001B417F">
        <w:rPr>
          <w:iCs/>
        </w:rPr>
        <w:t xml:space="preserve">Praha 8 </w:t>
      </w:r>
      <w:r w:rsidRPr="001B417F">
        <w:rPr>
          <w:iCs/>
        </w:rPr>
        <w:t xml:space="preserve">ve stejném měsíci jako u hlavního města Prahy, proto jsou odvod i příděl dočasně zatříděny na položce 5901 – nespecifikované rezervy. </w:t>
      </w:r>
    </w:p>
    <w:p w:rsidR="001A1EB9" w:rsidRDefault="001A1EB9" w:rsidP="001A1EB9">
      <w:pPr>
        <w:pStyle w:val="Zkladntext"/>
        <w:jc w:val="both"/>
        <w:rPr>
          <w:iCs/>
        </w:rPr>
      </w:pPr>
      <w:r w:rsidRPr="00F10E22">
        <w:rPr>
          <w:iCs/>
        </w:rPr>
        <w:t xml:space="preserve">Vlastním </w:t>
      </w:r>
      <w:r w:rsidRPr="00F10E22">
        <w:rPr>
          <w:b/>
          <w:iCs/>
          <w:u w:val="single"/>
        </w:rPr>
        <w:t xml:space="preserve">RO </w:t>
      </w:r>
      <w:r w:rsidR="00F10E22" w:rsidRPr="00F10E22">
        <w:rPr>
          <w:b/>
          <w:iCs/>
          <w:u w:val="single"/>
        </w:rPr>
        <w:t>149</w:t>
      </w:r>
      <w:r>
        <w:rPr>
          <w:iCs/>
        </w:rPr>
        <w:t xml:space="preserve"> je provedeno zatřídění na položku změna stavu prostředků na bankovních </w:t>
      </w:r>
      <w:proofErr w:type="gramStart"/>
      <w:r>
        <w:rPr>
          <w:iCs/>
        </w:rPr>
        <w:t>účtech- pokles</w:t>
      </w:r>
      <w:proofErr w:type="gramEnd"/>
      <w:r>
        <w:rPr>
          <w:iCs/>
        </w:rPr>
        <w:t xml:space="preserve"> ve výši odvodu a nárůst ve výši přídělu.</w:t>
      </w:r>
      <w:bookmarkStart w:id="0" w:name="_GoBack"/>
      <w:bookmarkEnd w:id="0"/>
    </w:p>
    <w:p w:rsidR="004609CB" w:rsidRDefault="004609CB" w:rsidP="001A1EB9">
      <w:pPr>
        <w:pStyle w:val="Zkladntext"/>
        <w:jc w:val="both"/>
        <w:rPr>
          <w:iCs/>
        </w:rPr>
      </w:pPr>
    </w:p>
    <w:p w:rsidR="004609CB" w:rsidRPr="00AF0AE8" w:rsidRDefault="004609CB" w:rsidP="004609CB">
      <w:pPr>
        <w:jc w:val="both"/>
      </w:pPr>
      <w:r>
        <w:rPr>
          <w:iCs/>
        </w:rPr>
        <w:t xml:space="preserve">RMČ doporučila ke schvální výše uvedená RO svým usnesením č. </w:t>
      </w:r>
      <w:proofErr w:type="spellStart"/>
      <w:r w:rsidRPr="00AF0AE8">
        <w:t>Usn</w:t>
      </w:r>
      <w:proofErr w:type="spellEnd"/>
      <w:r w:rsidRPr="00AF0AE8">
        <w:t xml:space="preserve"> RMC 0</w:t>
      </w:r>
      <w:r>
        <w:t>420</w:t>
      </w:r>
      <w:r w:rsidRPr="00AF0AE8">
        <w:t>/2017</w:t>
      </w:r>
      <w:r>
        <w:t xml:space="preserve"> </w:t>
      </w:r>
      <w:r w:rsidRPr="00AF0AE8">
        <w:t xml:space="preserve">ze dne </w:t>
      </w:r>
      <w:r w:rsidR="00A556F1">
        <w:br/>
      </w:r>
      <w:r>
        <w:t>19</w:t>
      </w:r>
      <w:r w:rsidRPr="00AF0AE8">
        <w:t>. červ</w:t>
      </w:r>
      <w:r>
        <w:t>e</w:t>
      </w:r>
      <w:r w:rsidRPr="00AF0AE8">
        <w:t>n</w:t>
      </w:r>
      <w:r>
        <w:t>ce</w:t>
      </w:r>
      <w:r w:rsidRPr="00AF0AE8">
        <w:t xml:space="preserve"> 2017.</w:t>
      </w:r>
      <w:r w:rsidR="00A556F1">
        <w:t xml:space="preserve"> </w:t>
      </w:r>
      <w:r w:rsidR="00A556F1" w:rsidRPr="00F34D76">
        <w:rPr>
          <w:b/>
          <w:u w:val="single"/>
        </w:rPr>
        <w:t>Finanční výbor ZMČ Praha 8 doporučil ke schválení výše uvedená RO na svém jednání dne 28. srpna 2017</w:t>
      </w:r>
      <w:r w:rsidR="00A556F1">
        <w:t>.</w:t>
      </w:r>
    </w:p>
    <w:p w:rsidR="004609CB" w:rsidRPr="001B417F" w:rsidRDefault="004609CB" w:rsidP="001A1EB9">
      <w:pPr>
        <w:pStyle w:val="Zkladntext"/>
        <w:jc w:val="both"/>
        <w:rPr>
          <w:bCs/>
          <w:iCs/>
        </w:rPr>
      </w:pPr>
      <w:r>
        <w:rPr>
          <w:iCs/>
        </w:rPr>
        <w:t xml:space="preserve"> </w:t>
      </w:r>
    </w:p>
    <w:p w:rsidR="001A1EB9" w:rsidRPr="001B417F" w:rsidRDefault="001A1EB9" w:rsidP="00141DC2">
      <w:pPr>
        <w:pStyle w:val="Zkladntext"/>
        <w:jc w:val="both"/>
        <w:rPr>
          <w:bCs/>
          <w:iCs/>
        </w:rPr>
      </w:pPr>
    </w:p>
    <w:sectPr w:rsidR="001A1EB9" w:rsidRPr="001B41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F543BF"/>
    <w:multiLevelType w:val="hybridMultilevel"/>
    <w:tmpl w:val="7DB4BEA8"/>
    <w:lvl w:ilvl="0" w:tplc="43466210">
      <w:start w:val="1"/>
      <w:numFmt w:val="bullet"/>
      <w:lvlText w:val="∙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690C03"/>
    <w:multiLevelType w:val="hybridMultilevel"/>
    <w:tmpl w:val="0E147B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CBC"/>
    <w:rsid w:val="000262C3"/>
    <w:rsid w:val="00043992"/>
    <w:rsid w:val="00067D4C"/>
    <w:rsid w:val="00086CBC"/>
    <w:rsid w:val="000C6425"/>
    <w:rsid w:val="00112DBB"/>
    <w:rsid w:val="00141DC2"/>
    <w:rsid w:val="00151FAF"/>
    <w:rsid w:val="001760F0"/>
    <w:rsid w:val="00190B46"/>
    <w:rsid w:val="001A1EB9"/>
    <w:rsid w:val="001B417F"/>
    <w:rsid w:val="001E539B"/>
    <w:rsid w:val="001F4B6B"/>
    <w:rsid w:val="0020151B"/>
    <w:rsid w:val="00285638"/>
    <w:rsid w:val="002D23B7"/>
    <w:rsid w:val="00316192"/>
    <w:rsid w:val="003267C9"/>
    <w:rsid w:val="00344AB3"/>
    <w:rsid w:val="003632C3"/>
    <w:rsid w:val="00416C23"/>
    <w:rsid w:val="00455C1C"/>
    <w:rsid w:val="004609CB"/>
    <w:rsid w:val="00475009"/>
    <w:rsid w:val="00487259"/>
    <w:rsid w:val="004F50BD"/>
    <w:rsid w:val="0051323B"/>
    <w:rsid w:val="00553390"/>
    <w:rsid w:val="00571E88"/>
    <w:rsid w:val="005A5083"/>
    <w:rsid w:val="005B093B"/>
    <w:rsid w:val="005D6694"/>
    <w:rsid w:val="0061303D"/>
    <w:rsid w:val="00635A08"/>
    <w:rsid w:val="00647514"/>
    <w:rsid w:val="00662EE7"/>
    <w:rsid w:val="00684057"/>
    <w:rsid w:val="00685536"/>
    <w:rsid w:val="006C0BBE"/>
    <w:rsid w:val="00703B72"/>
    <w:rsid w:val="007044F6"/>
    <w:rsid w:val="00713207"/>
    <w:rsid w:val="00773959"/>
    <w:rsid w:val="0077488A"/>
    <w:rsid w:val="007C0F6F"/>
    <w:rsid w:val="007D6F80"/>
    <w:rsid w:val="00815C88"/>
    <w:rsid w:val="00847916"/>
    <w:rsid w:val="0091435F"/>
    <w:rsid w:val="0092388A"/>
    <w:rsid w:val="00930920"/>
    <w:rsid w:val="009368C8"/>
    <w:rsid w:val="00937875"/>
    <w:rsid w:val="0099104D"/>
    <w:rsid w:val="009D59A2"/>
    <w:rsid w:val="00A430F6"/>
    <w:rsid w:val="00A51EAF"/>
    <w:rsid w:val="00A556F1"/>
    <w:rsid w:val="00AB1E4C"/>
    <w:rsid w:val="00AC70EE"/>
    <w:rsid w:val="00AD4855"/>
    <w:rsid w:val="00B93D6E"/>
    <w:rsid w:val="00B969F8"/>
    <w:rsid w:val="00BB6357"/>
    <w:rsid w:val="00BC3200"/>
    <w:rsid w:val="00C16261"/>
    <w:rsid w:val="00C31D8D"/>
    <w:rsid w:val="00C50749"/>
    <w:rsid w:val="00C5766C"/>
    <w:rsid w:val="00C602DF"/>
    <w:rsid w:val="00C86ED3"/>
    <w:rsid w:val="00CC7021"/>
    <w:rsid w:val="00D35EA0"/>
    <w:rsid w:val="00D5708C"/>
    <w:rsid w:val="00D85708"/>
    <w:rsid w:val="00DB78B4"/>
    <w:rsid w:val="00E11D90"/>
    <w:rsid w:val="00E312B8"/>
    <w:rsid w:val="00E32F18"/>
    <w:rsid w:val="00E35570"/>
    <w:rsid w:val="00E357AB"/>
    <w:rsid w:val="00E43971"/>
    <w:rsid w:val="00E94733"/>
    <w:rsid w:val="00EA55A1"/>
    <w:rsid w:val="00ED2118"/>
    <w:rsid w:val="00EE6BC7"/>
    <w:rsid w:val="00EF2A0C"/>
    <w:rsid w:val="00F10E22"/>
    <w:rsid w:val="00F222FE"/>
    <w:rsid w:val="00F34D76"/>
    <w:rsid w:val="00FD5E00"/>
    <w:rsid w:val="00FD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A317AC-18A3-4DEF-999B-60036F049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1435F"/>
    <w:pPr>
      <w:ind w:left="720"/>
      <w:contextualSpacing/>
    </w:pPr>
  </w:style>
  <w:style w:type="paragraph" w:styleId="Zkladntext2">
    <w:name w:val="Body Text 2"/>
    <w:basedOn w:val="Normln"/>
    <w:link w:val="Zkladntext2Char"/>
    <w:uiPriority w:val="99"/>
    <w:rsid w:val="00EE6BC7"/>
    <w:pPr>
      <w:spacing w:after="0" w:line="240" w:lineRule="auto"/>
    </w:pPr>
    <w:rPr>
      <w:rFonts w:ascii="Times New Roman" w:eastAsia="Times New Roman" w:hAnsi="Times New Roman" w:cs="Times New Roman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EE6BC7"/>
    <w:rPr>
      <w:rFonts w:ascii="Times New Roman" w:eastAsia="Times New Roman" w:hAnsi="Times New Roman" w:cs="Times New Roman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684057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6840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3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2</Pages>
  <Words>526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Hánová</dc:creator>
  <cp:keywords/>
  <dc:description/>
  <cp:lastModifiedBy>Lucie Hánová</cp:lastModifiedBy>
  <cp:revision>105</cp:revision>
  <dcterms:created xsi:type="dcterms:W3CDTF">2017-04-20T06:22:00Z</dcterms:created>
  <dcterms:modified xsi:type="dcterms:W3CDTF">2017-09-01T11:39:00Z</dcterms:modified>
</cp:coreProperties>
</file>