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430EC" w14:textId="32DE7084" w:rsidR="006E507B" w:rsidRPr="008A2F5D" w:rsidRDefault="00463F4D" w:rsidP="001908D4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8A2F5D">
        <w:rPr>
          <w:rFonts w:ascii="Arial CE" w:hAnsi="Arial CE" w:cs="Arial"/>
          <w:sz w:val="24"/>
          <w:szCs w:val="24"/>
        </w:rPr>
        <w:t xml:space="preserve">Příloha č. </w:t>
      </w:r>
      <w:r w:rsidR="00CF760E">
        <w:rPr>
          <w:rFonts w:ascii="Arial CE" w:hAnsi="Arial CE" w:cs="Arial"/>
          <w:sz w:val="24"/>
          <w:szCs w:val="24"/>
        </w:rPr>
        <w:t>6</w:t>
      </w:r>
      <w:r w:rsidR="00335EA3" w:rsidRPr="008A2F5D">
        <w:rPr>
          <w:rFonts w:ascii="Arial CE" w:hAnsi="Arial CE" w:cs="Arial"/>
          <w:sz w:val="24"/>
          <w:szCs w:val="24"/>
        </w:rPr>
        <w:t xml:space="preserve"> </w:t>
      </w:r>
    </w:p>
    <w:p w14:paraId="55019AC5" w14:textId="0A069EA1" w:rsidR="00AD606A" w:rsidRDefault="00AD606A" w:rsidP="00AD606A">
      <w:pPr>
        <w:pStyle w:val="Nadpis2"/>
        <w:ind w:left="4536"/>
        <w:rPr>
          <w:rFonts w:ascii="Arial CE" w:hAnsi="Arial CE" w:cs="Arial"/>
          <w:sz w:val="24"/>
          <w:szCs w:val="24"/>
        </w:rPr>
      </w:pPr>
      <w:r>
        <w:rPr>
          <w:rFonts w:ascii="Arial CE" w:hAnsi="Arial CE" w:cs="Arial"/>
          <w:sz w:val="24"/>
          <w:szCs w:val="24"/>
        </w:rPr>
        <w:t>Usnesení č. Usn ZMC 0</w:t>
      </w:r>
      <w:r w:rsidR="00B975AB">
        <w:rPr>
          <w:rFonts w:ascii="Arial CE" w:hAnsi="Arial CE" w:cs="Arial"/>
          <w:sz w:val="24"/>
          <w:szCs w:val="24"/>
        </w:rPr>
        <w:t>02</w:t>
      </w:r>
      <w:r>
        <w:rPr>
          <w:rFonts w:ascii="Arial CE" w:hAnsi="Arial CE" w:cs="Arial"/>
          <w:sz w:val="24"/>
          <w:szCs w:val="24"/>
        </w:rPr>
        <w:t>/202</w:t>
      </w:r>
      <w:r w:rsidR="00D2584E">
        <w:rPr>
          <w:rFonts w:ascii="Arial CE" w:hAnsi="Arial CE" w:cs="Arial"/>
          <w:sz w:val="24"/>
          <w:szCs w:val="24"/>
        </w:rPr>
        <w:t>2</w:t>
      </w:r>
    </w:p>
    <w:p w14:paraId="399B65B6" w14:textId="77777777" w:rsidR="00AD606A" w:rsidRDefault="00AD606A" w:rsidP="00AD606A">
      <w:pPr>
        <w:ind w:left="4536"/>
        <w:rPr>
          <w:rFonts w:ascii="Arial CE" w:hAnsi="Arial CE" w:cs="Arial"/>
          <w:szCs w:val="24"/>
        </w:rPr>
      </w:pPr>
      <w:r>
        <w:rPr>
          <w:rFonts w:ascii="Arial CE" w:hAnsi="Arial CE" w:cs="Arial"/>
        </w:rPr>
        <w:t>Zastupitelstva městské části Praha 8</w:t>
      </w:r>
    </w:p>
    <w:p w14:paraId="1999D169" w14:textId="77777777" w:rsidR="00AD606A" w:rsidRDefault="00AD606A" w:rsidP="00AD606A">
      <w:pPr>
        <w:ind w:left="4536"/>
        <w:rPr>
          <w:rFonts w:ascii="Arial CE" w:hAnsi="Arial CE" w:cs="Arial"/>
        </w:rPr>
      </w:pPr>
      <w:r>
        <w:rPr>
          <w:rFonts w:ascii="Arial CE" w:hAnsi="Arial CE" w:cs="Arial"/>
        </w:rPr>
        <w:t>ze dne 2. února 2022</w:t>
      </w:r>
    </w:p>
    <w:p w14:paraId="77B4FF9B" w14:textId="77777777" w:rsidR="00463F4D" w:rsidRDefault="00463F4D" w:rsidP="00497733">
      <w:pPr>
        <w:pBdr>
          <w:top w:val="single" w:sz="4" w:space="1" w:color="auto"/>
        </w:pBdr>
        <w:ind w:left="4536" w:right="1152"/>
      </w:pPr>
    </w:p>
    <w:p w14:paraId="75BEE23A" w14:textId="77777777" w:rsidR="00463F4D" w:rsidRPr="001034FB" w:rsidRDefault="00463F4D" w:rsidP="00497733">
      <w:pPr>
        <w:pStyle w:val="Zpat"/>
        <w:tabs>
          <w:tab w:val="clear" w:pos="4536"/>
          <w:tab w:val="clear" w:pos="9072"/>
        </w:tabs>
        <w:ind w:left="4536" w:right="281"/>
        <w:rPr>
          <w:szCs w:val="24"/>
        </w:rPr>
      </w:pPr>
    </w:p>
    <w:p w14:paraId="36F9D444" w14:textId="77777777" w:rsidR="00463F4D" w:rsidRPr="001034FB" w:rsidRDefault="00463F4D" w:rsidP="00497733">
      <w:pPr>
        <w:pStyle w:val="Zpat"/>
        <w:tabs>
          <w:tab w:val="clear" w:pos="4536"/>
          <w:tab w:val="clear" w:pos="9072"/>
        </w:tabs>
        <w:ind w:left="4536" w:right="281"/>
        <w:rPr>
          <w:szCs w:val="24"/>
        </w:rPr>
      </w:pPr>
    </w:p>
    <w:p w14:paraId="2950FEA9" w14:textId="4C35F608" w:rsidR="00463F4D" w:rsidRDefault="00463F4D" w:rsidP="00497733">
      <w:pPr>
        <w:pStyle w:val="Nadpis3"/>
        <w:jc w:val="center"/>
        <w:rPr>
          <w:rFonts w:ascii="Arial CE" w:hAnsi="Arial CE" w:cs="Arial"/>
          <w:b/>
          <w:sz w:val="28"/>
          <w:szCs w:val="28"/>
        </w:rPr>
      </w:pPr>
      <w:r w:rsidRPr="001917CD">
        <w:rPr>
          <w:rFonts w:ascii="Arial CE" w:hAnsi="Arial CE" w:cs="Arial"/>
          <w:b/>
          <w:sz w:val="28"/>
          <w:szCs w:val="28"/>
        </w:rPr>
        <w:t>Příjmy a výdaje</w:t>
      </w:r>
    </w:p>
    <w:p w14:paraId="4D2C6C78" w14:textId="77777777" w:rsidR="00A30DA6" w:rsidRPr="00A30DA6" w:rsidRDefault="00A30DA6" w:rsidP="00A30DA6"/>
    <w:p w14:paraId="23465796" w14:textId="77777777" w:rsidR="00463F4D" w:rsidRPr="001917CD" w:rsidRDefault="00335EA3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1917CD">
        <w:rPr>
          <w:rFonts w:ascii="Arial CE" w:hAnsi="Arial CE" w:cs="Arial"/>
          <w:sz w:val="28"/>
        </w:rPr>
        <w:t>účelového fondu m</w:t>
      </w:r>
      <w:r w:rsidR="00463F4D" w:rsidRPr="001917CD">
        <w:rPr>
          <w:rFonts w:ascii="Arial CE" w:hAnsi="Arial CE" w:cs="Arial"/>
          <w:sz w:val="28"/>
        </w:rPr>
        <w:t>ěstské části (MČ) Praha 8 – Fondu zaměstnavatele</w:t>
      </w:r>
    </w:p>
    <w:p w14:paraId="5C9AE630" w14:textId="702D018D" w:rsidR="00463F4D" w:rsidRPr="001917CD" w:rsidRDefault="00463F4D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1917CD">
        <w:rPr>
          <w:rFonts w:ascii="Arial CE" w:hAnsi="Arial CE" w:cs="Arial"/>
          <w:sz w:val="28"/>
        </w:rPr>
        <w:t>v roce 20</w:t>
      </w:r>
      <w:r w:rsidR="002736A0" w:rsidRPr="001917CD">
        <w:rPr>
          <w:rFonts w:ascii="Arial CE" w:hAnsi="Arial CE" w:cs="Arial"/>
          <w:sz w:val="28"/>
        </w:rPr>
        <w:t>2</w:t>
      </w:r>
      <w:r w:rsidR="009C2F21">
        <w:rPr>
          <w:rFonts w:ascii="Arial CE" w:hAnsi="Arial CE" w:cs="Arial"/>
          <w:sz w:val="28"/>
        </w:rPr>
        <w:t>2</w:t>
      </w:r>
    </w:p>
    <w:p w14:paraId="3D7DB154" w14:textId="77777777" w:rsidR="00463F4D" w:rsidRPr="001917CD" w:rsidRDefault="00463F4D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1917CD">
        <w:rPr>
          <w:rFonts w:ascii="Arial CE" w:hAnsi="Arial CE" w:cs="Arial"/>
          <w:sz w:val="28"/>
        </w:rPr>
        <w:t>(v tis. Kč)</w:t>
      </w:r>
    </w:p>
    <w:p w14:paraId="1A08C0F4" w14:textId="77777777" w:rsidR="00463F4D" w:rsidRPr="001917CD" w:rsidRDefault="00463F4D" w:rsidP="00497733">
      <w:pPr>
        <w:tabs>
          <w:tab w:val="left" w:pos="5670"/>
        </w:tabs>
        <w:rPr>
          <w:sz w:val="20"/>
        </w:rPr>
      </w:pPr>
    </w:p>
    <w:p w14:paraId="5CDF1785" w14:textId="77777777" w:rsidR="00463F4D" w:rsidRPr="001917CD" w:rsidRDefault="00463F4D" w:rsidP="00497733">
      <w:pPr>
        <w:tabs>
          <w:tab w:val="left" w:pos="5670"/>
        </w:tabs>
        <w:ind w:right="432"/>
        <w:jc w:val="right"/>
        <w:rPr>
          <w:rFonts w:ascii="Arial CE" w:hAnsi="Arial CE" w:cs="Arial CE"/>
          <w:szCs w:val="24"/>
        </w:rPr>
      </w:pPr>
      <w:r w:rsidRPr="001917CD">
        <w:rPr>
          <w:rFonts w:ascii="Arial CE" w:hAnsi="Arial CE" w:cs="Arial CE"/>
          <w:szCs w:val="24"/>
        </w:rPr>
        <w:t>str. 1/1   </w:t>
      </w:r>
    </w:p>
    <w:p w14:paraId="75964312" w14:textId="77777777" w:rsidR="00463F4D" w:rsidRPr="00DF08F3" w:rsidRDefault="00463F4D" w:rsidP="00497733">
      <w:pPr>
        <w:tabs>
          <w:tab w:val="left" w:pos="5670"/>
        </w:tabs>
        <w:jc w:val="right"/>
        <w:rPr>
          <w:sz w:val="20"/>
          <w:highlight w:val="yello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7"/>
        <w:gridCol w:w="3685"/>
      </w:tblGrid>
      <w:tr w:rsidR="00463F4D" w:rsidRPr="001917CD" w14:paraId="48B27D8C" w14:textId="77777777" w:rsidTr="009A5409">
        <w:trPr>
          <w:trHeight w:val="679"/>
          <w:jc w:val="center"/>
        </w:trPr>
        <w:tc>
          <w:tcPr>
            <w:tcW w:w="5527" w:type="dxa"/>
            <w:tcBorders>
              <w:bottom w:val="double" w:sz="4" w:space="0" w:color="auto"/>
            </w:tcBorders>
            <w:vAlign w:val="bottom"/>
          </w:tcPr>
          <w:p w14:paraId="2098101D" w14:textId="77777777" w:rsidR="00463F4D" w:rsidRPr="001917CD" w:rsidRDefault="00463F4D" w:rsidP="00EB38B2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14:paraId="04AEE4B5" w14:textId="77777777" w:rsidR="00463F4D" w:rsidRPr="001917CD" w:rsidRDefault="00463F4D" w:rsidP="00EB38B2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  <w:r w:rsidRPr="001B5A88">
              <w:rPr>
                <w:b/>
                <w:bCs/>
              </w:rPr>
              <w:t xml:space="preserve">Výdaje </w:t>
            </w:r>
            <w:r w:rsidRPr="001917CD">
              <w:rPr>
                <w:b/>
                <w:bCs/>
              </w:rPr>
              <w:t>(Kapitola 09 – vnitřní správa)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bottom"/>
          </w:tcPr>
          <w:p w14:paraId="4488A1C3" w14:textId="77777777" w:rsidR="00463F4D" w:rsidRPr="001917CD" w:rsidRDefault="00463F4D" w:rsidP="00EB38B2">
            <w:pPr>
              <w:tabs>
                <w:tab w:val="left" w:pos="5670"/>
              </w:tabs>
              <w:rPr>
                <w:b/>
                <w:bCs/>
              </w:rPr>
            </w:pPr>
          </w:p>
        </w:tc>
      </w:tr>
      <w:tr w:rsidR="00463F4D" w:rsidRPr="001917CD" w14:paraId="383028EF" w14:textId="77777777" w:rsidTr="009A5409">
        <w:trPr>
          <w:trHeight w:val="403"/>
          <w:jc w:val="center"/>
        </w:trPr>
        <w:tc>
          <w:tcPr>
            <w:tcW w:w="5527" w:type="dxa"/>
            <w:tcBorders>
              <w:top w:val="double" w:sz="4" w:space="0" w:color="auto"/>
            </w:tcBorders>
            <w:vAlign w:val="bottom"/>
          </w:tcPr>
          <w:p w14:paraId="0287372F" w14:textId="77777777" w:rsidR="00463F4D" w:rsidRPr="001917CD" w:rsidRDefault="00463F4D" w:rsidP="0015649D">
            <w:pPr>
              <w:tabs>
                <w:tab w:val="left" w:pos="5670"/>
              </w:tabs>
              <w:jc w:val="left"/>
              <w:rPr>
                <w:b/>
                <w:bCs/>
              </w:rPr>
            </w:pPr>
            <w:r w:rsidRPr="001917CD">
              <w:rPr>
                <w:b/>
                <w:bCs/>
              </w:rPr>
              <w:t>účel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bottom"/>
          </w:tcPr>
          <w:p w14:paraId="185CB8F4" w14:textId="77777777" w:rsidR="00463F4D" w:rsidRPr="004B3116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 w:rsidRPr="004B3116">
              <w:rPr>
                <w:b/>
                <w:bCs/>
              </w:rPr>
              <w:t>částka</w:t>
            </w:r>
          </w:p>
        </w:tc>
      </w:tr>
      <w:tr w:rsidR="00463F4D" w:rsidRPr="00DF08F3" w14:paraId="0C39C74C" w14:textId="77777777" w:rsidTr="009A5409">
        <w:trPr>
          <w:jc w:val="center"/>
        </w:trPr>
        <w:tc>
          <w:tcPr>
            <w:tcW w:w="5527" w:type="dxa"/>
            <w:vAlign w:val="bottom"/>
          </w:tcPr>
          <w:p w14:paraId="2A9F1D76" w14:textId="77777777" w:rsidR="00463F4D" w:rsidRPr="001917CD" w:rsidRDefault="00463F4D" w:rsidP="0015649D">
            <w:pPr>
              <w:tabs>
                <w:tab w:val="left" w:pos="5670"/>
              </w:tabs>
              <w:jc w:val="left"/>
            </w:pPr>
            <w:r w:rsidRPr="001917CD">
              <w:t>stravování zaměstnanců</w:t>
            </w:r>
          </w:p>
        </w:tc>
        <w:tc>
          <w:tcPr>
            <w:tcW w:w="3685" w:type="dxa"/>
            <w:vAlign w:val="bottom"/>
          </w:tcPr>
          <w:p w14:paraId="3539FA08" w14:textId="283DE820" w:rsidR="00463F4D" w:rsidRPr="004B3116" w:rsidRDefault="00445210" w:rsidP="0015649D">
            <w:pPr>
              <w:tabs>
                <w:tab w:val="left" w:pos="5670"/>
              </w:tabs>
              <w:ind w:right="851"/>
              <w:jc w:val="right"/>
            </w:pPr>
            <w:r w:rsidRPr="004B3116">
              <w:t xml:space="preserve">2 </w:t>
            </w:r>
            <w:r w:rsidR="004B3116" w:rsidRPr="004B3116">
              <w:t>7</w:t>
            </w:r>
            <w:r w:rsidRPr="004B3116">
              <w:t>00</w:t>
            </w:r>
          </w:p>
        </w:tc>
      </w:tr>
      <w:tr w:rsidR="00463F4D" w:rsidRPr="00DF08F3" w14:paraId="4C72BDDD" w14:textId="77777777" w:rsidTr="009A5409">
        <w:trPr>
          <w:jc w:val="center"/>
        </w:trPr>
        <w:tc>
          <w:tcPr>
            <w:tcW w:w="5527" w:type="dxa"/>
            <w:vAlign w:val="bottom"/>
          </w:tcPr>
          <w:p w14:paraId="1F9F5F8A" w14:textId="77777777" w:rsidR="00463F4D" w:rsidRPr="001917CD" w:rsidRDefault="00463F4D" w:rsidP="0015649D">
            <w:pPr>
              <w:tabs>
                <w:tab w:val="left" w:pos="5670"/>
              </w:tabs>
              <w:jc w:val="left"/>
            </w:pPr>
            <w:r w:rsidRPr="001917CD">
              <w:t>osobní konta zaměstnanců</w:t>
            </w:r>
          </w:p>
        </w:tc>
        <w:tc>
          <w:tcPr>
            <w:tcW w:w="3685" w:type="dxa"/>
            <w:vAlign w:val="bottom"/>
          </w:tcPr>
          <w:p w14:paraId="4020FC10" w14:textId="3F7F6117" w:rsidR="00463F4D" w:rsidRPr="004B3116" w:rsidRDefault="00445210" w:rsidP="0015649D">
            <w:pPr>
              <w:tabs>
                <w:tab w:val="left" w:pos="5670"/>
              </w:tabs>
              <w:ind w:right="851"/>
              <w:jc w:val="right"/>
            </w:pPr>
            <w:r w:rsidRPr="004B3116">
              <w:t>2 1</w:t>
            </w:r>
            <w:r w:rsidR="004B3116" w:rsidRPr="004B3116">
              <w:t>35</w:t>
            </w:r>
          </w:p>
        </w:tc>
      </w:tr>
      <w:tr w:rsidR="00F17B8A" w:rsidRPr="00DF08F3" w14:paraId="6F814F8E" w14:textId="77777777" w:rsidTr="009A5409">
        <w:trPr>
          <w:jc w:val="center"/>
        </w:trPr>
        <w:tc>
          <w:tcPr>
            <w:tcW w:w="5527" w:type="dxa"/>
            <w:vAlign w:val="bottom"/>
          </w:tcPr>
          <w:p w14:paraId="3367E86C" w14:textId="44282752" w:rsidR="00F17B8A" w:rsidRPr="001917CD" w:rsidRDefault="00F17B8A" w:rsidP="0015649D">
            <w:pPr>
              <w:tabs>
                <w:tab w:val="left" w:pos="5670"/>
              </w:tabs>
              <w:jc w:val="left"/>
            </w:pPr>
            <w:r w:rsidRPr="001917CD">
              <w:t>očkování</w:t>
            </w:r>
          </w:p>
        </w:tc>
        <w:tc>
          <w:tcPr>
            <w:tcW w:w="3685" w:type="dxa"/>
            <w:vAlign w:val="bottom"/>
          </w:tcPr>
          <w:p w14:paraId="344C55B8" w14:textId="071518DC" w:rsidR="00F17B8A" w:rsidRPr="004B3116" w:rsidRDefault="00FF0304" w:rsidP="0015649D">
            <w:pPr>
              <w:tabs>
                <w:tab w:val="left" w:pos="5670"/>
              </w:tabs>
              <w:ind w:right="851"/>
              <w:jc w:val="right"/>
            </w:pPr>
            <w:r w:rsidRPr="004B3116">
              <w:t>5</w:t>
            </w:r>
            <w:r w:rsidR="00F17B8A" w:rsidRPr="004B3116">
              <w:t>0</w:t>
            </w:r>
          </w:p>
        </w:tc>
      </w:tr>
      <w:tr w:rsidR="00463F4D" w:rsidRPr="00DF08F3" w14:paraId="5351088D" w14:textId="77777777" w:rsidTr="009A5409">
        <w:trPr>
          <w:jc w:val="center"/>
        </w:trPr>
        <w:tc>
          <w:tcPr>
            <w:tcW w:w="5527" w:type="dxa"/>
            <w:vAlign w:val="bottom"/>
          </w:tcPr>
          <w:p w14:paraId="68EAAF22" w14:textId="77777777" w:rsidR="00463F4D" w:rsidRPr="001917CD" w:rsidRDefault="00463F4D" w:rsidP="0015649D">
            <w:pPr>
              <w:tabs>
                <w:tab w:val="left" w:pos="5670"/>
              </w:tabs>
              <w:jc w:val="left"/>
            </w:pPr>
            <w:r w:rsidRPr="001917CD">
              <w:t>jubilea</w:t>
            </w:r>
          </w:p>
        </w:tc>
        <w:tc>
          <w:tcPr>
            <w:tcW w:w="3685" w:type="dxa"/>
            <w:vAlign w:val="bottom"/>
          </w:tcPr>
          <w:p w14:paraId="0E4DA21E" w14:textId="759044E0" w:rsidR="00463F4D" w:rsidRPr="004B3116" w:rsidRDefault="00445210" w:rsidP="0015649D">
            <w:pPr>
              <w:tabs>
                <w:tab w:val="left" w:pos="5670"/>
              </w:tabs>
              <w:ind w:right="851"/>
              <w:jc w:val="right"/>
            </w:pPr>
            <w:r w:rsidRPr="004B3116">
              <w:t>281</w:t>
            </w:r>
          </w:p>
        </w:tc>
      </w:tr>
      <w:tr w:rsidR="00463F4D" w:rsidRPr="00DF08F3" w14:paraId="1188F5BF" w14:textId="77777777" w:rsidTr="009A5409">
        <w:trPr>
          <w:trHeight w:val="361"/>
          <w:jc w:val="center"/>
        </w:trPr>
        <w:tc>
          <w:tcPr>
            <w:tcW w:w="5527" w:type="dxa"/>
            <w:tcBorders>
              <w:bottom w:val="double" w:sz="4" w:space="0" w:color="auto"/>
            </w:tcBorders>
            <w:vAlign w:val="bottom"/>
          </w:tcPr>
          <w:p w14:paraId="2B6F2141" w14:textId="77777777" w:rsidR="00463F4D" w:rsidRPr="001917CD" w:rsidRDefault="00463F4D" w:rsidP="0015649D">
            <w:pPr>
              <w:tabs>
                <w:tab w:val="left" w:pos="5670"/>
              </w:tabs>
              <w:jc w:val="left"/>
            </w:pPr>
            <w:r w:rsidRPr="001917CD">
              <w:t>osobní konta uvolněných členů Zastupitelstva MČ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bottom"/>
          </w:tcPr>
          <w:p w14:paraId="615B95A6" w14:textId="40CEBF82" w:rsidR="00463F4D" w:rsidRPr="004B3116" w:rsidRDefault="00C51934" w:rsidP="005A5F72">
            <w:pPr>
              <w:tabs>
                <w:tab w:val="left" w:pos="5670"/>
              </w:tabs>
              <w:ind w:right="851"/>
              <w:jc w:val="right"/>
            </w:pPr>
            <w:r w:rsidRPr="004B3116">
              <w:t xml:space="preserve">   </w:t>
            </w:r>
            <w:r w:rsidR="00BD197A" w:rsidRPr="004B3116">
              <w:t>84</w:t>
            </w:r>
          </w:p>
        </w:tc>
      </w:tr>
      <w:tr w:rsidR="00463F4D" w:rsidRPr="00DF08F3" w14:paraId="57F2CA0B" w14:textId="77777777" w:rsidTr="009A5409">
        <w:trPr>
          <w:trHeight w:val="407"/>
          <w:jc w:val="center"/>
        </w:trPr>
        <w:tc>
          <w:tcPr>
            <w:tcW w:w="5527" w:type="dxa"/>
            <w:tcBorders>
              <w:top w:val="double" w:sz="4" w:space="0" w:color="auto"/>
            </w:tcBorders>
            <w:vAlign w:val="bottom"/>
          </w:tcPr>
          <w:p w14:paraId="4E485E34" w14:textId="77777777" w:rsidR="00463F4D" w:rsidRPr="001917CD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</w:p>
          <w:p w14:paraId="4952C51C" w14:textId="77777777" w:rsidR="00463F4D" w:rsidRPr="001917CD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  <w:r w:rsidRPr="001917CD">
              <w:rPr>
                <w:b/>
                <w:bCs/>
              </w:rPr>
              <w:t>Výdaje celkem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bottom"/>
          </w:tcPr>
          <w:p w14:paraId="0760A34F" w14:textId="77777777" w:rsidR="00463F4D" w:rsidRPr="009C2F21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  <w:highlight w:val="yellow"/>
              </w:rPr>
            </w:pPr>
          </w:p>
          <w:p w14:paraId="2165C2E7" w14:textId="7B9506F0" w:rsidR="00463F4D" w:rsidRPr="009C2F21" w:rsidRDefault="00445210" w:rsidP="005A5F72">
            <w:pPr>
              <w:tabs>
                <w:tab w:val="left" w:pos="5670"/>
              </w:tabs>
              <w:ind w:right="851"/>
              <w:jc w:val="right"/>
              <w:rPr>
                <w:b/>
                <w:bCs/>
                <w:highlight w:val="yellow"/>
              </w:rPr>
            </w:pPr>
            <w:r w:rsidRPr="00ED12EF">
              <w:rPr>
                <w:b/>
                <w:bCs/>
              </w:rPr>
              <w:t xml:space="preserve">5 </w:t>
            </w:r>
            <w:r w:rsidR="00ED12EF" w:rsidRPr="00ED12EF">
              <w:rPr>
                <w:b/>
                <w:bCs/>
              </w:rPr>
              <w:t>250</w:t>
            </w:r>
          </w:p>
        </w:tc>
      </w:tr>
      <w:tr w:rsidR="00463F4D" w:rsidRPr="00DF08F3" w14:paraId="1C075E25" w14:textId="77777777" w:rsidTr="009A5409">
        <w:trPr>
          <w:trHeight w:val="414"/>
          <w:jc w:val="center"/>
        </w:trPr>
        <w:tc>
          <w:tcPr>
            <w:tcW w:w="9212" w:type="dxa"/>
            <w:gridSpan w:val="2"/>
            <w:vAlign w:val="bottom"/>
          </w:tcPr>
          <w:p w14:paraId="183DF5B2" w14:textId="77777777" w:rsidR="00463F4D" w:rsidRPr="009C2F21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highlight w:val="yellow"/>
              </w:rPr>
            </w:pPr>
          </w:p>
        </w:tc>
      </w:tr>
      <w:tr w:rsidR="00463F4D" w:rsidRPr="00DF08F3" w14:paraId="62F5B931" w14:textId="77777777" w:rsidTr="009A5409">
        <w:trPr>
          <w:trHeight w:val="401"/>
          <w:jc w:val="center"/>
        </w:trPr>
        <w:tc>
          <w:tcPr>
            <w:tcW w:w="5527" w:type="dxa"/>
            <w:tcBorders>
              <w:bottom w:val="double" w:sz="4" w:space="0" w:color="auto"/>
            </w:tcBorders>
            <w:vAlign w:val="bottom"/>
          </w:tcPr>
          <w:p w14:paraId="61B378EC" w14:textId="77777777" w:rsidR="00463F4D" w:rsidRPr="001917CD" w:rsidRDefault="00463F4D" w:rsidP="0015649D">
            <w:pPr>
              <w:pStyle w:val="Nadpis6"/>
              <w:jc w:val="left"/>
            </w:pPr>
            <w:r w:rsidRPr="001917CD">
              <w:t>Příjmy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bottom"/>
          </w:tcPr>
          <w:p w14:paraId="3D32DA83" w14:textId="77777777" w:rsidR="00463F4D" w:rsidRPr="009C2F21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  <w:highlight w:val="yellow"/>
              </w:rPr>
            </w:pPr>
          </w:p>
        </w:tc>
      </w:tr>
      <w:tr w:rsidR="00463F4D" w:rsidRPr="00DF08F3" w14:paraId="1BA55428" w14:textId="77777777" w:rsidTr="009A5409">
        <w:trPr>
          <w:jc w:val="center"/>
        </w:trPr>
        <w:tc>
          <w:tcPr>
            <w:tcW w:w="5527" w:type="dxa"/>
            <w:tcBorders>
              <w:top w:val="double" w:sz="4" w:space="0" w:color="auto"/>
            </w:tcBorders>
            <w:vAlign w:val="bottom"/>
          </w:tcPr>
          <w:p w14:paraId="07CE7255" w14:textId="77777777" w:rsidR="00463F4D" w:rsidRPr="001917CD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</w:pPr>
            <w:r w:rsidRPr="001917CD">
              <w:t>3 % z prostředků na platy zaměstnanců MČ a odměn</w:t>
            </w:r>
          </w:p>
          <w:p w14:paraId="1604DF14" w14:textId="77777777" w:rsidR="00463F4D" w:rsidRPr="001917CD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</w:pPr>
            <w:r w:rsidRPr="001917CD">
              <w:t>uvolněných členů Zastupitelstva MČ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bottom"/>
          </w:tcPr>
          <w:p w14:paraId="53EEBE95" w14:textId="77777777" w:rsidR="00463F4D" w:rsidRPr="00ED12EF" w:rsidRDefault="00463F4D" w:rsidP="0015649D">
            <w:pPr>
              <w:tabs>
                <w:tab w:val="left" w:pos="5670"/>
              </w:tabs>
              <w:ind w:right="851"/>
              <w:jc w:val="right"/>
            </w:pPr>
          </w:p>
          <w:p w14:paraId="09123C70" w14:textId="74E75BC1" w:rsidR="00463F4D" w:rsidRPr="00ED12EF" w:rsidRDefault="00ED12EF" w:rsidP="005A5F72">
            <w:pPr>
              <w:tabs>
                <w:tab w:val="left" w:pos="5670"/>
              </w:tabs>
              <w:ind w:right="851"/>
              <w:jc w:val="right"/>
            </w:pPr>
            <w:r w:rsidRPr="00ED12EF">
              <w:t>4 940</w:t>
            </w:r>
          </w:p>
        </w:tc>
      </w:tr>
      <w:tr w:rsidR="00463F4D" w:rsidRPr="00DF08F3" w14:paraId="0C636411" w14:textId="77777777" w:rsidTr="009A5409">
        <w:trPr>
          <w:trHeight w:val="434"/>
          <w:jc w:val="center"/>
        </w:trPr>
        <w:tc>
          <w:tcPr>
            <w:tcW w:w="5527" w:type="dxa"/>
            <w:tcBorders>
              <w:bottom w:val="double" w:sz="4" w:space="0" w:color="auto"/>
            </w:tcBorders>
            <w:vAlign w:val="bottom"/>
          </w:tcPr>
          <w:p w14:paraId="6113BA06" w14:textId="77777777" w:rsidR="00463F4D" w:rsidRPr="001917CD" w:rsidRDefault="00463F4D" w:rsidP="0015649D">
            <w:pPr>
              <w:tabs>
                <w:tab w:val="left" w:pos="5670"/>
              </w:tabs>
              <w:jc w:val="left"/>
            </w:pPr>
            <w:r w:rsidRPr="001917CD">
              <w:t>pře</w:t>
            </w:r>
            <w:r w:rsidR="00C51934" w:rsidRPr="001917CD">
              <w:t>vod prostředků z rozpočtu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bottom"/>
          </w:tcPr>
          <w:p w14:paraId="4CD46CEB" w14:textId="210BEE88" w:rsidR="006F0F69" w:rsidRPr="00ED12EF" w:rsidRDefault="00ED12EF" w:rsidP="007411E9">
            <w:pPr>
              <w:tabs>
                <w:tab w:val="left" w:pos="5670"/>
              </w:tabs>
              <w:ind w:right="851"/>
              <w:jc w:val="right"/>
            </w:pPr>
            <w:r w:rsidRPr="00ED12EF">
              <w:t>310</w:t>
            </w:r>
          </w:p>
        </w:tc>
      </w:tr>
      <w:tr w:rsidR="00463F4D" w:rsidRPr="008B654D" w14:paraId="348AAE55" w14:textId="77777777" w:rsidTr="009A5409">
        <w:trPr>
          <w:trHeight w:val="564"/>
          <w:jc w:val="center"/>
        </w:trPr>
        <w:tc>
          <w:tcPr>
            <w:tcW w:w="5527" w:type="dxa"/>
            <w:tcBorders>
              <w:top w:val="double" w:sz="4" w:space="0" w:color="auto"/>
              <w:bottom w:val="double" w:sz="4" w:space="0" w:color="auto"/>
            </w:tcBorders>
            <w:vAlign w:val="bottom"/>
          </w:tcPr>
          <w:p w14:paraId="5C029AD8" w14:textId="77777777" w:rsidR="00463F4D" w:rsidRPr="001917CD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</w:p>
          <w:p w14:paraId="6AFB32EC" w14:textId="77777777" w:rsidR="00463F4D" w:rsidRPr="001917CD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  <w:r w:rsidRPr="001917CD">
              <w:rPr>
                <w:b/>
                <w:bCs/>
              </w:rPr>
              <w:t>Příjmy celkem</w:t>
            </w:r>
          </w:p>
        </w:tc>
        <w:tc>
          <w:tcPr>
            <w:tcW w:w="3685" w:type="dxa"/>
            <w:tcBorders>
              <w:top w:val="double" w:sz="4" w:space="0" w:color="auto"/>
              <w:bottom w:val="double" w:sz="4" w:space="0" w:color="auto"/>
            </w:tcBorders>
            <w:vAlign w:val="bottom"/>
          </w:tcPr>
          <w:p w14:paraId="41DD7B80" w14:textId="77777777" w:rsidR="00463F4D" w:rsidRPr="00ED12EF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</w:p>
          <w:p w14:paraId="68D7A966" w14:textId="7E048D89" w:rsidR="00463F4D" w:rsidRPr="00ED12EF" w:rsidRDefault="00445210" w:rsidP="005A5F72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 w:rsidRPr="00ED12EF">
              <w:rPr>
                <w:b/>
                <w:bCs/>
              </w:rPr>
              <w:t xml:space="preserve">5 </w:t>
            </w:r>
            <w:r w:rsidR="00ED12EF" w:rsidRPr="00ED12EF">
              <w:rPr>
                <w:b/>
                <w:bCs/>
              </w:rPr>
              <w:t>250</w:t>
            </w:r>
          </w:p>
        </w:tc>
      </w:tr>
    </w:tbl>
    <w:p w14:paraId="474ECB85" w14:textId="77777777" w:rsidR="00463F4D" w:rsidRPr="008B654D" w:rsidRDefault="00463F4D" w:rsidP="00497733"/>
    <w:p w14:paraId="34E28296" w14:textId="77777777" w:rsidR="00463F4D" w:rsidRDefault="00463F4D"/>
    <w:sectPr w:rsidR="00463F4D" w:rsidSect="00555296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56933"/>
    <w:rsid w:val="00016851"/>
    <w:rsid w:val="00051075"/>
    <w:rsid w:val="00056987"/>
    <w:rsid w:val="000957CE"/>
    <w:rsid w:val="001034FB"/>
    <w:rsid w:val="00145BDD"/>
    <w:rsid w:val="0015649D"/>
    <w:rsid w:val="001908D4"/>
    <w:rsid w:val="001917CD"/>
    <w:rsid w:val="001B042D"/>
    <w:rsid w:val="001B5A88"/>
    <w:rsid w:val="001E0304"/>
    <w:rsid w:val="0020019A"/>
    <w:rsid w:val="00220D95"/>
    <w:rsid w:val="00232033"/>
    <w:rsid w:val="00247191"/>
    <w:rsid w:val="00250AA3"/>
    <w:rsid w:val="00270944"/>
    <w:rsid w:val="002736A0"/>
    <w:rsid w:val="002B3507"/>
    <w:rsid w:val="002E07C6"/>
    <w:rsid w:val="002E73D3"/>
    <w:rsid w:val="00335EA3"/>
    <w:rsid w:val="00402354"/>
    <w:rsid w:val="004324C4"/>
    <w:rsid w:val="00445210"/>
    <w:rsid w:val="00463F4D"/>
    <w:rsid w:val="0049257D"/>
    <w:rsid w:val="00497733"/>
    <w:rsid w:val="004B3116"/>
    <w:rsid w:val="00553076"/>
    <w:rsid w:val="00555296"/>
    <w:rsid w:val="005A4F39"/>
    <w:rsid w:val="005A5F72"/>
    <w:rsid w:val="006201E0"/>
    <w:rsid w:val="00625A2F"/>
    <w:rsid w:val="0064768B"/>
    <w:rsid w:val="006C6F02"/>
    <w:rsid w:val="006E4E2A"/>
    <w:rsid w:val="006E507B"/>
    <w:rsid w:val="006F0F69"/>
    <w:rsid w:val="0073081F"/>
    <w:rsid w:val="007411E9"/>
    <w:rsid w:val="007B744E"/>
    <w:rsid w:val="007D4B71"/>
    <w:rsid w:val="0084691B"/>
    <w:rsid w:val="00855DDF"/>
    <w:rsid w:val="00881C33"/>
    <w:rsid w:val="00883F81"/>
    <w:rsid w:val="008A2F5D"/>
    <w:rsid w:val="008B654D"/>
    <w:rsid w:val="009345CE"/>
    <w:rsid w:val="009363E4"/>
    <w:rsid w:val="00956933"/>
    <w:rsid w:val="009A1DE1"/>
    <w:rsid w:val="009A5409"/>
    <w:rsid w:val="009C2F21"/>
    <w:rsid w:val="009C3877"/>
    <w:rsid w:val="009C3A2F"/>
    <w:rsid w:val="009E08F6"/>
    <w:rsid w:val="009F6005"/>
    <w:rsid w:val="00A21C9D"/>
    <w:rsid w:val="00A2362E"/>
    <w:rsid w:val="00A30DA6"/>
    <w:rsid w:val="00AB6B26"/>
    <w:rsid w:val="00AD606A"/>
    <w:rsid w:val="00B74C38"/>
    <w:rsid w:val="00B90479"/>
    <w:rsid w:val="00B975AB"/>
    <w:rsid w:val="00BB1877"/>
    <w:rsid w:val="00BD197A"/>
    <w:rsid w:val="00C20502"/>
    <w:rsid w:val="00C51934"/>
    <w:rsid w:val="00C636AB"/>
    <w:rsid w:val="00C87F2A"/>
    <w:rsid w:val="00CA4E96"/>
    <w:rsid w:val="00CB1489"/>
    <w:rsid w:val="00CE17B4"/>
    <w:rsid w:val="00CF760E"/>
    <w:rsid w:val="00D0735B"/>
    <w:rsid w:val="00D2584E"/>
    <w:rsid w:val="00D73F55"/>
    <w:rsid w:val="00D91BD2"/>
    <w:rsid w:val="00DC0D0F"/>
    <w:rsid w:val="00DF08F3"/>
    <w:rsid w:val="00E02BF2"/>
    <w:rsid w:val="00E323CE"/>
    <w:rsid w:val="00E47E88"/>
    <w:rsid w:val="00E664E9"/>
    <w:rsid w:val="00E86F2D"/>
    <w:rsid w:val="00E95942"/>
    <w:rsid w:val="00EB38B2"/>
    <w:rsid w:val="00ED12EF"/>
    <w:rsid w:val="00ED7D24"/>
    <w:rsid w:val="00EF22D2"/>
    <w:rsid w:val="00F17B8A"/>
    <w:rsid w:val="00F54EC5"/>
    <w:rsid w:val="00FA135C"/>
    <w:rsid w:val="00FA2104"/>
    <w:rsid w:val="00FA7A6E"/>
    <w:rsid w:val="00FC38FE"/>
    <w:rsid w:val="00FF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29639C"/>
  <w15:docId w15:val="{EAC6C754-0C26-43F8-89EB-2C80BFB6F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97733"/>
    <w:pPr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jc w:val="left"/>
      <w:outlineLvl w:val="1"/>
    </w:pPr>
    <w:rPr>
      <w:sz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jc w:val="left"/>
      <w:outlineLvl w:val="2"/>
    </w:pPr>
    <w:rPr>
      <w:szCs w:val="24"/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jc w:val="left"/>
      <w:outlineLvl w:val="3"/>
    </w:pPr>
    <w:rPr>
      <w:b/>
      <w:bCs/>
      <w:szCs w:val="24"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outlineLvl w:val="4"/>
    </w:pPr>
    <w:rPr>
      <w:sz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  <w:szCs w:val="24"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jc w:val="left"/>
      <w:outlineLvl w:val="6"/>
    </w:pPr>
    <w:rPr>
      <w:b/>
      <w:bCs/>
      <w:szCs w:val="24"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jc w:val="left"/>
      <w:outlineLvl w:val="7"/>
    </w:pPr>
    <w:rPr>
      <w:b/>
      <w:bCs/>
      <w:szCs w:val="24"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outlineLvl w:val="8"/>
    </w:pPr>
    <w:rPr>
      <w:b/>
      <w:bCs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szCs w:val="24"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  <w:jc w:val="left"/>
    </w:pPr>
    <w:rPr>
      <w:szCs w:val="24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  <w:jc w:val="left"/>
    </w:pPr>
    <w:rPr>
      <w:szCs w:val="24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497733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497733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F760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76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0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E6B04A-7369-4190-856B-057AB667B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87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Plachá Radka (P8)</cp:lastModifiedBy>
  <cp:revision>75</cp:revision>
  <cp:lastPrinted>2018-01-31T05:56:00Z</cp:lastPrinted>
  <dcterms:created xsi:type="dcterms:W3CDTF">2015-01-20T14:14:00Z</dcterms:created>
  <dcterms:modified xsi:type="dcterms:W3CDTF">2022-02-03T05:48:00Z</dcterms:modified>
</cp:coreProperties>
</file>