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B332B8" w14:textId="54939EA9" w:rsidR="00DC2D7E" w:rsidRPr="00435008" w:rsidRDefault="00435008" w:rsidP="00435008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435008">
        <w:rPr>
          <w:rFonts w:ascii="Times New Roman" w:hAnsi="Times New Roman" w:cs="Times New Roman"/>
          <w:b/>
          <w:bCs/>
          <w:sz w:val="32"/>
          <w:szCs w:val="32"/>
        </w:rPr>
        <w:t>D ů v o d o v á   z p r á v a</w:t>
      </w:r>
    </w:p>
    <w:p w14:paraId="335746F6" w14:textId="69500056" w:rsidR="00435008" w:rsidRPr="00591CB7" w:rsidRDefault="00435008" w:rsidP="00435008">
      <w:pPr>
        <w:jc w:val="center"/>
        <w:rPr>
          <w:rFonts w:ascii="Times New Roman" w:hAnsi="Times New Roman" w:cs="Times New Roman"/>
          <w:b/>
          <w:bCs/>
        </w:rPr>
      </w:pPr>
      <w:r w:rsidRPr="00591CB7">
        <w:rPr>
          <w:rFonts w:ascii="Times New Roman" w:hAnsi="Times New Roman" w:cs="Times New Roman"/>
          <w:b/>
          <w:bCs/>
        </w:rPr>
        <w:t>RO č. 8</w:t>
      </w:r>
      <w:r w:rsidR="008C51E8" w:rsidRPr="00591CB7">
        <w:rPr>
          <w:rFonts w:ascii="Times New Roman" w:hAnsi="Times New Roman" w:cs="Times New Roman"/>
          <w:b/>
          <w:bCs/>
        </w:rPr>
        <w:t>0</w:t>
      </w:r>
      <w:r w:rsidR="00270F37" w:rsidRPr="00591CB7">
        <w:rPr>
          <w:rFonts w:ascii="Times New Roman" w:hAnsi="Times New Roman" w:cs="Times New Roman"/>
          <w:b/>
          <w:bCs/>
        </w:rPr>
        <w:t>1</w:t>
      </w:r>
      <w:r w:rsidR="00E26DA1" w:rsidRPr="00591CB7">
        <w:rPr>
          <w:rFonts w:ascii="Times New Roman" w:hAnsi="Times New Roman" w:cs="Times New Roman"/>
          <w:b/>
          <w:bCs/>
        </w:rPr>
        <w:t>4</w:t>
      </w:r>
      <w:r w:rsidRPr="00591CB7">
        <w:rPr>
          <w:rFonts w:ascii="Times New Roman" w:hAnsi="Times New Roman" w:cs="Times New Roman"/>
          <w:b/>
          <w:bCs/>
        </w:rPr>
        <w:t xml:space="preserve"> a 8</w:t>
      </w:r>
      <w:r w:rsidR="008C51E8" w:rsidRPr="00591CB7">
        <w:rPr>
          <w:rFonts w:ascii="Times New Roman" w:hAnsi="Times New Roman" w:cs="Times New Roman"/>
          <w:b/>
          <w:bCs/>
        </w:rPr>
        <w:t>0</w:t>
      </w:r>
      <w:r w:rsidR="00270F37" w:rsidRPr="00591CB7">
        <w:rPr>
          <w:rFonts w:ascii="Times New Roman" w:hAnsi="Times New Roman" w:cs="Times New Roman"/>
          <w:b/>
          <w:bCs/>
        </w:rPr>
        <w:t>1</w:t>
      </w:r>
      <w:r w:rsidR="00E26DA1" w:rsidRPr="00591CB7">
        <w:rPr>
          <w:rFonts w:ascii="Times New Roman" w:hAnsi="Times New Roman" w:cs="Times New Roman"/>
          <w:b/>
          <w:bCs/>
        </w:rPr>
        <w:t>3</w:t>
      </w:r>
    </w:p>
    <w:p w14:paraId="35B0A238" w14:textId="48BEA942" w:rsidR="00591CB7" w:rsidRPr="00591CB7" w:rsidRDefault="00591CB7" w:rsidP="00591CB7">
      <w:pPr>
        <w:pStyle w:val="Zkladntext"/>
        <w:rPr>
          <w:b w:val="0"/>
          <w:bCs w:val="0"/>
          <w:sz w:val="22"/>
          <w:szCs w:val="22"/>
        </w:rPr>
      </w:pPr>
      <w:r w:rsidRPr="00591CB7">
        <w:rPr>
          <w:b w:val="0"/>
          <w:bCs w:val="0"/>
          <w:sz w:val="22"/>
          <w:szCs w:val="22"/>
        </w:rPr>
        <w:t xml:space="preserve">Zastupitelstvo hl. m. Prahy schválilo usnesením č. 35/32 ze dne 18. 6. 2026 ke </w:t>
      </w:r>
      <w:r w:rsidRPr="00591CB7">
        <w:rPr>
          <w:b w:val="0"/>
          <w:bCs w:val="0"/>
          <w:i/>
          <w:sz w:val="22"/>
          <w:szCs w:val="22"/>
        </w:rPr>
        <w:t>„</w:t>
      </w:r>
      <w:r w:rsidRPr="00591CB7">
        <w:rPr>
          <w:b w:val="0"/>
          <w:bCs w:val="0"/>
          <w:sz w:val="22"/>
          <w:szCs w:val="22"/>
        </w:rPr>
        <w:t>Zprávě o plnění rozpočtu hlavního města Prahy a vyúčtování výsledků hospodaření hlavního města Prahy za rok 2025 - závěrečný účet</w:t>
      </w:r>
      <w:r w:rsidRPr="00591CB7">
        <w:rPr>
          <w:b w:val="0"/>
          <w:bCs w:val="0"/>
          <w:i/>
          <w:sz w:val="22"/>
          <w:szCs w:val="22"/>
        </w:rPr>
        <w:t>“</w:t>
      </w:r>
      <w:r w:rsidRPr="00591CB7">
        <w:rPr>
          <w:b w:val="0"/>
          <w:bCs w:val="0"/>
          <w:sz w:val="22"/>
          <w:szCs w:val="22"/>
        </w:rPr>
        <w:t xml:space="preserve"> </w:t>
      </w:r>
      <w:r w:rsidRPr="00591CB7">
        <w:rPr>
          <w:sz w:val="22"/>
          <w:szCs w:val="22"/>
        </w:rPr>
        <w:t>výsledky finančního vypořádání</w:t>
      </w:r>
      <w:r w:rsidR="00964508">
        <w:rPr>
          <w:sz w:val="22"/>
          <w:szCs w:val="22"/>
        </w:rPr>
        <w:t xml:space="preserve"> (FV)</w:t>
      </w:r>
      <w:r w:rsidRPr="00591CB7">
        <w:rPr>
          <w:sz w:val="22"/>
          <w:szCs w:val="22"/>
        </w:rPr>
        <w:t xml:space="preserve"> hl. m. Prahy s městskými částmi za rok 2025</w:t>
      </w:r>
      <w:r w:rsidRPr="00591CB7">
        <w:rPr>
          <w:b w:val="0"/>
          <w:bCs w:val="0"/>
          <w:sz w:val="22"/>
          <w:szCs w:val="22"/>
        </w:rPr>
        <w:t>, vyplývající jednak ze závěrů z projednávání návrhů finančního vypořádání s městskými částmi hl. m. Prahy, které proběhlo v souladu s usnesením Rady hl. m. Prahy č. 116 ze dne 19. 1. 2026, dále z usnesení Zastupitelstva hl. m. Prahy č. 32/31 ze dne 26. 3. 2026 a z usnesení Rady hl. m. Prahy č. 1049</w:t>
      </w:r>
      <w:r w:rsidRPr="00591CB7">
        <w:rPr>
          <w:b w:val="0"/>
          <w:bCs w:val="0"/>
          <w:sz w:val="22"/>
          <w:szCs w:val="22"/>
        </w:rPr>
        <w:t xml:space="preserve"> </w:t>
      </w:r>
      <w:r w:rsidRPr="00591CB7">
        <w:rPr>
          <w:b w:val="0"/>
          <w:bCs w:val="0"/>
          <w:sz w:val="22"/>
          <w:szCs w:val="22"/>
        </w:rPr>
        <w:t>ze dne</w:t>
      </w:r>
      <w:r w:rsidRPr="00591CB7">
        <w:rPr>
          <w:b w:val="0"/>
          <w:bCs w:val="0"/>
          <w:sz w:val="22"/>
          <w:szCs w:val="22"/>
        </w:rPr>
        <w:t xml:space="preserve"> </w:t>
      </w:r>
      <w:r w:rsidRPr="00591CB7">
        <w:rPr>
          <w:b w:val="0"/>
          <w:bCs w:val="0"/>
          <w:sz w:val="22"/>
          <w:szCs w:val="22"/>
        </w:rPr>
        <w:t xml:space="preserve">25. 5. 2026. </w:t>
      </w:r>
    </w:p>
    <w:p w14:paraId="4BBAAD3F" w14:textId="77777777" w:rsidR="00591CB7" w:rsidRPr="00591CB7" w:rsidRDefault="00591CB7" w:rsidP="00591CB7">
      <w:pPr>
        <w:pStyle w:val="Zkladntext"/>
        <w:rPr>
          <w:b w:val="0"/>
          <w:bCs w:val="0"/>
          <w:sz w:val="22"/>
          <w:szCs w:val="22"/>
        </w:rPr>
      </w:pPr>
    </w:p>
    <w:p w14:paraId="544C0A3F" w14:textId="11193929" w:rsidR="00591CB7" w:rsidRPr="009E5616" w:rsidRDefault="00591CB7" w:rsidP="00591CB7">
      <w:pPr>
        <w:pStyle w:val="Zkladntext"/>
        <w:rPr>
          <w:sz w:val="22"/>
          <w:szCs w:val="22"/>
        </w:rPr>
      </w:pPr>
      <w:r w:rsidRPr="009E5616">
        <w:rPr>
          <w:sz w:val="22"/>
          <w:szCs w:val="22"/>
        </w:rPr>
        <w:t xml:space="preserve">Z usnesení Zastupitelstva hl. m. Prahy č. 35/32 ze dne 18. 6. 2026 vyplývá pro </w:t>
      </w:r>
      <w:r w:rsidRPr="009E5616">
        <w:rPr>
          <w:sz w:val="22"/>
          <w:szCs w:val="22"/>
        </w:rPr>
        <w:t>MČ Prahu 8</w:t>
      </w:r>
      <w:r w:rsidRPr="009E5616">
        <w:rPr>
          <w:sz w:val="22"/>
          <w:szCs w:val="22"/>
        </w:rPr>
        <w:t>:</w:t>
      </w:r>
    </w:p>
    <w:p w14:paraId="0431ECCE" w14:textId="77777777" w:rsidR="00591CB7" w:rsidRPr="00591CB7" w:rsidRDefault="00591CB7" w:rsidP="00591CB7">
      <w:pPr>
        <w:pStyle w:val="Zkladntext"/>
        <w:rPr>
          <w:b w:val="0"/>
          <w:bCs w:val="0"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46"/>
        <w:gridCol w:w="852"/>
        <w:gridCol w:w="852"/>
        <w:gridCol w:w="1557"/>
        <w:gridCol w:w="1553"/>
      </w:tblGrid>
      <w:tr w:rsidR="00591CB7" w:rsidRPr="00591CB7" w14:paraId="2BD926CE" w14:textId="77777777" w:rsidTr="003F01BC">
        <w:trPr>
          <w:trHeight w:val="357"/>
        </w:trPr>
        <w:tc>
          <w:tcPr>
            <w:tcW w:w="5000" w:type="pct"/>
            <w:gridSpan w:val="5"/>
            <w:shd w:val="clear" w:color="auto" w:fill="F2F2F2" w:themeFill="background1" w:themeFillShade="F2"/>
            <w:vAlign w:val="center"/>
          </w:tcPr>
          <w:p w14:paraId="0A564D1E" w14:textId="0F37F5A6" w:rsidR="00591CB7" w:rsidRPr="00591CB7" w:rsidRDefault="00591CB7" w:rsidP="006B76EE">
            <w:pPr>
              <w:pStyle w:val="Zkladntext"/>
              <w:rPr>
                <w:sz w:val="22"/>
                <w:szCs w:val="22"/>
              </w:rPr>
            </w:pPr>
            <w:r w:rsidRPr="00591CB7">
              <w:rPr>
                <w:sz w:val="22"/>
                <w:szCs w:val="22"/>
              </w:rPr>
              <w:t xml:space="preserve">FV s hl. m. </w:t>
            </w:r>
            <w:proofErr w:type="gramStart"/>
            <w:r w:rsidRPr="00591CB7">
              <w:rPr>
                <w:sz w:val="22"/>
                <w:szCs w:val="22"/>
              </w:rPr>
              <w:t>Prahou</w:t>
            </w:r>
            <w:r w:rsidRPr="00591CB7">
              <w:rPr>
                <w:sz w:val="22"/>
                <w:szCs w:val="22"/>
              </w:rPr>
              <w:t xml:space="preserve"> </w:t>
            </w:r>
            <w:r w:rsidRPr="00591CB7">
              <w:rPr>
                <w:sz w:val="22"/>
                <w:szCs w:val="22"/>
              </w:rPr>
              <w:t>- odvod</w:t>
            </w:r>
            <w:proofErr w:type="gramEnd"/>
          </w:p>
        </w:tc>
      </w:tr>
      <w:tr w:rsidR="00591CB7" w:rsidRPr="00591CB7" w14:paraId="1C347B34" w14:textId="77777777" w:rsidTr="002D1C6F">
        <w:trPr>
          <w:trHeight w:val="572"/>
        </w:trPr>
        <w:tc>
          <w:tcPr>
            <w:tcW w:w="2344" w:type="pct"/>
            <w:vAlign w:val="center"/>
          </w:tcPr>
          <w:p w14:paraId="44B27B70" w14:textId="77777777" w:rsidR="00591CB7" w:rsidRPr="00591CB7" w:rsidRDefault="00591CB7" w:rsidP="006B76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0" w:type="pct"/>
            <w:vAlign w:val="center"/>
          </w:tcPr>
          <w:p w14:paraId="0E363FEC" w14:textId="77777777" w:rsidR="00591CB7" w:rsidRPr="00591CB7" w:rsidRDefault="00591CB7" w:rsidP="006B76EE">
            <w:pPr>
              <w:pStyle w:val="Zkladntext"/>
              <w:jc w:val="center"/>
              <w:rPr>
                <w:b w:val="0"/>
                <w:bCs w:val="0"/>
                <w:sz w:val="22"/>
                <w:szCs w:val="22"/>
              </w:rPr>
            </w:pPr>
            <w:r w:rsidRPr="00591CB7">
              <w:rPr>
                <w:b w:val="0"/>
                <w:bCs w:val="0"/>
                <w:sz w:val="22"/>
                <w:szCs w:val="22"/>
              </w:rPr>
              <w:t>ÚZ</w:t>
            </w:r>
          </w:p>
        </w:tc>
        <w:tc>
          <w:tcPr>
            <w:tcW w:w="470" w:type="pct"/>
            <w:vAlign w:val="center"/>
          </w:tcPr>
          <w:p w14:paraId="523EF81B" w14:textId="77777777" w:rsidR="00591CB7" w:rsidRPr="00591CB7" w:rsidRDefault="00591CB7" w:rsidP="006B76EE">
            <w:pPr>
              <w:pStyle w:val="Zkladntext"/>
              <w:jc w:val="center"/>
              <w:rPr>
                <w:b w:val="0"/>
                <w:bCs w:val="0"/>
                <w:sz w:val="22"/>
                <w:szCs w:val="22"/>
              </w:rPr>
            </w:pPr>
            <w:r w:rsidRPr="00591CB7">
              <w:rPr>
                <w:b w:val="0"/>
                <w:bCs w:val="0"/>
                <w:sz w:val="22"/>
                <w:szCs w:val="22"/>
              </w:rPr>
              <w:t>POL</w:t>
            </w:r>
          </w:p>
        </w:tc>
        <w:tc>
          <w:tcPr>
            <w:tcW w:w="859" w:type="pct"/>
            <w:tcBorders>
              <w:bottom w:val="single" w:sz="4" w:space="0" w:color="auto"/>
            </w:tcBorders>
            <w:vAlign w:val="center"/>
          </w:tcPr>
          <w:p w14:paraId="54C10690" w14:textId="77777777" w:rsidR="00591CB7" w:rsidRPr="00591CB7" w:rsidRDefault="00591CB7" w:rsidP="006B76EE">
            <w:pPr>
              <w:pStyle w:val="Zkladntext"/>
              <w:jc w:val="center"/>
              <w:rPr>
                <w:b w:val="0"/>
                <w:bCs w:val="0"/>
                <w:sz w:val="22"/>
                <w:szCs w:val="22"/>
              </w:rPr>
            </w:pPr>
            <w:r w:rsidRPr="00591CB7">
              <w:rPr>
                <w:b w:val="0"/>
                <w:bCs w:val="0"/>
                <w:sz w:val="22"/>
                <w:szCs w:val="22"/>
              </w:rPr>
              <w:t>Odvod (Kč)</w:t>
            </w:r>
          </w:p>
        </w:tc>
        <w:tc>
          <w:tcPr>
            <w:tcW w:w="857" w:type="pct"/>
            <w:tcBorders>
              <w:bottom w:val="single" w:sz="4" w:space="0" w:color="auto"/>
            </w:tcBorders>
            <w:vAlign w:val="center"/>
          </w:tcPr>
          <w:p w14:paraId="0C25AB97" w14:textId="77777777" w:rsidR="00591CB7" w:rsidRPr="00591CB7" w:rsidRDefault="00591CB7" w:rsidP="006B76EE">
            <w:pPr>
              <w:pStyle w:val="Zkladntext"/>
              <w:jc w:val="center"/>
              <w:rPr>
                <w:b w:val="0"/>
                <w:bCs w:val="0"/>
                <w:sz w:val="22"/>
                <w:szCs w:val="22"/>
              </w:rPr>
            </w:pPr>
            <w:r w:rsidRPr="00591CB7">
              <w:rPr>
                <w:b w:val="0"/>
                <w:bCs w:val="0"/>
                <w:sz w:val="22"/>
                <w:szCs w:val="22"/>
              </w:rPr>
              <w:t xml:space="preserve">Úprava rozpočtu </w:t>
            </w:r>
            <w:r w:rsidRPr="00591CB7">
              <w:rPr>
                <w:b w:val="0"/>
                <w:bCs w:val="0"/>
                <w:sz w:val="22"/>
                <w:szCs w:val="22"/>
              </w:rPr>
              <w:br/>
              <w:t>(tis. Kč)</w:t>
            </w:r>
          </w:p>
        </w:tc>
      </w:tr>
      <w:tr w:rsidR="00591CB7" w:rsidRPr="00591CB7" w14:paraId="2D532BC4" w14:textId="77777777" w:rsidTr="002D1C6F">
        <w:trPr>
          <w:trHeight w:val="357"/>
        </w:trPr>
        <w:tc>
          <w:tcPr>
            <w:tcW w:w="2344" w:type="pct"/>
            <w:vAlign w:val="center"/>
          </w:tcPr>
          <w:p w14:paraId="246727F9" w14:textId="77777777" w:rsidR="00591CB7" w:rsidRPr="00591CB7" w:rsidRDefault="00591CB7" w:rsidP="006B76EE">
            <w:pPr>
              <w:rPr>
                <w:rFonts w:ascii="Times New Roman" w:hAnsi="Times New Roman" w:cs="Times New Roman"/>
              </w:rPr>
            </w:pPr>
            <w:r w:rsidRPr="00591CB7">
              <w:rPr>
                <w:rFonts w:ascii="Times New Roman" w:hAnsi="Times New Roman" w:cs="Times New Roman"/>
              </w:rPr>
              <w:t xml:space="preserve">Účelové prostředky r. 2024 </w:t>
            </w:r>
          </w:p>
        </w:tc>
        <w:tc>
          <w:tcPr>
            <w:tcW w:w="470" w:type="pct"/>
            <w:vAlign w:val="center"/>
          </w:tcPr>
          <w:p w14:paraId="24754A22" w14:textId="77777777" w:rsidR="00591CB7" w:rsidRPr="00591CB7" w:rsidRDefault="00591CB7" w:rsidP="006B76EE">
            <w:pPr>
              <w:pStyle w:val="Zkladntext"/>
              <w:jc w:val="center"/>
              <w:rPr>
                <w:b w:val="0"/>
                <w:bCs w:val="0"/>
                <w:sz w:val="22"/>
                <w:szCs w:val="22"/>
              </w:rPr>
            </w:pPr>
            <w:r w:rsidRPr="00591CB7">
              <w:rPr>
                <w:b w:val="0"/>
                <w:bCs w:val="0"/>
                <w:sz w:val="22"/>
                <w:szCs w:val="22"/>
              </w:rPr>
              <w:t>118</w:t>
            </w:r>
          </w:p>
        </w:tc>
        <w:tc>
          <w:tcPr>
            <w:tcW w:w="470" w:type="pct"/>
            <w:vAlign w:val="center"/>
          </w:tcPr>
          <w:p w14:paraId="42A9C98D" w14:textId="77777777" w:rsidR="00591CB7" w:rsidRPr="00591CB7" w:rsidRDefault="00591CB7" w:rsidP="006B76EE">
            <w:pPr>
              <w:pStyle w:val="Zkladntext"/>
              <w:jc w:val="center"/>
              <w:rPr>
                <w:b w:val="0"/>
                <w:bCs w:val="0"/>
                <w:sz w:val="22"/>
                <w:szCs w:val="22"/>
              </w:rPr>
            </w:pPr>
            <w:r w:rsidRPr="00591CB7">
              <w:rPr>
                <w:b w:val="0"/>
                <w:bCs w:val="0"/>
                <w:sz w:val="22"/>
                <w:szCs w:val="22"/>
              </w:rPr>
              <w:t>5347</w:t>
            </w:r>
          </w:p>
        </w:tc>
        <w:tc>
          <w:tcPr>
            <w:tcW w:w="859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auto"/>
            <w:vAlign w:val="center"/>
          </w:tcPr>
          <w:p w14:paraId="06A5FFD7" w14:textId="77777777" w:rsidR="00591CB7" w:rsidRPr="00591CB7" w:rsidRDefault="00591CB7" w:rsidP="006B76EE">
            <w:pPr>
              <w:pStyle w:val="Zkladntext"/>
              <w:jc w:val="right"/>
              <w:rPr>
                <w:b w:val="0"/>
                <w:bCs w:val="0"/>
                <w:sz w:val="22"/>
                <w:szCs w:val="22"/>
              </w:rPr>
            </w:pPr>
            <w:r w:rsidRPr="00591CB7">
              <w:rPr>
                <w:b w:val="0"/>
                <w:bCs w:val="0"/>
                <w:sz w:val="22"/>
                <w:szCs w:val="22"/>
              </w:rPr>
              <w:t>261 450,00</w:t>
            </w:r>
          </w:p>
        </w:tc>
        <w:tc>
          <w:tcPr>
            <w:tcW w:w="85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auto"/>
            <w:vAlign w:val="center"/>
          </w:tcPr>
          <w:p w14:paraId="295497E0" w14:textId="77777777" w:rsidR="00591CB7" w:rsidRPr="00591CB7" w:rsidRDefault="00591CB7" w:rsidP="006B76EE">
            <w:pPr>
              <w:pStyle w:val="Zkladntext"/>
              <w:jc w:val="right"/>
              <w:rPr>
                <w:b w:val="0"/>
                <w:bCs w:val="0"/>
                <w:sz w:val="22"/>
                <w:szCs w:val="22"/>
              </w:rPr>
            </w:pPr>
            <w:r w:rsidRPr="00591CB7">
              <w:rPr>
                <w:b w:val="0"/>
                <w:bCs w:val="0"/>
                <w:sz w:val="22"/>
                <w:szCs w:val="22"/>
              </w:rPr>
              <w:t>261,50</w:t>
            </w:r>
          </w:p>
        </w:tc>
      </w:tr>
      <w:tr w:rsidR="00591CB7" w:rsidRPr="00591CB7" w14:paraId="58F79D18" w14:textId="77777777" w:rsidTr="002D1C6F">
        <w:trPr>
          <w:trHeight w:val="357"/>
        </w:trPr>
        <w:tc>
          <w:tcPr>
            <w:tcW w:w="2344" w:type="pct"/>
            <w:vAlign w:val="center"/>
          </w:tcPr>
          <w:p w14:paraId="6AC2CB4D" w14:textId="77777777" w:rsidR="00591CB7" w:rsidRPr="00591CB7" w:rsidRDefault="00591CB7" w:rsidP="006B76EE">
            <w:pPr>
              <w:rPr>
                <w:rFonts w:ascii="Times New Roman" w:hAnsi="Times New Roman" w:cs="Times New Roman"/>
              </w:rPr>
            </w:pPr>
            <w:r w:rsidRPr="00591CB7">
              <w:rPr>
                <w:rFonts w:ascii="Times New Roman" w:hAnsi="Times New Roman" w:cs="Times New Roman"/>
              </w:rPr>
              <w:t>Doplatky místních poplatků</w:t>
            </w:r>
          </w:p>
        </w:tc>
        <w:tc>
          <w:tcPr>
            <w:tcW w:w="470" w:type="pct"/>
            <w:vAlign w:val="center"/>
          </w:tcPr>
          <w:p w14:paraId="4DFE45A7" w14:textId="77777777" w:rsidR="00591CB7" w:rsidRPr="00591CB7" w:rsidRDefault="00591CB7" w:rsidP="006B76EE">
            <w:pPr>
              <w:pStyle w:val="Zkladntext"/>
              <w:jc w:val="center"/>
              <w:rPr>
                <w:b w:val="0"/>
                <w:bCs w:val="0"/>
                <w:sz w:val="22"/>
                <w:szCs w:val="22"/>
              </w:rPr>
            </w:pPr>
            <w:r w:rsidRPr="00591CB7">
              <w:rPr>
                <w:b w:val="0"/>
                <w:bCs w:val="0"/>
                <w:sz w:val="22"/>
                <w:szCs w:val="22"/>
              </w:rPr>
              <w:t>-</w:t>
            </w:r>
          </w:p>
        </w:tc>
        <w:tc>
          <w:tcPr>
            <w:tcW w:w="470" w:type="pct"/>
            <w:vAlign w:val="center"/>
          </w:tcPr>
          <w:p w14:paraId="2EC2FB19" w14:textId="77777777" w:rsidR="00591CB7" w:rsidRPr="00591CB7" w:rsidRDefault="00591CB7" w:rsidP="006B76EE">
            <w:pPr>
              <w:pStyle w:val="Zkladntext"/>
              <w:jc w:val="center"/>
              <w:rPr>
                <w:b w:val="0"/>
                <w:bCs w:val="0"/>
                <w:sz w:val="22"/>
                <w:szCs w:val="22"/>
              </w:rPr>
            </w:pPr>
            <w:r w:rsidRPr="00591CB7">
              <w:rPr>
                <w:b w:val="0"/>
                <w:bCs w:val="0"/>
                <w:sz w:val="22"/>
                <w:szCs w:val="22"/>
              </w:rPr>
              <w:t>5347</w:t>
            </w:r>
          </w:p>
        </w:tc>
        <w:tc>
          <w:tcPr>
            <w:tcW w:w="859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auto"/>
            <w:vAlign w:val="center"/>
          </w:tcPr>
          <w:p w14:paraId="0927C959" w14:textId="77777777" w:rsidR="00591CB7" w:rsidRPr="00591CB7" w:rsidRDefault="00591CB7" w:rsidP="006B76EE">
            <w:pPr>
              <w:pStyle w:val="Zkladntext"/>
              <w:jc w:val="right"/>
              <w:rPr>
                <w:b w:val="0"/>
                <w:bCs w:val="0"/>
                <w:sz w:val="22"/>
                <w:szCs w:val="22"/>
              </w:rPr>
            </w:pPr>
            <w:r w:rsidRPr="00591CB7">
              <w:rPr>
                <w:b w:val="0"/>
                <w:bCs w:val="0"/>
                <w:sz w:val="22"/>
                <w:szCs w:val="22"/>
              </w:rPr>
              <w:t>301 352,75</w:t>
            </w:r>
          </w:p>
        </w:tc>
        <w:tc>
          <w:tcPr>
            <w:tcW w:w="85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auto"/>
            <w:vAlign w:val="center"/>
          </w:tcPr>
          <w:p w14:paraId="566417F3" w14:textId="77777777" w:rsidR="00591CB7" w:rsidRPr="00591CB7" w:rsidRDefault="00591CB7" w:rsidP="006B76EE">
            <w:pPr>
              <w:pStyle w:val="Zkladntext"/>
              <w:jc w:val="right"/>
              <w:rPr>
                <w:b w:val="0"/>
                <w:bCs w:val="0"/>
                <w:sz w:val="22"/>
                <w:szCs w:val="22"/>
              </w:rPr>
            </w:pPr>
            <w:r w:rsidRPr="00591CB7">
              <w:rPr>
                <w:b w:val="0"/>
                <w:bCs w:val="0"/>
                <w:sz w:val="22"/>
                <w:szCs w:val="22"/>
              </w:rPr>
              <w:t>301,40</w:t>
            </w:r>
          </w:p>
        </w:tc>
      </w:tr>
      <w:tr w:rsidR="00591CB7" w:rsidRPr="00591CB7" w14:paraId="24AFAE15" w14:textId="77777777" w:rsidTr="002D1C6F">
        <w:trPr>
          <w:trHeight w:val="357"/>
        </w:trPr>
        <w:tc>
          <w:tcPr>
            <w:tcW w:w="2344" w:type="pct"/>
            <w:vAlign w:val="center"/>
          </w:tcPr>
          <w:p w14:paraId="2E527710" w14:textId="77777777" w:rsidR="00591CB7" w:rsidRPr="00591CB7" w:rsidRDefault="00591CB7" w:rsidP="006B76EE">
            <w:pPr>
              <w:rPr>
                <w:rFonts w:ascii="Times New Roman" w:hAnsi="Times New Roman" w:cs="Times New Roman"/>
              </w:rPr>
            </w:pPr>
            <w:r w:rsidRPr="00591CB7">
              <w:rPr>
                <w:rFonts w:ascii="Times New Roman" w:hAnsi="Times New Roman" w:cs="Times New Roman"/>
              </w:rPr>
              <w:t>Účelové prostředky r. 2025</w:t>
            </w:r>
          </w:p>
        </w:tc>
        <w:tc>
          <w:tcPr>
            <w:tcW w:w="470" w:type="pct"/>
            <w:vAlign w:val="center"/>
          </w:tcPr>
          <w:p w14:paraId="2CAE7662" w14:textId="77777777" w:rsidR="00591CB7" w:rsidRPr="00591CB7" w:rsidRDefault="00591CB7" w:rsidP="006B76EE">
            <w:pPr>
              <w:pStyle w:val="Zkladntext"/>
              <w:jc w:val="center"/>
              <w:rPr>
                <w:b w:val="0"/>
                <w:bCs w:val="0"/>
                <w:sz w:val="22"/>
                <w:szCs w:val="22"/>
              </w:rPr>
            </w:pPr>
            <w:r w:rsidRPr="00591CB7">
              <w:rPr>
                <w:b w:val="0"/>
                <w:bCs w:val="0"/>
                <w:sz w:val="22"/>
                <w:szCs w:val="22"/>
              </w:rPr>
              <w:t>81</w:t>
            </w:r>
          </w:p>
        </w:tc>
        <w:tc>
          <w:tcPr>
            <w:tcW w:w="470" w:type="pct"/>
            <w:vAlign w:val="center"/>
          </w:tcPr>
          <w:p w14:paraId="3C0051B6" w14:textId="77777777" w:rsidR="00591CB7" w:rsidRPr="00591CB7" w:rsidRDefault="00591CB7" w:rsidP="006B76EE">
            <w:pPr>
              <w:pStyle w:val="Zkladntext"/>
              <w:jc w:val="center"/>
              <w:rPr>
                <w:b w:val="0"/>
                <w:bCs w:val="0"/>
                <w:sz w:val="22"/>
                <w:szCs w:val="22"/>
              </w:rPr>
            </w:pPr>
            <w:r w:rsidRPr="00591CB7">
              <w:rPr>
                <w:b w:val="0"/>
                <w:bCs w:val="0"/>
                <w:sz w:val="22"/>
                <w:szCs w:val="22"/>
              </w:rPr>
              <w:t>5347</w:t>
            </w:r>
          </w:p>
        </w:tc>
        <w:tc>
          <w:tcPr>
            <w:tcW w:w="859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auto"/>
            <w:vAlign w:val="center"/>
          </w:tcPr>
          <w:p w14:paraId="734B9139" w14:textId="77777777" w:rsidR="00591CB7" w:rsidRPr="00591CB7" w:rsidRDefault="00591CB7" w:rsidP="006B76EE">
            <w:pPr>
              <w:pStyle w:val="Zkladntext"/>
              <w:jc w:val="right"/>
              <w:rPr>
                <w:b w:val="0"/>
                <w:bCs w:val="0"/>
                <w:sz w:val="22"/>
                <w:szCs w:val="22"/>
              </w:rPr>
            </w:pPr>
            <w:r w:rsidRPr="00591CB7">
              <w:rPr>
                <w:b w:val="0"/>
                <w:bCs w:val="0"/>
                <w:sz w:val="22"/>
                <w:szCs w:val="22"/>
              </w:rPr>
              <w:t>220 377,60</w:t>
            </w:r>
          </w:p>
        </w:tc>
        <w:tc>
          <w:tcPr>
            <w:tcW w:w="85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auto"/>
            <w:vAlign w:val="center"/>
          </w:tcPr>
          <w:p w14:paraId="350F3D4E" w14:textId="77777777" w:rsidR="00591CB7" w:rsidRPr="00591CB7" w:rsidRDefault="00591CB7" w:rsidP="006B76EE">
            <w:pPr>
              <w:pStyle w:val="Zkladntext"/>
              <w:jc w:val="right"/>
              <w:rPr>
                <w:b w:val="0"/>
                <w:bCs w:val="0"/>
                <w:sz w:val="22"/>
                <w:szCs w:val="22"/>
              </w:rPr>
            </w:pPr>
            <w:r w:rsidRPr="00591CB7">
              <w:rPr>
                <w:b w:val="0"/>
                <w:bCs w:val="0"/>
                <w:sz w:val="22"/>
                <w:szCs w:val="22"/>
              </w:rPr>
              <w:t>220,40</w:t>
            </w:r>
          </w:p>
        </w:tc>
      </w:tr>
      <w:tr w:rsidR="00591CB7" w:rsidRPr="00591CB7" w14:paraId="01DF0993" w14:textId="77777777" w:rsidTr="002D1C6F">
        <w:trPr>
          <w:trHeight w:val="492"/>
        </w:trPr>
        <w:tc>
          <w:tcPr>
            <w:tcW w:w="2344" w:type="pct"/>
            <w:vAlign w:val="center"/>
          </w:tcPr>
          <w:p w14:paraId="02B61FD1" w14:textId="77777777" w:rsidR="00591CB7" w:rsidRPr="00591CB7" w:rsidRDefault="00591CB7" w:rsidP="006B76EE">
            <w:pPr>
              <w:rPr>
                <w:rFonts w:ascii="Times New Roman" w:hAnsi="Times New Roman" w:cs="Times New Roman"/>
              </w:rPr>
            </w:pPr>
            <w:r w:rsidRPr="00591CB7">
              <w:rPr>
                <w:rFonts w:ascii="Times New Roman" w:hAnsi="Times New Roman" w:cs="Times New Roman"/>
              </w:rPr>
              <w:t xml:space="preserve">Účelové prostředky r. 2024 (z rezervy UM) </w:t>
            </w:r>
          </w:p>
        </w:tc>
        <w:tc>
          <w:tcPr>
            <w:tcW w:w="470" w:type="pct"/>
            <w:vAlign w:val="center"/>
          </w:tcPr>
          <w:p w14:paraId="1FEF53A5" w14:textId="77777777" w:rsidR="00591CB7" w:rsidRPr="00591CB7" w:rsidRDefault="00591CB7" w:rsidP="006B76EE">
            <w:pPr>
              <w:pStyle w:val="Zkladntext"/>
              <w:jc w:val="center"/>
              <w:rPr>
                <w:b w:val="0"/>
                <w:bCs w:val="0"/>
                <w:sz w:val="22"/>
                <w:szCs w:val="22"/>
              </w:rPr>
            </w:pPr>
            <w:r w:rsidRPr="00591CB7">
              <w:rPr>
                <w:b w:val="0"/>
                <w:bCs w:val="0"/>
                <w:sz w:val="22"/>
                <w:szCs w:val="22"/>
              </w:rPr>
              <w:t>148</w:t>
            </w:r>
          </w:p>
        </w:tc>
        <w:tc>
          <w:tcPr>
            <w:tcW w:w="470" w:type="pct"/>
            <w:vAlign w:val="center"/>
          </w:tcPr>
          <w:p w14:paraId="3B6895B2" w14:textId="77777777" w:rsidR="00591CB7" w:rsidRPr="00591CB7" w:rsidRDefault="00591CB7" w:rsidP="006B76EE">
            <w:pPr>
              <w:pStyle w:val="Zkladntext"/>
              <w:jc w:val="center"/>
              <w:rPr>
                <w:b w:val="0"/>
                <w:bCs w:val="0"/>
                <w:sz w:val="22"/>
                <w:szCs w:val="22"/>
              </w:rPr>
            </w:pPr>
            <w:r w:rsidRPr="00591CB7">
              <w:rPr>
                <w:b w:val="0"/>
                <w:bCs w:val="0"/>
                <w:sz w:val="22"/>
                <w:szCs w:val="22"/>
              </w:rPr>
              <w:t>6363</w:t>
            </w:r>
          </w:p>
        </w:tc>
        <w:tc>
          <w:tcPr>
            <w:tcW w:w="859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auto"/>
            <w:vAlign w:val="center"/>
          </w:tcPr>
          <w:p w14:paraId="36439359" w14:textId="77777777" w:rsidR="00591CB7" w:rsidRPr="00591CB7" w:rsidRDefault="00591CB7" w:rsidP="006B76EE">
            <w:pPr>
              <w:pStyle w:val="Zkladntext"/>
              <w:jc w:val="right"/>
              <w:rPr>
                <w:b w:val="0"/>
                <w:bCs w:val="0"/>
                <w:sz w:val="22"/>
                <w:szCs w:val="22"/>
              </w:rPr>
            </w:pPr>
            <w:r w:rsidRPr="00591CB7">
              <w:rPr>
                <w:b w:val="0"/>
                <w:bCs w:val="0"/>
                <w:sz w:val="22"/>
                <w:szCs w:val="22"/>
              </w:rPr>
              <w:t>381 534,53</w:t>
            </w:r>
          </w:p>
        </w:tc>
        <w:tc>
          <w:tcPr>
            <w:tcW w:w="85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auto"/>
            <w:vAlign w:val="center"/>
          </w:tcPr>
          <w:p w14:paraId="59789453" w14:textId="77777777" w:rsidR="00591CB7" w:rsidRPr="00591CB7" w:rsidRDefault="00591CB7" w:rsidP="006B76EE">
            <w:pPr>
              <w:pStyle w:val="Zkladntext"/>
              <w:jc w:val="right"/>
              <w:rPr>
                <w:b w:val="0"/>
                <w:bCs w:val="0"/>
                <w:sz w:val="22"/>
                <w:szCs w:val="22"/>
              </w:rPr>
            </w:pPr>
            <w:r w:rsidRPr="00591CB7">
              <w:rPr>
                <w:b w:val="0"/>
                <w:bCs w:val="0"/>
                <w:sz w:val="22"/>
                <w:szCs w:val="22"/>
              </w:rPr>
              <w:t>381,50</w:t>
            </w:r>
          </w:p>
        </w:tc>
      </w:tr>
      <w:tr w:rsidR="00591CB7" w:rsidRPr="00591CB7" w14:paraId="59ABAB56" w14:textId="77777777" w:rsidTr="002D1C6F">
        <w:trPr>
          <w:trHeight w:val="492"/>
        </w:trPr>
        <w:tc>
          <w:tcPr>
            <w:tcW w:w="2344" w:type="pct"/>
            <w:vAlign w:val="center"/>
          </w:tcPr>
          <w:p w14:paraId="647F0293" w14:textId="77777777" w:rsidR="00591CB7" w:rsidRPr="00591CB7" w:rsidRDefault="00591CB7" w:rsidP="006B76EE">
            <w:pPr>
              <w:rPr>
                <w:rFonts w:ascii="Times New Roman" w:hAnsi="Times New Roman" w:cs="Times New Roman"/>
              </w:rPr>
            </w:pPr>
            <w:r w:rsidRPr="00591CB7">
              <w:rPr>
                <w:rFonts w:ascii="Times New Roman" w:hAnsi="Times New Roman" w:cs="Times New Roman"/>
              </w:rPr>
              <w:t xml:space="preserve">Účelové prostředky r. 2024 (z rezervy UF) </w:t>
            </w:r>
          </w:p>
        </w:tc>
        <w:tc>
          <w:tcPr>
            <w:tcW w:w="470" w:type="pct"/>
            <w:vAlign w:val="center"/>
          </w:tcPr>
          <w:p w14:paraId="7792A7C1" w14:textId="77777777" w:rsidR="00591CB7" w:rsidRPr="00591CB7" w:rsidRDefault="00591CB7" w:rsidP="006B76EE">
            <w:pPr>
              <w:pStyle w:val="Zkladntext"/>
              <w:jc w:val="center"/>
              <w:rPr>
                <w:b w:val="0"/>
                <w:bCs w:val="0"/>
                <w:sz w:val="22"/>
                <w:szCs w:val="22"/>
              </w:rPr>
            </w:pPr>
            <w:r w:rsidRPr="00591CB7">
              <w:rPr>
                <w:b w:val="0"/>
                <w:bCs w:val="0"/>
                <w:sz w:val="22"/>
                <w:szCs w:val="22"/>
              </w:rPr>
              <w:t>148</w:t>
            </w:r>
          </w:p>
        </w:tc>
        <w:tc>
          <w:tcPr>
            <w:tcW w:w="470" w:type="pct"/>
            <w:vAlign w:val="center"/>
          </w:tcPr>
          <w:p w14:paraId="503A8C9A" w14:textId="77777777" w:rsidR="00591CB7" w:rsidRPr="00591CB7" w:rsidRDefault="00591CB7" w:rsidP="006B76EE">
            <w:pPr>
              <w:pStyle w:val="Zkladntext"/>
              <w:jc w:val="center"/>
              <w:rPr>
                <w:b w:val="0"/>
                <w:bCs w:val="0"/>
                <w:sz w:val="22"/>
                <w:szCs w:val="22"/>
              </w:rPr>
            </w:pPr>
            <w:r w:rsidRPr="00591CB7">
              <w:rPr>
                <w:b w:val="0"/>
                <w:bCs w:val="0"/>
                <w:sz w:val="22"/>
                <w:szCs w:val="22"/>
              </w:rPr>
              <w:t>6363</w:t>
            </w:r>
          </w:p>
        </w:tc>
        <w:tc>
          <w:tcPr>
            <w:tcW w:w="859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auto"/>
            <w:vAlign w:val="center"/>
          </w:tcPr>
          <w:p w14:paraId="7130C297" w14:textId="77777777" w:rsidR="00591CB7" w:rsidRPr="00591CB7" w:rsidRDefault="00591CB7" w:rsidP="006B76EE">
            <w:pPr>
              <w:pStyle w:val="Zkladntext"/>
              <w:jc w:val="right"/>
              <w:rPr>
                <w:b w:val="0"/>
                <w:bCs w:val="0"/>
                <w:sz w:val="22"/>
                <w:szCs w:val="22"/>
              </w:rPr>
            </w:pPr>
            <w:r w:rsidRPr="00591CB7">
              <w:rPr>
                <w:b w:val="0"/>
                <w:bCs w:val="0"/>
                <w:sz w:val="22"/>
                <w:szCs w:val="22"/>
              </w:rPr>
              <w:t>64 380,51</w:t>
            </w:r>
          </w:p>
        </w:tc>
        <w:tc>
          <w:tcPr>
            <w:tcW w:w="85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auto"/>
            <w:vAlign w:val="center"/>
          </w:tcPr>
          <w:p w14:paraId="76A6021B" w14:textId="77777777" w:rsidR="00591CB7" w:rsidRPr="00591CB7" w:rsidRDefault="00591CB7" w:rsidP="006B76EE">
            <w:pPr>
              <w:pStyle w:val="Zkladntext"/>
              <w:jc w:val="right"/>
              <w:rPr>
                <w:b w:val="0"/>
                <w:bCs w:val="0"/>
                <w:sz w:val="22"/>
                <w:szCs w:val="22"/>
              </w:rPr>
            </w:pPr>
            <w:r w:rsidRPr="00591CB7">
              <w:rPr>
                <w:b w:val="0"/>
                <w:bCs w:val="0"/>
                <w:sz w:val="22"/>
                <w:szCs w:val="22"/>
              </w:rPr>
              <w:t>64,40</w:t>
            </w:r>
          </w:p>
        </w:tc>
      </w:tr>
      <w:tr w:rsidR="00591CB7" w:rsidRPr="00591CB7" w14:paraId="63BDC1A0" w14:textId="77777777" w:rsidTr="003F01BC">
        <w:trPr>
          <w:trHeight w:val="357"/>
        </w:trPr>
        <w:tc>
          <w:tcPr>
            <w:tcW w:w="2344" w:type="pct"/>
            <w:tcBorders>
              <w:bottom w:val="single" w:sz="4" w:space="0" w:color="auto"/>
            </w:tcBorders>
            <w:vAlign w:val="center"/>
          </w:tcPr>
          <w:p w14:paraId="29D8E0E1" w14:textId="77777777" w:rsidR="00591CB7" w:rsidRPr="00591CB7" w:rsidRDefault="00591CB7" w:rsidP="006B76EE">
            <w:pPr>
              <w:rPr>
                <w:rFonts w:ascii="Times New Roman" w:hAnsi="Times New Roman" w:cs="Times New Roman"/>
              </w:rPr>
            </w:pPr>
            <w:r w:rsidRPr="00591CB7">
              <w:rPr>
                <w:rFonts w:ascii="Times New Roman" w:hAnsi="Times New Roman" w:cs="Times New Roman"/>
              </w:rPr>
              <w:t xml:space="preserve">Účelové prostředky r. 2024, </w:t>
            </w:r>
          </w:p>
        </w:tc>
        <w:tc>
          <w:tcPr>
            <w:tcW w:w="470" w:type="pct"/>
            <w:tcBorders>
              <w:bottom w:val="single" w:sz="4" w:space="0" w:color="auto"/>
            </w:tcBorders>
            <w:vAlign w:val="center"/>
          </w:tcPr>
          <w:p w14:paraId="0037DB07" w14:textId="77777777" w:rsidR="00591CB7" w:rsidRPr="00591CB7" w:rsidRDefault="00591CB7" w:rsidP="006B76EE">
            <w:pPr>
              <w:pStyle w:val="Zkladntext"/>
              <w:jc w:val="center"/>
              <w:rPr>
                <w:b w:val="0"/>
                <w:bCs w:val="0"/>
                <w:sz w:val="22"/>
                <w:szCs w:val="22"/>
              </w:rPr>
            </w:pPr>
            <w:r w:rsidRPr="00591CB7">
              <w:rPr>
                <w:b w:val="0"/>
                <w:bCs w:val="0"/>
                <w:sz w:val="22"/>
                <w:szCs w:val="22"/>
              </w:rPr>
              <w:t>90</w:t>
            </w:r>
          </w:p>
        </w:tc>
        <w:tc>
          <w:tcPr>
            <w:tcW w:w="470" w:type="pct"/>
            <w:tcBorders>
              <w:bottom w:val="single" w:sz="4" w:space="0" w:color="auto"/>
            </w:tcBorders>
            <w:vAlign w:val="center"/>
          </w:tcPr>
          <w:p w14:paraId="79DA535D" w14:textId="77777777" w:rsidR="00591CB7" w:rsidRPr="00591CB7" w:rsidRDefault="00591CB7" w:rsidP="006B76EE">
            <w:pPr>
              <w:pStyle w:val="Zkladntext"/>
              <w:jc w:val="center"/>
              <w:rPr>
                <w:b w:val="0"/>
                <w:bCs w:val="0"/>
                <w:sz w:val="22"/>
                <w:szCs w:val="22"/>
              </w:rPr>
            </w:pPr>
            <w:r w:rsidRPr="00591CB7">
              <w:rPr>
                <w:b w:val="0"/>
                <w:bCs w:val="0"/>
                <w:sz w:val="22"/>
                <w:szCs w:val="22"/>
              </w:rPr>
              <w:t>6363</w:t>
            </w:r>
          </w:p>
        </w:tc>
        <w:tc>
          <w:tcPr>
            <w:tcW w:w="859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auto"/>
            <w:vAlign w:val="center"/>
          </w:tcPr>
          <w:p w14:paraId="47BCFCFD" w14:textId="77777777" w:rsidR="00591CB7" w:rsidRPr="00591CB7" w:rsidRDefault="00591CB7" w:rsidP="006B76EE">
            <w:pPr>
              <w:pStyle w:val="Zkladntext"/>
              <w:jc w:val="right"/>
              <w:rPr>
                <w:b w:val="0"/>
                <w:bCs w:val="0"/>
                <w:sz w:val="22"/>
                <w:szCs w:val="22"/>
              </w:rPr>
            </w:pPr>
            <w:r w:rsidRPr="00591CB7">
              <w:rPr>
                <w:b w:val="0"/>
                <w:bCs w:val="0"/>
                <w:sz w:val="22"/>
                <w:szCs w:val="22"/>
              </w:rPr>
              <w:t>92,26</w:t>
            </w:r>
          </w:p>
        </w:tc>
        <w:tc>
          <w:tcPr>
            <w:tcW w:w="85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auto"/>
            <w:vAlign w:val="center"/>
          </w:tcPr>
          <w:p w14:paraId="384254D8" w14:textId="77777777" w:rsidR="00591CB7" w:rsidRPr="00591CB7" w:rsidRDefault="00591CB7" w:rsidP="006B76EE">
            <w:pPr>
              <w:pStyle w:val="Zkladntext"/>
              <w:jc w:val="right"/>
              <w:rPr>
                <w:b w:val="0"/>
                <w:bCs w:val="0"/>
                <w:sz w:val="22"/>
                <w:szCs w:val="22"/>
              </w:rPr>
            </w:pPr>
            <w:r w:rsidRPr="00591CB7">
              <w:rPr>
                <w:b w:val="0"/>
                <w:bCs w:val="0"/>
                <w:sz w:val="22"/>
                <w:szCs w:val="22"/>
              </w:rPr>
              <w:t>0,10</w:t>
            </w:r>
          </w:p>
        </w:tc>
      </w:tr>
      <w:tr w:rsidR="00591CB7" w:rsidRPr="00591CB7" w14:paraId="54FAA665" w14:textId="77777777" w:rsidTr="003F01BC">
        <w:trPr>
          <w:trHeight w:val="358"/>
        </w:trPr>
        <w:tc>
          <w:tcPr>
            <w:tcW w:w="3284" w:type="pct"/>
            <w:gridSpan w:val="3"/>
            <w:tcBorders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1BA0B31" w14:textId="77777777" w:rsidR="00591CB7" w:rsidRPr="00740D73" w:rsidRDefault="00591CB7" w:rsidP="006B76EE">
            <w:pPr>
              <w:pStyle w:val="Zkladntext"/>
              <w:rPr>
                <w:sz w:val="22"/>
                <w:szCs w:val="22"/>
              </w:rPr>
            </w:pPr>
            <w:r w:rsidRPr="00740D73">
              <w:rPr>
                <w:sz w:val="22"/>
                <w:szCs w:val="22"/>
              </w:rPr>
              <w:t>Celkem</w:t>
            </w:r>
          </w:p>
        </w:tc>
        <w:tc>
          <w:tcPr>
            <w:tcW w:w="8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94C1823" w14:textId="77777777" w:rsidR="00591CB7" w:rsidRPr="00740D73" w:rsidRDefault="00591CB7" w:rsidP="006B76EE">
            <w:pPr>
              <w:pStyle w:val="Zkladntext"/>
              <w:jc w:val="right"/>
              <w:rPr>
                <w:sz w:val="22"/>
                <w:szCs w:val="22"/>
              </w:rPr>
            </w:pPr>
            <w:r w:rsidRPr="00740D73">
              <w:rPr>
                <w:sz w:val="22"/>
                <w:szCs w:val="22"/>
              </w:rPr>
              <w:t>1 229 187,65</w:t>
            </w:r>
          </w:p>
        </w:tc>
        <w:tc>
          <w:tcPr>
            <w:tcW w:w="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746DF8A" w14:textId="77777777" w:rsidR="00591CB7" w:rsidRPr="00740D73" w:rsidRDefault="00591CB7" w:rsidP="006B76EE">
            <w:pPr>
              <w:pStyle w:val="Zkladntext"/>
              <w:jc w:val="right"/>
              <w:rPr>
                <w:sz w:val="22"/>
                <w:szCs w:val="22"/>
              </w:rPr>
            </w:pPr>
            <w:r w:rsidRPr="00740D73">
              <w:rPr>
                <w:sz w:val="22"/>
                <w:szCs w:val="22"/>
              </w:rPr>
              <w:t>1 229,30</w:t>
            </w:r>
          </w:p>
        </w:tc>
      </w:tr>
    </w:tbl>
    <w:p w14:paraId="2ECE54CC" w14:textId="77777777" w:rsidR="00591CB7" w:rsidRPr="00591CB7" w:rsidRDefault="00591CB7" w:rsidP="00591CB7">
      <w:pPr>
        <w:pStyle w:val="Zkladntext"/>
        <w:rPr>
          <w:b w:val="0"/>
          <w:bCs w:val="0"/>
          <w:sz w:val="22"/>
          <w:szCs w:val="22"/>
        </w:rPr>
      </w:pPr>
    </w:p>
    <w:p w14:paraId="203CA318" w14:textId="77777777" w:rsidR="00591CB7" w:rsidRPr="00591CB7" w:rsidRDefault="00591CB7" w:rsidP="00591CB7">
      <w:pPr>
        <w:pStyle w:val="Zkladntext"/>
        <w:rPr>
          <w:b w:val="0"/>
          <w:bCs w:val="0"/>
          <w:iCs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47"/>
        <w:gridCol w:w="852"/>
        <w:gridCol w:w="852"/>
        <w:gridCol w:w="1558"/>
        <w:gridCol w:w="1551"/>
      </w:tblGrid>
      <w:tr w:rsidR="00591CB7" w:rsidRPr="00591CB7" w14:paraId="113FCD08" w14:textId="77777777" w:rsidTr="003F01BC">
        <w:trPr>
          <w:trHeight w:val="350"/>
        </w:trPr>
        <w:tc>
          <w:tcPr>
            <w:tcW w:w="5000" w:type="pct"/>
            <w:gridSpan w:val="5"/>
            <w:shd w:val="clear" w:color="auto" w:fill="F2F2F2" w:themeFill="background1" w:themeFillShade="F2"/>
          </w:tcPr>
          <w:p w14:paraId="5149A4B0" w14:textId="777D233F" w:rsidR="00591CB7" w:rsidRPr="00591CB7" w:rsidRDefault="00591CB7" w:rsidP="006B76EE">
            <w:pPr>
              <w:pStyle w:val="Zkladntext"/>
              <w:rPr>
                <w:sz w:val="22"/>
                <w:szCs w:val="22"/>
              </w:rPr>
            </w:pPr>
            <w:r w:rsidRPr="00591CB7">
              <w:rPr>
                <w:sz w:val="22"/>
                <w:szCs w:val="22"/>
              </w:rPr>
              <w:t xml:space="preserve">FV se státním </w:t>
            </w:r>
            <w:proofErr w:type="gramStart"/>
            <w:r w:rsidRPr="00591CB7">
              <w:rPr>
                <w:sz w:val="22"/>
                <w:szCs w:val="22"/>
              </w:rPr>
              <w:t>rozpočtem</w:t>
            </w:r>
            <w:r w:rsidRPr="00591CB7">
              <w:rPr>
                <w:sz w:val="22"/>
                <w:szCs w:val="22"/>
              </w:rPr>
              <w:t xml:space="preserve"> </w:t>
            </w:r>
            <w:r w:rsidRPr="00591CB7">
              <w:rPr>
                <w:sz w:val="22"/>
                <w:szCs w:val="22"/>
              </w:rPr>
              <w:t>- odvod</w:t>
            </w:r>
            <w:proofErr w:type="gramEnd"/>
          </w:p>
        </w:tc>
      </w:tr>
      <w:tr w:rsidR="00591CB7" w:rsidRPr="00591CB7" w14:paraId="5FD34F22" w14:textId="77777777" w:rsidTr="00740D73">
        <w:trPr>
          <w:trHeight w:val="560"/>
        </w:trPr>
        <w:tc>
          <w:tcPr>
            <w:tcW w:w="2344" w:type="pct"/>
            <w:vAlign w:val="center"/>
          </w:tcPr>
          <w:p w14:paraId="57A95E42" w14:textId="77777777" w:rsidR="00591CB7" w:rsidRPr="00591CB7" w:rsidRDefault="00591CB7" w:rsidP="006B76E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0" w:type="pct"/>
            <w:vAlign w:val="center"/>
          </w:tcPr>
          <w:p w14:paraId="1791E637" w14:textId="77777777" w:rsidR="00591CB7" w:rsidRPr="00591CB7" w:rsidRDefault="00591CB7" w:rsidP="006B76EE">
            <w:pPr>
              <w:pStyle w:val="Zkladntext"/>
              <w:jc w:val="center"/>
              <w:rPr>
                <w:b w:val="0"/>
                <w:bCs w:val="0"/>
                <w:sz w:val="22"/>
                <w:szCs w:val="22"/>
              </w:rPr>
            </w:pPr>
            <w:r w:rsidRPr="00591CB7">
              <w:rPr>
                <w:b w:val="0"/>
                <w:bCs w:val="0"/>
                <w:sz w:val="22"/>
                <w:szCs w:val="22"/>
              </w:rPr>
              <w:t>ÚZ</w:t>
            </w:r>
          </w:p>
        </w:tc>
        <w:tc>
          <w:tcPr>
            <w:tcW w:w="470" w:type="pct"/>
            <w:vAlign w:val="center"/>
          </w:tcPr>
          <w:p w14:paraId="53399675" w14:textId="77777777" w:rsidR="00591CB7" w:rsidRPr="00591CB7" w:rsidRDefault="00591CB7" w:rsidP="006B76EE">
            <w:pPr>
              <w:pStyle w:val="Zkladntext"/>
              <w:jc w:val="center"/>
              <w:rPr>
                <w:b w:val="0"/>
                <w:bCs w:val="0"/>
                <w:sz w:val="22"/>
                <w:szCs w:val="22"/>
              </w:rPr>
            </w:pPr>
            <w:r w:rsidRPr="00591CB7">
              <w:rPr>
                <w:b w:val="0"/>
                <w:bCs w:val="0"/>
                <w:sz w:val="22"/>
                <w:szCs w:val="22"/>
              </w:rPr>
              <w:t>POL</w:t>
            </w:r>
          </w:p>
        </w:tc>
        <w:tc>
          <w:tcPr>
            <w:tcW w:w="860" w:type="pct"/>
            <w:vAlign w:val="center"/>
          </w:tcPr>
          <w:p w14:paraId="634DF579" w14:textId="77777777" w:rsidR="00591CB7" w:rsidRPr="00591CB7" w:rsidRDefault="00591CB7" w:rsidP="006B76EE">
            <w:pPr>
              <w:pStyle w:val="Zkladntext"/>
              <w:jc w:val="center"/>
              <w:rPr>
                <w:b w:val="0"/>
                <w:bCs w:val="0"/>
                <w:sz w:val="22"/>
                <w:szCs w:val="22"/>
              </w:rPr>
            </w:pPr>
            <w:r w:rsidRPr="00591CB7">
              <w:rPr>
                <w:b w:val="0"/>
                <w:bCs w:val="0"/>
                <w:sz w:val="22"/>
                <w:szCs w:val="22"/>
              </w:rPr>
              <w:t>Odvod (Kč)</w:t>
            </w:r>
          </w:p>
        </w:tc>
        <w:tc>
          <w:tcPr>
            <w:tcW w:w="856" w:type="pct"/>
            <w:vAlign w:val="center"/>
          </w:tcPr>
          <w:p w14:paraId="40CEFD2C" w14:textId="77777777" w:rsidR="00591CB7" w:rsidRPr="00591CB7" w:rsidRDefault="00591CB7" w:rsidP="006B76EE">
            <w:pPr>
              <w:pStyle w:val="Zkladntext"/>
              <w:jc w:val="center"/>
              <w:rPr>
                <w:b w:val="0"/>
                <w:bCs w:val="0"/>
                <w:sz w:val="22"/>
                <w:szCs w:val="22"/>
              </w:rPr>
            </w:pPr>
            <w:r w:rsidRPr="00591CB7">
              <w:rPr>
                <w:b w:val="0"/>
                <w:bCs w:val="0"/>
                <w:sz w:val="22"/>
                <w:szCs w:val="22"/>
              </w:rPr>
              <w:t xml:space="preserve">Úprava rozpočtu </w:t>
            </w:r>
            <w:r w:rsidRPr="00591CB7">
              <w:rPr>
                <w:b w:val="0"/>
                <w:bCs w:val="0"/>
                <w:sz w:val="22"/>
                <w:szCs w:val="22"/>
              </w:rPr>
              <w:br/>
              <w:t>(tis. Kč)</w:t>
            </w:r>
          </w:p>
        </w:tc>
      </w:tr>
      <w:tr w:rsidR="00591CB7" w:rsidRPr="00591CB7" w14:paraId="143C3EC2" w14:textId="77777777" w:rsidTr="003F01BC">
        <w:trPr>
          <w:trHeight w:val="350"/>
        </w:trPr>
        <w:tc>
          <w:tcPr>
            <w:tcW w:w="2344" w:type="pct"/>
            <w:tcBorders>
              <w:bottom w:val="single" w:sz="4" w:space="0" w:color="auto"/>
            </w:tcBorders>
            <w:vAlign w:val="center"/>
          </w:tcPr>
          <w:p w14:paraId="488FB680" w14:textId="77777777" w:rsidR="00591CB7" w:rsidRPr="00591CB7" w:rsidRDefault="00591CB7" w:rsidP="006B76EE">
            <w:pPr>
              <w:rPr>
                <w:rFonts w:ascii="Times New Roman" w:hAnsi="Times New Roman" w:cs="Times New Roman"/>
              </w:rPr>
            </w:pPr>
            <w:r w:rsidRPr="00591CB7">
              <w:rPr>
                <w:rFonts w:ascii="Times New Roman" w:hAnsi="Times New Roman" w:cs="Times New Roman"/>
              </w:rPr>
              <w:t>Výkon sociální práce</w:t>
            </w:r>
          </w:p>
        </w:tc>
        <w:tc>
          <w:tcPr>
            <w:tcW w:w="470" w:type="pct"/>
            <w:tcBorders>
              <w:bottom w:val="single" w:sz="4" w:space="0" w:color="auto"/>
            </w:tcBorders>
            <w:vAlign w:val="center"/>
          </w:tcPr>
          <w:p w14:paraId="4C591C99" w14:textId="77777777" w:rsidR="00591CB7" w:rsidRPr="00591CB7" w:rsidRDefault="00591CB7" w:rsidP="006B76EE">
            <w:pPr>
              <w:pStyle w:val="Zkladntext"/>
              <w:jc w:val="center"/>
              <w:rPr>
                <w:b w:val="0"/>
                <w:bCs w:val="0"/>
                <w:sz w:val="22"/>
                <w:szCs w:val="22"/>
              </w:rPr>
            </w:pPr>
            <w:r w:rsidRPr="00591CB7">
              <w:rPr>
                <w:b w:val="0"/>
                <w:bCs w:val="0"/>
                <w:sz w:val="22"/>
                <w:szCs w:val="22"/>
              </w:rPr>
              <w:t>13015</w:t>
            </w:r>
          </w:p>
        </w:tc>
        <w:tc>
          <w:tcPr>
            <w:tcW w:w="470" w:type="pct"/>
            <w:tcBorders>
              <w:bottom w:val="single" w:sz="4" w:space="0" w:color="auto"/>
            </w:tcBorders>
            <w:vAlign w:val="center"/>
          </w:tcPr>
          <w:p w14:paraId="11AAFA18" w14:textId="77777777" w:rsidR="00591CB7" w:rsidRPr="00591CB7" w:rsidRDefault="00591CB7" w:rsidP="006B76EE">
            <w:pPr>
              <w:pStyle w:val="Zkladntext"/>
              <w:jc w:val="center"/>
              <w:rPr>
                <w:b w:val="0"/>
                <w:bCs w:val="0"/>
                <w:sz w:val="22"/>
                <w:szCs w:val="22"/>
              </w:rPr>
            </w:pPr>
            <w:r w:rsidRPr="00591CB7">
              <w:rPr>
                <w:b w:val="0"/>
                <w:bCs w:val="0"/>
                <w:sz w:val="22"/>
                <w:szCs w:val="22"/>
              </w:rPr>
              <w:t>5347</w:t>
            </w:r>
          </w:p>
        </w:tc>
        <w:tc>
          <w:tcPr>
            <w:tcW w:w="860" w:type="pct"/>
            <w:tcBorders>
              <w:bottom w:val="single" w:sz="4" w:space="0" w:color="auto"/>
            </w:tcBorders>
            <w:shd w:val="clear" w:color="000000" w:fill="auto"/>
            <w:vAlign w:val="center"/>
          </w:tcPr>
          <w:p w14:paraId="67491C65" w14:textId="77777777" w:rsidR="00591CB7" w:rsidRPr="00591CB7" w:rsidRDefault="00591CB7" w:rsidP="006B76EE">
            <w:pPr>
              <w:pStyle w:val="Zkladntext"/>
              <w:jc w:val="right"/>
              <w:rPr>
                <w:b w:val="0"/>
                <w:bCs w:val="0"/>
                <w:sz w:val="22"/>
                <w:szCs w:val="22"/>
              </w:rPr>
            </w:pPr>
            <w:r w:rsidRPr="00591CB7">
              <w:rPr>
                <w:b w:val="0"/>
                <w:bCs w:val="0"/>
                <w:sz w:val="22"/>
                <w:szCs w:val="22"/>
              </w:rPr>
              <w:t>702,00</w:t>
            </w:r>
          </w:p>
        </w:tc>
        <w:tc>
          <w:tcPr>
            <w:tcW w:w="856" w:type="pct"/>
            <w:tcBorders>
              <w:bottom w:val="single" w:sz="4" w:space="0" w:color="auto"/>
            </w:tcBorders>
            <w:shd w:val="clear" w:color="000000" w:fill="auto"/>
            <w:vAlign w:val="center"/>
          </w:tcPr>
          <w:p w14:paraId="7AD338F0" w14:textId="77777777" w:rsidR="00591CB7" w:rsidRPr="00591CB7" w:rsidRDefault="00591CB7" w:rsidP="006B76EE">
            <w:pPr>
              <w:pStyle w:val="Zkladntext"/>
              <w:jc w:val="right"/>
              <w:rPr>
                <w:b w:val="0"/>
                <w:bCs w:val="0"/>
                <w:sz w:val="22"/>
                <w:szCs w:val="22"/>
              </w:rPr>
            </w:pPr>
            <w:r w:rsidRPr="00591CB7">
              <w:rPr>
                <w:b w:val="0"/>
                <w:bCs w:val="0"/>
                <w:sz w:val="22"/>
                <w:szCs w:val="22"/>
              </w:rPr>
              <w:t>0,70</w:t>
            </w:r>
          </w:p>
        </w:tc>
      </w:tr>
      <w:tr w:rsidR="00740D73" w:rsidRPr="00591CB7" w14:paraId="6CD87C30" w14:textId="77777777" w:rsidTr="003F01BC">
        <w:trPr>
          <w:trHeight w:val="350"/>
        </w:trPr>
        <w:tc>
          <w:tcPr>
            <w:tcW w:w="3284" w:type="pct"/>
            <w:gridSpan w:val="3"/>
            <w:shd w:val="clear" w:color="auto" w:fill="F2F2F2" w:themeFill="background1" w:themeFillShade="F2"/>
            <w:vAlign w:val="center"/>
          </w:tcPr>
          <w:p w14:paraId="794C9086" w14:textId="73A82C9C" w:rsidR="00740D73" w:rsidRPr="00740D73" w:rsidRDefault="00740D73" w:rsidP="00740D73">
            <w:pPr>
              <w:pStyle w:val="Zkladntext"/>
              <w:jc w:val="left"/>
              <w:rPr>
                <w:sz w:val="22"/>
                <w:szCs w:val="22"/>
              </w:rPr>
            </w:pPr>
            <w:r w:rsidRPr="00740D73">
              <w:rPr>
                <w:sz w:val="22"/>
                <w:szCs w:val="22"/>
              </w:rPr>
              <w:t>Celkem</w:t>
            </w:r>
          </w:p>
        </w:tc>
        <w:tc>
          <w:tcPr>
            <w:tcW w:w="860" w:type="pct"/>
            <w:shd w:val="clear" w:color="auto" w:fill="F2F2F2" w:themeFill="background1" w:themeFillShade="F2"/>
            <w:vAlign w:val="center"/>
          </w:tcPr>
          <w:p w14:paraId="095164E3" w14:textId="32C0564C" w:rsidR="00740D73" w:rsidRPr="00740D73" w:rsidRDefault="00740D73" w:rsidP="00740D73">
            <w:pPr>
              <w:pStyle w:val="Zkladntext"/>
              <w:jc w:val="right"/>
              <w:rPr>
                <w:sz w:val="22"/>
                <w:szCs w:val="22"/>
              </w:rPr>
            </w:pPr>
            <w:r w:rsidRPr="00740D73">
              <w:rPr>
                <w:sz w:val="22"/>
                <w:szCs w:val="22"/>
              </w:rPr>
              <w:t>702,00</w:t>
            </w:r>
          </w:p>
        </w:tc>
        <w:tc>
          <w:tcPr>
            <w:tcW w:w="856" w:type="pct"/>
            <w:shd w:val="clear" w:color="auto" w:fill="F2F2F2" w:themeFill="background1" w:themeFillShade="F2"/>
            <w:vAlign w:val="center"/>
          </w:tcPr>
          <w:p w14:paraId="129803DA" w14:textId="17BB78D4" w:rsidR="00740D73" w:rsidRPr="00740D73" w:rsidRDefault="00740D73" w:rsidP="00740D73">
            <w:pPr>
              <w:pStyle w:val="Zkladntext"/>
              <w:jc w:val="right"/>
              <w:rPr>
                <w:sz w:val="22"/>
                <w:szCs w:val="22"/>
              </w:rPr>
            </w:pPr>
            <w:r w:rsidRPr="00740D73">
              <w:rPr>
                <w:sz w:val="22"/>
                <w:szCs w:val="22"/>
              </w:rPr>
              <w:t>0,70</w:t>
            </w:r>
          </w:p>
        </w:tc>
      </w:tr>
    </w:tbl>
    <w:p w14:paraId="66405DC9" w14:textId="77777777" w:rsidR="00591CB7" w:rsidRPr="00591CB7" w:rsidRDefault="00591CB7" w:rsidP="00591CB7">
      <w:pPr>
        <w:pStyle w:val="Zkladntext"/>
        <w:rPr>
          <w:b w:val="0"/>
          <w:bCs w:val="0"/>
          <w:iCs/>
          <w:sz w:val="22"/>
          <w:szCs w:val="22"/>
        </w:rPr>
      </w:pPr>
    </w:p>
    <w:p w14:paraId="6E12407D" w14:textId="77777777" w:rsidR="00591CB7" w:rsidRPr="00591CB7" w:rsidRDefault="00591CB7" w:rsidP="00591CB7">
      <w:pPr>
        <w:rPr>
          <w:rFonts w:ascii="Times New Roman" w:hAnsi="Times New Roman" w:cs="Times New Roman"/>
        </w:rPr>
      </w:pPr>
    </w:p>
    <w:sectPr w:rsidR="00591CB7" w:rsidRPr="00591CB7" w:rsidSect="003923C2">
      <w:pgSz w:w="11906" w:h="16838"/>
      <w:pgMar w:top="567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13C"/>
    <w:rsid w:val="00071F62"/>
    <w:rsid w:val="000A113C"/>
    <w:rsid w:val="000F29AD"/>
    <w:rsid w:val="00155DE3"/>
    <w:rsid w:val="0016371F"/>
    <w:rsid w:val="00185B69"/>
    <w:rsid w:val="001F7810"/>
    <w:rsid w:val="00262C5E"/>
    <w:rsid w:val="002679CC"/>
    <w:rsid w:val="00270F37"/>
    <w:rsid w:val="002B4FE1"/>
    <w:rsid w:val="002D1C6F"/>
    <w:rsid w:val="0033575B"/>
    <w:rsid w:val="003923C2"/>
    <w:rsid w:val="003F01BC"/>
    <w:rsid w:val="003F1CED"/>
    <w:rsid w:val="00435008"/>
    <w:rsid w:val="004A3354"/>
    <w:rsid w:val="004D61C2"/>
    <w:rsid w:val="00520BFE"/>
    <w:rsid w:val="00532AFA"/>
    <w:rsid w:val="005374D9"/>
    <w:rsid w:val="00587135"/>
    <w:rsid w:val="00591CB7"/>
    <w:rsid w:val="0062017D"/>
    <w:rsid w:val="00740D73"/>
    <w:rsid w:val="007A430F"/>
    <w:rsid w:val="008654FC"/>
    <w:rsid w:val="0089132D"/>
    <w:rsid w:val="008C51E8"/>
    <w:rsid w:val="008C6129"/>
    <w:rsid w:val="008E3B9E"/>
    <w:rsid w:val="00964508"/>
    <w:rsid w:val="009E5616"/>
    <w:rsid w:val="00A24F3C"/>
    <w:rsid w:val="00AC66FA"/>
    <w:rsid w:val="00B51A57"/>
    <w:rsid w:val="00DC2D7E"/>
    <w:rsid w:val="00DC4BB2"/>
    <w:rsid w:val="00E26DA1"/>
    <w:rsid w:val="00F14CEA"/>
    <w:rsid w:val="00F22286"/>
    <w:rsid w:val="00F34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70E4BA"/>
  <w15:chartTrackingRefBased/>
  <w15:docId w15:val="{B5C9D660-D1A8-4249-840A-B5B20EEDA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qFormat/>
    <w:rsid w:val="00435008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3">
    <w:name w:val="heading 3"/>
    <w:basedOn w:val="Normln"/>
    <w:next w:val="Normln"/>
    <w:link w:val="Nadpis3Char"/>
    <w:semiHidden/>
    <w:unhideWhenUsed/>
    <w:qFormat/>
    <w:rsid w:val="00435008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sz w:val="24"/>
      <w:szCs w:val="24"/>
      <w:u w:val="single"/>
      <w:lang w:eastAsia="cs-CZ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435008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Nadpis3Char">
    <w:name w:val="Nadpis 3 Char"/>
    <w:basedOn w:val="Standardnpsmoodstavce"/>
    <w:link w:val="Nadpis3"/>
    <w:semiHidden/>
    <w:rsid w:val="00435008"/>
    <w:rPr>
      <w:rFonts w:ascii="Times New Roman" w:eastAsia="Times New Roman" w:hAnsi="Times New Roman" w:cs="Times New Roman"/>
      <w:sz w:val="24"/>
      <w:szCs w:val="24"/>
      <w:u w:val="single"/>
      <w:lang w:eastAsia="cs-CZ"/>
    </w:rPr>
  </w:style>
  <w:style w:type="paragraph" w:styleId="Zhlav">
    <w:name w:val="header"/>
    <w:basedOn w:val="Normln"/>
    <w:link w:val="ZhlavChar"/>
    <w:unhideWhenUsed/>
    <w:rsid w:val="00435008"/>
    <w:pPr>
      <w:spacing w:before="120" w:after="120" w:line="240" w:lineRule="auto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ZhlavChar">
    <w:name w:val="Záhlaví Char"/>
    <w:basedOn w:val="Standardnpsmoodstavce"/>
    <w:link w:val="Zhlav"/>
    <w:rsid w:val="0043500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kladntext">
    <w:name w:val="Body Text"/>
    <w:basedOn w:val="Normln"/>
    <w:link w:val="ZkladntextChar"/>
    <w:semiHidden/>
    <w:unhideWhenUsed/>
    <w:rsid w:val="00435008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semiHidden/>
    <w:rsid w:val="00435008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styleId="Zkladntextodsazen3">
    <w:name w:val="Body Text Indent 3"/>
    <w:basedOn w:val="Normln"/>
    <w:link w:val="Zkladntextodsazen3Char"/>
    <w:semiHidden/>
    <w:unhideWhenUsed/>
    <w:rsid w:val="00435008"/>
    <w:pPr>
      <w:tabs>
        <w:tab w:val="left" w:pos="720"/>
        <w:tab w:val="left" w:pos="1440"/>
        <w:tab w:val="left" w:pos="2160"/>
        <w:tab w:val="left" w:pos="2880"/>
        <w:tab w:val="left" w:pos="7020"/>
        <w:tab w:val="left" w:pos="7740"/>
        <w:tab w:val="left" w:pos="8460"/>
      </w:tabs>
      <w:spacing w:after="0" w:line="240" w:lineRule="auto"/>
      <w:ind w:left="-540" w:firstLine="540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semiHidden/>
    <w:rsid w:val="00435008"/>
    <w:rPr>
      <w:rFonts w:ascii="Times New Roman" w:eastAsia="Times New Roman" w:hAnsi="Times New Roman" w:cs="Times New Roman"/>
      <w:sz w:val="24"/>
      <w:szCs w:val="24"/>
      <w:lang w:eastAsia="cs-CZ"/>
    </w:rPr>
  </w:style>
  <w:style w:type="table" w:styleId="Mkatabulky">
    <w:name w:val="Table Grid"/>
    <w:basedOn w:val="Normlntabulka"/>
    <w:uiPriority w:val="59"/>
    <w:rsid w:val="0043500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zmezerChar">
    <w:name w:val="Bez mezer Char"/>
    <w:link w:val="Bezmezer"/>
    <w:locked/>
    <w:rsid w:val="00071F62"/>
    <w:rPr>
      <w:rFonts w:ascii="Times New Roman" w:hAnsi="Times New Roman" w:cs="Times New Roman"/>
    </w:rPr>
  </w:style>
  <w:style w:type="paragraph" w:styleId="Bezmezer">
    <w:name w:val="No Spacing"/>
    <w:link w:val="BezmezerChar"/>
    <w:qFormat/>
    <w:rsid w:val="00071F62"/>
    <w:pPr>
      <w:spacing w:after="0" w:line="320" w:lineRule="exact"/>
      <w:jc w:val="both"/>
    </w:pPr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9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73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8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0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2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13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196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Hánová Lucie (P8)</dc:creator>
  <cp:keywords/>
  <dc:description/>
  <cp:lastModifiedBy>Hánová Lucie (P8)</cp:lastModifiedBy>
  <cp:revision>38</cp:revision>
  <dcterms:created xsi:type="dcterms:W3CDTF">2022-06-27T10:05:00Z</dcterms:created>
  <dcterms:modified xsi:type="dcterms:W3CDTF">2026-07-21T06:32:00Z</dcterms:modified>
</cp:coreProperties>
</file>