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29B24" w14:textId="23FA20DE" w:rsidR="009D23AD" w:rsidRPr="00381713" w:rsidRDefault="00780A02" w:rsidP="00820980">
      <w:pPr>
        <w:spacing w:after="120"/>
        <w:jc w:val="center"/>
        <w:rPr>
          <w:b/>
          <w:sz w:val="28"/>
          <w:szCs w:val="32"/>
        </w:rPr>
      </w:pPr>
      <w:r w:rsidRPr="00381713">
        <w:rPr>
          <w:b/>
          <w:sz w:val="28"/>
          <w:szCs w:val="32"/>
        </w:rPr>
        <w:t>Smlouva o nájmu</w:t>
      </w:r>
    </w:p>
    <w:p w14:paraId="05D5F39B" w14:textId="3748EECE" w:rsidR="00820980" w:rsidRPr="00381713" w:rsidRDefault="00820980">
      <w:pPr>
        <w:jc w:val="center"/>
        <w:rPr>
          <w:b/>
          <w:sz w:val="22"/>
        </w:rPr>
      </w:pPr>
      <w:r w:rsidRPr="00381713">
        <w:rPr>
          <w:b/>
          <w:sz w:val="28"/>
          <w:szCs w:val="32"/>
        </w:rPr>
        <w:t xml:space="preserve">č. </w:t>
      </w:r>
      <w:proofErr w:type="spellStart"/>
      <w:r w:rsidR="00013250">
        <w:rPr>
          <w:b/>
          <w:sz w:val="28"/>
          <w:szCs w:val="32"/>
        </w:rPr>
        <w:t>sml</w:t>
      </w:r>
      <w:proofErr w:type="spellEnd"/>
      <w:r w:rsidR="00013250">
        <w:rPr>
          <w:b/>
          <w:sz w:val="28"/>
          <w:szCs w:val="32"/>
        </w:rPr>
        <w:t xml:space="preserve">. </w:t>
      </w:r>
      <w:r w:rsidR="003C4CFF" w:rsidRPr="003C4CFF">
        <w:rPr>
          <w:b/>
          <w:sz w:val="28"/>
          <w:szCs w:val="32"/>
        </w:rPr>
        <w:t>202</w:t>
      </w:r>
      <w:r w:rsidR="006C1989">
        <w:rPr>
          <w:b/>
          <w:sz w:val="28"/>
          <w:szCs w:val="32"/>
        </w:rPr>
        <w:t>6</w:t>
      </w:r>
      <w:r w:rsidR="003C4CFF" w:rsidRPr="003C4CFF">
        <w:rPr>
          <w:b/>
          <w:sz w:val="28"/>
          <w:szCs w:val="32"/>
        </w:rPr>
        <w:t>/</w:t>
      </w:r>
      <w:r w:rsidR="00032CA3">
        <w:rPr>
          <w:b/>
          <w:color w:val="FF0000"/>
          <w:sz w:val="28"/>
          <w:szCs w:val="32"/>
        </w:rPr>
        <w:t>doplnit</w:t>
      </w:r>
      <w:r w:rsidR="003C4CFF" w:rsidRPr="003C4CFF">
        <w:rPr>
          <w:b/>
          <w:sz w:val="28"/>
          <w:szCs w:val="32"/>
        </w:rPr>
        <w:t>/OSM.DEP</w:t>
      </w:r>
    </w:p>
    <w:p w14:paraId="66272B1C" w14:textId="77777777" w:rsidR="00780A02" w:rsidRPr="00381713" w:rsidRDefault="00780A02"/>
    <w:p w14:paraId="07ADC52A" w14:textId="77777777" w:rsidR="00780A02" w:rsidRPr="00381713" w:rsidRDefault="00780A02" w:rsidP="00820980">
      <w:pPr>
        <w:pStyle w:val="Nadpis3"/>
        <w:rPr>
          <w:rFonts w:ascii="Times New Roman" w:hAnsi="Times New Roman" w:cs="Times New Roman"/>
          <w:sz w:val="24"/>
          <w:szCs w:val="24"/>
        </w:rPr>
      </w:pPr>
      <w:r w:rsidRPr="00381713">
        <w:rPr>
          <w:rFonts w:ascii="Times New Roman" w:hAnsi="Times New Roman" w:cs="Times New Roman"/>
          <w:sz w:val="24"/>
          <w:szCs w:val="24"/>
        </w:rPr>
        <w:t>Městská část Praha 8</w:t>
      </w:r>
    </w:p>
    <w:p w14:paraId="307196A1" w14:textId="463FB928" w:rsidR="00780A02" w:rsidRPr="00381713" w:rsidRDefault="00780A02" w:rsidP="00820980">
      <w:pPr>
        <w:pStyle w:val="Zkladntext"/>
        <w:ind w:left="2268" w:hanging="2268"/>
        <w:jc w:val="both"/>
        <w:rPr>
          <w:sz w:val="24"/>
        </w:rPr>
      </w:pPr>
      <w:r w:rsidRPr="00381713">
        <w:rPr>
          <w:sz w:val="24"/>
        </w:rPr>
        <w:t>se sídlem</w:t>
      </w:r>
      <w:r w:rsidR="00820980" w:rsidRPr="00381713">
        <w:rPr>
          <w:sz w:val="24"/>
        </w:rPr>
        <w:t>:</w:t>
      </w:r>
      <w:r w:rsidRPr="00381713">
        <w:rPr>
          <w:sz w:val="24"/>
        </w:rPr>
        <w:tab/>
        <w:t xml:space="preserve">Zenklova </w:t>
      </w:r>
      <w:r w:rsidR="00820980" w:rsidRPr="00381713">
        <w:rPr>
          <w:sz w:val="24"/>
        </w:rPr>
        <w:t>1/</w:t>
      </w:r>
      <w:r w:rsidRPr="00381713">
        <w:rPr>
          <w:sz w:val="24"/>
        </w:rPr>
        <w:t xml:space="preserve">35, 180 </w:t>
      </w:r>
      <w:r w:rsidR="00820980" w:rsidRPr="00381713">
        <w:rPr>
          <w:sz w:val="24"/>
        </w:rPr>
        <w:t>00</w:t>
      </w:r>
      <w:r w:rsidRPr="00381713">
        <w:rPr>
          <w:sz w:val="24"/>
        </w:rPr>
        <w:t xml:space="preserve"> Praha 8 – Libeň</w:t>
      </w:r>
    </w:p>
    <w:p w14:paraId="10AC6513" w14:textId="7679FC7E" w:rsidR="00780A02" w:rsidRPr="00381713" w:rsidRDefault="00780A02" w:rsidP="00820980">
      <w:pPr>
        <w:pStyle w:val="Zkladntext"/>
        <w:ind w:left="2268" w:hanging="2268"/>
        <w:jc w:val="both"/>
        <w:rPr>
          <w:sz w:val="24"/>
        </w:rPr>
      </w:pPr>
      <w:r w:rsidRPr="00381713">
        <w:rPr>
          <w:sz w:val="24"/>
        </w:rPr>
        <w:t>IČ</w:t>
      </w:r>
      <w:r w:rsidR="00820980" w:rsidRPr="00381713">
        <w:rPr>
          <w:sz w:val="24"/>
        </w:rPr>
        <w:t>:</w:t>
      </w:r>
      <w:r w:rsidRPr="00381713">
        <w:rPr>
          <w:sz w:val="24"/>
        </w:rPr>
        <w:tab/>
        <w:t>00063797</w:t>
      </w:r>
    </w:p>
    <w:p w14:paraId="352CB121" w14:textId="289410DC" w:rsidR="00780A02" w:rsidRPr="00381713" w:rsidRDefault="00780A02" w:rsidP="00820980">
      <w:pPr>
        <w:pStyle w:val="Zkladntext"/>
        <w:ind w:left="2268" w:hanging="2268"/>
        <w:jc w:val="both"/>
        <w:rPr>
          <w:sz w:val="24"/>
        </w:rPr>
      </w:pPr>
      <w:r w:rsidRPr="00381713">
        <w:rPr>
          <w:sz w:val="24"/>
        </w:rPr>
        <w:t>bankovní spojení</w:t>
      </w:r>
      <w:r w:rsidR="00820980" w:rsidRPr="00381713">
        <w:rPr>
          <w:sz w:val="24"/>
        </w:rPr>
        <w:t>:</w:t>
      </w:r>
      <w:r w:rsidRPr="00381713">
        <w:rPr>
          <w:sz w:val="24"/>
        </w:rPr>
        <w:tab/>
        <w:t>Česká spořitelna, a. s.</w:t>
      </w:r>
    </w:p>
    <w:p w14:paraId="0E942186" w14:textId="2A5DE266" w:rsidR="00780A02" w:rsidRPr="00381713" w:rsidRDefault="00780A02" w:rsidP="008E14A3">
      <w:pPr>
        <w:autoSpaceDE w:val="0"/>
        <w:ind w:left="2268" w:hanging="2268"/>
      </w:pPr>
      <w:r w:rsidRPr="00381713">
        <w:t>číslo účtu</w:t>
      </w:r>
      <w:r w:rsidR="00820980" w:rsidRPr="00381713">
        <w:t>:</w:t>
      </w:r>
      <w:r w:rsidRPr="00381713">
        <w:tab/>
        <w:t>189026-2000881329/0800</w:t>
      </w:r>
    </w:p>
    <w:p w14:paraId="63D6BFAF" w14:textId="420D83E1" w:rsidR="00780A02" w:rsidRPr="00381713" w:rsidRDefault="00780A02" w:rsidP="008E14A3">
      <w:pPr>
        <w:autoSpaceDE w:val="0"/>
        <w:spacing w:after="120"/>
        <w:ind w:left="2268" w:hanging="2268"/>
        <w:jc w:val="both"/>
        <w:rPr>
          <w:bCs/>
        </w:rPr>
      </w:pPr>
      <w:r w:rsidRPr="00381713">
        <w:t>zastoupena</w:t>
      </w:r>
      <w:r w:rsidR="00820980" w:rsidRPr="00381713">
        <w:t>:</w:t>
      </w:r>
      <w:r w:rsidR="00820980" w:rsidRPr="00381713">
        <w:tab/>
      </w:r>
      <w:r w:rsidR="00563875">
        <w:t xml:space="preserve">p. Radomírem </w:t>
      </w:r>
      <w:proofErr w:type="spellStart"/>
      <w:r w:rsidR="00563875">
        <w:t>Nepilem</w:t>
      </w:r>
      <w:proofErr w:type="spellEnd"/>
      <w:r w:rsidR="00563875">
        <w:t>, místostarostou MČ Praha 8</w:t>
      </w:r>
    </w:p>
    <w:p w14:paraId="029B7695" w14:textId="1FBA2827" w:rsidR="00780A02" w:rsidRPr="00381713" w:rsidRDefault="00780A02">
      <w:r w:rsidRPr="00381713">
        <w:t>(dále jen „</w:t>
      </w:r>
      <w:r w:rsidRPr="00381713">
        <w:rPr>
          <w:b/>
          <w:bCs/>
        </w:rPr>
        <w:t>pronajímatel</w:t>
      </w:r>
      <w:r w:rsidRPr="00381713">
        <w:t>“)</w:t>
      </w:r>
    </w:p>
    <w:p w14:paraId="2120F26B" w14:textId="77777777" w:rsidR="00780A02" w:rsidRPr="00381713" w:rsidRDefault="00780A02"/>
    <w:p w14:paraId="20DA14E2" w14:textId="77777777" w:rsidR="00780A02" w:rsidRPr="00381713" w:rsidRDefault="00780A02">
      <w:pPr>
        <w:rPr>
          <w:b/>
          <w:bCs/>
        </w:rPr>
      </w:pPr>
      <w:r w:rsidRPr="00381713">
        <w:rPr>
          <w:b/>
          <w:bCs/>
        </w:rPr>
        <w:t xml:space="preserve">a </w:t>
      </w:r>
    </w:p>
    <w:p w14:paraId="695FDA98" w14:textId="77777777" w:rsidR="00780A02" w:rsidRPr="00381713" w:rsidRDefault="00780A02">
      <w:pPr>
        <w:ind w:right="70"/>
      </w:pPr>
    </w:p>
    <w:p w14:paraId="1D51F7C6" w14:textId="319A4C2E" w:rsidR="005820EB" w:rsidRPr="00381713" w:rsidRDefault="00E04EDF" w:rsidP="00820980">
      <w:pPr>
        <w:autoSpaceDE w:val="0"/>
        <w:autoSpaceDN w:val="0"/>
        <w:adjustRightInd w:val="0"/>
        <w:spacing w:after="60"/>
        <w:rPr>
          <w:b/>
        </w:rPr>
      </w:pPr>
      <w:r>
        <w:rPr>
          <w:b/>
        </w:rPr>
        <w:t>Stavby a rekonstrukce budov s.r.o.</w:t>
      </w:r>
    </w:p>
    <w:p w14:paraId="6C9B38C0" w14:textId="564ED370" w:rsidR="005820EB" w:rsidRPr="00381713" w:rsidRDefault="005820EB" w:rsidP="00820980">
      <w:pPr>
        <w:autoSpaceDE w:val="0"/>
        <w:autoSpaceDN w:val="0"/>
        <w:adjustRightInd w:val="0"/>
        <w:ind w:left="2268" w:hanging="2268"/>
      </w:pPr>
      <w:r w:rsidRPr="00381713">
        <w:t>se sídlem:</w:t>
      </w:r>
      <w:r w:rsidRPr="00381713">
        <w:tab/>
      </w:r>
      <w:r w:rsidR="00E04EDF">
        <w:t>Bořivojova 878/35, 130 00 Praha 3</w:t>
      </w:r>
    </w:p>
    <w:p w14:paraId="19DD0514" w14:textId="1993149F" w:rsidR="005820EB" w:rsidRDefault="005820EB" w:rsidP="00820980">
      <w:pPr>
        <w:autoSpaceDE w:val="0"/>
        <w:autoSpaceDN w:val="0"/>
        <w:adjustRightInd w:val="0"/>
        <w:ind w:left="2268" w:hanging="2268"/>
      </w:pPr>
      <w:r w:rsidRPr="00381713">
        <w:t xml:space="preserve">IČ: </w:t>
      </w:r>
      <w:r w:rsidRPr="00381713">
        <w:tab/>
      </w:r>
      <w:r w:rsidR="00E04EDF">
        <w:t>24827738</w:t>
      </w:r>
    </w:p>
    <w:p w14:paraId="0B5BA3BF" w14:textId="1FEB4E6E" w:rsidR="00693C05" w:rsidRPr="00381713" w:rsidRDefault="00693C05" w:rsidP="00820980">
      <w:pPr>
        <w:autoSpaceDE w:val="0"/>
        <w:autoSpaceDN w:val="0"/>
        <w:adjustRightInd w:val="0"/>
        <w:ind w:left="2268" w:hanging="2268"/>
      </w:pPr>
      <w:r>
        <w:t>DIČ:</w:t>
      </w:r>
      <w:r>
        <w:tab/>
        <w:t>CZ</w:t>
      </w:r>
      <w:r w:rsidR="00E04EDF">
        <w:t>24827738</w:t>
      </w:r>
    </w:p>
    <w:p w14:paraId="433E29AA" w14:textId="59EBDBAB" w:rsidR="00CA1212" w:rsidRPr="00CA1212" w:rsidRDefault="005820EB" w:rsidP="00CA1212">
      <w:pPr>
        <w:autoSpaceDE w:val="0"/>
        <w:autoSpaceDN w:val="0"/>
        <w:adjustRightInd w:val="0"/>
        <w:ind w:left="2268" w:hanging="2268"/>
      </w:pPr>
      <w:r w:rsidRPr="00381713">
        <w:t xml:space="preserve">bankovní spojení: </w:t>
      </w:r>
      <w:r w:rsidRPr="00381713">
        <w:tab/>
      </w:r>
      <w:r w:rsidR="00CA1212">
        <w:t>Československá obchodní banka, a.s.</w:t>
      </w:r>
    </w:p>
    <w:p w14:paraId="60AB25CE" w14:textId="1F2D0AC8" w:rsidR="00BC29C1" w:rsidRDefault="005820EB" w:rsidP="00BC29C1">
      <w:pPr>
        <w:autoSpaceDE w:val="0"/>
        <w:autoSpaceDN w:val="0"/>
        <w:adjustRightInd w:val="0"/>
        <w:ind w:left="2268" w:hanging="2268"/>
      </w:pPr>
      <w:r w:rsidRPr="00381713">
        <w:t xml:space="preserve">číslo účtu: </w:t>
      </w:r>
      <w:r w:rsidRPr="00381713">
        <w:tab/>
      </w:r>
      <w:r w:rsidR="00CA1212">
        <w:t>242253844/0300</w:t>
      </w:r>
    </w:p>
    <w:p w14:paraId="73F2A52E" w14:textId="4A3051E8" w:rsidR="003402FF" w:rsidRPr="00381713" w:rsidRDefault="003402FF" w:rsidP="003402FF">
      <w:pPr>
        <w:autoSpaceDE w:val="0"/>
        <w:autoSpaceDN w:val="0"/>
        <w:adjustRightInd w:val="0"/>
        <w:ind w:left="2268" w:hanging="2268"/>
      </w:pPr>
      <w:r>
        <w:t>zastoupen</w:t>
      </w:r>
      <w:r w:rsidR="0061526D">
        <w:t>a</w:t>
      </w:r>
      <w:r>
        <w:t>:</w:t>
      </w:r>
      <w:r>
        <w:tab/>
      </w:r>
      <w:r w:rsidR="000B2848">
        <w:t xml:space="preserve">p. </w:t>
      </w:r>
      <w:r w:rsidR="00E04EDF">
        <w:t xml:space="preserve">Tomášem </w:t>
      </w:r>
      <w:proofErr w:type="spellStart"/>
      <w:r w:rsidR="00E04EDF">
        <w:t>Jordanidisem</w:t>
      </w:r>
      <w:proofErr w:type="spellEnd"/>
      <w:r w:rsidR="00E04EDF">
        <w:t>, jednatelem</w:t>
      </w:r>
    </w:p>
    <w:p w14:paraId="381BF0AC" w14:textId="0B839001" w:rsidR="005820EB" w:rsidRPr="00381713" w:rsidRDefault="00BC29C1" w:rsidP="00820980">
      <w:pPr>
        <w:spacing w:after="120"/>
      </w:pPr>
      <w:r>
        <w:t>veden</w:t>
      </w:r>
      <w:r w:rsidR="00E050F2">
        <w:t xml:space="preserve">á </w:t>
      </w:r>
      <w:r w:rsidR="0061526D">
        <w:t>v </w:t>
      </w:r>
      <w:r w:rsidR="00CF6637">
        <w:t>o</w:t>
      </w:r>
      <w:r w:rsidR="0061526D">
        <w:t xml:space="preserve">bchodním rejstříku </w:t>
      </w:r>
      <w:r w:rsidR="00E050F2">
        <w:t>u Městského soudu v</w:t>
      </w:r>
      <w:r w:rsidR="000B2848">
        <w:t> </w:t>
      </w:r>
      <w:r w:rsidR="00E050F2">
        <w:t>Praze</w:t>
      </w:r>
      <w:r w:rsidR="000B2848">
        <w:t xml:space="preserve"> pod spisovou značkou C</w:t>
      </w:r>
      <w:r w:rsidR="00526455">
        <w:t xml:space="preserve"> 178049</w:t>
      </w:r>
    </w:p>
    <w:p w14:paraId="695EBC4E" w14:textId="22FC510F" w:rsidR="001775E4" w:rsidRPr="00381713" w:rsidRDefault="001775E4" w:rsidP="001775E4">
      <w:r w:rsidRPr="00381713">
        <w:t>(dále jen „</w:t>
      </w:r>
      <w:r w:rsidRPr="00381713">
        <w:rPr>
          <w:b/>
          <w:bCs/>
        </w:rPr>
        <w:t>nájemce</w:t>
      </w:r>
      <w:r w:rsidRPr="00381713">
        <w:t>“)</w:t>
      </w:r>
    </w:p>
    <w:p w14:paraId="726AFA70" w14:textId="303B04B6" w:rsidR="00780A02" w:rsidRPr="00381713" w:rsidRDefault="00780A02">
      <w:pPr>
        <w:autoSpaceDE w:val="0"/>
        <w:ind w:left="2160" w:hanging="2160"/>
      </w:pPr>
    </w:p>
    <w:p w14:paraId="590DB6A8" w14:textId="0DF85A01" w:rsidR="00820980" w:rsidRPr="00381713" w:rsidRDefault="00820980">
      <w:pPr>
        <w:autoSpaceDE w:val="0"/>
        <w:ind w:left="2160" w:hanging="2160"/>
      </w:pPr>
      <w:r w:rsidRPr="00381713">
        <w:t>(společně dále jen „</w:t>
      </w:r>
      <w:r w:rsidRPr="00381713">
        <w:rPr>
          <w:b/>
          <w:bCs/>
        </w:rPr>
        <w:t>smluvní strany</w:t>
      </w:r>
      <w:r w:rsidRPr="00381713">
        <w:t>“ a jednotlivě jen „</w:t>
      </w:r>
      <w:r w:rsidRPr="00381713">
        <w:rPr>
          <w:b/>
          <w:bCs/>
        </w:rPr>
        <w:t>smluvní strana</w:t>
      </w:r>
      <w:r w:rsidRPr="00381713">
        <w:t>“)</w:t>
      </w:r>
    </w:p>
    <w:p w14:paraId="0D168F6E" w14:textId="77777777" w:rsidR="00780A02" w:rsidRPr="00381713" w:rsidRDefault="00780A02">
      <w:pPr>
        <w:autoSpaceDE w:val="0"/>
      </w:pPr>
    </w:p>
    <w:p w14:paraId="35892270" w14:textId="77777777" w:rsidR="00780A02" w:rsidRPr="00381713" w:rsidRDefault="00780A02">
      <w:pPr>
        <w:tabs>
          <w:tab w:val="left" w:pos="-180"/>
        </w:tabs>
        <w:ind w:left="2340" w:right="70" w:hanging="2340"/>
      </w:pPr>
    </w:p>
    <w:p w14:paraId="7ABB16B0" w14:textId="28328B51" w:rsidR="00780A02" w:rsidRDefault="00780A02" w:rsidP="0006621F">
      <w:pPr>
        <w:pStyle w:val="Zkladntext31"/>
        <w:jc w:val="center"/>
        <w:rPr>
          <w:b/>
          <w:bCs/>
          <w:sz w:val="24"/>
          <w:szCs w:val="24"/>
        </w:rPr>
      </w:pPr>
      <w:r w:rsidRPr="00381713">
        <w:rPr>
          <w:sz w:val="24"/>
          <w:szCs w:val="24"/>
        </w:rPr>
        <w:t>uzavřely níže uvedeného dne, měsíce a roku v souladu s ustanovením § 2201 a násl. zákona č.</w:t>
      </w:r>
      <w:r w:rsidR="00381713">
        <w:rPr>
          <w:sz w:val="24"/>
          <w:szCs w:val="24"/>
        </w:rPr>
        <w:t> </w:t>
      </w:r>
      <w:r w:rsidRPr="00381713">
        <w:rPr>
          <w:sz w:val="24"/>
          <w:szCs w:val="24"/>
        </w:rPr>
        <w:t>89/2012 Sb., občanského zákoníku, v</w:t>
      </w:r>
      <w:r w:rsidR="0006621F" w:rsidRPr="00381713">
        <w:rPr>
          <w:sz w:val="24"/>
          <w:szCs w:val="24"/>
        </w:rPr>
        <w:t>e znění pozdějších předpisů (dále jen „</w:t>
      </w:r>
      <w:r w:rsidR="0006621F" w:rsidRPr="00381713">
        <w:rPr>
          <w:b/>
          <w:bCs/>
          <w:sz w:val="24"/>
          <w:szCs w:val="24"/>
        </w:rPr>
        <w:t>občanský zákoník</w:t>
      </w:r>
      <w:r w:rsidR="0006621F" w:rsidRPr="00381713">
        <w:rPr>
          <w:sz w:val="24"/>
          <w:szCs w:val="24"/>
        </w:rPr>
        <w:t>“)</w:t>
      </w:r>
      <w:r w:rsidRPr="00381713">
        <w:rPr>
          <w:sz w:val="24"/>
          <w:szCs w:val="24"/>
        </w:rPr>
        <w:t xml:space="preserve">, </w:t>
      </w:r>
      <w:r w:rsidRPr="00381713">
        <w:rPr>
          <w:b/>
          <w:bCs/>
          <w:sz w:val="24"/>
          <w:szCs w:val="24"/>
        </w:rPr>
        <w:t>tuto</w:t>
      </w:r>
      <w:r w:rsidR="0006621F" w:rsidRPr="00381713">
        <w:rPr>
          <w:b/>
          <w:bCs/>
          <w:sz w:val="24"/>
          <w:szCs w:val="24"/>
        </w:rPr>
        <w:t xml:space="preserve"> s</w:t>
      </w:r>
      <w:r w:rsidRPr="00381713">
        <w:rPr>
          <w:b/>
          <w:bCs/>
          <w:sz w:val="24"/>
          <w:szCs w:val="24"/>
        </w:rPr>
        <w:t>mlouvu o</w:t>
      </w:r>
      <w:r w:rsidR="0006621F" w:rsidRPr="00381713">
        <w:rPr>
          <w:b/>
          <w:bCs/>
          <w:sz w:val="24"/>
          <w:szCs w:val="24"/>
        </w:rPr>
        <w:t> </w:t>
      </w:r>
      <w:r w:rsidRPr="00381713">
        <w:rPr>
          <w:b/>
          <w:bCs/>
          <w:sz w:val="24"/>
          <w:szCs w:val="24"/>
        </w:rPr>
        <w:t>nájmu</w:t>
      </w:r>
      <w:r w:rsidR="0006621F" w:rsidRPr="00381713">
        <w:rPr>
          <w:b/>
          <w:bCs/>
          <w:sz w:val="24"/>
          <w:szCs w:val="24"/>
        </w:rPr>
        <w:t>:</w:t>
      </w:r>
    </w:p>
    <w:p w14:paraId="7662652E" w14:textId="77777777" w:rsidR="00780A02" w:rsidRPr="00381713" w:rsidRDefault="00780A02" w:rsidP="00820980">
      <w:pPr>
        <w:pStyle w:val="Nadpisl"/>
        <w:rPr>
          <w:szCs w:val="24"/>
        </w:rPr>
      </w:pPr>
      <w:r w:rsidRPr="00381713">
        <w:rPr>
          <w:szCs w:val="24"/>
        </w:rPr>
        <w:t xml:space="preserve">                                                                                                                                            Úvodní ustanovení</w:t>
      </w:r>
    </w:p>
    <w:p w14:paraId="37D090AB" w14:textId="4EE5F3EF" w:rsidR="00780A02" w:rsidRPr="00381713" w:rsidRDefault="00780A02" w:rsidP="00820980">
      <w:pPr>
        <w:pStyle w:val="odst"/>
        <w:numPr>
          <w:ilvl w:val="1"/>
          <w:numId w:val="7"/>
        </w:numPr>
        <w:ind w:left="567" w:hanging="567"/>
        <w:rPr>
          <w:szCs w:val="24"/>
        </w:rPr>
      </w:pPr>
      <w:r w:rsidRPr="00381713">
        <w:rPr>
          <w:bCs/>
          <w:szCs w:val="24"/>
        </w:rPr>
        <w:t>Hlavní město Praha</w:t>
      </w:r>
      <w:r w:rsidRPr="00381713">
        <w:rPr>
          <w:b/>
          <w:szCs w:val="24"/>
        </w:rPr>
        <w:t xml:space="preserve"> </w:t>
      </w:r>
      <w:r w:rsidRPr="00381713">
        <w:rPr>
          <w:szCs w:val="24"/>
        </w:rPr>
        <w:t>je na základě zákona č. 172/1991 Sb., o přechodu některých věcí z majetku České republiky do vlastnictví obcí, ve znění pozdějších předpisů, vlastníkem pozemk</w:t>
      </w:r>
      <w:r w:rsidR="00526455">
        <w:rPr>
          <w:szCs w:val="24"/>
        </w:rPr>
        <w:t>ů</w:t>
      </w:r>
      <w:r w:rsidRPr="00381713">
        <w:rPr>
          <w:szCs w:val="24"/>
        </w:rPr>
        <w:t xml:space="preserve"> </w:t>
      </w:r>
      <w:proofErr w:type="spellStart"/>
      <w:r w:rsidRPr="00381713">
        <w:rPr>
          <w:szCs w:val="24"/>
        </w:rPr>
        <w:t>parc</w:t>
      </w:r>
      <w:proofErr w:type="spellEnd"/>
      <w:r w:rsidRPr="00381713">
        <w:rPr>
          <w:szCs w:val="24"/>
        </w:rPr>
        <w:t>. č</w:t>
      </w:r>
      <w:r w:rsidR="001775E4" w:rsidRPr="00381713">
        <w:rPr>
          <w:szCs w:val="24"/>
        </w:rPr>
        <w:t xml:space="preserve">. </w:t>
      </w:r>
      <w:r w:rsidR="00CF6637">
        <w:rPr>
          <w:szCs w:val="24"/>
        </w:rPr>
        <w:t>8</w:t>
      </w:r>
      <w:r w:rsidR="00526455">
        <w:rPr>
          <w:szCs w:val="24"/>
        </w:rPr>
        <w:t>27/24</w:t>
      </w:r>
      <w:r w:rsidR="00A567FC">
        <w:rPr>
          <w:szCs w:val="24"/>
        </w:rPr>
        <w:t>4</w:t>
      </w:r>
      <w:r w:rsidR="00526455">
        <w:rPr>
          <w:szCs w:val="24"/>
        </w:rPr>
        <w:t>, 827/24</w:t>
      </w:r>
      <w:r w:rsidR="00A567FC">
        <w:rPr>
          <w:szCs w:val="24"/>
        </w:rPr>
        <w:t>5</w:t>
      </w:r>
      <w:r w:rsidR="00526455">
        <w:rPr>
          <w:szCs w:val="24"/>
        </w:rPr>
        <w:t xml:space="preserve"> a 827/99, vše v </w:t>
      </w:r>
      <w:proofErr w:type="spellStart"/>
      <w:r w:rsidR="00526455">
        <w:rPr>
          <w:szCs w:val="24"/>
        </w:rPr>
        <w:t>k.ú</w:t>
      </w:r>
      <w:proofErr w:type="spellEnd"/>
      <w:r w:rsidR="00526455">
        <w:rPr>
          <w:szCs w:val="24"/>
        </w:rPr>
        <w:t>. Bohnice</w:t>
      </w:r>
      <w:r w:rsidR="004C17A5" w:rsidRPr="00381713">
        <w:rPr>
          <w:szCs w:val="24"/>
        </w:rPr>
        <w:t>,</w:t>
      </w:r>
      <w:r w:rsidRPr="00381713">
        <w:rPr>
          <w:szCs w:val="24"/>
        </w:rPr>
        <w:t xml:space="preserve"> obec Praha (dále jen „</w:t>
      </w:r>
      <w:r w:rsidRPr="00381713">
        <w:rPr>
          <w:b/>
          <w:bCs/>
          <w:szCs w:val="24"/>
        </w:rPr>
        <w:t>pozem</w:t>
      </w:r>
      <w:r w:rsidR="00AC0653" w:rsidRPr="00381713">
        <w:rPr>
          <w:b/>
          <w:bCs/>
          <w:szCs w:val="24"/>
        </w:rPr>
        <w:t>k</w:t>
      </w:r>
      <w:r w:rsidR="00526455">
        <w:rPr>
          <w:b/>
          <w:bCs/>
          <w:szCs w:val="24"/>
        </w:rPr>
        <w:t>y</w:t>
      </w:r>
      <w:r w:rsidRPr="00381713">
        <w:rPr>
          <w:szCs w:val="24"/>
        </w:rPr>
        <w:t>“).</w:t>
      </w:r>
    </w:p>
    <w:p w14:paraId="574ACCCE" w14:textId="23F682CB" w:rsidR="00780A02" w:rsidRPr="00381713" w:rsidRDefault="00780A02" w:rsidP="00820980">
      <w:pPr>
        <w:pStyle w:val="odst"/>
        <w:numPr>
          <w:ilvl w:val="1"/>
          <w:numId w:val="7"/>
        </w:numPr>
        <w:ind w:left="567" w:hanging="567"/>
        <w:rPr>
          <w:szCs w:val="24"/>
        </w:rPr>
      </w:pPr>
      <w:r w:rsidRPr="00381713">
        <w:rPr>
          <w:szCs w:val="24"/>
        </w:rPr>
        <w:t xml:space="preserve">Pronajímatel má na základě zákona č. 131/2000 Sb., o hlavním městě Praze, ve znění pozdějších předpisů, a vyhlášky </w:t>
      </w:r>
      <w:r w:rsidR="004C17A5" w:rsidRPr="00381713">
        <w:rPr>
          <w:szCs w:val="24"/>
        </w:rPr>
        <w:t>h</w:t>
      </w:r>
      <w:r w:rsidRPr="00381713">
        <w:rPr>
          <w:szCs w:val="24"/>
        </w:rPr>
        <w:t xml:space="preserve">lavního města Prahy č. 55/2000 Sb. HMP, kterou se vydává Statut hlavního města Prahy, ve znění pozdějších předpisů, </w:t>
      </w:r>
      <w:r w:rsidR="004C17A5" w:rsidRPr="00381713">
        <w:rPr>
          <w:szCs w:val="24"/>
        </w:rPr>
        <w:t>pozemk</w:t>
      </w:r>
      <w:r w:rsidR="00526455">
        <w:rPr>
          <w:szCs w:val="24"/>
        </w:rPr>
        <w:t>y</w:t>
      </w:r>
      <w:r w:rsidRPr="00381713">
        <w:rPr>
          <w:szCs w:val="24"/>
        </w:rPr>
        <w:t xml:space="preserve"> svěřen</w:t>
      </w:r>
      <w:r w:rsidR="00526455">
        <w:rPr>
          <w:szCs w:val="24"/>
        </w:rPr>
        <w:t>é</w:t>
      </w:r>
      <w:r w:rsidRPr="00381713">
        <w:rPr>
          <w:szCs w:val="24"/>
        </w:rPr>
        <w:t xml:space="preserve"> </w:t>
      </w:r>
      <w:r w:rsidR="00401537" w:rsidRPr="00381713">
        <w:rPr>
          <w:szCs w:val="24"/>
        </w:rPr>
        <w:t>do správy a vykonává k </w:t>
      </w:r>
      <w:r w:rsidR="00AC0653" w:rsidRPr="00381713">
        <w:rPr>
          <w:szCs w:val="24"/>
        </w:rPr>
        <w:t>n</w:t>
      </w:r>
      <w:r w:rsidR="00526455">
        <w:rPr>
          <w:szCs w:val="24"/>
        </w:rPr>
        <w:t>i</w:t>
      </w:r>
      <w:r w:rsidR="004C17A5" w:rsidRPr="00381713">
        <w:rPr>
          <w:szCs w:val="24"/>
        </w:rPr>
        <w:t>m</w:t>
      </w:r>
      <w:r w:rsidRPr="00381713">
        <w:rPr>
          <w:szCs w:val="24"/>
        </w:rPr>
        <w:t xml:space="preserve"> práva a povinnosti vlastníka.</w:t>
      </w:r>
    </w:p>
    <w:p w14:paraId="7381452F" w14:textId="6197DE6C" w:rsidR="00780A02" w:rsidRPr="00381713" w:rsidRDefault="00780A02" w:rsidP="00820980">
      <w:pPr>
        <w:pStyle w:val="Nadpisl"/>
        <w:rPr>
          <w:szCs w:val="24"/>
        </w:rPr>
      </w:pPr>
      <w:r w:rsidRPr="00381713">
        <w:rPr>
          <w:szCs w:val="24"/>
        </w:rPr>
        <w:t xml:space="preserve">                                                                                                                                           </w:t>
      </w:r>
      <w:r w:rsidR="00381713">
        <w:rPr>
          <w:szCs w:val="24"/>
        </w:rPr>
        <w:t>Předmět smlouvy</w:t>
      </w:r>
    </w:p>
    <w:p w14:paraId="41480280" w14:textId="298BC8FC" w:rsidR="00780A02" w:rsidRPr="00381713" w:rsidRDefault="00780A02" w:rsidP="00820980">
      <w:pPr>
        <w:pStyle w:val="odst"/>
        <w:numPr>
          <w:ilvl w:val="0"/>
          <w:numId w:val="8"/>
        </w:numPr>
        <w:ind w:left="567" w:hanging="567"/>
        <w:rPr>
          <w:szCs w:val="24"/>
        </w:rPr>
      </w:pPr>
      <w:r w:rsidRPr="00381713">
        <w:rPr>
          <w:szCs w:val="24"/>
        </w:rPr>
        <w:t xml:space="preserve">Pronajímatel </w:t>
      </w:r>
      <w:r w:rsidR="00E62DF0" w:rsidRPr="00381713">
        <w:rPr>
          <w:szCs w:val="24"/>
        </w:rPr>
        <w:t>přenechává</w:t>
      </w:r>
      <w:r w:rsidRPr="00381713">
        <w:rPr>
          <w:szCs w:val="24"/>
        </w:rPr>
        <w:t xml:space="preserve"> nájemci</w:t>
      </w:r>
      <w:r w:rsidR="00E62DF0" w:rsidRPr="00381713">
        <w:rPr>
          <w:szCs w:val="24"/>
        </w:rPr>
        <w:t xml:space="preserve"> do nájmu</w:t>
      </w:r>
      <w:r w:rsidR="004C17A5" w:rsidRPr="00381713">
        <w:rPr>
          <w:szCs w:val="24"/>
        </w:rPr>
        <w:t xml:space="preserve"> část</w:t>
      </w:r>
      <w:r w:rsidR="00526455">
        <w:rPr>
          <w:szCs w:val="24"/>
        </w:rPr>
        <w:t>i</w:t>
      </w:r>
      <w:r w:rsidR="004C17A5" w:rsidRPr="00381713">
        <w:rPr>
          <w:szCs w:val="24"/>
        </w:rPr>
        <w:t xml:space="preserve"> pozemk</w:t>
      </w:r>
      <w:r w:rsidR="00526455">
        <w:rPr>
          <w:szCs w:val="24"/>
        </w:rPr>
        <w:t>ů</w:t>
      </w:r>
      <w:r w:rsidRPr="00381713">
        <w:rPr>
          <w:szCs w:val="24"/>
        </w:rPr>
        <w:t xml:space="preserve"> o </w:t>
      </w:r>
      <w:r w:rsidR="00CF6637">
        <w:rPr>
          <w:szCs w:val="24"/>
        </w:rPr>
        <w:t xml:space="preserve">celkové ploše </w:t>
      </w:r>
      <w:r w:rsidR="00735F42">
        <w:rPr>
          <w:szCs w:val="24"/>
        </w:rPr>
        <w:t>24</w:t>
      </w:r>
      <w:r w:rsidR="00106EA8">
        <w:rPr>
          <w:szCs w:val="24"/>
        </w:rPr>
        <w:t xml:space="preserve"> </w:t>
      </w:r>
      <w:r w:rsidRPr="00381713">
        <w:rPr>
          <w:szCs w:val="24"/>
        </w:rPr>
        <w:t>m²</w:t>
      </w:r>
      <w:r w:rsidR="00106EA8">
        <w:rPr>
          <w:szCs w:val="24"/>
        </w:rPr>
        <w:t xml:space="preserve"> </w:t>
      </w:r>
      <w:r w:rsidRPr="00381713">
        <w:rPr>
          <w:szCs w:val="24"/>
        </w:rPr>
        <w:t>(dále jen „</w:t>
      </w:r>
      <w:r w:rsidRPr="00381713">
        <w:rPr>
          <w:b/>
          <w:bCs/>
          <w:szCs w:val="24"/>
        </w:rPr>
        <w:t>předmět nájmu</w:t>
      </w:r>
      <w:r w:rsidRPr="00381713">
        <w:rPr>
          <w:szCs w:val="24"/>
        </w:rPr>
        <w:t>“)</w:t>
      </w:r>
      <w:r w:rsidR="004C17A5" w:rsidRPr="00381713">
        <w:rPr>
          <w:szCs w:val="24"/>
        </w:rPr>
        <w:t xml:space="preserve">, a to za účelem </w:t>
      </w:r>
      <w:r w:rsidR="00766BA6">
        <w:rPr>
          <w:szCs w:val="24"/>
        </w:rPr>
        <w:t xml:space="preserve">renovace lodžií SV Poznaňská </w:t>
      </w:r>
      <w:proofErr w:type="gramStart"/>
      <w:r w:rsidR="00766BA6">
        <w:rPr>
          <w:szCs w:val="24"/>
        </w:rPr>
        <w:t>431 – 433</w:t>
      </w:r>
      <w:proofErr w:type="gramEnd"/>
      <w:r w:rsidR="00766BA6">
        <w:rPr>
          <w:szCs w:val="24"/>
        </w:rPr>
        <w:t xml:space="preserve">, Praha </w:t>
      </w:r>
      <w:r w:rsidR="00766BA6">
        <w:rPr>
          <w:szCs w:val="24"/>
        </w:rPr>
        <w:lastRenderedPageBreak/>
        <w:t xml:space="preserve">8. </w:t>
      </w:r>
      <w:r w:rsidR="00E62DF0" w:rsidRPr="00381713">
        <w:rPr>
          <w:szCs w:val="24"/>
        </w:rPr>
        <w:t>Předmět nájmu je vyznačen v situačním nákresu, který tvoří nedílnou součást této smlouvy jako její příloha č. 1.</w:t>
      </w:r>
    </w:p>
    <w:p w14:paraId="0294CE08" w14:textId="73F383EF" w:rsidR="00780A02" w:rsidRDefault="00780A02" w:rsidP="00820980">
      <w:pPr>
        <w:pStyle w:val="odst"/>
        <w:numPr>
          <w:ilvl w:val="0"/>
          <w:numId w:val="8"/>
        </w:numPr>
        <w:ind w:left="567" w:hanging="567"/>
        <w:rPr>
          <w:szCs w:val="24"/>
        </w:rPr>
      </w:pPr>
      <w:r w:rsidRPr="00381713">
        <w:rPr>
          <w:szCs w:val="24"/>
        </w:rPr>
        <w:t>Nájem se sjednává na dobu určitou</w:t>
      </w:r>
      <w:r w:rsidR="00520908">
        <w:rPr>
          <w:szCs w:val="24"/>
        </w:rPr>
        <w:t>, a to v termín</w:t>
      </w:r>
      <w:r w:rsidR="007E0049">
        <w:rPr>
          <w:szCs w:val="24"/>
        </w:rPr>
        <w:t>u</w:t>
      </w:r>
      <w:r w:rsidR="00520908">
        <w:rPr>
          <w:szCs w:val="24"/>
        </w:rPr>
        <w:t>:</w:t>
      </w:r>
      <w:r w:rsidR="007E0049">
        <w:rPr>
          <w:szCs w:val="24"/>
        </w:rPr>
        <w:t xml:space="preserve"> </w:t>
      </w:r>
      <w:r w:rsidR="005E1219">
        <w:rPr>
          <w:b/>
          <w:bCs/>
          <w:szCs w:val="24"/>
        </w:rPr>
        <w:t>5. 9. – 16. 11. 2026</w:t>
      </w:r>
    </w:p>
    <w:p w14:paraId="21B0C11B" w14:textId="77777777" w:rsidR="00780A02" w:rsidRPr="00381713" w:rsidRDefault="00780A02" w:rsidP="00820980">
      <w:pPr>
        <w:pStyle w:val="Nadpisl"/>
        <w:rPr>
          <w:szCs w:val="24"/>
        </w:rPr>
      </w:pPr>
      <w:r w:rsidRPr="00381713">
        <w:rPr>
          <w:szCs w:val="24"/>
        </w:rPr>
        <w:t xml:space="preserve">                                                                                                                                             Nájemné</w:t>
      </w:r>
    </w:p>
    <w:p w14:paraId="14ECE522" w14:textId="66F6345A" w:rsidR="00780A02" w:rsidRPr="00381713" w:rsidRDefault="00823582" w:rsidP="00820980">
      <w:pPr>
        <w:pStyle w:val="odst"/>
        <w:numPr>
          <w:ilvl w:val="0"/>
          <w:numId w:val="9"/>
        </w:numPr>
        <w:ind w:left="567" w:hanging="567"/>
        <w:rPr>
          <w:szCs w:val="24"/>
        </w:rPr>
      </w:pPr>
      <w:r w:rsidRPr="00823582">
        <w:rPr>
          <w:szCs w:val="24"/>
        </w:rPr>
        <w:t>Nájemné je sjednáno dohodou smluvních stran</w:t>
      </w:r>
      <w:r w:rsidR="003D7B57">
        <w:rPr>
          <w:szCs w:val="24"/>
        </w:rPr>
        <w:t>.</w:t>
      </w:r>
      <w:r w:rsidRPr="00823582">
        <w:rPr>
          <w:szCs w:val="24"/>
        </w:rPr>
        <w:t xml:space="preserve"> </w:t>
      </w:r>
      <w:r w:rsidR="00780A02" w:rsidRPr="00381713">
        <w:rPr>
          <w:szCs w:val="24"/>
        </w:rPr>
        <w:t>Jedná se o plnění osvobozené od DPH dle § 56</w:t>
      </w:r>
      <w:r w:rsidR="00A44FAE" w:rsidRPr="00381713">
        <w:rPr>
          <w:szCs w:val="24"/>
        </w:rPr>
        <w:t xml:space="preserve">a </w:t>
      </w:r>
      <w:r w:rsidR="00780A02" w:rsidRPr="00381713">
        <w:rPr>
          <w:szCs w:val="24"/>
        </w:rPr>
        <w:t>zákona č.</w:t>
      </w:r>
      <w:r w:rsidR="00825B91" w:rsidRPr="00381713">
        <w:rPr>
          <w:szCs w:val="24"/>
        </w:rPr>
        <w:t> </w:t>
      </w:r>
      <w:r w:rsidR="00780A02" w:rsidRPr="00381713">
        <w:rPr>
          <w:szCs w:val="24"/>
        </w:rPr>
        <w:t xml:space="preserve">235/2004 Sb., o dani z přidané hodnoty, </w:t>
      </w:r>
      <w:r w:rsidR="00825B91" w:rsidRPr="00381713">
        <w:rPr>
          <w:szCs w:val="24"/>
        </w:rPr>
        <w:t>ve znění pozdějších předpisů</w:t>
      </w:r>
      <w:r w:rsidR="00780A02" w:rsidRPr="00381713">
        <w:rPr>
          <w:szCs w:val="24"/>
        </w:rPr>
        <w:t>.</w:t>
      </w:r>
    </w:p>
    <w:p w14:paraId="39976DBE" w14:textId="1A60FD7E" w:rsidR="0035036F" w:rsidRDefault="00780A02" w:rsidP="0035036F">
      <w:pPr>
        <w:pStyle w:val="odst"/>
        <w:numPr>
          <w:ilvl w:val="0"/>
          <w:numId w:val="9"/>
        </w:numPr>
        <w:ind w:left="567" w:hanging="567"/>
        <w:rPr>
          <w:szCs w:val="24"/>
        </w:rPr>
      </w:pPr>
      <w:r w:rsidRPr="00381713">
        <w:rPr>
          <w:szCs w:val="24"/>
        </w:rPr>
        <w:t xml:space="preserve">Celkové nájemné za předmět nájmu po dobu trvání nájmu dle odst. 2.2. této smlouvy, stanovené v souladu s odst. 3.1. této smlouvy, činí částku </w:t>
      </w:r>
      <w:r w:rsidR="00825B91" w:rsidRPr="00381713">
        <w:rPr>
          <w:szCs w:val="24"/>
        </w:rPr>
        <w:t xml:space="preserve">ve výši </w:t>
      </w:r>
      <w:r w:rsidR="00735F42">
        <w:rPr>
          <w:szCs w:val="24"/>
        </w:rPr>
        <w:t>18 240,</w:t>
      </w:r>
      <w:r w:rsidR="00BE561C">
        <w:rPr>
          <w:szCs w:val="24"/>
        </w:rPr>
        <w:t>-</w:t>
      </w:r>
      <w:r w:rsidR="00BE561C" w:rsidRPr="00381713">
        <w:rPr>
          <w:szCs w:val="24"/>
        </w:rPr>
        <w:t xml:space="preserve"> </w:t>
      </w:r>
      <w:r w:rsidR="00825B91" w:rsidRPr="00381713">
        <w:rPr>
          <w:szCs w:val="24"/>
        </w:rPr>
        <w:t>Kč</w:t>
      </w:r>
      <w:r w:rsidRPr="00381713">
        <w:rPr>
          <w:szCs w:val="24"/>
        </w:rPr>
        <w:t xml:space="preserve"> (slovy</w:t>
      </w:r>
      <w:r w:rsidR="00931FA9" w:rsidRPr="00381713">
        <w:rPr>
          <w:szCs w:val="24"/>
        </w:rPr>
        <w:t xml:space="preserve">: </w:t>
      </w:r>
      <w:r w:rsidR="00735F42">
        <w:rPr>
          <w:szCs w:val="24"/>
        </w:rPr>
        <w:t>osmnáct</w:t>
      </w:r>
      <w:r w:rsidR="0035036F">
        <w:rPr>
          <w:szCs w:val="24"/>
        </w:rPr>
        <w:t xml:space="preserve"> </w:t>
      </w:r>
      <w:r w:rsidR="00F50211">
        <w:rPr>
          <w:szCs w:val="24"/>
        </w:rPr>
        <w:t>tisíc</w:t>
      </w:r>
      <w:r w:rsidR="00735F42">
        <w:rPr>
          <w:szCs w:val="24"/>
        </w:rPr>
        <w:t xml:space="preserve"> dvě stě čtyřicet</w:t>
      </w:r>
      <w:r w:rsidR="00F50211">
        <w:rPr>
          <w:szCs w:val="24"/>
        </w:rPr>
        <w:t xml:space="preserve"> ko</w:t>
      </w:r>
      <w:r w:rsidR="001D3679" w:rsidRPr="00381713">
        <w:rPr>
          <w:szCs w:val="24"/>
        </w:rPr>
        <w:t>run</w:t>
      </w:r>
      <w:r w:rsidRPr="00381713">
        <w:rPr>
          <w:szCs w:val="24"/>
        </w:rPr>
        <w:t xml:space="preserve"> českých).</w:t>
      </w:r>
      <w:r w:rsidR="00F50211">
        <w:rPr>
          <w:szCs w:val="24"/>
        </w:rPr>
        <w:t xml:space="preserve"> </w:t>
      </w:r>
    </w:p>
    <w:p w14:paraId="0AAF8564" w14:textId="3E6E283B" w:rsidR="00780A02" w:rsidRPr="00381713" w:rsidRDefault="00780A02" w:rsidP="0035036F">
      <w:pPr>
        <w:pStyle w:val="odst"/>
        <w:numPr>
          <w:ilvl w:val="0"/>
          <w:numId w:val="0"/>
        </w:numPr>
        <w:ind w:left="567"/>
        <w:rPr>
          <w:szCs w:val="24"/>
        </w:rPr>
      </w:pPr>
      <w:r w:rsidRPr="00381713">
        <w:rPr>
          <w:szCs w:val="24"/>
        </w:rPr>
        <w:t>Nájemce je povinen uhradit nájemné dle odst. 3.</w:t>
      </w:r>
      <w:r w:rsidR="00B80566" w:rsidRPr="00381713">
        <w:rPr>
          <w:szCs w:val="24"/>
        </w:rPr>
        <w:t>2</w:t>
      </w:r>
      <w:r w:rsidRPr="00381713">
        <w:rPr>
          <w:szCs w:val="24"/>
        </w:rPr>
        <w:t xml:space="preserve">. této smlouvy, a to </w:t>
      </w:r>
      <w:r w:rsidRPr="0033101F">
        <w:rPr>
          <w:szCs w:val="24"/>
        </w:rPr>
        <w:t xml:space="preserve">ve lhůtě </w:t>
      </w:r>
      <w:r w:rsidR="00653C65">
        <w:rPr>
          <w:szCs w:val="24"/>
        </w:rPr>
        <w:t xml:space="preserve">do </w:t>
      </w:r>
      <w:r w:rsidR="0035036F">
        <w:rPr>
          <w:szCs w:val="24"/>
        </w:rPr>
        <w:t>5 dnů</w:t>
      </w:r>
      <w:r w:rsidR="001011CF">
        <w:rPr>
          <w:szCs w:val="24"/>
        </w:rPr>
        <w:t>,</w:t>
      </w:r>
      <w:r w:rsidR="00653C65">
        <w:rPr>
          <w:szCs w:val="24"/>
        </w:rPr>
        <w:t xml:space="preserve"> </w:t>
      </w:r>
      <w:r w:rsidRPr="0033101F">
        <w:rPr>
          <w:szCs w:val="24"/>
        </w:rPr>
        <w:t>ode dne podpisu této smlouvy</w:t>
      </w:r>
      <w:r w:rsidR="001011CF">
        <w:rPr>
          <w:szCs w:val="24"/>
        </w:rPr>
        <w:t>,</w:t>
      </w:r>
      <w:r w:rsidRPr="00381713">
        <w:rPr>
          <w:szCs w:val="24"/>
        </w:rPr>
        <w:t xml:space="preserve"> na účet pronajímatele uvedený v záhlaví této smlouvy, s použitím </w:t>
      </w:r>
      <w:r w:rsidRPr="004E7B8C">
        <w:rPr>
          <w:b/>
          <w:bCs/>
          <w:szCs w:val="24"/>
          <w:u w:val="single"/>
        </w:rPr>
        <w:t>variabilního symbolu</w:t>
      </w:r>
      <w:r w:rsidR="007545A5">
        <w:rPr>
          <w:b/>
          <w:bCs/>
          <w:szCs w:val="24"/>
          <w:u w:val="single"/>
        </w:rPr>
        <w:t xml:space="preserve"> </w:t>
      </w:r>
      <w:r w:rsidR="00E7520A" w:rsidRPr="00E7520A">
        <w:rPr>
          <w:b/>
          <w:bCs/>
          <w:szCs w:val="24"/>
          <w:u w:val="single"/>
        </w:rPr>
        <w:t>101601</w:t>
      </w:r>
      <w:r w:rsidR="005E1219">
        <w:rPr>
          <w:b/>
          <w:bCs/>
          <w:color w:val="FF0000"/>
          <w:szCs w:val="24"/>
          <w:u w:val="single"/>
        </w:rPr>
        <w:t>doplnit</w:t>
      </w:r>
      <w:r w:rsidR="00B80566" w:rsidRPr="00381713">
        <w:rPr>
          <w:szCs w:val="24"/>
        </w:rPr>
        <w:t xml:space="preserve">. </w:t>
      </w:r>
      <w:r w:rsidRPr="00381713">
        <w:rPr>
          <w:szCs w:val="24"/>
        </w:rPr>
        <w:t xml:space="preserve">Za den úhrady nájemného se považuje připsání příslušné částky na účet pronajímatele. </w:t>
      </w:r>
    </w:p>
    <w:p w14:paraId="04BEF587" w14:textId="21C7EEE5" w:rsidR="00825B91" w:rsidRPr="00381713" w:rsidRDefault="00825B91" w:rsidP="00825B91">
      <w:pPr>
        <w:pStyle w:val="odst"/>
        <w:numPr>
          <w:ilvl w:val="0"/>
          <w:numId w:val="9"/>
        </w:numPr>
        <w:ind w:left="567" w:hanging="567"/>
        <w:rPr>
          <w:szCs w:val="24"/>
        </w:rPr>
      </w:pPr>
      <w:r w:rsidRPr="0033101F">
        <w:rPr>
          <w:szCs w:val="24"/>
        </w:rPr>
        <w:t>Případné odstranění stavby z předmětu nájmu v době trvání nájmu dle této smlouvy nezbavuje nájemce povinnosti hradit nájemné dle tohoto článku.</w:t>
      </w:r>
      <w:r w:rsidRPr="00381713">
        <w:rPr>
          <w:szCs w:val="24"/>
        </w:rPr>
        <w:t xml:space="preserve"> </w:t>
      </w:r>
    </w:p>
    <w:p w14:paraId="0A9CF917" w14:textId="595676EC" w:rsidR="00780A02" w:rsidRPr="007E0049" w:rsidRDefault="00780A02" w:rsidP="00B955CF">
      <w:pPr>
        <w:pStyle w:val="odst"/>
        <w:numPr>
          <w:ilvl w:val="0"/>
          <w:numId w:val="0"/>
        </w:numPr>
        <w:ind w:left="567"/>
        <w:rPr>
          <w:szCs w:val="24"/>
        </w:rPr>
      </w:pPr>
      <w:r w:rsidRPr="007E0049">
        <w:rPr>
          <w:szCs w:val="24"/>
        </w:rPr>
        <w:t xml:space="preserve">V případě, že nájemce neuhradí nájemné řádně a včas dle podmínek stanovených v tomto článku, je pronajímatel oprávněn od této smlouvy odstoupit.                                                                                                                      </w:t>
      </w:r>
    </w:p>
    <w:p w14:paraId="430C9DD4" w14:textId="77777777" w:rsidR="00780A02" w:rsidRPr="00381713" w:rsidRDefault="00780A02" w:rsidP="00820980">
      <w:pPr>
        <w:pStyle w:val="Nadpisl"/>
        <w:rPr>
          <w:szCs w:val="24"/>
        </w:rPr>
      </w:pPr>
      <w:r w:rsidRPr="00381713">
        <w:rPr>
          <w:szCs w:val="24"/>
        </w:rPr>
        <w:t xml:space="preserve">                                                                                                                                           Předání předmětu nájmu </w:t>
      </w:r>
    </w:p>
    <w:p w14:paraId="560FA9E0" w14:textId="28E5AC09" w:rsidR="00780A02" w:rsidRPr="00381713" w:rsidRDefault="00780A02" w:rsidP="00820980">
      <w:pPr>
        <w:pStyle w:val="odst"/>
        <w:numPr>
          <w:ilvl w:val="0"/>
          <w:numId w:val="10"/>
        </w:numPr>
        <w:ind w:left="567" w:hanging="567"/>
        <w:rPr>
          <w:szCs w:val="24"/>
        </w:rPr>
      </w:pPr>
      <w:r w:rsidRPr="00381713">
        <w:rPr>
          <w:szCs w:val="24"/>
        </w:rPr>
        <w:t xml:space="preserve">Pronajímatel je povinen předat nájemci předmět nájmu dne </w:t>
      </w:r>
      <w:r w:rsidR="005E1219">
        <w:rPr>
          <w:szCs w:val="24"/>
        </w:rPr>
        <w:t>5</w:t>
      </w:r>
      <w:r w:rsidR="00766BA6">
        <w:rPr>
          <w:szCs w:val="24"/>
        </w:rPr>
        <w:t xml:space="preserve">. </w:t>
      </w:r>
      <w:r w:rsidR="005E1219">
        <w:rPr>
          <w:szCs w:val="24"/>
        </w:rPr>
        <w:t>9</w:t>
      </w:r>
      <w:r w:rsidR="00766BA6">
        <w:rPr>
          <w:szCs w:val="24"/>
        </w:rPr>
        <w:t>.</w:t>
      </w:r>
      <w:r w:rsidR="00A55B13">
        <w:rPr>
          <w:szCs w:val="24"/>
        </w:rPr>
        <w:t xml:space="preserve"> 2026</w:t>
      </w:r>
      <w:r w:rsidR="00BE561C" w:rsidRPr="00381713">
        <w:rPr>
          <w:szCs w:val="24"/>
        </w:rPr>
        <w:t xml:space="preserve"> </w:t>
      </w:r>
      <w:r w:rsidRPr="00381713">
        <w:rPr>
          <w:szCs w:val="24"/>
        </w:rPr>
        <w:t>a nájemce je povinen jej převzít.</w:t>
      </w:r>
    </w:p>
    <w:p w14:paraId="31F4EABD" w14:textId="741D0581" w:rsidR="00780A02" w:rsidRPr="00381713" w:rsidRDefault="00780A02" w:rsidP="00820980">
      <w:pPr>
        <w:pStyle w:val="odst"/>
        <w:numPr>
          <w:ilvl w:val="0"/>
          <w:numId w:val="10"/>
        </w:numPr>
        <w:ind w:left="567" w:hanging="567"/>
        <w:rPr>
          <w:szCs w:val="24"/>
        </w:rPr>
      </w:pPr>
      <w:r w:rsidRPr="00381713">
        <w:rPr>
          <w:szCs w:val="24"/>
        </w:rPr>
        <w:t xml:space="preserve">O předání a převzetí předmětu nájmu bude pořízen písemný protokol, který </w:t>
      </w:r>
      <w:proofErr w:type="gramStart"/>
      <w:r w:rsidRPr="00381713">
        <w:rPr>
          <w:szCs w:val="24"/>
        </w:rPr>
        <w:t>podepíší</w:t>
      </w:r>
      <w:proofErr w:type="gramEnd"/>
      <w:r w:rsidRPr="00381713">
        <w:rPr>
          <w:szCs w:val="24"/>
        </w:rPr>
        <w:t xml:space="preserve"> obě smluvní strany. </w:t>
      </w:r>
    </w:p>
    <w:p w14:paraId="06F85F04" w14:textId="23B8D915" w:rsidR="007E0049" w:rsidRDefault="00780A02" w:rsidP="007E0049">
      <w:pPr>
        <w:pStyle w:val="odst"/>
        <w:numPr>
          <w:ilvl w:val="0"/>
          <w:numId w:val="0"/>
        </w:numPr>
        <w:ind w:left="567"/>
        <w:rPr>
          <w:szCs w:val="24"/>
        </w:rPr>
      </w:pPr>
      <w:r w:rsidRPr="007E0049">
        <w:rPr>
          <w:szCs w:val="24"/>
        </w:rPr>
        <w:t>Odmítne-li nájemce podepsat předávací protokol nebo nedostaví-li se k převzetí předmětu nájmu v termínu dle odst. 4.1. této smlouvy, má se za to, že mu byl předmět nájmu předán k okamžiku jednostranného vyhotovení předávacího protokolu pronajímatelem.</w:t>
      </w:r>
    </w:p>
    <w:p w14:paraId="537C2C74" w14:textId="77777777" w:rsidR="00780A02" w:rsidRPr="00381713" w:rsidRDefault="00780A02" w:rsidP="00820980">
      <w:pPr>
        <w:pStyle w:val="Nadpisl"/>
        <w:rPr>
          <w:szCs w:val="24"/>
        </w:rPr>
      </w:pPr>
      <w:r w:rsidRPr="00381713">
        <w:rPr>
          <w:szCs w:val="24"/>
        </w:rPr>
        <w:t xml:space="preserve">                                                                                                                                      Práva a povinnosti smluvních stran </w:t>
      </w:r>
    </w:p>
    <w:p w14:paraId="6F0DF246" w14:textId="77777777" w:rsidR="00694352" w:rsidRPr="00381713" w:rsidRDefault="00694352" w:rsidP="00694352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81713">
        <w:rPr>
          <w:szCs w:val="24"/>
        </w:rPr>
        <w:t>Nájemce je povinen:</w:t>
      </w:r>
    </w:p>
    <w:p w14:paraId="05145D4C" w14:textId="77777777" w:rsidR="00694352" w:rsidRPr="00381713" w:rsidRDefault="00694352" w:rsidP="00694352">
      <w:pPr>
        <w:pStyle w:val="Zkladntextodsazen2"/>
        <w:numPr>
          <w:ilvl w:val="1"/>
          <w:numId w:val="20"/>
        </w:numPr>
        <w:suppressAutoHyphens w:val="0"/>
        <w:autoSpaceDE w:val="0"/>
        <w:autoSpaceDN w:val="0"/>
        <w:adjustRightInd w:val="0"/>
        <w:spacing w:before="120" w:after="0" w:line="240" w:lineRule="auto"/>
        <w:ind w:left="993" w:hanging="284"/>
        <w:jc w:val="both"/>
      </w:pPr>
      <w:r w:rsidRPr="00381713">
        <w:t>v souvislosti s nájmem dodržovat obecně závazné vyhlášky hl. města Prahy, zejména vyhlášku o čistotě na území hl. města Prahy, ve znění pozdějších předpisů, a další obecně závazné právní normy, zejména hygienické, ekologické, protipožární a další bezpečnostní předpisy; nájemce však neodpovídá za protiprávní jednání třetích osob;</w:t>
      </w:r>
    </w:p>
    <w:p w14:paraId="794BD571" w14:textId="77777777" w:rsidR="00694352" w:rsidRPr="00381713" w:rsidRDefault="00694352" w:rsidP="00694352">
      <w:pPr>
        <w:pStyle w:val="Zkladntextodsazen2"/>
        <w:numPr>
          <w:ilvl w:val="1"/>
          <w:numId w:val="20"/>
        </w:numPr>
        <w:suppressAutoHyphens w:val="0"/>
        <w:autoSpaceDE w:val="0"/>
        <w:autoSpaceDN w:val="0"/>
        <w:adjustRightInd w:val="0"/>
        <w:spacing w:before="120" w:after="0" w:line="240" w:lineRule="auto"/>
        <w:ind w:left="993" w:hanging="284"/>
        <w:jc w:val="both"/>
      </w:pPr>
      <w:r w:rsidRPr="00381713">
        <w:t>zajišťovat na své náklady řádnou údržbu a péči o předmět nájmu v celém rozsahu, včetně pravidelného úklidu;</w:t>
      </w:r>
    </w:p>
    <w:p w14:paraId="241DEC46" w14:textId="7924200A" w:rsidR="00694352" w:rsidRPr="00381713" w:rsidRDefault="00694352" w:rsidP="00694352">
      <w:pPr>
        <w:pStyle w:val="Zkladntextodsazen2"/>
        <w:numPr>
          <w:ilvl w:val="1"/>
          <w:numId w:val="20"/>
        </w:numPr>
        <w:suppressAutoHyphens w:val="0"/>
        <w:autoSpaceDE w:val="0"/>
        <w:autoSpaceDN w:val="0"/>
        <w:adjustRightInd w:val="0"/>
        <w:spacing w:before="120" w:after="0" w:line="240" w:lineRule="auto"/>
        <w:ind w:left="993" w:hanging="284"/>
        <w:jc w:val="both"/>
      </w:pPr>
      <w:r w:rsidRPr="00381713">
        <w:t>oznámit pronajímateli změnu sídla, a to nejpozději do 30 dnů od vzniku této změny.</w:t>
      </w:r>
    </w:p>
    <w:p w14:paraId="5DC23D39" w14:textId="43A25FCB" w:rsidR="00780A02" w:rsidRPr="00381713" w:rsidRDefault="00780A02" w:rsidP="00694352">
      <w:pPr>
        <w:pStyle w:val="odst"/>
        <w:numPr>
          <w:ilvl w:val="0"/>
          <w:numId w:val="11"/>
        </w:numPr>
        <w:spacing w:before="120"/>
        <w:ind w:left="567" w:hanging="567"/>
        <w:rPr>
          <w:szCs w:val="24"/>
        </w:rPr>
      </w:pPr>
      <w:r w:rsidRPr="00381713">
        <w:rPr>
          <w:szCs w:val="24"/>
        </w:rPr>
        <w:t xml:space="preserve">Nájemce je oprávněn užívat předmět nájmu pouze k účelu stanovenému v odst. </w:t>
      </w:r>
      <w:r w:rsidR="00981B3D" w:rsidRPr="00381713">
        <w:rPr>
          <w:szCs w:val="24"/>
        </w:rPr>
        <w:t>2</w:t>
      </w:r>
      <w:r w:rsidRPr="00381713">
        <w:rPr>
          <w:szCs w:val="24"/>
        </w:rPr>
        <w:t>.</w:t>
      </w:r>
      <w:r w:rsidR="00981B3D" w:rsidRPr="00381713">
        <w:rPr>
          <w:szCs w:val="24"/>
        </w:rPr>
        <w:t xml:space="preserve">1. </w:t>
      </w:r>
      <w:r w:rsidRPr="00381713">
        <w:rPr>
          <w:szCs w:val="24"/>
        </w:rPr>
        <w:t>této smlouvy.</w:t>
      </w:r>
    </w:p>
    <w:p w14:paraId="2562E29D" w14:textId="244B33A8" w:rsidR="00694352" w:rsidRPr="00381713" w:rsidRDefault="00694352" w:rsidP="00820980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81713">
        <w:rPr>
          <w:szCs w:val="24"/>
        </w:rPr>
        <w:lastRenderedPageBreak/>
        <w:t>Nájemce nesmí přenechat předmět nájmu ani jeho část do užívání jinému bez</w:t>
      </w:r>
      <w:r w:rsidR="00CF7856" w:rsidRPr="00381713">
        <w:rPr>
          <w:szCs w:val="24"/>
        </w:rPr>
        <w:t> </w:t>
      </w:r>
      <w:r w:rsidRPr="00381713">
        <w:rPr>
          <w:szCs w:val="24"/>
        </w:rPr>
        <w:t>předchozího písemného souhlasu pronajímatele.</w:t>
      </w:r>
    </w:p>
    <w:p w14:paraId="65A64AC5" w14:textId="707DCE5E" w:rsidR="00780A02" w:rsidRPr="0033101F" w:rsidRDefault="00780A02" w:rsidP="00820980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81713">
        <w:rPr>
          <w:szCs w:val="24"/>
        </w:rPr>
        <w:t xml:space="preserve">Nájemce zodpovídá pronajímateli za škody, které on sám nebo jím zmocněné osoby </w:t>
      </w:r>
      <w:r w:rsidRPr="0033101F">
        <w:rPr>
          <w:szCs w:val="24"/>
        </w:rPr>
        <w:t xml:space="preserve">způsobí na majetku pronajímatele v souvislosti s výkonem práv podle této smlouvy. </w:t>
      </w:r>
    </w:p>
    <w:p w14:paraId="073D5172" w14:textId="070F9EF5" w:rsidR="00981B3D" w:rsidRPr="0033101F" w:rsidRDefault="00981B3D" w:rsidP="00820980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3101F">
        <w:rPr>
          <w:szCs w:val="24"/>
        </w:rPr>
        <w:t>Nájemce je povinen po celou dobu trvání nájmu udržovat stavbu</w:t>
      </w:r>
      <w:r w:rsidR="00C51570">
        <w:rPr>
          <w:szCs w:val="24"/>
        </w:rPr>
        <w:t>,</w:t>
      </w:r>
      <w:r w:rsidRPr="0033101F">
        <w:rPr>
          <w:szCs w:val="24"/>
        </w:rPr>
        <w:t xml:space="preserve"> umístěnou na předmětu nájmu</w:t>
      </w:r>
      <w:r w:rsidR="00C51570">
        <w:rPr>
          <w:szCs w:val="24"/>
        </w:rPr>
        <w:t>,</w:t>
      </w:r>
      <w:r w:rsidRPr="0033101F">
        <w:rPr>
          <w:szCs w:val="24"/>
        </w:rPr>
        <w:t xml:space="preserve"> na vlastní náklady v řádném stavu a dodržovat při výkonu práv podle této smlouvy všechny stavební, bezpečnostní, hygienické, protipožární předpisy, předpisy týkající se ochrany životního prostředí a další zvláštní předpisy, včetně platných technických norem. Jakékoli závady na stavbě je nájemce povinen neprodleně odstranit.</w:t>
      </w:r>
    </w:p>
    <w:p w14:paraId="111A4CD0" w14:textId="0177E9CC" w:rsidR="00981B3D" w:rsidRPr="0033101F" w:rsidRDefault="00981B3D" w:rsidP="00981B3D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3101F">
        <w:rPr>
          <w:szCs w:val="24"/>
        </w:rPr>
        <w:t>V případě, že v důsledku porušení povinností nájemce dle odst. 5.</w:t>
      </w:r>
      <w:r w:rsidR="00381713" w:rsidRPr="0033101F">
        <w:rPr>
          <w:szCs w:val="24"/>
        </w:rPr>
        <w:t>5</w:t>
      </w:r>
      <w:r w:rsidRPr="0033101F">
        <w:rPr>
          <w:szCs w:val="24"/>
        </w:rPr>
        <w:t xml:space="preserve">. </w:t>
      </w:r>
      <w:r w:rsidR="00AA5BB6" w:rsidRPr="0033101F">
        <w:rPr>
          <w:szCs w:val="24"/>
        </w:rPr>
        <w:t xml:space="preserve">této smlouvy </w:t>
      </w:r>
      <w:r w:rsidRPr="0033101F">
        <w:rPr>
          <w:szCs w:val="24"/>
        </w:rPr>
        <w:t>hrozí nebezpečí bezprostřední škody či v případě, že nájemce nesplní své povinnosti dle</w:t>
      </w:r>
      <w:r w:rsidR="00381713" w:rsidRPr="0033101F">
        <w:rPr>
          <w:szCs w:val="24"/>
        </w:rPr>
        <w:t> </w:t>
      </w:r>
      <w:r w:rsidRPr="0033101F">
        <w:rPr>
          <w:szCs w:val="24"/>
        </w:rPr>
        <w:t>odst.</w:t>
      </w:r>
      <w:r w:rsidR="00381713" w:rsidRPr="0033101F">
        <w:rPr>
          <w:szCs w:val="24"/>
        </w:rPr>
        <w:t> </w:t>
      </w:r>
      <w:r w:rsidRPr="0033101F">
        <w:rPr>
          <w:szCs w:val="24"/>
        </w:rPr>
        <w:t>5.</w:t>
      </w:r>
      <w:r w:rsidR="00381713" w:rsidRPr="0033101F">
        <w:rPr>
          <w:szCs w:val="24"/>
        </w:rPr>
        <w:t>5</w:t>
      </w:r>
      <w:r w:rsidRPr="0033101F">
        <w:rPr>
          <w:szCs w:val="24"/>
        </w:rPr>
        <w:t xml:space="preserve">. této smlouvy ani na výzvu pronajímatele, je pronajímatel oprávněn sám zajistit zjednání nápravy na náklady nájemce.  </w:t>
      </w:r>
    </w:p>
    <w:p w14:paraId="387C0BBF" w14:textId="4E1BC654" w:rsidR="00AA5BB6" w:rsidRPr="0033101F" w:rsidRDefault="00AA5BB6" w:rsidP="00820980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3101F">
        <w:rPr>
          <w:szCs w:val="24"/>
        </w:rPr>
        <w:t xml:space="preserve">Nájemce je po dobu trvání nájmu dle této smlouvy oprávněn vstupovat na pozemek za účelem </w:t>
      </w:r>
      <w:r w:rsidR="00766BA6">
        <w:rPr>
          <w:szCs w:val="24"/>
        </w:rPr>
        <w:t>rekonstrukce lodžií.</w:t>
      </w:r>
      <w:r w:rsidRPr="0033101F">
        <w:rPr>
          <w:szCs w:val="24"/>
        </w:rPr>
        <w:t xml:space="preserve"> Oprávnění dle tohoto odstavce se vztahuje i na osoby zmocněné nájemcem</w:t>
      </w:r>
      <w:r w:rsidR="00BE561C">
        <w:rPr>
          <w:szCs w:val="24"/>
        </w:rPr>
        <w:t>.</w:t>
      </w:r>
    </w:p>
    <w:p w14:paraId="378F59FC" w14:textId="7D6E7C14" w:rsidR="00780A02" w:rsidRPr="0033101F" w:rsidRDefault="00780A02" w:rsidP="00820980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3101F">
        <w:rPr>
          <w:szCs w:val="24"/>
        </w:rPr>
        <w:t xml:space="preserve">Ke dni skončení nájmu je nájemce povinen předmět nájmu protokolárně předat pronajímateli ve stavu, v jakém ho převzal; zejména je povinen k tomuto dni na své náklady odstranit z předmětu nájmu </w:t>
      </w:r>
      <w:r w:rsidR="0033101F" w:rsidRPr="0033101F">
        <w:rPr>
          <w:szCs w:val="24"/>
        </w:rPr>
        <w:t>případnou stavbu</w:t>
      </w:r>
      <w:r w:rsidRPr="0033101F">
        <w:rPr>
          <w:szCs w:val="24"/>
        </w:rPr>
        <w:t xml:space="preserve"> a všechny stavební úpravy provedené při</w:t>
      </w:r>
      <w:r w:rsidR="00AA5BB6" w:rsidRPr="0033101F">
        <w:rPr>
          <w:szCs w:val="24"/>
        </w:rPr>
        <w:t> </w:t>
      </w:r>
      <w:r w:rsidRPr="0033101F">
        <w:rPr>
          <w:szCs w:val="24"/>
        </w:rPr>
        <w:t xml:space="preserve">jejím upevňování na předmět nájmu. </w:t>
      </w:r>
    </w:p>
    <w:p w14:paraId="117BDA0A" w14:textId="0351E61D" w:rsidR="00780A02" w:rsidRPr="00381713" w:rsidRDefault="00780A02" w:rsidP="00820980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81713">
        <w:rPr>
          <w:szCs w:val="24"/>
        </w:rPr>
        <w:t>V případě, že nájemce nepředá předmět nájmu pronajímateli řádně a včas dle</w:t>
      </w:r>
      <w:r w:rsidR="00AA5BB6" w:rsidRPr="00381713">
        <w:rPr>
          <w:szCs w:val="24"/>
        </w:rPr>
        <w:t xml:space="preserve"> předchozího </w:t>
      </w:r>
      <w:r w:rsidRPr="00381713">
        <w:rPr>
          <w:szCs w:val="24"/>
        </w:rPr>
        <w:t>odst</w:t>
      </w:r>
      <w:r w:rsidR="00AA5BB6" w:rsidRPr="00381713">
        <w:rPr>
          <w:szCs w:val="24"/>
        </w:rPr>
        <w:t>avce</w:t>
      </w:r>
      <w:r w:rsidRPr="00381713">
        <w:rPr>
          <w:szCs w:val="24"/>
        </w:rPr>
        <w:t>, zaplatí pronajímateli smluvní pokutu ve výši trojnásobku denního nájemného dle odst. 3.</w:t>
      </w:r>
      <w:r w:rsidR="00AA5BB6" w:rsidRPr="00381713">
        <w:rPr>
          <w:szCs w:val="24"/>
        </w:rPr>
        <w:t>1</w:t>
      </w:r>
      <w:r w:rsidRPr="00381713">
        <w:rPr>
          <w:szCs w:val="24"/>
        </w:rPr>
        <w:t>. této smlouvy za každý den prodlení.</w:t>
      </w:r>
    </w:p>
    <w:p w14:paraId="57685BAB" w14:textId="70C8CA8C" w:rsidR="00780A02" w:rsidRPr="00381713" w:rsidRDefault="00780A02" w:rsidP="00820980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81713">
        <w:rPr>
          <w:szCs w:val="24"/>
        </w:rPr>
        <w:t xml:space="preserve">Smluvní pokuta dle </w:t>
      </w:r>
      <w:r w:rsidR="00AA5BB6" w:rsidRPr="00381713">
        <w:rPr>
          <w:szCs w:val="24"/>
        </w:rPr>
        <w:t xml:space="preserve">přechozího </w:t>
      </w:r>
      <w:r w:rsidRPr="00381713">
        <w:rPr>
          <w:szCs w:val="24"/>
        </w:rPr>
        <w:t>odst</w:t>
      </w:r>
      <w:r w:rsidR="00AA5BB6" w:rsidRPr="00381713">
        <w:rPr>
          <w:szCs w:val="24"/>
        </w:rPr>
        <w:t>avce</w:t>
      </w:r>
      <w:r w:rsidRPr="00381713">
        <w:rPr>
          <w:szCs w:val="24"/>
        </w:rPr>
        <w:t xml:space="preserve"> je splatná vždy do 5. dne následujícího měsíce za období předchozího měsíce.</w:t>
      </w:r>
    </w:p>
    <w:p w14:paraId="151C2606" w14:textId="77777777" w:rsidR="00CF7856" w:rsidRPr="00381713" w:rsidRDefault="00CF7856" w:rsidP="00CF7856">
      <w:pPr>
        <w:pStyle w:val="odst"/>
        <w:numPr>
          <w:ilvl w:val="0"/>
          <w:numId w:val="11"/>
        </w:numPr>
        <w:ind w:left="567" w:hanging="567"/>
        <w:rPr>
          <w:szCs w:val="24"/>
        </w:rPr>
      </w:pPr>
      <w:r w:rsidRPr="00381713">
        <w:rPr>
          <w:szCs w:val="24"/>
        </w:rPr>
        <w:t>Pronajímatel je oprávněn odstoupit od této smlouvy v kterémkoli z následujících případů:</w:t>
      </w:r>
    </w:p>
    <w:p w14:paraId="73EB5FEF" w14:textId="6CD6A2DA" w:rsidR="00CF7856" w:rsidRPr="00381713" w:rsidRDefault="00CF7856" w:rsidP="00CF7856">
      <w:pPr>
        <w:pStyle w:val="Odstavecseseznamem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60"/>
        <w:ind w:left="993" w:hanging="284"/>
        <w:contextualSpacing w:val="0"/>
        <w:jc w:val="both"/>
      </w:pPr>
      <w:r w:rsidRPr="00381713">
        <w:t xml:space="preserve">nájemce užívá předmět nájmu v rozporu s účelem stanoveným v odst. 2.1. této smlouvy, </w:t>
      </w:r>
    </w:p>
    <w:p w14:paraId="27CC5707" w14:textId="0657984B" w:rsidR="00CF7856" w:rsidRPr="00381713" w:rsidRDefault="00CF7856" w:rsidP="00CF7856">
      <w:pPr>
        <w:pStyle w:val="Odstavecseseznamem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60"/>
        <w:ind w:left="993" w:hanging="284"/>
        <w:contextualSpacing w:val="0"/>
        <w:jc w:val="both"/>
      </w:pPr>
      <w:r w:rsidRPr="00381713">
        <w:t>nájemce je v prodlení s úhradou nájemného dle čl. III. této smlouvy,</w:t>
      </w:r>
    </w:p>
    <w:p w14:paraId="36D143A0" w14:textId="30A0F702" w:rsidR="00CF7856" w:rsidRPr="00381713" w:rsidRDefault="00CF7856" w:rsidP="00CF7856">
      <w:pPr>
        <w:pStyle w:val="Odstavecseseznamem"/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60"/>
        <w:ind w:left="993" w:hanging="284"/>
        <w:contextualSpacing w:val="0"/>
        <w:jc w:val="both"/>
      </w:pPr>
      <w:r w:rsidRPr="00381713">
        <w:t>nájemce porušil některou z povinností uvedenou v tomto článku.</w:t>
      </w:r>
    </w:p>
    <w:p w14:paraId="3EAD7DA3" w14:textId="77777777" w:rsidR="00780A02" w:rsidRPr="00381713" w:rsidRDefault="00780A02" w:rsidP="00820980">
      <w:pPr>
        <w:pStyle w:val="Nadpisl"/>
        <w:rPr>
          <w:szCs w:val="24"/>
        </w:rPr>
      </w:pPr>
      <w:r w:rsidRPr="00381713">
        <w:rPr>
          <w:szCs w:val="24"/>
        </w:rPr>
        <w:t xml:space="preserve">                                                                                                                                         Závěrečná ustanovení</w:t>
      </w:r>
    </w:p>
    <w:p w14:paraId="20B99B9A" w14:textId="2D1AE0BF" w:rsidR="00780A02" w:rsidRPr="00381713" w:rsidRDefault="00780A02" w:rsidP="00820980">
      <w:pPr>
        <w:pStyle w:val="odst"/>
        <w:numPr>
          <w:ilvl w:val="0"/>
          <w:numId w:val="13"/>
        </w:numPr>
        <w:ind w:left="567" w:hanging="567"/>
        <w:rPr>
          <w:szCs w:val="24"/>
        </w:rPr>
      </w:pPr>
      <w:r w:rsidRPr="00381713">
        <w:rPr>
          <w:szCs w:val="24"/>
        </w:rPr>
        <w:t>Smluvní strany se dohodly, že tato smlouva je veřejně přístupným dokumentem. Smluvní strany prohlašují, že žádnou ze skutečností obsažených v</w:t>
      </w:r>
      <w:r w:rsidR="00CF7856" w:rsidRPr="00381713">
        <w:rPr>
          <w:szCs w:val="24"/>
        </w:rPr>
        <w:t xml:space="preserve"> této</w:t>
      </w:r>
      <w:r w:rsidRPr="00381713">
        <w:rPr>
          <w:szCs w:val="24"/>
        </w:rPr>
        <w:t> smlouvě nepovažují za</w:t>
      </w:r>
      <w:r w:rsidR="00CF7856" w:rsidRPr="00381713">
        <w:rPr>
          <w:szCs w:val="24"/>
        </w:rPr>
        <w:t> </w:t>
      </w:r>
      <w:r w:rsidRPr="00381713">
        <w:rPr>
          <w:szCs w:val="24"/>
        </w:rPr>
        <w:t>předmět obchodního tajemství ve smyslu ustanovení § 504 občanského zákoníku a</w:t>
      </w:r>
      <w:r w:rsidR="00CF7856" w:rsidRPr="00381713">
        <w:rPr>
          <w:szCs w:val="24"/>
        </w:rPr>
        <w:t> </w:t>
      </w:r>
      <w:r w:rsidRPr="00381713">
        <w:rPr>
          <w:szCs w:val="24"/>
        </w:rPr>
        <w:t xml:space="preserve">výslovně tímto souhlasí se zveřejněním textu </w:t>
      </w:r>
      <w:r w:rsidR="00CF7856" w:rsidRPr="00381713">
        <w:rPr>
          <w:szCs w:val="24"/>
        </w:rPr>
        <w:t xml:space="preserve">této </w:t>
      </w:r>
      <w:r w:rsidRPr="00381713">
        <w:rPr>
          <w:szCs w:val="24"/>
        </w:rPr>
        <w:t>smlouvy či informací o jejím obsahu bez jakýchkoliv omezení či podmínek.</w:t>
      </w:r>
    </w:p>
    <w:p w14:paraId="0C80BBAA" w14:textId="28938102" w:rsidR="00CF7856" w:rsidRPr="00381713" w:rsidRDefault="00CF7856" w:rsidP="00820980">
      <w:pPr>
        <w:pStyle w:val="odst"/>
        <w:numPr>
          <w:ilvl w:val="0"/>
          <w:numId w:val="13"/>
        </w:numPr>
        <w:ind w:left="567" w:hanging="567"/>
        <w:rPr>
          <w:szCs w:val="24"/>
        </w:rPr>
      </w:pPr>
      <w:r w:rsidRPr="00381713">
        <w:rPr>
          <w:szCs w:val="24"/>
        </w:rPr>
        <w:t>Vztahy mezi pronajímatelem a nájemcem, neupravené touto smlouvou, se řídí občanským zákoníkem a ostatními zvláštními právními předpisy.</w:t>
      </w:r>
    </w:p>
    <w:p w14:paraId="0B931E11" w14:textId="692F6CE9" w:rsidR="00780A02" w:rsidRPr="00381713" w:rsidRDefault="00780A02" w:rsidP="00820980">
      <w:pPr>
        <w:pStyle w:val="odst"/>
        <w:numPr>
          <w:ilvl w:val="0"/>
          <w:numId w:val="13"/>
        </w:numPr>
        <w:ind w:left="567" w:hanging="567"/>
        <w:rPr>
          <w:szCs w:val="24"/>
        </w:rPr>
      </w:pPr>
      <w:r w:rsidRPr="00381713">
        <w:rPr>
          <w:szCs w:val="24"/>
        </w:rPr>
        <w:t>Obsah této smlouvy může být změněn nebo doplněn se souhlasem obou smluvních stran, a to pouze formou písemných číslovaných dodatků ke smlouvě.</w:t>
      </w:r>
    </w:p>
    <w:p w14:paraId="25F531B8" w14:textId="61BFAF28" w:rsidR="00780A02" w:rsidRPr="00381713" w:rsidRDefault="00780A02" w:rsidP="00820980">
      <w:pPr>
        <w:pStyle w:val="odst"/>
        <w:numPr>
          <w:ilvl w:val="0"/>
          <w:numId w:val="13"/>
        </w:numPr>
        <w:ind w:left="567" w:hanging="567"/>
        <w:rPr>
          <w:szCs w:val="24"/>
        </w:rPr>
      </w:pPr>
      <w:r w:rsidRPr="00381713">
        <w:rPr>
          <w:szCs w:val="24"/>
        </w:rPr>
        <w:t xml:space="preserve">Tato smlouva byla sepsána ve čtyřech vyhotoveních s účinky originálu, z nichž každá </w:t>
      </w:r>
      <w:r w:rsidRPr="00381713">
        <w:rPr>
          <w:szCs w:val="24"/>
        </w:rPr>
        <w:lastRenderedPageBreak/>
        <w:t>ze smluvních stran obdrží po dvou.</w:t>
      </w:r>
    </w:p>
    <w:p w14:paraId="4A811485" w14:textId="5EECEA82" w:rsidR="00780A02" w:rsidRPr="00381713" w:rsidRDefault="00780A02" w:rsidP="00820980">
      <w:pPr>
        <w:pStyle w:val="odst"/>
        <w:numPr>
          <w:ilvl w:val="0"/>
          <w:numId w:val="13"/>
        </w:numPr>
        <w:ind w:left="567" w:hanging="567"/>
        <w:rPr>
          <w:szCs w:val="24"/>
        </w:rPr>
      </w:pPr>
      <w:r w:rsidRPr="00381713">
        <w:rPr>
          <w:szCs w:val="24"/>
        </w:rPr>
        <w:t>Tato smlouva nabývá platnosti a účinnosti dnem podpisu oběma smluvními stranami.</w:t>
      </w:r>
      <w:r w:rsidR="0033101F">
        <w:rPr>
          <w:szCs w:val="24"/>
        </w:rPr>
        <w:t xml:space="preserve"> V případě, že tato smlouva podléhá povinnosti uveřejnění v registru smluv dle zákona </w:t>
      </w:r>
      <w:r w:rsidR="0033101F">
        <w:t xml:space="preserve">č. 340/2015 Sb., o zvláštních podmínkách účinnosti některých smluv, uveřejňování těchto smluv a o registru smluv (zákon o registru smluv), ve znění pozdějších předpisů, nabývá účinnosti </w:t>
      </w:r>
      <w:r w:rsidR="006E117F">
        <w:t xml:space="preserve">až </w:t>
      </w:r>
      <w:r w:rsidR="0033101F">
        <w:t xml:space="preserve">dnem </w:t>
      </w:r>
      <w:r w:rsidR="006E117F">
        <w:t xml:space="preserve">jejího </w:t>
      </w:r>
      <w:r w:rsidR="0033101F">
        <w:t xml:space="preserve">uveřejnění v registru smluv, přičemž smluvní strany se dohodly, že takové uveřejnění zajistí pronajímatel. </w:t>
      </w:r>
    </w:p>
    <w:p w14:paraId="54FD0064" w14:textId="175F3AB5" w:rsidR="00780A02" w:rsidRPr="00381713" w:rsidRDefault="00780A02" w:rsidP="00820980">
      <w:pPr>
        <w:pStyle w:val="odst"/>
        <w:numPr>
          <w:ilvl w:val="0"/>
          <w:numId w:val="13"/>
        </w:numPr>
        <w:ind w:left="567" w:hanging="567"/>
        <w:rPr>
          <w:szCs w:val="24"/>
        </w:rPr>
      </w:pPr>
      <w:r w:rsidRPr="00381713">
        <w:rPr>
          <w:szCs w:val="24"/>
        </w:rPr>
        <w:t>Smluvní strany prohlašují, že tuto smlouvu uzavřely na základě své pravé, svobodné a</w:t>
      </w:r>
      <w:r w:rsidR="00E62DF0" w:rsidRPr="00381713">
        <w:rPr>
          <w:szCs w:val="24"/>
        </w:rPr>
        <w:t> </w:t>
      </w:r>
      <w:r w:rsidRPr="00381713">
        <w:rPr>
          <w:szCs w:val="24"/>
        </w:rPr>
        <w:t>vážné vůle, nikoli v tísni a za jednostranně nevýhodných podmínek, a na důkaz svého souhlasu s jejím obsahem připojují níže své podpisy.</w:t>
      </w:r>
    </w:p>
    <w:p w14:paraId="70FE7C8B" w14:textId="68702318" w:rsidR="00E62DF0" w:rsidRPr="00381713" w:rsidRDefault="00E62DF0" w:rsidP="00820980">
      <w:pPr>
        <w:pStyle w:val="odst"/>
        <w:numPr>
          <w:ilvl w:val="0"/>
          <w:numId w:val="13"/>
        </w:numPr>
        <w:ind w:left="567" w:hanging="567"/>
        <w:rPr>
          <w:szCs w:val="24"/>
        </w:rPr>
      </w:pPr>
      <w:r w:rsidRPr="00381713">
        <w:rPr>
          <w:szCs w:val="24"/>
        </w:rPr>
        <w:t>Nedílnou součástí této smlouvy je následující příloha:</w:t>
      </w:r>
    </w:p>
    <w:p w14:paraId="4D79049B" w14:textId="02219364" w:rsidR="00E62DF0" w:rsidRDefault="00E62DF0" w:rsidP="00E62DF0">
      <w:pPr>
        <w:pStyle w:val="odst"/>
        <w:numPr>
          <w:ilvl w:val="0"/>
          <w:numId w:val="0"/>
        </w:numPr>
        <w:ind w:left="709"/>
        <w:rPr>
          <w:i/>
          <w:iCs/>
          <w:szCs w:val="24"/>
        </w:rPr>
      </w:pPr>
      <w:r w:rsidRPr="00381713">
        <w:rPr>
          <w:i/>
          <w:iCs/>
          <w:szCs w:val="24"/>
        </w:rPr>
        <w:t>Příloha č. 1 – Situační nákres předmětu nájmu</w:t>
      </w:r>
    </w:p>
    <w:p w14:paraId="17973A4B" w14:textId="77777777" w:rsidR="00627604" w:rsidRDefault="00627604" w:rsidP="00E62DF0">
      <w:pPr>
        <w:pStyle w:val="odst"/>
        <w:numPr>
          <w:ilvl w:val="0"/>
          <w:numId w:val="0"/>
        </w:numPr>
        <w:ind w:left="709"/>
        <w:rPr>
          <w:i/>
          <w:iCs/>
          <w:szCs w:val="24"/>
        </w:rPr>
      </w:pPr>
    </w:p>
    <w:p w14:paraId="07DFD892" w14:textId="77777777" w:rsidR="00627604" w:rsidRDefault="00627604" w:rsidP="00627604">
      <w:pPr>
        <w:pStyle w:val="odst"/>
        <w:numPr>
          <w:ilvl w:val="0"/>
          <w:numId w:val="0"/>
        </w:numPr>
        <w:ind w:left="709"/>
        <w:rPr>
          <w:i/>
          <w:iCs/>
          <w:szCs w:val="24"/>
        </w:rPr>
      </w:pPr>
    </w:p>
    <w:p w14:paraId="31841A14" w14:textId="77777777" w:rsidR="00627604" w:rsidRPr="000E50D7" w:rsidRDefault="00627604" w:rsidP="00627604">
      <w:pPr>
        <w:pStyle w:val="Odstavecseseznamem"/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0"/>
        <w:jc w:val="both"/>
        <w:rPr>
          <w:b/>
          <w:sz w:val="20"/>
        </w:rPr>
      </w:pPr>
      <w:bookmarkStart w:id="0" w:name="_Hlk35954151"/>
      <w:r w:rsidRPr="000E50D7">
        <w:rPr>
          <w:b/>
          <w:sz w:val="20"/>
        </w:rPr>
        <w:t>Doložka dle § 43 odst. 1 zákona č. 131/2000 Sb., o hlavním městě Praze, ve znění pozdějších předpisů, potvrzující splnění podmínek pro platnost právního jednání městské části Praha 8</w:t>
      </w:r>
    </w:p>
    <w:p w14:paraId="33E93E38" w14:textId="77777777" w:rsidR="00627604" w:rsidRPr="000E50D7" w:rsidRDefault="00627604" w:rsidP="00627604">
      <w:pPr>
        <w:pStyle w:val="Odstavecseseznamem"/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after="120"/>
        <w:ind w:left="0"/>
        <w:jc w:val="both"/>
        <w:rPr>
          <w:sz w:val="20"/>
        </w:rPr>
      </w:pPr>
      <w:r w:rsidRPr="000E50D7">
        <w:rPr>
          <w:sz w:val="20"/>
        </w:rPr>
        <w:t>Rozhodnuto orgánem městské části: Rada městské části Praha 8</w:t>
      </w:r>
    </w:p>
    <w:p w14:paraId="1604B2BA" w14:textId="422197E2" w:rsidR="00627604" w:rsidRPr="000E50D7" w:rsidRDefault="00627604" w:rsidP="00627604">
      <w:pPr>
        <w:pStyle w:val="Odstavecseseznamem"/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60"/>
        <w:ind w:left="0"/>
        <w:jc w:val="both"/>
        <w:rPr>
          <w:sz w:val="20"/>
        </w:rPr>
      </w:pPr>
      <w:r w:rsidRPr="000E50D7">
        <w:rPr>
          <w:sz w:val="20"/>
        </w:rPr>
        <w:t>Datum jednání a číslo usnesení: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 xml:space="preserve">, </w:t>
      </w:r>
      <w:r w:rsidRPr="000E50D7">
        <w:rPr>
          <w:sz w:val="20"/>
        </w:rPr>
        <w:t xml:space="preserve">č. </w:t>
      </w:r>
      <w:proofErr w:type="spellStart"/>
      <w:r w:rsidRPr="000E50D7">
        <w:rPr>
          <w:sz w:val="20"/>
        </w:rPr>
        <w:t>Usn</w:t>
      </w:r>
      <w:proofErr w:type="spellEnd"/>
      <w:r w:rsidRPr="000E50D7">
        <w:rPr>
          <w:sz w:val="20"/>
        </w:rPr>
        <w:t xml:space="preserve"> RMC</w:t>
      </w:r>
      <w:r>
        <w:rPr>
          <w:sz w:val="20"/>
        </w:rPr>
        <w:t xml:space="preserve"> </w:t>
      </w:r>
      <w:bookmarkEnd w:id="0"/>
    </w:p>
    <w:p w14:paraId="4D494EE1" w14:textId="77777777" w:rsidR="00627604" w:rsidRPr="00402F19" w:rsidRDefault="00627604" w:rsidP="00627604">
      <w:pPr>
        <w:pStyle w:val="odst"/>
        <w:numPr>
          <w:ilvl w:val="0"/>
          <w:numId w:val="0"/>
        </w:numPr>
        <w:ind w:left="709"/>
        <w:rPr>
          <w:szCs w:val="24"/>
        </w:rPr>
      </w:pPr>
    </w:p>
    <w:p w14:paraId="72318311" w14:textId="77777777" w:rsidR="00627604" w:rsidRDefault="00627604" w:rsidP="00E62DF0">
      <w:pPr>
        <w:pStyle w:val="odst"/>
        <w:numPr>
          <w:ilvl w:val="0"/>
          <w:numId w:val="0"/>
        </w:numPr>
        <w:ind w:left="709"/>
        <w:rPr>
          <w:i/>
          <w:iCs/>
          <w:szCs w:val="24"/>
        </w:rPr>
      </w:pPr>
    </w:p>
    <w:p w14:paraId="2F293421" w14:textId="77777777" w:rsidR="00627604" w:rsidRDefault="00627604" w:rsidP="00E62DF0">
      <w:pPr>
        <w:pStyle w:val="odst"/>
        <w:numPr>
          <w:ilvl w:val="0"/>
          <w:numId w:val="0"/>
        </w:numPr>
        <w:ind w:left="709"/>
        <w:rPr>
          <w:i/>
          <w:iCs/>
          <w:szCs w:val="24"/>
        </w:rPr>
      </w:pPr>
    </w:p>
    <w:p w14:paraId="50D148BA" w14:textId="77777777" w:rsidR="00627604" w:rsidRDefault="00627604" w:rsidP="00E62DF0">
      <w:pPr>
        <w:pStyle w:val="odst"/>
        <w:numPr>
          <w:ilvl w:val="0"/>
          <w:numId w:val="0"/>
        </w:numPr>
        <w:ind w:left="709"/>
        <w:rPr>
          <w:i/>
          <w:iCs/>
          <w:szCs w:val="24"/>
        </w:rPr>
      </w:pPr>
    </w:p>
    <w:p w14:paraId="0904E083" w14:textId="77777777" w:rsidR="00780A02" w:rsidRPr="00381713" w:rsidRDefault="00780A02"/>
    <w:p w14:paraId="1B25AF73" w14:textId="5051A199" w:rsidR="00780A02" w:rsidRPr="00381713" w:rsidRDefault="008E14A3" w:rsidP="0002106D">
      <w:pPr>
        <w:ind w:left="567"/>
      </w:pPr>
      <w:r w:rsidRPr="00381713">
        <w:t>Za pronajímatele:</w:t>
      </w:r>
      <w:r w:rsidRPr="00381713">
        <w:tab/>
      </w:r>
      <w:r w:rsidRPr="00381713">
        <w:tab/>
      </w:r>
      <w:r w:rsidRPr="00381713">
        <w:tab/>
      </w:r>
      <w:r w:rsidRPr="00381713">
        <w:tab/>
      </w:r>
      <w:r w:rsidR="0002106D" w:rsidRPr="00381713">
        <w:tab/>
      </w:r>
      <w:r w:rsidRPr="00381713">
        <w:t>Za nájemce:</w:t>
      </w:r>
    </w:p>
    <w:p w14:paraId="0347E977" w14:textId="77777777" w:rsidR="008E14A3" w:rsidRPr="00381713" w:rsidRDefault="008E14A3" w:rsidP="0002106D">
      <w:pPr>
        <w:ind w:left="567"/>
      </w:pPr>
    </w:p>
    <w:p w14:paraId="0FC8888D" w14:textId="66B14E62" w:rsidR="00780A02" w:rsidRPr="00381713" w:rsidRDefault="00780A02" w:rsidP="0002106D">
      <w:pPr>
        <w:ind w:left="567"/>
      </w:pPr>
      <w:r w:rsidRPr="00381713">
        <w:t>V Praze dne ……………</w:t>
      </w:r>
      <w:r w:rsidR="00820980" w:rsidRPr="00381713">
        <w:t>…</w:t>
      </w:r>
      <w:r w:rsidR="00820980" w:rsidRPr="00381713">
        <w:tab/>
      </w:r>
      <w:r w:rsidR="00820980" w:rsidRPr="00381713">
        <w:tab/>
      </w:r>
      <w:r w:rsidR="00820980" w:rsidRPr="00381713">
        <w:tab/>
      </w:r>
      <w:r w:rsidR="0002106D" w:rsidRPr="00381713">
        <w:tab/>
      </w:r>
      <w:r w:rsidRPr="00381713">
        <w:t xml:space="preserve">V Praze dne </w:t>
      </w:r>
      <w:r w:rsidR="00820980" w:rsidRPr="00381713">
        <w:t>………………</w:t>
      </w:r>
    </w:p>
    <w:p w14:paraId="1B2B3E6D" w14:textId="77777777" w:rsidR="00D65EDE" w:rsidRPr="00381713" w:rsidRDefault="00D65EDE" w:rsidP="0002106D">
      <w:pPr>
        <w:ind w:left="567"/>
      </w:pPr>
    </w:p>
    <w:p w14:paraId="65068DB9" w14:textId="77777777" w:rsidR="00D65EDE" w:rsidRPr="00381713" w:rsidRDefault="00D65EDE" w:rsidP="0002106D">
      <w:pPr>
        <w:ind w:left="567"/>
      </w:pPr>
    </w:p>
    <w:p w14:paraId="5CD577C2" w14:textId="77777777" w:rsidR="00780A02" w:rsidRPr="00381713" w:rsidRDefault="00780A02" w:rsidP="0002106D">
      <w:pPr>
        <w:ind w:left="567"/>
      </w:pPr>
    </w:p>
    <w:p w14:paraId="2742E2AE" w14:textId="77777777" w:rsidR="0058292F" w:rsidRPr="00381713" w:rsidRDefault="0058292F" w:rsidP="0002106D">
      <w:pPr>
        <w:ind w:left="567"/>
      </w:pPr>
    </w:p>
    <w:p w14:paraId="04603B53" w14:textId="1FAC61D7" w:rsidR="00780A02" w:rsidRPr="00381713" w:rsidRDefault="00D65EDE" w:rsidP="0002106D">
      <w:pPr>
        <w:ind w:left="567"/>
      </w:pPr>
      <w:r w:rsidRPr="00381713">
        <w:t>-----------------------------------------</w:t>
      </w:r>
      <w:r w:rsidRPr="00381713">
        <w:tab/>
      </w:r>
      <w:r w:rsidRPr="00381713">
        <w:tab/>
      </w:r>
      <w:r w:rsidR="0002106D" w:rsidRPr="00381713">
        <w:tab/>
      </w:r>
      <w:r w:rsidR="008E14A3" w:rsidRPr="00381713">
        <w:t>-----------------------------------------</w:t>
      </w:r>
    </w:p>
    <w:p w14:paraId="51AA8701" w14:textId="5060B2EC" w:rsidR="008E14A3" w:rsidRDefault="00C51570" w:rsidP="0002106D">
      <w:pPr>
        <w:autoSpaceDE w:val="0"/>
        <w:ind w:left="567"/>
        <w:jc w:val="both"/>
      </w:pPr>
      <w:r>
        <w:t xml:space="preserve">       </w:t>
      </w:r>
      <w:r w:rsidR="00563875">
        <w:t xml:space="preserve">     </w:t>
      </w:r>
      <w:r>
        <w:t xml:space="preserve"> </w:t>
      </w:r>
      <w:r w:rsidR="00563875">
        <w:t>Radomír Nepil</w:t>
      </w:r>
      <w:r w:rsidR="008E14A3" w:rsidRPr="00381713">
        <w:tab/>
      </w:r>
      <w:r w:rsidR="008E14A3" w:rsidRPr="00381713">
        <w:tab/>
      </w:r>
      <w:r w:rsidR="0002106D" w:rsidRPr="00381713">
        <w:tab/>
      </w:r>
      <w:r>
        <w:tab/>
      </w:r>
      <w:r w:rsidR="004A719E">
        <w:t xml:space="preserve">      </w:t>
      </w:r>
      <w:r w:rsidR="00644A08">
        <w:t xml:space="preserve"> </w:t>
      </w:r>
      <w:r w:rsidR="00653C65">
        <w:t xml:space="preserve">  </w:t>
      </w:r>
      <w:r w:rsidR="00563875">
        <w:t xml:space="preserve">           </w:t>
      </w:r>
      <w:r w:rsidR="00766BA6">
        <w:t xml:space="preserve">Tomáš </w:t>
      </w:r>
      <w:proofErr w:type="spellStart"/>
      <w:r w:rsidR="00766BA6">
        <w:t>Jordanidis</w:t>
      </w:r>
      <w:proofErr w:type="spellEnd"/>
    </w:p>
    <w:p w14:paraId="7E8B7B33" w14:textId="20917DEC" w:rsidR="00C51570" w:rsidRDefault="00C51570" w:rsidP="0002106D">
      <w:pPr>
        <w:autoSpaceDE w:val="0"/>
        <w:ind w:left="567"/>
        <w:jc w:val="both"/>
      </w:pPr>
      <w:r>
        <w:t xml:space="preserve">  </w:t>
      </w:r>
      <w:r w:rsidR="00563875">
        <w:t xml:space="preserve">     místostarosta MČ Praha 8</w:t>
      </w:r>
      <w:r>
        <w:t xml:space="preserve">     </w:t>
      </w:r>
      <w:r>
        <w:tab/>
      </w:r>
      <w:r>
        <w:tab/>
      </w:r>
      <w:r w:rsidR="007E0049">
        <w:tab/>
        <w:t xml:space="preserve">     </w:t>
      </w:r>
      <w:r w:rsidR="00904D01">
        <w:t xml:space="preserve"> </w:t>
      </w:r>
      <w:r w:rsidR="0085575B">
        <w:t xml:space="preserve">  </w:t>
      </w:r>
      <w:r w:rsidR="00766BA6">
        <w:t xml:space="preserve">        jednatel</w:t>
      </w:r>
    </w:p>
    <w:p w14:paraId="53931489" w14:textId="77777777" w:rsidR="00970B62" w:rsidRDefault="00970B62" w:rsidP="00970B62">
      <w:pPr>
        <w:autoSpaceDE w:val="0"/>
        <w:jc w:val="both"/>
      </w:pPr>
    </w:p>
    <w:p w14:paraId="1CEE1C03" w14:textId="77777777" w:rsidR="00970B62" w:rsidRDefault="00970B62" w:rsidP="00970B62">
      <w:pPr>
        <w:autoSpaceDE w:val="0"/>
        <w:jc w:val="both"/>
      </w:pPr>
    </w:p>
    <w:p w14:paraId="3BCD04C8" w14:textId="77777777" w:rsidR="00653C65" w:rsidRDefault="00653C65" w:rsidP="00970B62">
      <w:pPr>
        <w:autoSpaceDE w:val="0"/>
        <w:jc w:val="both"/>
      </w:pPr>
    </w:p>
    <w:p w14:paraId="4D9DE8AB" w14:textId="77777777" w:rsidR="00627604" w:rsidRDefault="00627604" w:rsidP="00970B62">
      <w:pPr>
        <w:autoSpaceDE w:val="0"/>
        <w:jc w:val="both"/>
      </w:pPr>
    </w:p>
    <w:p w14:paraId="4CC37C43" w14:textId="77777777" w:rsidR="00627604" w:rsidRDefault="00627604" w:rsidP="00970B62">
      <w:pPr>
        <w:autoSpaceDE w:val="0"/>
        <w:jc w:val="both"/>
      </w:pPr>
    </w:p>
    <w:p w14:paraId="73986E24" w14:textId="77777777" w:rsidR="00627604" w:rsidRDefault="00627604" w:rsidP="00970B62">
      <w:pPr>
        <w:autoSpaceDE w:val="0"/>
        <w:jc w:val="both"/>
      </w:pPr>
    </w:p>
    <w:p w14:paraId="06672757" w14:textId="77777777" w:rsidR="00627604" w:rsidRDefault="00627604" w:rsidP="00970B62">
      <w:pPr>
        <w:autoSpaceDE w:val="0"/>
        <w:jc w:val="both"/>
      </w:pPr>
    </w:p>
    <w:p w14:paraId="0CB365A4" w14:textId="77777777" w:rsidR="00627604" w:rsidRDefault="00627604" w:rsidP="00970B62">
      <w:pPr>
        <w:autoSpaceDE w:val="0"/>
        <w:jc w:val="both"/>
      </w:pPr>
    </w:p>
    <w:p w14:paraId="4701D213" w14:textId="77777777" w:rsidR="00627604" w:rsidRDefault="00627604" w:rsidP="00970B62">
      <w:pPr>
        <w:autoSpaceDE w:val="0"/>
        <w:jc w:val="both"/>
      </w:pPr>
    </w:p>
    <w:p w14:paraId="0B816E09" w14:textId="77777777" w:rsidR="00627604" w:rsidRDefault="00627604" w:rsidP="00970B62">
      <w:pPr>
        <w:autoSpaceDE w:val="0"/>
        <w:jc w:val="both"/>
      </w:pPr>
    </w:p>
    <w:p w14:paraId="2CAD98E6" w14:textId="77777777" w:rsidR="00627604" w:rsidRDefault="00627604" w:rsidP="00970B62">
      <w:pPr>
        <w:autoSpaceDE w:val="0"/>
        <w:jc w:val="both"/>
      </w:pPr>
    </w:p>
    <w:p w14:paraId="23DFDB82" w14:textId="77777777" w:rsidR="00627604" w:rsidRDefault="00627604" w:rsidP="00970B62">
      <w:pPr>
        <w:autoSpaceDE w:val="0"/>
        <w:jc w:val="both"/>
      </w:pPr>
    </w:p>
    <w:p w14:paraId="32B1DEBF" w14:textId="1ACF759E" w:rsidR="00996697" w:rsidRDefault="008B50A3" w:rsidP="00970B62">
      <w:pPr>
        <w:autoSpaceDE w:val="0"/>
        <w:jc w:val="both"/>
      </w:pPr>
      <w:r>
        <w:lastRenderedPageBreak/>
        <w:t>Příloha č. 1 - s</w:t>
      </w:r>
      <w:r w:rsidR="00970B62">
        <w:t>ituační nákres:</w:t>
      </w:r>
    </w:p>
    <w:p w14:paraId="4A36515D" w14:textId="77777777" w:rsidR="00A45DC6" w:rsidRDefault="00A45DC6" w:rsidP="00904D01">
      <w:pPr>
        <w:autoSpaceDE w:val="0"/>
        <w:jc w:val="both"/>
      </w:pPr>
    </w:p>
    <w:p w14:paraId="131E1D0C" w14:textId="77777777" w:rsidR="00627604" w:rsidRDefault="00627604" w:rsidP="00904D01">
      <w:pPr>
        <w:autoSpaceDE w:val="0"/>
        <w:jc w:val="both"/>
      </w:pPr>
    </w:p>
    <w:p w14:paraId="76955435" w14:textId="77777777" w:rsidR="00627604" w:rsidRDefault="00627604" w:rsidP="00904D01">
      <w:pPr>
        <w:autoSpaceDE w:val="0"/>
        <w:jc w:val="both"/>
      </w:pPr>
    </w:p>
    <w:p w14:paraId="65FE1E9E" w14:textId="481AC7B3" w:rsidR="0085575B" w:rsidRPr="0085575B" w:rsidRDefault="00735F42" w:rsidP="0085575B">
      <w:pPr>
        <w:autoSpaceDE w:val="0"/>
        <w:jc w:val="both"/>
      </w:pPr>
      <w:r>
        <w:rPr>
          <w:noProof/>
        </w:rPr>
        <w:drawing>
          <wp:inline distT="0" distB="0" distL="0" distR="0" wp14:anchorId="0582277E" wp14:editId="7B3BACA5">
            <wp:extent cx="5876925" cy="3735444"/>
            <wp:effectExtent l="0" t="0" r="0" b="0"/>
            <wp:docPr id="10888487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66" cy="375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D24FE" w14:textId="77777777" w:rsidR="00462FB8" w:rsidRDefault="00462FB8" w:rsidP="00A45DC6">
      <w:pPr>
        <w:autoSpaceDE w:val="0"/>
        <w:spacing w:line="360" w:lineRule="auto"/>
        <w:jc w:val="both"/>
      </w:pPr>
    </w:p>
    <w:p w14:paraId="329D2048" w14:textId="42116341" w:rsidR="00A45DC6" w:rsidRDefault="00A45DC6" w:rsidP="00A45DC6">
      <w:pPr>
        <w:autoSpaceDE w:val="0"/>
        <w:spacing w:line="360" w:lineRule="auto"/>
        <w:jc w:val="both"/>
      </w:pPr>
      <w:r>
        <w:t>Pozemk</w:t>
      </w:r>
      <w:r w:rsidR="00462FB8">
        <w:t>y</w:t>
      </w:r>
      <w:r>
        <w:t xml:space="preserve"> </w:t>
      </w:r>
      <w:proofErr w:type="spellStart"/>
      <w:r>
        <w:t>parc</w:t>
      </w:r>
      <w:proofErr w:type="spellEnd"/>
      <w:r>
        <w:t>. č. 8</w:t>
      </w:r>
      <w:r w:rsidR="00462FB8">
        <w:t>27/24</w:t>
      </w:r>
      <w:r w:rsidR="00735F42">
        <w:t>4</w:t>
      </w:r>
      <w:r w:rsidR="00462FB8">
        <w:t>, 827/24</w:t>
      </w:r>
      <w:r w:rsidR="00735F42">
        <w:t>5</w:t>
      </w:r>
      <w:r w:rsidR="00462FB8">
        <w:t xml:space="preserve"> a 827/99, vše v</w:t>
      </w:r>
      <w:r>
        <w:t> </w:t>
      </w:r>
      <w:proofErr w:type="spellStart"/>
      <w:r>
        <w:t>k.ú</w:t>
      </w:r>
      <w:proofErr w:type="spellEnd"/>
      <w:r>
        <w:t>. Bohnice</w:t>
      </w:r>
      <w:r w:rsidR="0085575B">
        <w:t xml:space="preserve">, zábor </w:t>
      </w:r>
      <w:r w:rsidR="00735F42">
        <w:t>24</w:t>
      </w:r>
      <w:r w:rsidR="0085575B">
        <w:t xml:space="preserve"> </w:t>
      </w:r>
      <w:r>
        <w:t>m²</w:t>
      </w:r>
    </w:p>
    <w:sectPr w:rsidR="00A45DC6">
      <w:footerReference w:type="default" r:id="rId9"/>
      <w:pgSz w:w="11906" w:h="16838"/>
      <w:pgMar w:top="1618" w:right="1418" w:bottom="1418" w:left="1418" w:header="708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56E1" w14:textId="77777777" w:rsidR="003124D3" w:rsidRDefault="003124D3">
      <w:r>
        <w:separator/>
      </w:r>
    </w:p>
  </w:endnote>
  <w:endnote w:type="continuationSeparator" w:id="0">
    <w:p w14:paraId="11B03491" w14:textId="77777777" w:rsidR="003124D3" w:rsidRDefault="0031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680D" w14:textId="77777777" w:rsidR="00780A02" w:rsidRDefault="00780A02">
    <w:pPr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2079E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D0C5" w14:textId="77777777" w:rsidR="003124D3" w:rsidRDefault="003124D3">
      <w:r>
        <w:separator/>
      </w:r>
    </w:p>
  </w:footnote>
  <w:footnote w:type="continuationSeparator" w:id="0">
    <w:p w14:paraId="7673B2BF" w14:textId="77777777" w:rsidR="003124D3" w:rsidRDefault="00312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88CD910"/>
    <w:lvl w:ilvl="0">
      <w:start w:val="1"/>
      <w:numFmt w:val="upperRoman"/>
      <w:suff w:val="nothing"/>
      <w:lvlText w:val="čl. %1."/>
      <w:lvlJc w:val="left"/>
      <w:pPr>
        <w:tabs>
          <w:tab w:val="num" w:pos="0"/>
        </w:tabs>
        <w:ind w:left="0" w:firstLine="0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2"/>
        <w:szCs w:val="22"/>
        <w:u w:val="none"/>
        <w:shd w:val="clear" w:color="auto" w:fill="auto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40" w:firstLine="0"/>
      </w:pPr>
      <w:rPr>
        <w:b w:val="0"/>
        <w:i w:val="0"/>
      </w:rPr>
    </w:lvl>
    <w:lvl w:ilvl="2">
      <w:start w:val="1"/>
      <w:numFmt w:val="upperRoman"/>
      <w:pStyle w:val="Nadpisl"/>
      <w:suff w:val="nothing"/>
      <w:lvlText w:val="čl. 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shd w:val="clear" w:color="auto" w:fill="auto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upperRoman"/>
      <w:pStyle w:val="odst"/>
      <w:suff w:val="nothing"/>
      <w:lvlText w:val="čl. %1."/>
      <w:lvlJc w:val="left"/>
      <w:pPr>
        <w:tabs>
          <w:tab w:val="num" w:pos="0"/>
        </w:tabs>
        <w:ind w:left="0" w:firstLine="0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2"/>
        <w:szCs w:val="22"/>
        <w:u w:val="none"/>
        <w:shd w:val="clear" w:color="auto" w:fill="auto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169"/>
        </w:tabs>
        <w:ind w:left="709" w:firstLine="0"/>
      </w:pPr>
      <w:rPr>
        <w:b w:val="0"/>
        <w:i w:val="0"/>
      </w:rPr>
    </w:lvl>
    <w:lvl w:ilvl="2">
      <w:start w:val="1"/>
      <w:numFmt w:val="lowerLetter"/>
      <w:suff w:val="space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5"/>
      <w:numFmt w:val="upperRoman"/>
      <w:suff w:val="nothing"/>
      <w:lvlText w:val="čl. %1."/>
      <w:lvlJc w:val="left"/>
      <w:pPr>
        <w:tabs>
          <w:tab w:val="num" w:pos="0"/>
        </w:tabs>
        <w:ind w:left="0" w:firstLine="0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2"/>
        <w:szCs w:val="22"/>
        <w:u w:val="none"/>
        <w:shd w:val="clear" w:color="auto" w:fill="auto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540" w:firstLine="0"/>
      </w:pPr>
      <w:rPr>
        <w:b w:val="0"/>
        <w:i w:val="0"/>
      </w:rPr>
    </w:lvl>
    <w:lvl w:ilvl="2">
      <w:start w:val="1"/>
      <w:numFmt w:val="lowerLetter"/>
      <w:suff w:val="space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9343D51"/>
    <w:multiLevelType w:val="hybridMultilevel"/>
    <w:tmpl w:val="AFE20F50"/>
    <w:lvl w:ilvl="0" w:tplc="040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1A1262D9"/>
    <w:multiLevelType w:val="hybridMultilevel"/>
    <w:tmpl w:val="6B96DAFC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  <w:b w:val="0"/>
      </w:rPr>
    </w:lvl>
    <w:lvl w:ilvl="1" w:tplc="A3B6065E">
      <w:start w:val="1"/>
      <w:numFmt w:val="ordinal"/>
      <w:lvlText w:val="1.%2"/>
      <w:lvlJc w:val="left"/>
      <w:pPr>
        <w:ind w:left="144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E1648"/>
    <w:multiLevelType w:val="hybridMultilevel"/>
    <w:tmpl w:val="0262CCAE"/>
    <w:lvl w:ilvl="0" w:tplc="8956174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F6D2B"/>
    <w:multiLevelType w:val="hybridMultilevel"/>
    <w:tmpl w:val="937EC8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14D4856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410B2"/>
    <w:multiLevelType w:val="hybridMultilevel"/>
    <w:tmpl w:val="6470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131D2"/>
    <w:multiLevelType w:val="multilevel"/>
    <w:tmpl w:val="251632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308B745B"/>
    <w:multiLevelType w:val="multilevel"/>
    <w:tmpl w:val="3C54C1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18876E2"/>
    <w:multiLevelType w:val="hybridMultilevel"/>
    <w:tmpl w:val="0FC07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65BAF"/>
    <w:multiLevelType w:val="hybridMultilevel"/>
    <w:tmpl w:val="3BCA3122"/>
    <w:lvl w:ilvl="0" w:tplc="2AC8B2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6883671"/>
    <w:multiLevelType w:val="hybridMultilevel"/>
    <w:tmpl w:val="AC942C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E67F3"/>
    <w:multiLevelType w:val="hybridMultilevel"/>
    <w:tmpl w:val="4B8CCBEE"/>
    <w:lvl w:ilvl="0" w:tplc="1B5E3F82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E14427E"/>
    <w:multiLevelType w:val="hybridMultilevel"/>
    <w:tmpl w:val="2F50783A"/>
    <w:lvl w:ilvl="0" w:tplc="A3B6065E">
      <w:start w:val="1"/>
      <w:numFmt w:val="ordinal"/>
      <w:lvlText w:val="1.%1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F335F"/>
    <w:multiLevelType w:val="hybridMultilevel"/>
    <w:tmpl w:val="EEB8CA9C"/>
    <w:lvl w:ilvl="0" w:tplc="CEA4E5B6">
      <w:start w:val="1"/>
      <w:numFmt w:val="decimal"/>
      <w:lvlText w:val="4.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526A03AF"/>
    <w:multiLevelType w:val="hybridMultilevel"/>
    <w:tmpl w:val="0128D38C"/>
    <w:lvl w:ilvl="0" w:tplc="E86E7A62">
      <w:start w:val="1"/>
      <w:numFmt w:val="ordinal"/>
      <w:lvlText w:val="2.%1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6BF30BA3"/>
    <w:multiLevelType w:val="hybridMultilevel"/>
    <w:tmpl w:val="5C246B0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4540D5D"/>
    <w:multiLevelType w:val="hybridMultilevel"/>
    <w:tmpl w:val="81B09D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80F82A4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79864">
    <w:abstractNumId w:val="0"/>
  </w:num>
  <w:num w:numId="2" w16cid:durableId="892616609">
    <w:abstractNumId w:val="1"/>
  </w:num>
  <w:num w:numId="3" w16cid:durableId="1351225528">
    <w:abstractNumId w:val="2"/>
  </w:num>
  <w:num w:numId="4" w16cid:durableId="527257743">
    <w:abstractNumId w:val="8"/>
  </w:num>
  <w:num w:numId="5" w16cid:durableId="555748760">
    <w:abstractNumId w:val="14"/>
  </w:num>
  <w:num w:numId="6" w16cid:durableId="994143281">
    <w:abstractNumId w:val="9"/>
  </w:num>
  <w:num w:numId="7" w16cid:durableId="1804424835">
    <w:abstractNumId w:val="4"/>
  </w:num>
  <w:num w:numId="8" w16cid:durableId="581793017">
    <w:abstractNumId w:val="16"/>
  </w:num>
  <w:num w:numId="9" w16cid:durableId="659387741">
    <w:abstractNumId w:val="13"/>
  </w:num>
  <w:num w:numId="10" w16cid:durableId="1590893210">
    <w:abstractNumId w:val="15"/>
  </w:num>
  <w:num w:numId="11" w16cid:durableId="123668160">
    <w:abstractNumId w:val="5"/>
  </w:num>
  <w:num w:numId="12" w16cid:durableId="563757002">
    <w:abstractNumId w:val="1"/>
  </w:num>
  <w:num w:numId="13" w16cid:durableId="561328795">
    <w:abstractNumId w:val="11"/>
  </w:num>
  <w:num w:numId="14" w16cid:durableId="15171881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1104206">
    <w:abstractNumId w:val="17"/>
  </w:num>
  <w:num w:numId="16" w16cid:durableId="1772319349">
    <w:abstractNumId w:val="1"/>
  </w:num>
  <w:num w:numId="17" w16cid:durableId="1973172822">
    <w:abstractNumId w:val="7"/>
  </w:num>
  <w:num w:numId="18" w16cid:durableId="520977867">
    <w:abstractNumId w:val="10"/>
  </w:num>
  <w:num w:numId="19" w16cid:durableId="987830504">
    <w:abstractNumId w:val="12"/>
  </w:num>
  <w:num w:numId="20" w16cid:durableId="1307472360">
    <w:abstractNumId w:val="6"/>
  </w:num>
  <w:num w:numId="21" w16cid:durableId="1480347395">
    <w:abstractNumId w:val="3"/>
  </w:num>
  <w:num w:numId="22" w16cid:durableId="1646470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F5"/>
    <w:rsid w:val="00013250"/>
    <w:rsid w:val="00013680"/>
    <w:rsid w:val="0002106D"/>
    <w:rsid w:val="000301EC"/>
    <w:rsid w:val="00032CA3"/>
    <w:rsid w:val="00040F80"/>
    <w:rsid w:val="000478EF"/>
    <w:rsid w:val="000513EB"/>
    <w:rsid w:val="0006621F"/>
    <w:rsid w:val="00081571"/>
    <w:rsid w:val="00081A99"/>
    <w:rsid w:val="00091E92"/>
    <w:rsid w:val="00096A12"/>
    <w:rsid w:val="00097C44"/>
    <w:rsid w:val="000A4154"/>
    <w:rsid w:val="000A6CDB"/>
    <w:rsid w:val="000B2848"/>
    <w:rsid w:val="000B413D"/>
    <w:rsid w:val="000D318D"/>
    <w:rsid w:val="000E1856"/>
    <w:rsid w:val="001011CF"/>
    <w:rsid w:val="001031A8"/>
    <w:rsid w:val="00104387"/>
    <w:rsid w:val="00106EA8"/>
    <w:rsid w:val="001074AC"/>
    <w:rsid w:val="00111913"/>
    <w:rsid w:val="001136ED"/>
    <w:rsid w:val="0012261C"/>
    <w:rsid w:val="00126EE6"/>
    <w:rsid w:val="00131CEB"/>
    <w:rsid w:val="00131FEE"/>
    <w:rsid w:val="00133518"/>
    <w:rsid w:val="00133C6A"/>
    <w:rsid w:val="00147B8E"/>
    <w:rsid w:val="00152179"/>
    <w:rsid w:val="001529E1"/>
    <w:rsid w:val="00162D50"/>
    <w:rsid w:val="00164370"/>
    <w:rsid w:val="00170DB8"/>
    <w:rsid w:val="001775E4"/>
    <w:rsid w:val="001861B5"/>
    <w:rsid w:val="001C5CA8"/>
    <w:rsid w:val="001D3598"/>
    <w:rsid w:val="001D3679"/>
    <w:rsid w:val="001D71DC"/>
    <w:rsid w:val="001D7DFD"/>
    <w:rsid w:val="001E5055"/>
    <w:rsid w:val="0020312D"/>
    <w:rsid w:val="00206EDF"/>
    <w:rsid w:val="00216B64"/>
    <w:rsid w:val="00256158"/>
    <w:rsid w:val="00264752"/>
    <w:rsid w:val="002652EE"/>
    <w:rsid w:val="0028366A"/>
    <w:rsid w:val="002839A1"/>
    <w:rsid w:val="0029677B"/>
    <w:rsid w:val="002D0845"/>
    <w:rsid w:val="002E337C"/>
    <w:rsid w:val="003071D9"/>
    <w:rsid w:val="003124D3"/>
    <w:rsid w:val="00312A96"/>
    <w:rsid w:val="00317FB3"/>
    <w:rsid w:val="003241CB"/>
    <w:rsid w:val="0033101F"/>
    <w:rsid w:val="003371B7"/>
    <w:rsid w:val="003402FF"/>
    <w:rsid w:val="003421F1"/>
    <w:rsid w:val="003427FC"/>
    <w:rsid w:val="00345A64"/>
    <w:rsid w:val="0035036F"/>
    <w:rsid w:val="00362CA9"/>
    <w:rsid w:val="00366B09"/>
    <w:rsid w:val="00367450"/>
    <w:rsid w:val="00381713"/>
    <w:rsid w:val="00383BAC"/>
    <w:rsid w:val="00386D48"/>
    <w:rsid w:val="003907EC"/>
    <w:rsid w:val="0039389E"/>
    <w:rsid w:val="003941B2"/>
    <w:rsid w:val="003A1323"/>
    <w:rsid w:val="003B40E2"/>
    <w:rsid w:val="003B5729"/>
    <w:rsid w:val="003C4CFF"/>
    <w:rsid w:val="003C5AEF"/>
    <w:rsid w:val="003D30E7"/>
    <w:rsid w:val="003D7B57"/>
    <w:rsid w:val="003E4EA8"/>
    <w:rsid w:val="00401537"/>
    <w:rsid w:val="004015C8"/>
    <w:rsid w:val="00412771"/>
    <w:rsid w:val="00416E91"/>
    <w:rsid w:val="00417B74"/>
    <w:rsid w:val="00420564"/>
    <w:rsid w:val="00430CFE"/>
    <w:rsid w:val="00431C1A"/>
    <w:rsid w:val="004350B5"/>
    <w:rsid w:val="00451AC2"/>
    <w:rsid w:val="00452C33"/>
    <w:rsid w:val="00462FB8"/>
    <w:rsid w:val="0048777B"/>
    <w:rsid w:val="004A719E"/>
    <w:rsid w:val="004B2DED"/>
    <w:rsid w:val="004B3008"/>
    <w:rsid w:val="004B6389"/>
    <w:rsid w:val="004C0D37"/>
    <w:rsid w:val="004C17A5"/>
    <w:rsid w:val="004D2CD5"/>
    <w:rsid w:val="004D35D6"/>
    <w:rsid w:val="004D4BC2"/>
    <w:rsid w:val="004E7B8C"/>
    <w:rsid w:val="004F0275"/>
    <w:rsid w:val="004F297C"/>
    <w:rsid w:val="004F48A0"/>
    <w:rsid w:val="00510DC9"/>
    <w:rsid w:val="00520908"/>
    <w:rsid w:val="00526455"/>
    <w:rsid w:val="00530DE0"/>
    <w:rsid w:val="00533C92"/>
    <w:rsid w:val="00534C0E"/>
    <w:rsid w:val="00546951"/>
    <w:rsid w:val="00563875"/>
    <w:rsid w:val="00575E50"/>
    <w:rsid w:val="005820EB"/>
    <w:rsid w:val="0058292F"/>
    <w:rsid w:val="005B2230"/>
    <w:rsid w:val="005B47FE"/>
    <w:rsid w:val="005B52A8"/>
    <w:rsid w:val="005C4C15"/>
    <w:rsid w:val="005C508B"/>
    <w:rsid w:val="005D0006"/>
    <w:rsid w:val="005D157F"/>
    <w:rsid w:val="005E1219"/>
    <w:rsid w:val="005E21C7"/>
    <w:rsid w:val="005F507A"/>
    <w:rsid w:val="005F72E0"/>
    <w:rsid w:val="0060641B"/>
    <w:rsid w:val="00610CF0"/>
    <w:rsid w:val="0061526D"/>
    <w:rsid w:val="0061548F"/>
    <w:rsid w:val="00627604"/>
    <w:rsid w:val="00634E6D"/>
    <w:rsid w:val="00640216"/>
    <w:rsid w:val="00644A08"/>
    <w:rsid w:val="00653C65"/>
    <w:rsid w:val="00683F87"/>
    <w:rsid w:val="0068691D"/>
    <w:rsid w:val="00693C05"/>
    <w:rsid w:val="00694352"/>
    <w:rsid w:val="006A049C"/>
    <w:rsid w:val="006A0F08"/>
    <w:rsid w:val="006A4DEB"/>
    <w:rsid w:val="006A58C9"/>
    <w:rsid w:val="006A7492"/>
    <w:rsid w:val="006B1404"/>
    <w:rsid w:val="006B62E1"/>
    <w:rsid w:val="006B6528"/>
    <w:rsid w:val="006C1989"/>
    <w:rsid w:val="006D5D12"/>
    <w:rsid w:val="006E117F"/>
    <w:rsid w:val="006E6B36"/>
    <w:rsid w:val="0071206D"/>
    <w:rsid w:val="007208FD"/>
    <w:rsid w:val="00720A56"/>
    <w:rsid w:val="00730B5C"/>
    <w:rsid w:val="00734217"/>
    <w:rsid w:val="0073499F"/>
    <w:rsid w:val="00735F42"/>
    <w:rsid w:val="00744958"/>
    <w:rsid w:val="00751428"/>
    <w:rsid w:val="007545A5"/>
    <w:rsid w:val="00755267"/>
    <w:rsid w:val="0075577B"/>
    <w:rsid w:val="00760885"/>
    <w:rsid w:val="007618CD"/>
    <w:rsid w:val="00763A36"/>
    <w:rsid w:val="00766BA6"/>
    <w:rsid w:val="007737CE"/>
    <w:rsid w:val="00780A02"/>
    <w:rsid w:val="007823F8"/>
    <w:rsid w:val="007856BA"/>
    <w:rsid w:val="007925D5"/>
    <w:rsid w:val="007978D7"/>
    <w:rsid w:val="007A0428"/>
    <w:rsid w:val="007A3564"/>
    <w:rsid w:val="007C60C5"/>
    <w:rsid w:val="007E0049"/>
    <w:rsid w:val="008010DB"/>
    <w:rsid w:val="00804BC3"/>
    <w:rsid w:val="00805056"/>
    <w:rsid w:val="00807555"/>
    <w:rsid w:val="008178B3"/>
    <w:rsid w:val="00820980"/>
    <w:rsid w:val="00821FF7"/>
    <w:rsid w:val="00823582"/>
    <w:rsid w:val="00825B91"/>
    <w:rsid w:val="0085575B"/>
    <w:rsid w:val="00880866"/>
    <w:rsid w:val="00885CFC"/>
    <w:rsid w:val="00894B9D"/>
    <w:rsid w:val="008A6344"/>
    <w:rsid w:val="008B50A3"/>
    <w:rsid w:val="008C4A4F"/>
    <w:rsid w:val="008C7215"/>
    <w:rsid w:val="008E1257"/>
    <w:rsid w:val="008E14A3"/>
    <w:rsid w:val="008E205E"/>
    <w:rsid w:val="008E6117"/>
    <w:rsid w:val="00904D01"/>
    <w:rsid w:val="0091042E"/>
    <w:rsid w:val="00911630"/>
    <w:rsid w:val="00931FA9"/>
    <w:rsid w:val="00961F2E"/>
    <w:rsid w:val="00962D54"/>
    <w:rsid w:val="00970B62"/>
    <w:rsid w:val="00975339"/>
    <w:rsid w:val="00976CF0"/>
    <w:rsid w:val="00981B3D"/>
    <w:rsid w:val="00984DF5"/>
    <w:rsid w:val="00985F1D"/>
    <w:rsid w:val="00996697"/>
    <w:rsid w:val="009D23AD"/>
    <w:rsid w:val="00A026B6"/>
    <w:rsid w:val="00A045C7"/>
    <w:rsid w:val="00A329FF"/>
    <w:rsid w:val="00A34446"/>
    <w:rsid w:val="00A44FAE"/>
    <w:rsid w:val="00A45DC6"/>
    <w:rsid w:val="00A55B13"/>
    <w:rsid w:val="00A567FC"/>
    <w:rsid w:val="00A61767"/>
    <w:rsid w:val="00A71D2A"/>
    <w:rsid w:val="00A8627C"/>
    <w:rsid w:val="00A92246"/>
    <w:rsid w:val="00AA5BB6"/>
    <w:rsid w:val="00AC0653"/>
    <w:rsid w:val="00AC0D99"/>
    <w:rsid w:val="00AE3370"/>
    <w:rsid w:val="00B11C25"/>
    <w:rsid w:val="00B331B0"/>
    <w:rsid w:val="00B372B4"/>
    <w:rsid w:val="00B80566"/>
    <w:rsid w:val="00B86050"/>
    <w:rsid w:val="00B964EE"/>
    <w:rsid w:val="00B96D55"/>
    <w:rsid w:val="00BC29C1"/>
    <w:rsid w:val="00BD72C0"/>
    <w:rsid w:val="00BE1169"/>
    <w:rsid w:val="00BE1977"/>
    <w:rsid w:val="00BE357A"/>
    <w:rsid w:val="00BE561C"/>
    <w:rsid w:val="00BF7247"/>
    <w:rsid w:val="00C07A42"/>
    <w:rsid w:val="00C41E9A"/>
    <w:rsid w:val="00C51570"/>
    <w:rsid w:val="00C6187B"/>
    <w:rsid w:val="00C875C6"/>
    <w:rsid w:val="00C877C9"/>
    <w:rsid w:val="00CA1212"/>
    <w:rsid w:val="00CA261D"/>
    <w:rsid w:val="00CD3EE6"/>
    <w:rsid w:val="00CF1BC7"/>
    <w:rsid w:val="00CF6637"/>
    <w:rsid w:val="00CF7856"/>
    <w:rsid w:val="00D2079E"/>
    <w:rsid w:val="00D224DB"/>
    <w:rsid w:val="00D61CA2"/>
    <w:rsid w:val="00D65EDE"/>
    <w:rsid w:val="00D730CF"/>
    <w:rsid w:val="00D830BB"/>
    <w:rsid w:val="00D84BB5"/>
    <w:rsid w:val="00D8790D"/>
    <w:rsid w:val="00D91E49"/>
    <w:rsid w:val="00DB4CAB"/>
    <w:rsid w:val="00DB7ED0"/>
    <w:rsid w:val="00DD2749"/>
    <w:rsid w:val="00DF0FAE"/>
    <w:rsid w:val="00E04EDF"/>
    <w:rsid w:val="00E050F2"/>
    <w:rsid w:val="00E13CCB"/>
    <w:rsid w:val="00E2058D"/>
    <w:rsid w:val="00E41110"/>
    <w:rsid w:val="00E570C6"/>
    <w:rsid w:val="00E62DF0"/>
    <w:rsid w:val="00E7520A"/>
    <w:rsid w:val="00E754A0"/>
    <w:rsid w:val="00E75A0A"/>
    <w:rsid w:val="00E85EBE"/>
    <w:rsid w:val="00E92373"/>
    <w:rsid w:val="00EA282B"/>
    <w:rsid w:val="00EA3518"/>
    <w:rsid w:val="00ED2EF0"/>
    <w:rsid w:val="00ED514D"/>
    <w:rsid w:val="00F0283B"/>
    <w:rsid w:val="00F06E37"/>
    <w:rsid w:val="00F149A1"/>
    <w:rsid w:val="00F33D79"/>
    <w:rsid w:val="00F50211"/>
    <w:rsid w:val="00F51DEC"/>
    <w:rsid w:val="00F9233F"/>
    <w:rsid w:val="00FB0FC5"/>
    <w:rsid w:val="00FC0E11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5A3503"/>
  <w15:chartTrackingRefBased/>
  <w15:docId w15:val="{3F4FD6B1-C0F9-4D05-9A78-8F45B7C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caps/>
      <w:sz w:val="44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Arial" w:hAnsi="Arial"/>
      <w:b/>
      <w:bCs/>
      <w:i w:val="0"/>
      <w:iCs w:val="0"/>
      <w:caps w:val="0"/>
      <w:smallCaps w:val="0"/>
      <w:strike w:val="0"/>
      <w:dstrike w:val="0"/>
      <w:color w:val="auto"/>
      <w:spacing w:val="0"/>
      <w:w w:val="100"/>
      <w:kern w:val="1"/>
      <w:position w:val="0"/>
      <w:sz w:val="22"/>
      <w:szCs w:val="22"/>
      <w:u w:val="none"/>
      <w:shd w:val="clear" w:color="auto" w:fill="auto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Pr>
      <w:b w:val="0"/>
      <w:i w:val="0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platne1">
    <w:name w:val="platne1"/>
    <w:basedOn w:val="Standardnpsmo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pPr>
      <w:jc w:val="center"/>
    </w:pPr>
    <w:rPr>
      <w:sz w:val="28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900"/>
      </w:tabs>
      <w:ind w:left="1440"/>
      <w:jc w:val="both"/>
    </w:pPr>
  </w:style>
  <w:style w:type="paragraph" w:customStyle="1" w:styleId="Zkladntextodsazen31">
    <w:name w:val="Základní text odsazený 31"/>
    <w:basedOn w:val="Normln"/>
    <w:pPr>
      <w:ind w:left="900" w:firstLine="900"/>
      <w:jc w:val="both"/>
    </w:pPr>
  </w:style>
  <w:style w:type="paragraph" w:customStyle="1" w:styleId="Zkladntextodsazen21">
    <w:name w:val="Základní text odsazený 21"/>
    <w:basedOn w:val="Normln"/>
    <w:pPr>
      <w:ind w:left="360" w:hanging="360"/>
      <w:jc w:val="both"/>
    </w:p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Nadpisl">
    <w:name w:val="Nadpis čl."/>
    <w:basedOn w:val="Nadpis4"/>
    <w:next w:val="Normln"/>
    <w:pPr>
      <w:keepLines/>
      <w:numPr>
        <w:ilvl w:val="2"/>
        <w:numId w:val="1"/>
      </w:numPr>
      <w:spacing w:before="360" w:after="120"/>
      <w:jc w:val="center"/>
      <w:outlineLvl w:val="2"/>
    </w:pPr>
    <w:rPr>
      <w:bCs w:val="0"/>
      <w:sz w:val="24"/>
      <w:szCs w:val="20"/>
    </w:rPr>
  </w:style>
  <w:style w:type="paragraph" w:customStyle="1" w:styleId="odst">
    <w:name w:val="Č. odst."/>
    <w:basedOn w:val="Normln"/>
    <w:pPr>
      <w:widowControl w:val="0"/>
      <w:numPr>
        <w:numId w:val="2"/>
      </w:numPr>
      <w:spacing w:after="120"/>
      <w:jc w:val="both"/>
    </w:pPr>
    <w:rPr>
      <w:szCs w:val="20"/>
    </w:rPr>
  </w:style>
  <w:style w:type="paragraph" w:customStyle="1" w:styleId="odr">
    <w:name w:val="Č. odr."/>
    <w:basedOn w:val="Normln"/>
    <w:pPr>
      <w:tabs>
        <w:tab w:val="num" w:pos="0"/>
      </w:tabs>
      <w:spacing w:after="60" w:line="240" w:lineRule="atLeast"/>
      <w:jc w:val="both"/>
    </w:pPr>
    <w:rPr>
      <w:szCs w:val="20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820E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820EB"/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82098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81B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1B3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1B3D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1B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1B3D"/>
    <w:rPr>
      <w:b/>
      <w:bCs/>
      <w:lang w:eastAsia="ar-SA"/>
    </w:rPr>
  </w:style>
  <w:style w:type="paragraph" w:styleId="Revize">
    <w:name w:val="Revision"/>
    <w:hidden/>
    <w:uiPriority w:val="99"/>
    <w:semiHidden/>
    <w:rsid w:val="0033101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43392-6810-4561-82AD-8F3D5365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1362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/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subject/>
  <dc:creator>1497</dc:creator>
  <cp:keywords/>
  <cp:lastModifiedBy>Jiráková Kateřina (P8)</cp:lastModifiedBy>
  <cp:revision>5</cp:revision>
  <cp:lastPrinted>2024-09-12T11:10:00Z</cp:lastPrinted>
  <dcterms:created xsi:type="dcterms:W3CDTF">2026-08-10T09:01:00Z</dcterms:created>
  <dcterms:modified xsi:type="dcterms:W3CDTF">2026-08-10T10:34:00Z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</vt:lpwstr>
  </property>
</Properties>
</file>